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4DDC" w14:textId="4A7AB281" w:rsidR="00972B29" w:rsidRDefault="00972B29" w:rsidP="00972B29">
      <w:pPr>
        <w:jc w:val="both"/>
        <w:rPr>
          <w:rFonts w:ascii="Bookman Old Style" w:hAnsi="Bookman Old Style"/>
          <w:b/>
          <w:lang w:val="es-ES_tradnl"/>
        </w:rPr>
      </w:pPr>
      <w:r w:rsidRPr="004F5E41">
        <w:rPr>
          <w:rFonts w:ascii="Bookman Old Style" w:hAnsi="Bookman Old Style"/>
          <w:b/>
          <w:lang w:val="es-ES_tradnl"/>
        </w:rPr>
        <w:t>LEGISLACIÓN COVID – 19</w:t>
      </w:r>
    </w:p>
    <w:p w14:paraId="601EDBB3" w14:textId="3A4068D2"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BOE 10/05/2021</w:t>
      </w:r>
    </w:p>
    <w:p w14:paraId="3E2229C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 Disposiciones generales</w:t>
      </w:r>
    </w:p>
    <w:p w14:paraId="53E67DD5" w14:textId="77777777" w:rsidR="00806941" w:rsidRPr="00806941" w:rsidRDefault="00806941" w:rsidP="00806941">
      <w:pPr>
        <w:jc w:val="both"/>
        <w:rPr>
          <w:rFonts w:ascii="Bookman Old Style" w:hAnsi="Bookman Old Style"/>
          <w:b/>
        </w:rPr>
      </w:pPr>
      <w:r w:rsidRPr="00806941">
        <w:rPr>
          <w:rFonts w:ascii="Bookman Old Style" w:hAnsi="Bookman Old Style"/>
          <w:b/>
        </w:rPr>
        <w:t>COMUNIDAD AUTÓNOMA DE CANARIAS</w:t>
      </w:r>
    </w:p>
    <w:p w14:paraId="4C7635EF"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Subvenciones</w:t>
      </w:r>
    </w:p>
    <w:p w14:paraId="6DFFFEB1" w14:textId="77777777" w:rsidR="00806941" w:rsidRPr="00806941" w:rsidRDefault="00806941" w:rsidP="00806941">
      <w:pPr>
        <w:jc w:val="both"/>
        <w:rPr>
          <w:rFonts w:ascii="Bookman Old Style" w:hAnsi="Bookman Old Style"/>
          <w:bCs/>
        </w:rPr>
      </w:pPr>
      <w:r w:rsidRPr="00806941">
        <w:rPr>
          <w:rFonts w:ascii="Bookman Old Style" w:hAnsi="Bookman Old Style"/>
          <w:bCs/>
        </w:rPr>
        <w:t>Decreto-ley 2/2021, de 1 de marzo, por el que se regula la concesión directa de subvenciones dirigidas al mantenimiento de la actividad de personas trabajadoras autónomas y pequeñas y medianas empresas, de los sectores más afectados por la crisis derivada de la COVID-19.</w:t>
      </w:r>
    </w:p>
    <w:p w14:paraId="10DAC996" w14:textId="77777777" w:rsidR="00806941" w:rsidRPr="00806941" w:rsidRDefault="00806941" w:rsidP="00806941">
      <w:pPr>
        <w:jc w:val="both"/>
        <w:rPr>
          <w:rFonts w:ascii="Bookman Old Style" w:hAnsi="Bookman Old Style"/>
          <w:bCs/>
        </w:rPr>
      </w:pPr>
      <w:hyperlink r:id="rId6" w:tooltip="PDF firmado BOE-A-2021-7692" w:history="1">
        <w:r w:rsidRPr="00806941">
          <w:rPr>
            <w:rStyle w:val="Hipervnculo"/>
            <w:rFonts w:ascii="Bookman Old Style" w:hAnsi="Bookman Old Style"/>
            <w:bCs/>
          </w:rPr>
          <w:t>PDF (BOE-A-2021-7692 - 55 págs. - 3.969 KB)</w:t>
        </w:r>
      </w:hyperlink>
    </w:p>
    <w:p w14:paraId="0B0DCE31"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disposiciones</w:t>
      </w:r>
    </w:p>
    <w:p w14:paraId="4F8C2F30" w14:textId="77777777" w:rsidR="00806941" w:rsidRPr="00806941" w:rsidRDefault="00806941" w:rsidP="00806941">
      <w:pPr>
        <w:jc w:val="both"/>
        <w:rPr>
          <w:rFonts w:ascii="Bookman Old Style" w:hAnsi="Bookman Old Style"/>
          <w:b/>
        </w:rPr>
      </w:pPr>
      <w:r w:rsidRPr="00806941">
        <w:rPr>
          <w:rFonts w:ascii="Bookman Old Style" w:hAnsi="Bookman Old Style"/>
          <w:b/>
        </w:rPr>
        <w:t>MINISTERIO DE CIENCIA E INNOVACIÓN</w:t>
      </w:r>
    </w:p>
    <w:p w14:paraId="3AFDCF55"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Comunidad Autónoma de Galicia. Convenio</w:t>
      </w:r>
    </w:p>
    <w:p w14:paraId="3607C91F" w14:textId="77777777" w:rsidR="00806941" w:rsidRPr="00806941" w:rsidRDefault="00806941" w:rsidP="00806941">
      <w:pPr>
        <w:jc w:val="both"/>
        <w:rPr>
          <w:rFonts w:ascii="Bookman Old Style" w:hAnsi="Bookman Old Style"/>
          <w:bCs/>
        </w:rPr>
      </w:pPr>
      <w:r w:rsidRPr="00806941">
        <w:rPr>
          <w:rFonts w:ascii="Bookman Old Style" w:hAnsi="Bookman Old Style"/>
          <w:bCs/>
        </w:rPr>
        <w:t>Resolución de 29 de abril de 2021, de la Presidencia de la Agencia Estatal Consejo Superior de Investigaciones Científicas, M.P., por la que se publica la Adenda al Convenio con la Universidad de Santiago de Compostela, para la realización conjunta del proyecto de I+D+i "Desarrollo de una vacuna contra SARS-COV-2 mediante micro/</w:t>
      </w:r>
      <w:proofErr w:type="spellStart"/>
      <w:r w:rsidRPr="00806941">
        <w:rPr>
          <w:rFonts w:ascii="Bookman Old Style" w:hAnsi="Bookman Old Style"/>
          <w:bCs/>
        </w:rPr>
        <w:t>nanoesferas</w:t>
      </w:r>
      <w:proofErr w:type="spellEnd"/>
      <w:r w:rsidRPr="00806941">
        <w:rPr>
          <w:rFonts w:ascii="Bookman Old Style" w:hAnsi="Bookman Old Style"/>
          <w:bCs/>
        </w:rPr>
        <w:t xml:space="preserve"> de </w:t>
      </w:r>
      <w:proofErr w:type="spellStart"/>
      <w:r w:rsidRPr="00806941">
        <w:rPr>
          <w:rFonts w:ascii="Bookman Old Style" w:hAnsi="Bookman Old Style"/>
          <w:bCs/>
        </w:rPr>
        <w:t>muNS</w:t>
      </w:r>
      <w:proofErr w:type="spellEnd"/>
      <w:r w:rsidRPr="00806941">
        <w:rPr>
          <w:rFonts w:ascii="Bookman Old Style" w:hAnsi="Bookman Old Style"/>
          <w:bCs/>
        </w:rPr>
        <w:t xml:space="preserve">-Mi - </w:t>
      </w:r>
      <w:proofErr w:type="spellStart"/>
      <w:r w:rsidRPr="00806941">
        <w:rPr>
          <w:rFonts w:ascii="Bookman Old Style" w:hAnsi="Bookman Old Style"/>
          <w:bCs/>
        </w:rPr>
        <w:t>Devasarmic</w:t>
      </w:r>
      <w:proofErr w:type="spellEnd"/>
      <w:r w:rsidRPr="00806941">
        <w:rPr>
          <w:rFonts w:ascii="Bookman Old Style" w:hAnsi="Bookman Old Style"/>
          <w:bCs/>
        </w:rPr>
        <w:t>".</w:t>
      </w:r>
    </w:p>
    <w:p w14:paraId="63BB6A8C" w14:textId="77777777" w:rsidR="00806941" w:rsidRPr="00806941" w:rsidRDefault="00806941" w:rsidP="00806941">
      <w:pPr>
        <w:jc w:val="both"/>
        <w:rPr>
          <w:rFonts w:ascii="Bookman Old Style" w:hAnsi="Bookman Old Style"/>
          <w:bCs/>
        </w:rPr>
      </w:pPr>
      <w:hyperlink r:id="rId7" w:tooltip="PDF firmado BOE-A-2021-7754" w:history="1">
        <w:r w:rsidRPr="00806941">
          <w:rPr>
            <w:rStyle w:val="Hipervnculo"/>
            <w:rFonts w:ascii="Bookman Old Style" w:hAnsi="Bookman Old Style"/>
            <w:bCs/>
          </w:rPr>
          <w:t>PDF (BOE-A-2021-7754 - 2 págs. - 225 KB)</w:t>
        </w:r>
      </w:hyperlink>
    </w:p>
    <w:p w14:paraId="54020359" w14:textId="3996E6BF"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BOC 10/05/2021</w:t>
      </w:r>
    </w:p>
    <w:p w14:paraId="1152A757"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Resoluciones</w:t>
      </w:r>
    </w:p>
    <w:p w14:paraId="2112AB3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Consejería de Sanidad</w:t>
      </w:r>
    </w:p>
    <w:p w14:paraId="643FD5E4" w14:textId="77777777" w:rsidR="00806941" w:rsidRPr="00806941" w:rsidRDefault="00806941" w:rsidP="00806941">
      <w:pPr>
        <w:jc w:val="both"/>
        <w:rPr>
          <w:rFonts w:ascii="Bookman Old Style" w:hAnsi="Bookman Old Style"/>
          <w:bCs/>
        </w:rPr>
      </w:pPr>
      <w:hyperlink r:id="rId8" w:tooltip="Ir a la disposición 2012/048/001" w:history="1">
        <w:r w:rsidRPr="00806941">
          <w:rPr>
            <w:rStyle w:val="Hipervnculo"/>
            <w:rFonts w:ascii="Bookman Old Style" w:hAnsi="Bookman Old Style"/>
            <w:bCs/>
          </w:rPr>
          <w:t>2440</w:t>
        </w:r>
      </w:hyperlink>
      <w:r w:rsidRPr="00806941">
        <w:rPr>
          <w:rFonts w:ascii="Bookman Old Style" w:hAnsi="Bookman Old Style"/>
          <w:bCs/>
        </w:rPr>
        <w:t> </w:t>
      </w:r>
      <w:hyperlink r:id="rId9" w:history="1">
        <w:r w:rsidRPr="00806941">
          <w:rPr>
            <w:rStyle w:val="Hipervnculo"/>
            <w:rFonts w:ascii="Bookman Old Style" w:hAnsi="Bookman Old Style"/>
            <w:bCs/>
          </w:rPr>
          <w:t>ORDEN de 7 de mayo de 2021, por la que se prorroga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FFD7566" w14:textId="77777777" w:rsidR="00806941" w:rsidRPr="00806941" w:rsidRDefault="00806941" w:rsidP="00806941">
      <w:pPr>
        <w:jc w:val="both"/>
        <w:rPr>
          <w:rFonts w:ascii="Bookman Old Style" w:hAnsi="Bookman Old Style"/>
          <w:bCs/>
        </w:rPr>
      </w:pPr>
      <w:r w:rsidRPr="00806941">
        <w:rPr>
          <w:rFonts w:ascii="Bookman Old Style" w:hAnsi="Bookman Old Style"/>
          <w:bCs/>
        </w:rPr>
        <w:t>4 páginas. Formato de archivo en PDF/Adobe Acrobat. Tamaño: 278.94 Kb.</w:t>
      </w:r>
    </w:p>
    <w:p w14:paraId="398DC7A3" w14:textId="77777777" w:rsidR="00806941" w:rsidRPr="00806941" w:rsidRDefault="00806941" w:rsidP="00806941">
      <w:pPr>
        <w:jc w:val="both"/>
        <w:rPr>
          <w:rFonts w:ascii="Bookman Old Style" w:hAnsi="Bookman Old Style"/>
          <w:bCs/>
        </w:rPr>
      </w:pPr>
      <w:r w:rsidRPr="00806941">
        <w:rPr>
          <w:rFonts w:ascii="Bookman Old Style" w:hAnsi="Bookman Old Style"/>
          <w:bCs/>
        </w:rPr>
        <w:t>BOC-A-2021-094-2440. </w:t>
      </w:r>
      <w:hyperlink r:id="rId10" w:tooltip="Vista previa (Versión no oficial)" w:history="1">
        <w:r w:rsidRPr="00806941">
          <w:rPr>
            <w:rStyle w:val="Hipervnculo"/>
            <w:rFonts w:ascii="Bookman Old Style" w:hAnsi="Bookman Old Style"/>
            <w:bCs/>
          </w:rPr>
          <w:t>Versión HTML</w:t>
        </w:r>
      </w:hyperlink>
      <w:r w:rsidRPr="00806941">
        <w:rPr>
          <w:rFonts w:ascii="Bookman Old Style" w:hAnsi="Bookman Old Style"/>
          <w:bCs/>
        </w:rPr>
        <w:t> - </w:t>
      </w:r>
      <w:hyperlink r:id="rId11" w:tooltip="Descargar la firma electrónica" w:history="1">
        <w:r w:rsidRPr="00806941">
          <w:rPr>
            <w:rStyle w:val="Hipervnculo"/>
            <w:rFonts w:ascii="Bookman Old Style" w:hAnsi="Bookman Old Style"/>
            <w:bCs/>
          </w:rPr>
          <w:t>Firma electrónica</w:t>
        </w:r>
      </w:hyperlink>
      <w:r w:rsidRPr="00806941">
        <w:rPr>
          <w:rFonts w:ascii="Bookman Old Style" w:hAnsi="Bookman Old Style"/>
          <w:bCs/>
        </w:rPr>
        <w:t> - </w:t>
      </w:r>
      <w:hyperlink r:id="rId12" w:tooltip="Descargar en formato PDF" w:history="1">
        <w:r w:rsidRPr="00806941">
          <w:rPr>
            <w:rStyle w:val="Hipervnculo"/>
            <w:rFonts w:ascii="Bookman Old Style" w:hAnsi="Bookman Old Style"/>
            <w:bCs/>
          </w:rPr>
          <w:t>Descargar</w:t>
        </w:r>
      </w:hyperlink>
    </w:p>
    <w:p w14:paraId="031810AE" w14:textId="77777777" w:rsidR="00806941" w:rsidRDefault="00806941" w:rsidP="00806941">
      <w:pPr>
        <w:jc w:val="both"/>
        <w:rPr>
          <w:rFonts w:ascii="Bookman Old Style" w:hAnsi="Bookman Old Style"/>
          <w:b/>
          <w:color w:val="FF0000"/>
          <w:lang w:val="es-ES_tradnl"/>
        </w:rPr>
      </w:pPr>
      <w:r>
        <w:rPr>
          <w:rFonts w:ascii="Bookman Old Style" w:hAnsi="Bookman Old Style"/>
          <w:b/>
          <w:color w:val="FF0000"/>
          <w:highlight w:val="yellow"/>
          <w:lang w:val="es-ES_tradnl"/>
        </w:rPr>
        <w:t>BOE 08/05/2021</w:t>
      </w:r>
    </w:p>
    <w:p w14:paraId="4D4495DD" w14:textId="77777777" w:rsidR="00806941" w:rsidRDefault="00806941" w:rsidP="00806941">
      <w:pPr>
        <w:rPr>
          <w:rFonts w:ascii="Bookman Old Style" w:hAnsi="Bookman Old Style"/>
          <w:b/>
        </w:rPr>
      </w:pPr>
      <w:r>
        <w:rPr>
          <w:rFonts w:ascii="Bookman Old Style" w:hAnsi="Bookman Old Style"/>
          <w:b/>
        </w:rPr>
        <w:t>JEFATURA DEL ESTADO</w:t>
      </w:r>
    </w:p>
    <w:p w14:paraId="5B361108" w14:textId="77777777" w:rsidR="00806941" w:rsidRDefault="00806941" w:rsidP="00806941">
      <w:pPr>
        <w:jc w:val="both"/>
        <w:rPr>
          <w:rFonts w:ascii="Bookman Old Style" w:hAnsi="Bookman Old Style"/>
          <w:b/>
          <w:bCs/>
        </w:rPr>
      </w:pPr>
      <w:r>
        <w:rPr>
          <w:rFonts w:ascii="Bookman Old Style" w:hAnsi="Bookman Old Style"/>
          <w:b/>
          <w:bCs/>
        </w:rPr>
        <w:t>Medidas urgentes</w:t>
      </w:r>
    </w:p>
    <w:p w14:paraId="44385744" w14:textId="77777777" w:rsidR="00806941" w:rsidRDefault="00806941" w:rsidP="00806941">
      <w:pPr>
        <w:jc w:val="both"/>
        <w:rPr>
          <w:rFonts w:ascii="Bookman Old Style" w:hAnsi="Bookman Old Style"/>
          <w:bCs/>
        </w:rPr>
      </w:pPr>
      <w:r>
        <w:rPr>
          <w:rFonts w:ascii="Bookman Old Style" w:hAnsi="Bookman Old Style"/>
          <w:bCs/>
        </w:rPr>
        <w:lastRenderedPageBreak/>
        <w:t>Corrección de errores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4078B31B" w14:textId="77777777" w:rsidR="00806941" w:rsidRDefault="00806941" w:rsidP="00806941">
      <w:pPr>
        <w:pStyle w:val="puntopdf"/>
        <w:shd w:val="clear" w:color="auto" w:fill="F8F8F8"/>
        <w:ind w:right="240"/>
        <w:rPr>
          <w:rFonts w:ascii="Bookman Old Style" w:eastAsia="Times New Roman" w:hAnsi="Bookman Old Style"/>
          <w:color w:val="000000"/>
          <w:sz w:val="22"/>
          <w:szCs w:val="22"/>
        </w:rPr>
      </w:pPr>
      <w:hyperlink r:id="rId13" w:tooltip="PDF firmado BOE-A-2021-7657" w:history="1">
        <w:r>
          <w:rPr>
            <w:rStyle w:val="Hipervnculo"/>
            <w:rFonts w:ascii="Bookman Old Style" w:eastAsia="Times New Roman" w:hAnsi="Bookman Old Style"/>
            <w:sz w:val="22"/>
            <w:szCs w:val="22"/>
          </w:rPr>
          <w:t>PDF (BOE-A-2021-7657 - 1 pág. - 143 KB)</w:t>
        </w:r>
      </w:hyperlink>
    </w:p>
    <w:p w14:paraId="717BDFC2" w14:textId="77777777" w:rsidR="00806941" w:rsidRDefault="00806941" w:rsidP="00806941">
      <w:pPr>
        <w:rPr>
          <w:rFonts w:ascii="Bookman Old Style" w:hAnsi="Bookman Old Style"/>
          <w:b/>
          <w:bCs/>
        </w:rPr>
      </w:pPr>
      <w:r>
        <w:rPr>
          <w:rFonts w:ascii="Bookman Old Style" w:hAnsi="Bookman Old Style"/>
          <w:b/>
          <w:bCs/>
        </w:rPr>
        <w:t>III. Otras disposiciones</w:t>
      </w:r>
    </w:p>
    <w:p w14:paraId="38440439" w14:textId="77777777" w:rsidR="00806941" w:rsidRDefault="00806941" w:rsidP="00806941">
      <w:pPr>
        <w:rPr>
          <w:rFonts w:ascii="Bookman Old Style" w:hAnsi="Bookman Old Style"/>
          <w:b/>
        </w:rPr>
      </w:pPr>
      <w:r>
        <w:rPr>
          <w:rFonts w:ascii="Bookman Old Style" w:hAnsi="Bookman Old Style"/>
          <w:b/>
        </w:rPr>
        <w:t>MINISTERIO DE HACIENDA</w:t>
      </w:r>
    </w:p>
    <w:p w14:paraId="2462C42B" w14:textId="77777777" w:rsidR="00806941" w:rsidRDefault="00806941" w:rsidP="00806941">
      <w:pPr>
        <w:rPr>
          <w:rFonts w:ascii="Bookman Old Style" w:hAnsi="Bookman Old Style"/>
          <w:b/>
          <w:bCs/>
        </w:rPr>
      </w:pPr>
      <w:r>
        <w:rPr>
          <w:rFonts w:ascii="Bookman Old Style" w:hAnsi="Bookman Old Style"/>
          <w:b/>
          <w:bCs/>
        </w:rPr>
        <w:t>Comunidad Autónoma de La Rioja. Convenio</w:t>
      </w:r>
    </w:p>
    <w:p w14:paraId="7C0C67B4" w14:textId="77777777" w:rsidR="00806941" w:rsidRDefault="00806941" w:rsidP="00806941">
      <w:pPr>
        <w:jc w:val="both"/>
        <w:rPr>
          <w:rFonts w:ascii="Bookman Old Style" w:hAnsi="Bookman Old Style"/>
          <w:bCs/>
        </w:rPr>
      </w:pPr>
      <w:r>
        <w:rPr>
          <w:rFonts w:ascii="Bookman Old Style" w:hAnsi="Bookman Old Style"/>
          <w:bCs/>
        </w:rPr>
        <w:t>Orden HAC/443/2021, de 6 de mayo, por la que se publica el Convenio con la Agencia Estatal de Administración Tributaria y la Comunidad Autónoma de La Rioja, en aplicación de lo establecido en el artículo 4.4 del Real Decreto-ley 5/2021, de 12 de marzo, de medidas extraordinarias de apoyo a la solvencia empresarial en respuesta a la pandemia de la COVID-19.</w:t>
      </w:r>
    </w:p>
    <w:p w14:paraId="02F36C8A" w14:textId="77777777" w:rsidR="00806941" w:rsidRDefault="00806941" w:rsidP="00806941">
      <w:pPr>
        <w:pStyle w:val="puntopdf"/>
        <w:shd w:val="clear" w:color="auto" w:fill="F8F8F8"/>
        <w:ind w:right="240"/>
        <w:rPr>
          <w:rFonts w:ascii="Bookman Old Style" w:eastAsia="Times New Roman" w:hAnsi="Bookman Old Style"/>
          <w:color w:val="000000"/>
          <w:sz w:val="22"/>
          <w:szCs w:val="22"/>
        </w:rPr>
      </w:pPr>
      <w:hyperlink r:id="rId14" w:tooltip="PDF firmado BOE-A-2021-7668" w:history="1">
        <w:r>
          <w:rPr>
            <w:rStyle w:val="Hipervnculo"/>
            <w:rFonts w:ascii="Bookman Old Style" w:eastAsia="Times New Roman" w:hAnsi="Bookman Old Style"/>
            <w:sz w:val="22"/>
            <w:szCs w:val="22"/>
          </w:rPr>
          <w:t>PDF (BOE-A-2021-7668 - 12 págs. - 284 KB)</w:t>
        </w:r>
      </w:hyperlink>
    </w:p>
    <w:p w14:paraId="2AEA6FE5" w14:textId="6D4E61A6"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BOE 07/05/2021</w:t>
      </w:r>
    </w:p>
    <w:p w14:paraId="0C03BB3A"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68CA8D4" w14:textId="77777777" w:rsidR="000A381D" w:rsidRPr="000A381D" w:rsidRDefault="000A381D" w:rsidP="000A381D">
      <w:pPr>
        <w:jc w:val="both"/>
        <w:rPr>
          <w:rFonts w:ascii="Bookman Old Style" w:hAnsi="Bookman Old Style"/>
          <w:b/>
        </w:rPr>
      </w:pPr>
      <w:r w:rsidRPr="000A381D">
        <w:rPr>
          <w:rFonts w:ascii="Bookman Old Style" w:hAnsi="Bookman Old Style"/>
          <w:b/>
        </w:rPr>
        <w:t>MINISTERIO DE LA PRESIDENCIA, RELACIONES CON LAS CORTES Y MEMORIA DEMOCRÁTICA</w:t>
      </w:r>
    </w:p>
    <w:p w14:paraId="4D35A308"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Medidas excepcionales</w:t>
      </w:r>
    </w:p>
    <w:p w14:paraId="1DBC57D4" w14:textId="77777777" w:rsidR="000A381D" w:rsidRPr="000A381D" w:rsidRDefault="000A381D" w:rsidP="000A381D">
      <w:pPr>
        <w:jc w:val="both"/>
        <w:rPr>
          <w:rFonts w:ascii="Bookman Old Style" w:hAnsi="Bookman Old Style"/>
          <w:bCs/>
        </w:rPr>
      </w:pPr>
      <w:r w:rsidRPr="000A381D">
        <w:rPr>
          <w:rFonts w:ascii="Bookman Old Style" w:hAnsi="Bookman Old Style"/>
          <w:bCs/>
        </w:rPr>
        <w:t>Orden PCM/439/2021, de 5 de mayo, por la que se publica el Acuerdo del Consejo de Ministros de 4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5D822566" w14:textId="77777777" w:rsidR="000A381D" w:rsidRPr="000A381D" w:rsidRDefault="00806941" w:rsidP="000A381D">
      <w:pPr>
        <w:jc w:val="both"/>
        <w:rPr>
          <w:rFonts w:ascii="Bookman Old Style" w:hAnsi="Bookman Old Style"/>
          <w:bCs/>
        </w:rPr>
      </w:pPr>
      <w:hyperlink r:id="rId15" w:tooltip="PDF firmado BOE-A-2021-7558" w:history="1">
        <w:r w:rsidR="000A381D" w:rsidRPr="000A381D">
          <w:rPr>
            <w:rStyle w:val="Hipervnculo"/>
            <w:rFonts w:ascii="Bookman Old Style" w:hAnsi="Bookman Old Style"/>
            <w:bCs/>
          </w:rPr>
          <w:t>PDF (BOE-A-2021-7558 - 3 págs. - 226 KB)</w:t>
        </w:r>
      </w:hyperlink>
    </w:p>
    <w:p w14:paraId="74F3484E"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disposiciones</w:t>
      </w:r>
    </w:p>
    <w:p w14:paraId="78019E08" w14:textId="2248836D" w:rsidR="000A381D" w:rsidRPr="000A381D" w:rsidRDefault="000A381D" w:rsidP="000A381D">
      <w:pPr>
        <w:jc w:val="both"/>
        <w:rPr>
          <w:rFonts w:ascii="Bookman Old Style" w:hAnsi="Bookman Old Style"/>
          <w:b/>
        </w:rPr>
      </w:pPr>
      <w:r>
        <w:rPr>
          <w:rFonts w:ascii="Bookman Old Style" w:hAnsi="Bookman Old Style"/>
          <w:b/>
        </w:rPr>
        <w:t>M</w:t>
      </w:r>
      <w:r w:rsidRPr="000A381D">
        <w:rPr>
          <w:rFonts w:ascii="Bookman Old Style" w:hAnsi="Bookman Old Style"/>
          <w:b/>
        </w:rPr>
        <w:t>INISTERIO DE HACIENDA</w:t>
      </w:r>
    </w:p>
    <w:p w14:paraId="7118862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Comunidad Autónoma de Aragón. Convenio</w:t>
      </w:r>
    </w:p>
    <w:p w14:paraId="54DF59B6" w14:textId="77777777" w:rsidR="000A381D" w:rsidRPr="000A381D" w:rsidRDefault="000A381D" w:rsidP="000A381D">
      <w:pPr>
        <w:jc w:val="both"/>
        <w:rPr>
          <w:rFonts w:ascii="Bookman Old Style" w:hAnsi="Bookman Old Style"/>
          <w:bCs/>
        </w:rPr>
      </w:pPr>
      <w:r w:rsidRPr="000A381D">
        <w:rPr>
          <w:rFonts w:ascii="Bookman Old Style" w:hAnsi="Bookman Old Style"/>
          <w:bCs/>
        </w:rPr>
        <w:t xml:space="preserve">Orden HAC/440/2021, de 5 de mayo, por la que se publica el Convenio con la Agencia Estatal de Administración Tributaria y la Comunidad Autónoma de Aragón, en aplicación de lo establecido en el artículo 4.4 del Real Decreto-ley </w:t>
      </w:r>
      <w:r w:rsidRPr="000A381D">
        <w:rPr>
          <w:rFonts w:ascii="Bookman Old Style" w:hAnsi="Bookman Old Style"/>
          <w:bCs/>
        </w:rPr>
        <w:lastRenderedPageBreak/>
        <w:t>5/2021, de 12 de marzo, de medidas extraordinarias de apoyo a la solvencia empresarial en respuesta a la pandemia de la COVID-19.</w:t>
      </w:r>
    </w:p>
    <w:p w14:paraId="17818957" w14:textId="77777777" w:rsidR="000A381D" w:rsidRPr="000A381D" w:rsidRDefault="00806941" w:rsidP="000A381D">
      <w:pPr>
        <w:jc w:val="both"/>
        <w:rPr>
          <w:rFonts w:ascii="Bookman Old Style" w:hAnsi="Bookman Old Style"/>
          <w:bCs/>
        </w:rPr>
      </w:pPr>
      <w:hyperlink r:id="rId16" w:tooltip="PDF firmado BOE-A-2021-7617" w:history="1">
        <w:r w:rsidR="000A381D" w:rsidRPr="000A381D">
          <w:rPr>
            <w:rStyle w:val="Hipervnculo"/>
            <w:rFonts w:ascii="Bookman Old Style" w:hAnsi="Bookman Old Style"/>
            <w:bCs/>
          </w:rPr>
          <w:t>PDF (BOE-A-2021-7617 - 11 págs. - 293 KB)</w:t>
        </w:r>
      </w:hyperlink>
    </w:p>
    <w:p w14:paraId="2E6AA125" w14:textId="304A9134" w:rsidR="000A381D" w:rsidRPr="000A381D" w:rsidRDefault="000A381D" w:rsidP="000A381D">
      <w:pPr>
        <w:jc w:val="both"/>
        <w:rPr>
          <w:rFonts w:ascii="Bookman Old Style" w:hAnsi="Bookman Old Style"/>
          <w:b/>
          <w:bCs/>
        </w:rPr>
      </w:pPr>
      <w:r>
        <w:rPr>
          <w:rFonts w:ascii="Bookman Old Style" w:hAnsi="Bookman Old Style"/>
          <w:b/>
          <w:bCs/>
        </w:rPr>
        <w:t>C</w:t>
      </w:r>
      <w:r w:rsidRPr="000A381D">
        <w:rPr>
          <w:rFonts w:ascii="Bookman Old Style" w:hAnsi="Bookman Old Style"/>
          <w:b/>
          <w:bCs/>
        </w:rPr>
        <w:t>omunidad Autónoma de Cantabria. Convenio</w:t>
      </w:r>
    </w:p>
    <w:p w14:paraId="4BB4C535" w14:textId="77777777" w:rsidR="000A381D" w:rsidRPr="000A381D" w:rsidRDefault="000A381D" w:rsidP="000A381D">
      <w:pPr>
        <w:jc w:val="both"/>
        <w:rPr>
          <w:rFonts w:ascii="Bookman Old Style" w:hAnsi="Bookman Old Style"/>
          <w:bCs/>
        </w:rPr>
      </w:pPr>
      <w:r w:rsidRPr="000A381D">
        <w:rPr>
          <w:rFonts w:ascii="Bookman Old Style" w:hAnsi="Bookman Old Style"/>
          <w:bCs/>
        </w:rPr>
        <w:t>Orden HAC/441/2021, de 5 de mayo, por la que se publica el Convenio con la Agencia Estatal de Administración Tributaria y la Comunidad Autónoma de Cantabria, en aplicación de lo establecido en el artículo 4.4 del Real Decreto-ley 5/2021, de 12 de marzo, de medidas extraordinarias de apoyo a la solvencia empresarial en respuesta a la pandemia de la COVID-19.</w:t>
      </w:r>
    </w:p>
    <w:p w14:paraId="70FE6801" w14:textId="77777777" w:rsidR="000A381D" w:rsidRPr="000A381D" w:rsidRDefault="00806941" w:rsidP="000A381D">
      <w:pPr>
        <w:jc w:val="both"/>
        <w:rPr>
          <w:rFonts w:ascii="Bookman Old Style" w:hAnsi="Bookman Old Style"/>
          <w:bCs/>
        </w:rPr>
      </w:pPr>
      <w:hyperlink r:id="rId17" w:tooltip="PDF firmado BOE-A-2021-7618" w:history="1">
        <w:r w:rsidR="000A381D" w:rsidRPr="000A381D">
          <w:rPr>
            <w:rStyle w:val="Hipervnculo"/>
            <w:rFonts w:ascii="Bookman Old Style" w:hAnsi="Bookman Old Style"/>
            <w:bCs/>
          </w:rPr>
          <w:t>PDF (BOE-A-2021-7618 - 12 págs. - 283 KB)</w:t>
        </w:r>
      </w:hyperlink>
    </w:p>
    <w:p w14:paraId="73050215" w14:textId="328000BD"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BOC 07/05/2021</w:t>
      </w:r>
    </w:p>
    <w:p w14:paraId="5096888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A01C19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706DCB46" w14:textId="77777777" w:rsidR="000A381D" w:rsidRPr="000A381D" w:rsidRDefault="00806941" w:rsidP="000A381D">
      <w:pPr>
        <w:jc w:val="both"/>
        <w:rPr>
          <w:rFonts w:ascii="Bookman Old Style" w:hAnsi="Bookman Old Style"/>
          <w:bCs/>
        </w:rPr>
      </w:pPr>
      <w:hyperlink r:id="rId18" w:tooltip="Ir a la disposición 2012/048/001" w:history="1">
        <w:r w:rsidR="000A381D" w:rsidRPr="000A381D">
          <w:rPr>
            <w:rStyle w:val="Hipervnculo"/>
            <w:rFonts w:ascii="Bookman Old Style" w:hAnsi="Bookman Old Style"/>
            <w:bCs/>
          </w:rPr>
          <w:t>2418</w:t>
        </w:r>
      </w:hyperlink>
      <w:r w:rsidR="000A381D" w:rsidRPr="000A381D">
        <w:rPr>
          <w:rFonts w:ascii="Bookman Old Style" w:hAnsi="Bookman Old Style"/>
          <w:bCs/>
        </w:rPr>
        <w:t> </w:t>
      </w:r>
      <w:hyperlink r:id="rId19" w:history="1">
        <w:r w:rsidR="000A381D" w:rsidRPr="000A381D">
          <w:rPr>
            <w:rStyle w:val="Hipervnculo"/>
            <w:rFonts w:ascii="Bookman Old Style" w:hAnsi="Bookman Old Style"/>
            <w:bCs/>
          </w:rPr>
          <w:t>LEY 1/2021, de 29 de abril, por la que se establece el régimen sancionador por incumplimiento de las medidas de prevención y contención frente al COVID-19 en la Comunidad Autónoma de Canarias.</w:t>
        </w:r>
      </w:hyperlink>
    </w:p>
    <w:p w14:paraId="3F1C2674" w14:textId="77777777" w:rsidR="000A381D" w:rsidRPr="000A381D" w:rsidRDefault="000A381D" w:rsidP="000A381D">
      <w:pPr>
        <w:jc w:val="both"/>
        <w:rPr>
          <w:rFonts w:ascii="Bookman Old Style" w:hAnsi="Bookman Old Style"/>
          <w:bCs/>
        </w:rPr>
      </w:pPr>
      <w:r w:rsidRPr="000A381D">
        <w:rPr>
          <w:rFonts w:ascii="Bookman Old Style" w:hAnsi="Bookman Old Style"/>
          <w:bCs/>
        </w:rPr>
        <w:t>16 páginas. Formato de archivo en PDF/Adobe Acrobat. Tamaño: 399.92 Kb.</w:t>
      </w:r>
    </w:p>
    <w:p w14:paraId="35FC0AE1"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BOC-A-2021-093-2418. </w:t>
      </w:r>
      <w:hyperlink r:id="rId20"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21"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22" w:tooltip="Descargar en formato PDF" w:history="1">
        <w:r w:rsidRPr="000A381D">
          <w:rPr>
            <w:rStyle w:val="Hipervnculo"/>
            <w:rFonts w:ascii="Bookman Old Style" w:hAnsi="Bookman Old Style"/>
            <w:bCs/>
          </w:rPr>
          <w:t>Descargar</w:t>
        </w:r>
      </w:hyperlink>
    </w:p>
    <w:p w14:paraId="6D6A1F6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Resoluciones</w:t>
      </w:r>
    </w:p>
    <w:p w14:paraId="1B437AF3"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06D08F87" w14:textId="77777777" w:rsidR="000A381D" w:rsidRPr="000A381D" w:rsidRDefault="00806941" w:rsidP="000A381D">
      <w:pPr>
        <w:jc w:val="both"/>
        <w:rPr>
          <w:rFonts w:ascii="Bookman Old Style" w:hAnsi="Bookman Old Style"/>
          <w:bCs/>
        </w:rPr>
      </w:pPr>
      <w:hyperlink r:id="rId23" w:tooltip="Ir a la disposición 2012/048/001" w:history="1">
        <w:r w:rsidR="000A381D" w:rsidRPr="000A381D">
          <w:rPr>
            <w:rStyle w:val="Hipervnculo"/>
            <w:rFonts w:ascii="Bookman Old Style" w:hAnsi="Bookman Old Style"/>
            <w:bCs/>
          </w:rPr>
          <w:t>2421</w:t>
        </w:r>
      </w:hyperlink>
      <w:r w:rsidR="000A381D" w:rsidRPr="000A381D">
        <w:rPr>
          <w:rFonts w:ascii="Bookman Old Style" w:hAnsi="Bookman Old Style"/>
          <w:bCs/>
        </w:rPr>
        <w:t> </w:t>
      </w:r>
      <w:hyperlink r:id="rId24" w:history="1">
        <w:r w:rsidR="000A381D" w:rsidRPr="000A381D">
          <w:rPr>
            <w:rStyle w:val="Hipervnculo"/>
            <w:rFonts w:ascii="Bookman Old Style" w:hAnsi="Bookman Old Style"/>
            <w:bCs/>
          </w:rPr>
          <w:t>Secretaría General.- Resolución de 6 de mayo de 2021, por la que se dispone la publicación del Acuerdo por el que se aprueban las actuaciones de intervención administrativas relativas a las limitaciones de la entrada y salida de personas en las islas que se encuentren en niveles de alerta 3 y 4, de la libertad de circulación de las personas en horario nocturno, del número máximo de personas no convivientes en encuentros familiares y sociales, en espacios de uso público y privado, cerrados o al aire libre y a la permanencia de personas en lugares de culto.</w:t>
        </w:r>
      </w:hyperlink>
    </w:p>
    <w:p w14:paraId="0A1ED9F4" w14:textId="77777777" w:rsidR="000A381D" w:rsidRPr="000A381D" w:rsidRDefault="000A381D" w:rsidP="000A381D">
      <w:pPr>
        <w:jc w:val="both"/>
        <w:rPr>
          <w:rFonts w:ascii="Bookman Old Style" w:hAnsi="Bookman Old Style"/>
          <w:bCs/>
        </w:rPr>
      </w:pPr>
      <w:r w:rsidRPr="000A381D">
        <w:rPr>
          <w:rFonts w:ascii="Bookman Old Style" w:hAnsi="Bookman Old Style"/>
          <w:bCs/>
        </w:rPr>
        <w:t>14 páginas. Formato de archivo en PDF/Adobe Acrobat. Tamaño: 449.13 Kb.</w:t>
      </w:r>
    </w:p>
    <w:p w14:paraId="5C9C2A0C"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BOC-A-2021-093-2421. </w:t>
      </w:r>
      <w:hyperlink r:id="rId25"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26"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27" w:tooltip="Descargar en formato PDF" w:history="1">
        <w:r w:rsidRPr="000A381D">
          <w:rPr>
            <w:rStyle w:val="Hipervnculo"/>
            <w:rFonts w:ascii="Bookman Old Style" w:hAnsi="Bookman Old Style"/>
            <w:bCs/>
          </w:rPr>
          <w:t>Descargar</w:t>
        </w:r>
      </w:hyperlink>
    </w:p>
    <w:p w14:paraId="110B65AD" w14:textId="0F7E47E1"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BOE 06/05/2021</w:t>
      </w:r>
    </w:p>
    <w:p w14:paraId="6640699E"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 Disposiciones generales</w:t>
      </w:r>
    </w:p>
    <w:p w14:paraId="21425A30" w14:textId="77777777" w:rsidR="00FC0AF0" w:rsidRPr="00FC0AF0" w:rsidRDefault="00FC0AF0" w:rsidP="00FC0AF0">
      <w:pPr>
        <w:jc w:val="both"/>
        <w:rPr>
          <w:rFonts w:ascii="Bookman Old Style" w:hAnsi="Bookman Old Style"/>
          <w:b/>
        </w:rPr>
      </w:pPr>
      <w:r w:rsidRPr="00FC0AF0">
        <w:rPr>
          <w:rFonts w:ascii="Bookman Old Style" w:hAnsi="Bookman Old Style"/>
          <w:b/>
        </w:rPr>
        <w:t>MINISTERIO DE ASUNTOS ECONÓMICOS Y TRANSFORMACIÓN DIGITAL</w:t>
      </w:r>
    </w:p>
    <w:p w14:paraId="098AB53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Medidas financieras</w:t>
      </w:r>
    </w:p>
    <w:p w14:paraId="2955AC6F" w14:textId="77777777" w:rsidR="00FC0AF0" w:rsidRPr="00FC0AF0" w:rsidRDefault="00FC0AF0" w:rsidP="00FC0AF0">
      <w:pPr>
        <w:jc w:val="both"/>
        <w:rPr>
          <w:rFonts w:ascii="Bookman Old Style" w:hAnsi="Bookman Old Style"/>
          <w:bCs/>
        </w:rPr>
      </w:pPr>
      <w:r w:rsidRPr="00FC0AF0">
        <w:rPr>
          <w:rFonts w:ascii="Bookman Old Style" w:hAnsi="Bookman Old Style"/>
          <w:bCs/>
        </w:rPr>
        <w:lastRenderedPageBreak/>
        <w:t>Resolución de 4 de mayo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6C4E86D" w14:textId="77777777" w:rsidR="00FC0AF0" w:rsidRPr="00FC0AF0" w:rsidRDefault="00806941" w:rsidP="00FC0AF0">
      <w:pPr>
        <w:jc w:val="both"/>
        <w:rPr>
          <w:rFonts w:ascii="Bookman Old Style" w:hAnsi="Bookman Old Style"/>
          <w:bCs/>
        </w:rPr>
      </w:pPr>
      <w:hyperlink r:id="rId28" w:tooltip="PDF firmado BOE-A-2021-7485" w:history="1">
        <w:r w:rsidR="00FC0AF0" w:rsidRPr="00FC0AF0">
          <w:rPr>
            <w:rStyle w:val="Hipervnculo"/>
            <w:rFonts w:ascii="Bookman Old Style" w:hAnsi="Bookman Old Style"/>
            <w:bCs/>
          </w:rPr>
          <w:t>PDF (BOE-A-2021-7485 - 3 págs. - 298 KB)</w:t>
        </w:r>
      </w:hyperlink>
    </w:p>
    <w:p w14:paraId="794661B4"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V. Anuncios. - A. Contratación del Sector Público</w:t>
      </w:r>
    </w:p>
    <w:p w14:paraId="4E6F2760" w14:textId="77777777" w:rsidR="00FC0AF0" w:rsidRPr="00FC0AF0" w:rsidRDefault="00FC0AF0" w:rsidP="00FC0AF0">
      <w:pPr>
        <w:jc w:val="both"/>
        <w:rPr>
          <w:rFonts w:ascii="Bookman Old Style" w:hAnsi="Bookman Old Style"/>
          <w:b/>
        </w:rPr>
      </w:pPr>
      <w:r w:rsidRPr="00FC0AF0">
        <w:rPr>
          <w:rFonts w:ascii="Bookman Old Style" w:hAnsi="Bookman Old Style"/>
          <w:b/>
        </w:rPr>
        <w:t>MINISTERIO DE CONSUMO</w:t>
      </w:r>
    </w:p>
    <w:p w14:paraId="19465C07" w14:textId="77777777"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3B453D54" w14:textId="77777777" w:rsidR="00FC0AF0" w:rsidRPr="00FC0AF0" w:rsidRDefault="00806941" w:rsidP="00FC0AF0">
      <w:pPr>
        <w:jc w:val="both"/>
        <w:rPr>
          <w:rFonts w:ascii="Bookman Old Style" w:hAnsi="Bookman Old Style"/>
          <w:bCs/>
        </w:rPr>
      </w:pPr>
      <w:hyperlink r:id="rId29" w:tooltip="PDF firmado BOE-B-2021-22075" w:history="1">
        <w:r w:rsidR="00FC0AF0" w:rsidRPr="00FC0AF0">
          <w:rPr>
            <w:rStyle w:val="Hipervnculo"/>
            <w:rFonts w:ascii="Bookman Old Style" w:hAnsi="Bookman Old Style"/>
            <w:bCs/>
          </w:rPr>
          <w:t>PDF (BOE-B-2021-22075 - 2 págs. - 184 KB)</w:t>
        </w:r>
      </w:hyperlink>
    </w:p>
    <w:p w14:paraId="06E65E8A" w14:textId="748D044B"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4EC59804" w14:textId="77777777" w:rsidR="00FC0AF0" w:rsidRPr="00FC0AF0" w:rsidRDefault="00806941" w:rsidP="00FC0AF0">
      <w:pPr>
        <w:jc w:val="both"/>
        <w:rPr>
          <w:rFonts w:ascii="Bookman Old Style" w:hAnsi="Bookman Old Style"/>
          <w:bCs/>
        </w:rPr>
      </w:pPr>
      <w:hyperlink r:id="rId30" w:tooltip="PDF firmado BOE-B-2021-22076" w:history="1">
        <w:r w:rsidR="00FC0AF0" w:rsidRPr="00FC0AF0">
          <w:rPr>
            <w:rStyle w:val="Hipervnculo"/>
            <w:rFonts w:ascii="Bookman Old Style" w:hAnsi="Bookman Old Style"/>
            <w:bCs/>
          </w:rPr>
          <w:t>PDF (BOE-B-2021-22076 - 2 págs. - 183 KB)</w:t>
        </w:r>
      </w:hyperlink>
    </w:p>
    <w:p w14:paraId="19D75E0E" w14:textId="19BD8FEE"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764006DD" w14:textId="77777777" w:rsidR="00FC0AF0" w:rsidRPr="00FC0AF0" w:rsidRDefault="00806941" w:rsidP="00FC0AF0">
      <w:pPr>
        <w:jc w:val="both"/>
        <w:rPr>
          <w:rFonts w:ascii="Bookman Old Style" w:hAnsi="Bookman Old Style"/>
          <w:bCs/>
        </w:rPr>
      </w:pPr>
      <w:hyperlink r:id="rId31" w:tooltip="PDF firmado BOE-B-2021-22077" w:history="1">
        <w:r w:rsidR="00FC0AF0" w:rsidRPr="00FC0AF0">
          <w:rPr>
            <w:rStyle w:val="Hipervnculo"/>
            <w:rFonts w:ascii="Bookman Old Style" w:hAnsi="Bookman Old Style"/>
            <w:bCs/>
          </w:rPr>
          <w:t>PDF (BOE-B-2021-22077 - 2 págs. - 184 KB)</w:t>
        </w:r>
      </w:hyperlink>
    </w:p>
    <w:p w14:paraId="7A982F2B" w14:textId="0B4E340F"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BOC 06/05/2021</w:t>
      </w:r>
    </w:p>
    <w:p w14:paraId="7E1FC46C"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III. Otras Resoluciones</w:t>
      </w:r>
    </w:p>
    <w:p w14:paraId="6C8C2F1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Consejería de Obras Públicas, Transportes y Vivienda</w:t>
      </w:r>
    </w:p>
    <w:p w14:paraId="58F65785" w14:textId="77777777" w:rsidR="00FC0AF0" w:rsidRPr="00FC0AF0" w:rsidRDefault="00806941" w:rsidP="00FC0AF0">
      <w:pPr>
        <w:jc w:val="both"/>
        <w:rPr>
          <w:rFonts w:ascii="Bookman Old Style" w:hAnsi="Bookman Old Style"/>
          <w:bCs/>
        </w:rPr>
      </w:pPr>
      <w:hyperlink r:id="rId32" w:tooltip="Ir a la disposición 2012/048/001" w:history="1">
        <w:r w:rsidR="00FC0AF0" w:rsidRPr="00FC0AF0">
          <w:rPr>
            <w:rStyle w:val="Hipervnculo"/>
            <w:rFonts w:ascii="Bookman Old Style" w:hAnsi="Bookman Old Style"/>
            <w:bCs/>
          </w:rPr>
          <w:t>2405</w:t>
        </w:r>
      </w:hyperlink>
      <w:r w:rsidR="00FC0AF0" w:rsidRPr="00FC0AF0">
        <w:rPr>
          <w:rFonts w:ascii="Bookman Old Style" w:hAnsi="Bookman Old Style"/>
          <w:bCs/>
        </w:rPr>
        <w:t> </w:t>
      </w:r>
      <w:hyperlink r:id="rId33" w:history="1">
        <w:r w:rsidR="00FC0AF0" w:rsidRPr="00FC0AF0">
          <w:rPr>
            <w:rStyle w:val="Hipervnculo"/>
            <w:rFonts w:ascii="Bookman Old Style" w:hAnsi="Bookman Old Style"/>
            <w:bCs/>
          </w:rPr>
          <w:t xml:space="preserve">Instituto Canario de la </w:t>
        </w:r>
        <w:proofErr w:type="gramStart"/>
        <w:r w:rsidR="00FC0AF0" w:rsidRPr="00FC0AF0">
          <w:rPr>
            <w:rStyle w:val="Hipervnculo"/>
            <w:rFonts w:ascii="Bookman Old Style" w:hAnsi="Bookman Old Style"/>
            <w:bCs/>
          </w:rPr>
          <w:t>Vivienda.-</w:t>
        </w:r>
        <w:proofErr w:type="gramEnd"/>
        <w:r w:rsidR="00FC0AF0" w:rsidRPr="00FC0AF0">
          <w:rPr>
            <w:rStyle w:val="Hipervnculo"/>
            <w:rFonts w:ascii="Bookman Old Style" w:hAnsi="Bookman Old Style"/>
            <w:bCs/>
          </w:rPr>
          <w:t xml:space="preserve"> Resolución de 29 de abril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D8879EE" w14:textId="77777777" w:rsidR="00FC0AF0" w:rsidRPr="00FC0AF0" w:rsidRDefault="00FC0AF0" w:rsidP="00FC0AF0">
      <w:pPr>
        <w:jc w:val="both"/>
        <w:rPr>
          <w:rFonts w:ascii="Bookman Old Style" w:hAnsi="Bookman Old Style"/>
          <w:bCs/>
        </w:rPr>
      </w:pPr>
      <w:r w:rsidRPr="00FC0AF0">
        <w:rPr>
          <w:rFonts w:ascii="Bookman Old Style" w:hAnsi="Bookman Old Style"/>
          <w:bCs/>
        </w:rPr>
        <w:t>22 páginas. Formato de archivo en PDF/Adobe Acrobat. Tamaño: 1.19 Mb.</w:t>
      </w:r>
    </w:p>
    <w:p w14:paraId="77BA9FE3"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BOC-A-2021-092-2405. </w:t>
      </w:r>
      <w:hyperlink r:id="rId34"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35"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36" w:tooltip="Descargar en formato PDF" w:history="1">
        <w:r w:rsidRPr="00FC0AF0">
          <w:rPr>
            <w:rStyle w:val="Hipervnculo"/>
            <w:rFonts w:ascii="Bookman Old Style" w:hAnsi="Bookman Old Style"/>
            <w:bCs/>
          </w:rPr>
          <w:t>Descargar</w:t>
        </w:r>
      </w:hyperlink>
    </w:p>
    <w:p w14:paraId="14ECB467"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lastRenderedPageBreak/>
        <w:t>V. Anuncios</w:t>
      </w:r>
    </w:p>
    <w:p w14:paraId="57D1A16B"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Otros anuncios</w:t>
      </w:r>
    </w:p>
    <w:p w14:paraId="202A6316"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Consejería de Economía, Conocimiento y Empleo</w:t>
      </w:r>
    </w:p>
    <w:p w14:paraId="1527F4F9" w14:textId="77777777" w:rsidR="00FC0AF0" w:rsidRPr="00FC0AF0" w:rsidRDefault="00806941" w:rsidP="00FC0AF0">
      <w:pPr>
        <w:jc w:val="both"/>
        <w:rPr>
          <w:rFonts w:ascii="Bookman Old Style" w:hAnsi="Bookman Old Style"/>
          <w:bCs/>
        </w:rPr>
      </w:pPr>
      <w:hyperlink r:id="rId37" w:tooltip="Ir a la disposición 2012/048/001" w:history="1">
        <w:r w:rsidR="00FC0AF0" w:rsidRPr="00FC0AF0">
          <w:rPr>
            <w:rStyle w:val="Hipervnculo"/>
            <w:rFonts w:ascii="Bookman Old Style" w:hAnsi="Bookman Old Style"/>
            <w:bCs/>
          </w:rPr>
          <w:t>2415</w:t>
        </w:r>
      </w:hyperlink>
      <w:r w:rsidR="00FC0AF0" w:rsidRPr="00FC0AF0">
        <w:rPr>
          <w:rFonts w:ascii="Bookman Old Style" w:hAnsi="Bookman Old Style"/>
          <w:bCs/>
        </w:rPr>
        <w:t> </w:t>
      </w:r>
      <w:hyperlink r:id="rId38" w:history="1">
        <w:r w:rsidR="00FC0AF0" w:rsidRPr="00FC0AF0">
          <w:rPr>
            <w:rStyle w:val="Hipervnculo"/>
            <w:rFonts w:ascii="Bookman Old Style" w:hAnsi="Bookman Old Style"/>
            <w:bCs/>
          </w:rPr>
          <w:t xml:space="preserve">Servicio Canario de </w:t>
        </w:r>
        <w:proofErr w:type="gramStart"/>
        <w:r w:rsidR="00FC0AF0" w:rsidRPr="00FC0AF0">
          <w:rPr>
            <w:rStyle w:val="Hipervnculo"/>
            <w:rFonts w:ascii="Bookman Old Style" w:hAnsi="Bookman Old Style"/>
            <w:bCs/>
          </w:rPr>
          <w:t>Empleo.-</w:t>
        </w:r>
        <w:proofErr w:type="gramEnd"/>
        <w:r w:rsidR="00FC0AF0" w:rsidRPr="00FC0AF0">
          <w:rPr>
            <w:rStyle w:val="Hipervnculo"/>
            <w:rFonts w:ascii="Bookman Old Style" w:hAnsi="Bookman Old Style"/>
            <w:bCs/>
          </w:rPr>
          <w:t xml:space="preserve"> Anuncio de 26 de abril de 2021, del Secretario General, por el que se hace pública la relación de subvenciones directas concedidas por el Servicio Canario de Empleo en el primer trimestre de 2021.</w:t>
        </w:r>
      </w:hyperlink>
    </w:p>
    <w:p w14:paraId="38EDADDA" w14:textId="77777777" w:rsidR="00FC0AF0" w:rsidRPr="00FC0AF0" w:rsidRDefault="00FC0AF0" w:rsidP="00FC0AF0">
      <w:pPr>
        <w:jc w:val="both"/>
        <w:rPr>
          <w:rFonts w:ascii="Bookman Old Style" w:hAnsi="Bookman Old Style"/>
          <w:bCs/>
        </w:rPr>
      </w:pPr>
      <w:r w:rsidRPr="00FC0AF0">
        <w:rPr>
          <w:rFonts w:ascii="Bookman Old Style" w:hAnsi="Bookman Old Style"/>
          <w:bCs/>
        </w:rPr>
        <w:t>145 páginas. Formato de archivo en PDF/Adobe Acrobat. Tamaño: 4.81 Mb.</w:t>
      </w:r>
    </w:p>
    <w:p w14:paraId="11336348"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BOC-A-2021-092-2415. </w:t>
      </w:r>
      <w:hyperlink r:id="rId39"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40"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41" w:tooltip="Descargar en formato PDF" w:history="1">
        <w:r w:rsidRPr="00FC0AF0">
          <w:rPr>
            <w:rStyle w:val="Hipervnculo"/>
            <w:rFonts w:ascii="Bookman Old Style" w:hAnsi="Bookman Old Style"/>
            <w:bCs/>
          </w:rPr>
          <w:t>Descargar</w:t>
        </w:r>
      </w:hyperlink>
    </w:p>
    <w:p w14:paraId="0B0FBEA1" w14:textId="74B2034D" w:rsidR="00203A37" w:rsidRPr="00706BC1" w:rsidRDefault="00203A37" w:rsidP="00972B29">
      <w:pPr>
        <w:jc w:val="both"/>
        <w:rPr>
          <w:rFonts w:ascii="Bookman Old Style" w:hAnsi="Bookman Old Style"/>
          <w:b/>
          <w:color w:val="FF0000"/>
          <w:lang w:val="es-ES_tradnl"/>
        </w:rPr>
      </w:pPr>
      <w:r w:rsidRPr="00706BC1">
        <w:rPr>
          <w:rFonts w:ascii="Bookman Old Style" w:hAnsi="Bookman Old Style"/>
          <w:b/>
          <w:color w:val="FF0000"/>
          <w:highlight w:val="yellow"/>
          <w:lang w:val="es-ES_tradnl"/>
        </w:rPr>
        <w:t>BOE 05/05/2021</w:t>
      </w:r>
    </w:p>
    <w:p w14:paraId="6A4BDC1D"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I. Disposiciones generales</w:t>
      </w:r>
    </w:p>
    <w:p w14:paraId="7B4832D4" w14:textId="77777777" w:rsidR="00203A37" w:rsidRPr="00203A37" w:rsidRDefault="00203A37" w:rsidP="00203A37">
      <w:pPr>
        <w:jc w:val="both"/>
        <w:rPr>
          <w:rFonts w:ascii="Bookman Old Style" w:hAnsi="Bookman Old Style"/>
          <w:b/>
        </w:rPr>
      </w:pPr>
      <w:r w:rsidRPr="00203A37">
        <w:rPr>
          <w:rFonts w:ascii="Bookman Old Style" w:hAnsi="Bookman Old Style"/>
          <w:b/>
        </w:rPr>
        <w:t>JEFATURA DEL ESTADO</w:t>
      </w:r>
    </w:p>
    <w:p w14:paraId="1BD2D73E"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Medidas urgentes</w:t>
      </w:r>
    </w:p>
    <w:p w14:paraId="0298327B" w14:textId="77777777" w:rsidR="00203A37" w:rsidRPr="00203A37" w:rsidRDefault="00203A37" w:rsidP="00203A37">
      <w:pPr>
        <w:jc w:val="both"/>
        <w:rPr>
          <w:rFonts w:ascii="Bookman Old Style" w:hAnsi="Bookman Old Style"/>
          <w:bCs/>
        </w:rPr>
      </w:pPr>
      <w:r w:rsidRPr="00203A37">
        <w:rPr>
          <w:rFonts w:ascii="Bookman Old Style" w:hAnsi="Bookman Old Style"/>
          <w:bCs/>
        </w:rP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23D53AB4" w14:textId="77777777" w:rsidR="00203A37" w:rsidRPr="00203A37" w:rsidRDefault="00806941" w:rsidP="00203A37">
      <w:pPr>
        <w:jc w:val="both"/>
        <w:rPr>
          <w:rFonts w:ascii="Bookman Old Style" w:hAnsi="Bookman Old Style"/>
          <w:bCs/>
        </w:rPr>
      </w:pPr>
      <w:hyperlink r:id="rId42" w:tooltip="PDF firmado BOE-A-2021-7351" w:history="1">
        <w:r w:rsidR="00203A37" w:rsidRPr="00203A37">
          <w:rPr>
            <w:rStyle w:val="Hipervnculo"/>
            <w:rFonts w:ascii="Bookman Old Style" w:hAnsi="Bookman Old Style"/>
            <w:bCs/>
          </w:rPr>
          <w:t>PDF (BOE-A-2021-7351 - 25 págs. - 395 KB)</w:t>
        </w:r>
      </w:hyperlink>
    </w:p>
    <w:p w14:paraId="7D7311DC"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V. Anuncios. - A. Contratación del Sector Público</w:t>
      </w:r>
    </w:p>
    <w:p w14:paraId="314C9737"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DEL INTERIOR</w:t>
      </w:r>
    </w:p>
    <w:p w14:paraId="5F61E73F"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División Económica y Técnica (Cuerpo Nacional de Policía). Objeto: 208 unidades mampara. Expediente: EMERGECOVID2/48.</w:t>
      </w:r>
    </w:p>
    <w:p w14:paraId="49F1484F" w14:textId="77777777" w:rsidR="00203A37" w:rsidRPr="00203A37" w:rsidRDefault="00806941" w:rsidP="00203A37">
      <w:pPr>
        <w:jc w:val="both"/>
        <w:rPr>
          <w:rFonts w:ascii="Bookman Old Style" w:hAnsi="Bookman Old Style"/>
          <w:bCs/>
        </w:rPr>
      </w:pPr>
      <w:hyperlink r:id="rId43" w:tooltip="PDF firmado BOE-B-2021-21911" w:history="1">
        <w:r w:rsidR="00203A37" w:rsidRPr="00203A37">
          <w:rPr>
            <w:rStyle w:val="Hipervnculo"/>
            <w:rFonts w:ascii="Bookman Old Style" w:hAnsi="Bookman Old Style"/>
            <w:bCs/>
          </w:rPr>
          <w:t>PDF (BOE-B-2021-21911 - 1 pág. - 178 KB)</w:t>
        </w:r>
      </w:hyperlink>
    </w:p>
    <w:p w14:paraId="6D20520F"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 INCLUSIÓN, SEGURIDAD SOCIAL Y MIGRACIONES</w:t>
      </w:r>
    </w:p>
    <w:p w14:paraId="7E8BFAEA"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la Secretaría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5B25E276" w14:textId="77777777" w:rsidR="00203A37" w:rsidRPr="00203A37" w:rsidRDefault="00806941" w:rsidP="00203A37">
      <w:pPr>
        <w:jc w:val="both"/>
        <w:rPr>
          <w:rFonts w:ascii="Bookman Old Style" w:hAnsi="Bookman Old Style"/>
          <w:bCs/>
        </w:rPr>
      </w:pPr>
      <w:hyperlink r:id="rId44" w:tooltip="PDF firmado BOE-B-2021-21931" w:history="1">
        <w:r w:rsidR="00203A37" w:rsidRPr="00203A37">
          <w:rPr>
            <w:rStyle w:val="Hipervnculo"/>
            <w:rFonts w:ascii="Bookman Old Style" w:hAnsi="Bookman Old Style"/>
            <w:bCs/>
          </w:rPr>
          <w:t>PDF (BOE-B-2021-21931 - 3 págs. - 198 KB)</w:t>
        </w:r>
      </w:hyperlink>
    </w:p>
    <w:p w14:paraId="6207AE04" w14:textId="6A6CA927" w:rsidR="00706BC1" w:rsidRPr="00706BC1" w:rsidRDefault="00706BC1" w:rsidP="00706BC1">
      <w:pPr>
        <w:jc w:val="both"/>
        <w:rPr>
          <w:rFonts w:ascii="Bookman Old Style" w:hAnsi="Bookman Old Style"/>
          <w:b/>
          <w:bCs/>
          <w:color w:val="FF0000"/>
        </w:rPr>
      </w:pPr>
      <w:r w:rsidRPr="00706BC1">
        <w:rPr>
          <w:rFonts w:ascii="Bookman Old Style" w:hAnsi="Bookman Old Style"/>
          <w:b/>
          <w:bCs/>
          <w:color w:val="FF0000"/>
          <w:highlight w:val="yellow"/>
        </w:rPr>
        <w:t>BOC 05/05/2021</w:t>
      </w:r>
    </w:p>
    <w:p w14:paraId="173BC287"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lastRenderedPageBreak/>
        <w:t>III. Otras Resoluciones</w:t>
      </w:r>
    </w:p>
    <w:p w14:paraId="328B2C75"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t>Consejería de Obras Públicas, Transportes y Vivienda</w:t>
      </w:r>
    </w:p>
    <w:p w14:paraId="20355607" w14:textId="77777777" w:rsidR="00706BC1" w:rsidRPr="00706BC1" w:rsidRDefault="00806941" w:rsidP="00706BC1">
      <w:pPr>
        <w:jc w:val="both"/>
        <w:rPr>
          <w:rFonts w:ascii="Bookman Old Style" w:hAnsi="Bookman Old Style"/>
        </w:rPr>
      </w:pPr>
      <w:hyperlink r:id="rId45" w:tooltip="Ir a la disposición 2012/048/001" w:history="1">
        <w:r w:rsidR="00706BC1" w:rsidRPr="00706BC1">
          <w:rPr>
            <w:rStyle w:val="Hipervnculo"/>
            <w:rFonts w:ascii="Bookman Old Style" w:hAnsi="Bookman Old Style"/>
          </w:rPr>
          <w:t>2377</w:t>
        </w:r>
      </w:hyperlink>
      <w:r w:rsidR="00706BC1" w:rsidRPr="00706BC1">
        <w:rPr>
          <w:rFonts w:ascii="Bookman Old Style" w:hAnsi="Bookman Old Style"/>
        </w:rPr>
        <w:t> </w:t>
      </w:r>
      <w:hyperlink r:id="rId46" w:history="1">
        <w:r w:rsidR="00706BC1" w:rsidRPr="00706BC1">
          <w:rPr>
            <w:rStyle w:val="Hipervnculo"/>
            <w:rFonts w:ascii="Bookman Old Style" w:hAnsi="Bookman Old Style"/>
          </w:rPr>
          <w:t xml:space="preserve">Instituto Canario de la </w:t>
        </w:r>
        <w:proofErr w:type="gramStart"/>
        <w:r w:rsidR="00706BC1" w:rsidRPr="00706BC1">
          <w:rPr>
            <w:rStyle w:val="Hipervnculo"/>
            <w:rFonts w:ascii="Bookman Old Style" w:hAnsi="Bookman Old Style"/>
          </w:rPr>
          <w:t>Vivienda.-</w:t>
        </w:r>
        <w:proofErr w:type="gramEnd"/>
        <w:r w:rsidR="00706BC1" w:rsidRPr="00706BC1">
          <w:rPr>
            <w:rStyle w:val="Hipervnculo"/>
            <w:rFonts w:ascii="Bookman Old Style" w:hAnsi="Bookman Old Style"/>
          </w:rPr>
          <w:t xml:space="preserve"> Resolución de 29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393215FF" w14:textId="77777777" w:rsidR="00706BC1" w:rsidRPr="00706BC1" w:rsidRDefault="00706BC1" w:rsidP="00706BC1">
      <w:pPr>
        <w:jc w:val="both"/>
        <w:rPr>
          <w:rFonts w:ascii="Bookman Old Style" w:hAnsi="Bookman Old Style"/>
        </w:rPr>
      </w:pPr>
      <w:r w:rsidRPr="00706BC1">
        <w:rPr>
          <w:rFonts w:ascii="Bookman Old Style" w:hAnsi="Bookman Old Style"/>
        </w:rPr>
        <w:t>16 páginas. Formato de archivo en PDF/Adobe Acrobat. Tamaño: 877.61 Kb.</w:t>
      </w:r>
    </w:p>
    <w:p w14:paraId="5182AE1A" w14:textId="77777777" w:rsidR="00706BC1" w:rsidRPr="00706BC1" w:rsidRDefault="00706BC1" w:rsidP="00706BC1">
      <w:pPr>
        <w:jc w:val="both"/>
        <w:rPr>
          <w:rFonts w:ascii="Bookman Old Style" w:hAnsi="Bookman Old Style"/>
        </w:rPr>
      </w:pPr>
      <w:r w:rsidRPr="00706BC1">
        <w:rPr>
          <w:rFonts w:ascii="Bookman Old Style" w:hAnsi="Bookman Old Style"/>
        </w:rPr>
        <w:t>BOC-A-2021-091-2377. </w:t>
      </w:r>
      <w:hyperlink r:id="rId47" w:tooltip="Vista previa (Versión no oficial)" w:history="1">
        <w:r w:rsidRPr="00706BC1">
          <w:rPr>
            <w:rStyle w:val="Hipervnculo"/>
            <w:rFonts w:ascii="Bookman Old Style" w:hAnsi="Bookman Old Style"/>
          </w:rPr>
          <w:t>Versión HTML</w:t>
        </w:r>
      </w:hyperlink>
      <w:r w:rsidRPr="00706BC1">
        <w:rPr>
          <w:rFonts w:ascii="Bookman Old Style" w:hAnsi="Bookman Old Style"/>
        </w:rPr>
        <w:t> - </w:t>
      </w:r>
      <w:hyperlink r:id="rId48" w:tooltip="Descargar la firma electrónica" w:history="1">
        <w:r w:rsidRPr="00706BC1">
          <w:rPr>
            <w:rStyle w:val="Hipervnculo"/>
            <w:rFonts w:ascii="Bookman Old Style" w:hAnsi="Bookman Old Style"/>
          </w:rPr>
          <w:t>Firma electrónica</w:t>
        </w:r>
      </w:hyperlink>
      <w:r w:rsidRPr="00706BC1">
        <w:rPr>
          <w:rFonts w:ascii="Bookman Old Style" w:hAnsi="Bookman Old Style"/>
        </w:rPr>
        <w:t> - </w:t>
      </w:r>
      <w:hyperlink r:id="rId49" w:tooltip="Descargar en formato PDF" w:history="1">
        <w:r w:rsidRPr="00706BC1">
          <w:rPr>
            <w:rStyle w:val="Hipervnculo"/>
            <w:rFonts w:ascii="Bookman Old Style" w:hAnsi="Bookman Old Style"/>
          </w:rPr>
          <w:t>Descargar</w:t>
        </w:r>
      </w:hyperlink>
    </w:p>
    <w:p w14:paraId="0FDCCD1F" w14:textId="3B1816B2" w:rsidR="00A802AA" w:rsidRPr="00A802AA" w:rsidRDefault="00A802AA" w:rsidP="00972B29">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04/05/2021</w:t>
      </w:r>
    </w:p>
    <w:p w14:paraId="61FC1E36" w14:textId="77777777" w:rsidR="00A802AA" w:rsidRPr="00A802AA" w:rsidRDefault="00A802AA" w:rsidP="00A802AA">
      <w:pPr>
        <w:jc w:val="both"/>
        <w:rPr>
          <w:rFonts w:ascii="Bookman Old Style" w:hAnsi="Bookman Old Style"/>
          <w:b/>
          <w:bCs/>
        </w:rPr>
      </w:pPr>
      <w:r w:rsidRPr="00A802AA">
        <w:rPr>
          <w:rFonts w:ascii="Bookman Old Style" w:hAnsi="Bookman Old Style"/>
          <w:b/>
          <w:bCs/>
        </w:rPr>
        <w:t>V. Anuncios. - A. Contratación del Sector Público</w:t>
      </w:r>
    </w:p>
    <w:p w14:paraId="2D66BBA0" w14:textId="77777777" w:rsidR="00A802AA" w:rsidRPr="00A802AA" w:rsidRDefault="00A802AA" w:rsidP="00A802AA">
      <w:pPr>
        <w:jc w:val="both"/>
        <w:rPr>
          <w:rFonts w:ascii="Bookman Old Style" w:hAnsi="Bookman Old Style"/>
          <w:b/>
        </w:rPr>
      </w:pPr>
      <w:r w:rsidRPr="00A802AA">
        <w:rPr>
          <w:rFonts w:ascii="Bookman Old Style" w:hAnsi="Bookman Old Style"/>
          <w:b/>
        </w:rPr>
        <w:t>MINISTERIO DEL INTERIOR</w:t>
      </w:r>
    </w:p>
    <w:p w14:paraId="26DE355A" w14:textId="77777777"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179 unidades de guantes de nitrilo. Expediente: EMERGECOVID2/38.</w:t>
      </w:r>
    </w:p>
    <w:p w14:paraId="35B17478" w14:textId="77777777" w:rsidR="00A802AA" w:rsidRPr="00A802AA" w:rsidRDefault="00806941" w:rsidP="00A802AA">
      <w:pPr>
        <w:jc w:val="both"/>
        <w:rPr>
          <w:rFonts w:ascii="Bookman Old Style" w:hAnsi="Bookman Old Style"/>
          <w:bCs/>
        </w:rPr>
      </w:pPr>
      <w:hyperlink r:id="rId50" w:tooltip="PDF firmado BOE-B-2021-21702" w:history="1">
        <w:r w:rsidR="00A802AA" w:rsidRPr="00A802AA">
          <w:rPr>
            <w:rStyle w:val="Hipervnculo"/>
            <w:rFonts w:ascii="Bookman Old Style" w:hAnsi="Bookman Old Style"/>
            <w:bCs/>
          </w:rPr>
          <w:t>PDF (BOE-B-2021-21702 - 1 pág. - 178 KB)</w:t>
        </w:r>
      </w:hyperlink>
    </w:p>
    <w:p w14:paraId="6B709A74" w14:textId="6EF90A23"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321 unidades de guantes de nitrilo. Expediente: EMERGECOVID2/39.</w:t>
      </w:r>
    </w:p>
    <w:p w14:paraId="59E24BBA" w14:textId="77777777" w:rsidR="00A802AA" w:rsidRPr="00A802AA" w:rsidRDefault="00806941" w:rsidP="00A802AA">
      <w:pPr>
        <w:jc w:val="both"/>
        <w:rPr>
          <w:rFonts w:ascii="Bookman Old Style" w:hAnsi="Bookman Old Style"/>
          <w:bCs/>
        </w:rPr>
      </w:pPr>
      <w:hyperlink r:id="rId51" w:tooltip="PDF firmado BOE-B-2021-21703" w:history="1">
        <w:r w:rsidR="00A802AA" w:rsidRPr="00A802AA">
          <w:rPr>
            <w:rStyle w:val="Hipervnculo"/>
            <w:rFonts w:ascii="Bookman Old Style" w:hAnsi="Bookman Old Style"/>
            <w:bCs/>
          </w:rPr>
          <w:t>PDF (BOE-B-2021-21703 - 1 pág. - 178 KB)</w:t>
        </w:r>
      </w:hyperlink>
    </w:p>
    <w:p w14:paraId="12BD9A01" w14:textId="094CB16C"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2016 unidades de cinta delimitadora personalizada. Expediente: EMERGECOVID2/41.</w:t>
      </w:r>
    </w:p>
    <w:p w14:paraId="0EC9D31C" w14:textId="77777777" w:rsidR="00A802AA" w:rsidRPr="00A802AA" w:rsidRDefault="00806941" w:rsidP="00A802AA">
      <w:pPr>
        <w:jc w:val="both"/>
        <w:rPr>
          <w:rFonts w:ascii="Bookman Old Style" w:hAnsi="Bookman Old Style"/>
          <w:bCs/>
        </w:rPr>
      </w:pPr>
      <w:hyperlink r:id="rId52" w:tooltip="PDF firmado BOE-B-2021-21704" w:history="1">
        <w:r w:rsidR="00A802AA" w:rsidRPr="00A802AA">
          <w:rPr>
            <w:rStyle w:val="Hipervnculo"/>
            <w:rFonts w:ascii="Bookman Old Style" w:hAnsi="Bookman Old Style"/>
            <w:bCs/>
          </w:rPr>
          <w:t>PDF (BOE-B-2021-21704 - 2 págs. - 179 KB)</w:t>
        </w:r>
      </w:hyperlink>
    </w:p>
    <w:p w14:paraId="1D7D929F" w14:textId="0B7805F2"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3650 unidades gafas PW33. Expediente: EMERGECOVID2/42.</w:t>
      </w:r>
    </w:p>
    <w:p w14:paraId="756E94D5" w14:textId="77777777" w:rsidR="00A802AA" w:rsidRPr="00A802AA" w:rsidRDefault="00806941" w:rsidP="00A802AA">
      <w:pPr>
        <w:jc w:val="both"/>
        <w:rPr>
          <w:rFonts w:ascii="Bookman Old Style" w:hAnsi="Bookman Old Style"/>
          <w:bCs/>
        </w:rPr>
      </w:pPr>
      <w:hyperlink r:id="rId53" w:tooltip="PDF firmado BOE-B-2021-21705" w:history="1">
        <w:r w:rsidR="00A802AA" w:rsidRPr="00A802AA">
          <w:rPr>
            <w:rStyle w:val="Hipervnculo"/>
            <w:rFonts w:ascii="Bookman Old Style" w:hAnsi="Bookman Old Style"/>
            <w:bCs/>
          </w:rPr>
          <w:t>PDF (BOE-B-2021-21705 - 2 págs. - 181 KB)</w:t>
        </w:r>
      </w:hyperlink>
    </w:p>
    <w:p w14:paraId="32698344" w14:textId="16019E71"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5000 unidades de gafas de protección. Expediente: EMERGECOVID2/43.</w:t>
      </w:r>
    </w:p>
    <w:p w14:paraId="14DDA1FF" w14:textId="77777777" w:rsidR="00A802AA" w:rsidRPr="00A802AA" w:rsidRDefault="00806941" w:rsidP="00A802AA">
      <w:pPr>
        <w:jc w:val="both"/>
        <w:rPr>
          <w:rFonts w:ascii="Bookman Old Style" w:hAnsi="Bookman Old Style"/>
          <w:bCs/>
        </w:rPr>
      </w:pPr>
      <w:hyperlink r:id="rId54" w:tooltip="PDF firmado BOE-B-2021-21706" w:history="1">
        <w:r w:rsidR="00A802AA" w:rsidRPr="00A802AA">
          <w:rPr>
            <w:rStyle w:val="Hipervnculo"/>
            <w:rFonts w:ascii="Bookman Old Style" w:hAnsi="Bookman Old Style"/>
            <w:bCs/>
          </w:rPr>
          <w:t>PDF (BOE-B-2021-21706 - 2 págs. - 180 KB)</w:t>
        </w:r>
      </w:hyperlink>
    </w:p>
    <w:p w14:paraId="2210DC89" w14:textId="337605D5" w:rsidR="00A802AA" w:rsidRPr="00A802AA" w:rsidRDefault="00A802AA" w:rsidP="00A802AA">
      <w:pPr>
        <w:jc w:val="both"/>
        <w:rPr>
          <w:rFonts w:ascii="Bookman Old Style" w:hAnsi="Bookman Old Style"/>
          <w:bCs/>
        </w:rPr>
      </w:pPr>
      <w:r w:rsidRPr="00A802AA">
        <w:rPr>
          <w:rFonts w:ascii="Bookman Old Style" w:hAnsi="Bookman Old Style"/>
          <w:bCs/>
        </w:rPr>
        <w:t xml:space="preserve">Anuncio de formalización de contratos de: División Económica y Técnica (Cuerpo Nacional de Policía). Objeto: 6000 unidades de gafas protección Port </w:t>
      </w:r>
      <w:proofErr w:type="spellStart"/>
      <w:r w:rsidRPr="00A802AA">
        <w:rPr>
          <w:rFonts w:ascii="Bookman Old Style" w:hAnsi="Bookman Old Style"/>
          <w:bCs/>
        </w:rPr>
        <w:t>west</w:t>
      </w:r>
      <w:proofErr w:type="spellEnd"/>
      <w:r w:rsidRPr="00A802AA">
        <w:rPr>
          <w:rFonts w:ascii="Bookman Old Style" w:hAnsi="Bookman Old Style"/>
          <w:bCs/>
        </w:rPr>
        <w:t>. Expediente: EMERGECOVID2/44.</w:t>
      </w:r>
    </w:p>
    <w:p w14:paraId="7BE92A64" w14:textId="77777777" w:rsidR="00A802AA" w:rsidRPr="00A802AA" w:rsidRDefault="00806941" w:rsidP="00A802AA">
      <w:pPr>
        <w:jc w:val="both"/>
        <w:rPr>
          <w:rFonts w:ascii="Bookman Old Style" w:hAnsi="Bookman Old Style"/>
          <w:bCs/>
        </w:rPr>
      </w:pPr>
      <w:hyperlink r:id="rId55" w:tooltip="PDF firmado BOE-B-2021-21707" w:history="1">
        <w:r w:rsidR="00A802AA" w:rsidRPr="00A802AA">
          <w:rPr>
            <w:rStyle w:val="Hipervnculo"/>
            <w:rFonts w:ascii="Bookman Old Style" w:hAnsi="Bookman Old Style"/>
            <w:bCs/>
          </w:rPr>
          <w:t>PDF (BOE-B-2021-21707 - 2 págs. - 180 KB)</w:t>
        </w:r>
      </w:hyperlink>
    </w:p>
    <w:p w14:paraId="3FD66059" w14:textId="5CD7ED7E"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30000 unidades de toallitas con alcohol isopropílico al 70 por ciento. Expediente: EMERGECOVID2/45.</w:t>
      </w:r>
    </w:p>
    <w:p w14:paraId="1E3B07A2" w14:textId="77777777" w:rsidR="00A802AA" w:rsidRPr="00A802AA" w:rsidRDefault="00806941" w:rsidP="00A802AA">
      <w:pPr>
        <w:jc w:val="both"/>
        <w:rPr>
          <w:rFonts w:ascii="Bookman Old Style" w:hAnsi="Bookman Old Style"/>
          <w:bCs/>
        </w:rPr>
      </w:pPr>
      <w:hyperlink r:id="rId56" w:tooltip="PDF firmado BOE-B-2021-21708" w:history="1">
        <w:r w:rsidR="00A802AA" w:rsidRPr="00A802AA">
          <w:rPr>
            <w:rStyle w:val="Hipervnculo"/>
            <w:rFonts w:ascii="Bookman Old Style" w:hAnsi="Bookman Old Style"/>
            <w:bCs/>
          </w:rPr>
          <w:t>PDF (BOE-B-2021-21708 - 2 págs. - 180 KB)</w:t>
        </w:r>
      </w:hyperlink>
    </w:p>
    <w:p w14:paraId="7E3F3557" w14:textId="69BCBB7E"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Máscaras protectoras. Expediente: EMERGECOVID2/46.</w:t>
      </w:r>
    </w:p>
    <w:p w14:paraId="59EE4EB4" w14:textId="77777777" w:rsidR="00A802AA" w:rsidRPr="00A802AA" w:rsidRDefault="00806941" w:rsidP="00A802AA">
      <w:pPr>
        <w:jc w:val="both"/>
        <w:rPr>
          <w:rFonts w:ascii="Bookman Old Style" w:hAnsi="Bookman Old Style"/>
          <w:bCs/>
        </w:rPr>
      </w:pPr>
      <w:hyperlink r:id="rId57" w:tooltip="PDF firmado BOE-B-2021-21709" w:history="1">
        <w:r w:rsidR="00A802AA" w:rsidRPr="00A802AA">
          <w:rPr>
            <w:rStyle w:val="Hipervnculo"/>
            <w:rFonts w:ascii="Bookman Old Style" w:hAnsi="Bookman Old Style"/>
            <w:bCs/>
          </w:rPr>
          <w:t>PDF (BOE-B-2021-21709 - 1 pág. - 178 KB)</w:t>
        </w:r>
      </w:hyperlink>
    </w:p>
    <w:p w14:paraId="38AA1E14" w14:textId="656B24F2" w:rsidR="00A802AA" w:rsidRPr="00A802AA" w:rsidRDefault="00A802AA" w:rsidP="00A802AA">
      <w:pPr>
        <w:jc w:val="both"/>
        <w:rPr>
          <w:rFonts w:ascii="Bookman Old Style" w:hAnsi="Bookman Old Style"/>
          <w:bCs/>
        </w:rPr>
      </w:pPr>
      <w:r w:rsidRPr="00A802AA">
        <w:rPr>
          <w:rFonts w:ascii="Bookman Old Style" w:hAnsi="Bookman Old Style"/>
          <w:bCs/>
        </w:rPr>
        <w:t xml:space="preserve">Anuncio de formalización de contratos de: División Económica y Técnica (Cuerpo Nacional de Policía). Objeto: 100000 unidades de gel </w:t>
      </w:r>
      <w:proofErr w:type="spellStart"/>
      <w:r w:rsidRPr="00A802AA">
        <w:rPr>
          <w:rFonts w:ascii="Bookman Old Style" w:hAnsi="Bookman Old Style"/>
          <w:bCs/>
        </w:rPr>
        <w:t>hidroalcólico</w:t>
      </w:r>
      <w:proofErr w:type="spellEnd"/>
      <w:r w:rsidRPr="00A802AA">
        <w:rPr>
          <w:rFonts w:ascii="Bookman Old Style" w:hAnsi="Bookman Old Style"/>
          <w:bCs/>
        </w:rPr>
        <w:t xml:space="preserve"> de 500 ml. Expediente: EMERGECOVID2/47.</w:t>
      </w:r>
    </w:p>
    <w:p w14:paraId="7150BA15" w14:textId="77777777" w:rsidR="00A802AA" w:rsidRPr="00A802AA" w:rsidRDefault="00806941" w:rsidP="00A802AA">
      <w:pPr>
        <w:jc w:val="both"/>
        <w:rPr>
          <w:rFonts w:ascii="Bookman Old Style" w:hAnsi="Bookman Old Style"/>
          <w:bCs/>
        </w:rPr>
      </w:pPr>
      <w:hyperlink r:id="rId58" w:tooltip="PDF firmado BOE-B-2021-21710" w:history="1">
        <w:r w:rsidR="00A802AA" w:rsidRPr="00A802AA">
          <w:rPr>
            <w:rStyle w:val="Hipervnculo"/>
            <w:rFonts w:ascii="Bookman Old Style" w:hAnsi="Bookman Old Style"/>
            <w:bCs/>
          </w:rPr>
          <w:t>PDF (BOE-B-2021-21710 - 1 pág. - 178 KB)</w:t>
        </w:r>
      </w:hyperlink>
    </w:p>
    <w:p w14:paraId="69DE58FB" w14:textId="77777777" w:rsidR="00A802AA" w:rsidRDefault="00A802AA" w:rsidP="00A802AA">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03/05/2021</w:t>
      </w:r>
    </w:p>
    <w:p w14:paraId="120871C3" w14:textId="77777777" w:rsidR="00A802AA" w:rsidRDefault="00A802AA" w:rsidP="00A802AA">
      <w:pPr>
        <w:rPr>
          <w:rFonts w:ascii="Bookman Old Style" w:hAnsi="Bookman Old Style"/>
          <w:b/>
          <w:bCs/>
        </w:rPr>
      </w:pPr>
      <w:r>
        <w:rPr>
          <w:rFonts w:ascii="Bookman Old Style" w:hAnsi="Bookman Old Style"/>
          <w:b/>
          <w:bCs/>
        </w:rPr>
        <w:t>I. Disposiciones generales</w:t>
      </w:r>
    </w:p>
    <w:p w14:paraId="6900F617" w14:textId="77777777" w:rsidR="00A802AA" w:rsidRDefault="00A802AA" w:rsidP="00A802AA">
      <w:pPr>
        <w:rPr>
          <w:rFonts w:ascii="Bookman Old Style" w:hAnsi="Bookman Old Style"/>
          <w:b/>
        </w:rPr>
      </w:pPr>
      <w:r>
        <w:rPr>
          <w:rFonts w:ascii="Bookman Old Style" w:hAnsi="Bookman Old Style"/>
          <w:b/>
        </w:rPr>
        <w:t>TRIBUNAL CONSTITUCIONAL</w:t>
      </w:r>
    </w:p>
    <w:p w14:paraId="64EDCFA8" w14:textId="77777777" w:rsidR="00A802AA" w:rsidRDefault="00A802AA" w:rsidP="00A802AA">
      <w:pPr>
        <w:rPr>
          <w:rFonts w:ascii="Bookman Old Style" w:hAnsi="Bookman Old Style"/>
          <w:b/>
          <w:bCs/>
        </w:rPr>
      </w:pPr>
      <w:r>
        <w:rPr>
          <w:rFonts w:ascii="Bookman Old Style" w:hAnsi="Bookman Old Style"/>
          <w:b/>
          <w:bCs/>
        </w:rPr>
        <w:t>Conflictos constitucionales</w:t>
      </w:r>
    </w:p>
    <w:p w14:paraId="1244512D" w14:textId="77777777" w:rsidR="00A802AA" w:rsidRDefault="00A802AA" w:rsidP="00A802AA">
      <w:pPr>
        <w:jc w:val="both"/>
        <w:rPr>
          <w:rFonts w:ascii="Bookman Old Style" w:hAnsi="Bookman Old Style"/>
          <w:bCs/>
        </w:rPr>
      </w:pPr>
      <w:r>
        <w:rPr>
          <w:rFonts w:ascii="Bookman Old Style" w:hAnsi="Bookman Old Style"/>
          <w:bCs/>
        </w:rPr>
        <w:t xml:space="preserve">Conflicto positivo de competencia n.º 6201-2020, en relación con los apartados segundo, tercero, cuarto, octavo. 4, noveno y anexo del Decreto 87/2020, de 9 de diciembre, del </w:t>
      </w:r>
      <w:proofErr w:type="gramStart"/>
      <w:r>
        <w:rPr>
          <w:rFonts w:ascii="Bookman Old Style" w:hAnsi="Bookman Old Style"/>
          <w:bCs/>
        </w:rPr>
        <w:t>Presidente</w:t>
      </w:r>
      <w:proofErr w:type="gramEnd"/>
      <w:r>
        <w:rPr>
          <w:rFonts w:ascii="Bookman Old Style" w:hAnsi="Bookman Old Style"/>
          <w:bCs/>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61EAE976" w14:textId="77777777" w:rsidR="00A802AA" w:rsidRDefault="00806941" w:rsidP="00A802AA">
      <w:pPr>
        <w:pStyle w:val="puntopdf"/>
        <w:shd w:val="clear" w:color="auto" w:fill="F8F8F8"/>
        <w:ind w:right="240"/>
        <w:rPr>
          <w:rFonts w:ascii="Bookman Old Style" w:eastAsia="Times New Roman" w:hAnsi="Bookman Old Style"/>
          <w:color w:val="000000"/>
          <w:sz w:val="22"/>
          <w:szCs w:val="22"/>
        </w:rPr>
      </w:pPr>
      <w:hyperlink r:id="rId59" w:tooltip="PDF firmado BOE-A-2021-7219" w:history="1">
        <w:r w:rsidR="00A802AA">
          <w:rPr>
            <w:rStyle w:val="Hipervnculo"/>
            <w:rFonts w:ascii="Bookman Old Style" w:eastAsia="Times New Roman" w:hAnsi="Bookman Old Style"/>
            <w:sz w:val="22"/>
            <w:szCs w:val="22"/>
          </w:rPr>
          <w:t>PDF (BOE-A-2021-7219 - 1 pág. - 211 KB)</w:t>
        </w:r>
      </w:hyperlink>
    </w:p>
    <w:p w14:paraId="0C0B43F7" w14:textId="77777777" w:rsidR="00A802AA" w:rsidRDefault="00A802AA" w:rsidP="00A802AA">
      <w:pPr>
        <w:rPr>
          <w:rFonts w:ascii="Bookman Old Style" w:hAnsi="Bookman Old Style"/>
          <w:b/>
          <w:bCs/>
        </w:rPr>
      </w:pPr>
      <w:r>
        <w:rPr>
          <w:rFonts w:ascii="Bookman Old Style" w:hAnsi="Bookman Old Style"/>
          <w:b/>
          <w:bCs/>
        </w:rPr>
        <w:t>III. Otras disposiciones</w:t>
      </w:r>
    </w:p>
    <w:p w14:paraId="273B0405" w14:textId="77777777" w:rsidR="00A802AA" w:rsidRDefault="00A802AA" w:rsidP="00A802AA">
      <w:pPr>
        <w:rPr>
          <w:rFonts w:ascii="Bookman Old Style" w:hAnsi="Bookman Old Style"/>
          <w:b/>
        </w:rPr>
      </w:pPr>
      <w:r>
        <w:rPr>
          <w:rFonts w:ascii="Bookman Old Style" w:hAnsi="Bookman Old Style"/>
          <w:b/>
        </w:rPr>
        <w:t>MINISTERIO DE CIENCIA E INNOVACIÓN</w:t>
      </w:r>
    </w:p>
    <w:p w14:paraId="1E15EA84" w14:textId="77777777" w:rsidR="00A802AA" w:rsidRDefault="00A802AA" w:rsidP="00A802AA">
      <w:pPr>
        <w:rPr>
          <w:rFonts w:ascii="Bookman Old Style" w:hAnsi="Bookman Old Style"/>
          <w:b/>
          <w:bCs/>
        </w:rPr>
      </w:pPr>
      <w:r>
        <w:rPr>
          <w:rFonts w:ascii="Bookman Old Style" w:hAnsi="Bookman Old Style"/>
          <w:b/>
          <w:bCs/>
        </w:rPr>
        <w:t>Comunidad de Castilla y León. Convenio</w:t>
      </w:r>
    </w:p>
    <w:p w14:paraId="49D2945B" w14:textId="77777777" w:rsidR="00A802AA" w:rsidRDefault="00A802AA" w:rsidP="00A802AA">
      <w:pPr>
        <w:jc w:val="both"/>
        <w:rPr>
          <w:rFonts w:ascii="Bookman Old Style" w:hAnsi="Bookman Old Style"/>
          <w:bCs/>
        </w:rPr>
      </w:pPr>
      <w:r>
        <w:rPr>
          <w:rFonts w:ascii="Bookman Old Style" w:hAnsi="Bookman Old Style"/>
          <w:bCs/>
        </w:rPr>
        <w:t>Resolución de 27 de abril de 2021, de la Presidencia de la Agencia Estatal Consejo Superior de Investigaciones Científicas, M.P., por la que se publica la Adenda de prórroga al Convenio entre la Gerencia Regional de Salud, la Universidad de Salamanca y la Fundación de Investigación del Cáncer de la Universidad de Salamanca, al que se incorporó el Consejo Superior de Investigaciones Científicas y el Instituto de Investigación de Biomédica de Salamanca, para colaborar en la realización de pruebas diagnósticas de coronavirus, COVID-19.</w:t>
      </w:r>
    </w:p>
    <w:p w14:paraId="2E924F0F" w14:textId="77777777" w:rsidR="00A802AA" w:rsidRDefault="00806941" w:rsidP="00A802AA">
      <w:pPr>
        <w:pStyle w:val="puntopdf"/>
        <w:shd w:val="clear" w:color="auto" w:fill="F8F8F8"/>
        <w:ind w:right="240"/>
        <w:rPr>
          <w:rFonts w:ascii="Bookman Old Style" w:eastAsia="Times New Roman" w:hAnsi="Bookman Old Style"/>
          <w:color w:val="000000"/>
          <w:sz w:val="22"/>
          <w:szCs w:val="22"/>
        </w:rPr>
      </w:pPr>
      <w:hyperlink r:id="rId60" w:tooltip="PDF firmado BOE-A-2021-7309" w:history="1">
        <w:r w:rsidR="00A802AA">
          <w:rPr>
            <w:rStyle w:val="Hipervnculo"/>
            <w:rFonts w:ascii="Bookman Old Style" w:eastAsia="Times New Roman" w:hAnsi="Bookman Old Style"/>
            <w:sz w:val="22"/>
            <w:szCs w:val="22"/>
          </w:rPr>
          <w:t>PDF (BOE-A-2021-7309 - 3 págs. - 226 KB)</w:t>
        </w:r>
      </w:hyperlink>
    </w:p>
    <w:p w14:paraId="34297CCC" w14:textId="77777777" w:rsidR="00A802AA" w:rsidRDefault="00A802AA" w:rsidP="00A802AA">
      <w:pPr>
        <w:jc w:val="both"/>
        <w:rPr>
          <w:rFonts w:ascii="Bookman Old Style" w:hAnsi="Bookman Old Style"/>
          <w:b/>
          <w:color w:val="FF0000"/>
          <w:lang w:val="es-ES_tradnl"/>
        </w:rPr>
      </w:pPr>
      <w:r>
        <w:rPr>
          <w:rFonts w:ascii="Bookman Old Style" w:hAnsi="Bookman Old Style"/>
          <w:b/>
          <w:color w:val="FF0000"/>
          <w:highlight w:val="yellow"/>
          <w:lang w:val="es-ES_tradnl"/>
        </w:rPr>
        <w:t>BOE 01/05/2021</w:t>
      </w:r>
    </w:p>
    <w:p w14:paraId="36A5666B" w14:textId="77777777" w:rsidR="00A802AA" w:rsidRDefault="00A802AA" w:rsidP="00A802AA">
      <w:pPr>
        <w:rPr>
          <w:rFonts w:ascii="Bookman Old Style" w:hAnsi="Bookman Old Style"/>
          <w:b/>
          <w:bCs/>
        </w:rPr>
      </w:pPr>
      <w:r>
        <w:rPr>
          <w:rFonts w:ascii="Bookman Old Style" w:hAnsi="Bookman Old Style"/>
          <w:b/>
          <w:bCs/>
        </w:rPr>
        <w:t>III. Otras disposiciones</w:t>
      </w:r>
    </w:p>
    <w:p w14:paraId="0256D537" w14:textId="77777777" w:rsidR="00A802AA" w:rsidRDefault="00A802AA" w:rsidP="00A802AA">
      <w:pPr>
        <w:jc w:val="both"/>
        <w:rPr>
          <w:rFonts w:ascii="Bookman Old Style" w:hAnsi="Bookman Old Style"/>
          <w:b/>
        </w:rPr>
      </w:pPr>
      <w:r>
        <w:rPr>
          <w:rFonts w:ascii="Bookman Old Style" w:hAnsi="Bookman Old Style"/>
          <w:b/>
        </w:rPr>
        <w:t>MINISTERIO DE HACIENDA</w:t>
      </w:r>
    </w:p>
    <w:p w14:paraId="583E5740" w14:textId="77777777" w:rsidR="00A802AA" w:rsidRDefault="00A802AA" w:rsidP="00A802AA">
      <w:pPr>
        <w:jc w:val="both"/>
        <w:rPr>
          <w:rFonts w:ascii="Bookman Old Style" w:hAnsi="Bookman Old Style"/>
          <w:b/>
          <w:bCs/>
        </w:rPr>
      </w:pPr>
      <w:r>
        <w:rPr>
          <w:rFonts w:ascii="Bookman Old Style" w:hAnsi="Bookman Old Style"/>
          <w:b/>
          <w:bCs/>
        </w:rPr>
        <w:t>Comunidad Autónoma de Cataluña. Convenio</w:t>
      </w:r>
    </w:p>
    <w:p w14:paraId="6AA61BE6" w14:textId="77777777" w:rsidR="00A802AA" w:rsidRDefault="00A802AA" w:rsidP="00A802AA">
      <w:pPr>
        <w:jc w:val="both"/>
        <w:rPr>
          <w:rFonts w:ascii="Bookman Old Style" w:hAnsi="Bookman Old Style"/>
          <w:bCs/>
        </w:rPr>
      </w:pPr>
      <w:r>
        <w:rPr>
          <w:rFonts w:ascii="Bookman Old Style" w:hAnsi="Bookman Old Style"/>
          <w:bCs/>
        </w:rPr>
        <w:t>Orden HAC/424/2021, de 29 de abril, por la que se publica el Convenio con la Agencia Estatal de Administración Tributaria y la Comunidad Autónoma de Cataluña, en aplicación de lo establecido en el artículo 4.4 del Real Decreto-ley 5/2021, de 12 de marzo, de medidas extraordinarias de apoyo a la solvencia empresarial en respuesta a la pandemia de la COVID-19.</w:t>
      </w:r>
    </w:p>
    <w:p w14:paraId="01893BBF" w14:textId="77777777" w:rsidR="00A802AA" w:rsidRDefault="00806941" w:rsidP="00A802AA">
      <w:pPr>
        <w:pStyle w:val="puntopdf"/>
        <w:shd w:val="clear" w:color="auto" w:fill="F8F8F8"/>
        <w:ind w:right="240"/>
        <w:rPr>
          <w:rFonts w:ascii="Bookman Old Style" w:eastAsia="Times New Roman" w:hAnsi="Bookman Old Style"/>
          <w:color w:val="000000"/>
          <w:sz w:val="22"/>
          <w:szCs w:val="22"/>
        </w:rPr>
      </w:pPr>
      <w:hyperlink r:id="rId61" w:tooltip="PDF firmado BOE-A-2021-7186" w:history="1">
        <w:r w:rsidR="00A802AA">
          <w:rPr>
            <w:rStyle w:val="Hipervnculo"/>
            <w:rFonts w:ascii="Bookman Old Style" w:eastAsia="Times New Roman" w:hAnsi="Bookman Old Style"/>
            <w:sz w:val="22"/>
            <w:szCs w:val="22"/>
          </w:rPr>
          <w:t>PDF (BOE-A-2021-7186 - 12 págs. - 283 KB)</w:t>
        </w:r>
      </w:hyperlink>
    </w:p>
    <w:p w14:paraId="08C5C52A" w14:textId="77777777" w:rsidR="00A802AA" w:rsidRDefault="00A802AA" w:rsidP="00A802AA">
      <w:pPr>
        <w:rPr>
          <w:rFonts w:ascii="Bookman Old Style" w:hAnsi="Bookman Old Style"/>
          <w:b/>
          <w:bCs/>
        </w:rPr>
      </w:pPr>
      <w:r>
        <w:rPr>
          <w:rFonts w:ascii="Bookman Old Style" w:hAnsi="Bookman Old Style"/>
          <w:b/>
          <w:bCs/>
        </w:rPr>
        <w:t>Comunidad Autónoma de Canarias. Convenio</w:t>
      </w:r>
    </w:p>
    <w:p w14:paraId="26298745" w14:textId="77777777" w:rsidR="00A802AA" w:rsidRDefault="00A802AA" w:rsidP="00A802AA">
      <w:pPr>
        <w:rPr>
          <w:rFonts w:ascii="Bookman Old Style" w:hAnsi="Bookman Old Style"/>
          <w:bCs/>
        </w:rPr>
      </w:pPr>
      <w:r>
        <w:rPr>
          <w:rFonts w:ascii="Bookman Old Style" w:hAnsi="Bookman Old Style"/>
          <w:bCs/>
        </w:rPr>
        <w:t>Resolución de 23 de abril de 2021, de la Secretaría General Técnica, por la que se publica el Convenio entre la Secretaría General de Instituciones Penitenciarias y el Gobierno de Canarias, para coordinación del funcionamiento de una unidad de custodia hospitalaria y una sala de espera para pacientes ambulatorios en el hospital insular de Gran Canaria, destinada a albergar a pacientes procedentes de centros penitenciarios canarios.</w:t>
      </w:r>
    </w:p>
    <w:p w14:paraId="22372B16" w14:textId="77777777" w:rsidR="00A802AA" w:rsidRDefault="00806941" w:rsidP="00A802AA">
      <w:pPr>
        <w:pStyle w:val="puntopdf"/>
        <w:shd w:val="clear" w:color="auto" w:fill="F8F8F8"/>
        <w:ind w:right="240"/>
        <w:rPr>
          <w:rFonts w:ascii="Bookman Old Style" w:eastAsia="Times New Roman" w:hAnsi="Bookman Old Style"/>
          <w:color w:val="000000"/>
          <w:sz w:val="22"/>
          <w:szCs w:val="22"/>
        </w:rPr>
      </w:pPr>
      <w:hyperlink r:id="rId62" w:tooltip="PDF firmado BOE-A-2021-7188" w:history="1">
        <w:r w:rsidR="00A802AA">
          <w:rPr>
            <w:rStyle w:val="Hipervnculo"/>
            <w:rFonts w:ascii="Bookman Old Style" w:eastAsia="Times New Roman" w:hAnsi="Bookman Old Style"/>
            <w:sz w:val="22"/>
            <w:szCs w:val="22"/>
          </w:rPr>
          <w:t>PDF (BOE-A-2021-7188 - 6 págs. - 246 KB)</w:t>
        </w:r>
      </w:hyperlink>
    </w:p>
    <w:p w14:paraId="397CB1FD" w14:textId="77777777" w:rsidR="00A802AA" w:rsidRDefault="00A802AA" w:rsidP="00A802AA">
      <w:pPr>
        <w:rPr>
          <w:rFonts w:ascii="Bookman Old Style" w:hAnsi="Bookman Old Style"/>
          <w:b/>
        </w:rPr>
      </w:pPr>
      <w:r>
        <w:rPr>
          <w:rFonts w:ascii="Bookman Old Style" w:hAnsi="Bookman Old Style"/>
          <w:b/>
        </w:rPr>
        <w:t>MINISTERIO DE LA PRESIDENCIA, RELACIONES CON LAS CORTES Y MEMORIA DEMOCRÁTICA</w:t>
      </w:r>
    </w:p>
    <w:p w14:paraId="7FC50193" w14:textId="77777777" w:rsidR="00A802AA" w:rsidRDefault="00A802AA" w:rsidP="00A802AA">
      <w:pPr>
        <w:rPr>
          <w:rFonts w:ascii="Bookman Old Style" w:hAnsi="Bookman Old Style"/>
          <w:b/>
          <w:bCs/>
        </w:rPr>
      </w:pPr>
      <w:r>
        <w:rPr>
          <w:rFonts w:ascii="Bookman Old Style" w:hAnsi="Bookman Old Style"/>
          <w:b/>
          <w:bCs/>
        </w:rPr>
        <w:t>Convenios</w:t>
      </w:r>
    </w:p>
    <w:p w14:paraId="43DA51A6" w14:textId="77777777" w:rsidR="00A802AA" w:rsidRDefault="00A802AA" w:rsidP="00A802AA">
      <w:pPr>
        <w:rPr>
          <w:rFonts w:ascii="Bookman Old Style" w:hAnsi="Bookman Old Style"/>
          <w:bCs/>
        </w:rPr>
      </w:pPr>
      <w:r>
        <w:rPr>
          <w:rFonts w:ascii="Bookman Old Style" w:hAnsi="Bookman Old Style"/>
          <w:bCs/>
        </w:rPr>
        <w:t>Resolución de 28 de abril de 2021, de la Subsecretaría, por la que se publica el Convenio entre la Secretaría General de Administración Digital y la Autoridad Portuaria de Santa Cruz de Tenerife, para la prestación de los servicios asociados a la utilización de la "Gestión Integrada de Servicios de Registro" como aplicación integral de registro.</w:t>
      </w:r>
    </w:p>
    <w:p w14:paraId="297B20DA" w14:textId="77777777" w:rsidR="00A802AA" w:rsidRDefault="00806941" w:rsidP="00A802AA">
      <w:pPr>
        <w:pStyle w:val="puntopdf"/>
        <w:shd w:val="clear" w:color="auto" w:fill="F8F8F8"/>
        <w:ind w:right="240"/>
        <w:rPr>
          <w:rFonts w:ascii="Bookman Old Style" w:eastAsia="Times New Roman" w:hAnsi="Bookman Old Style"/>
          <w:color w:val="000000"/>
          <w:sz w:val="22"/>
          <w:szCs w:val="22"/>
        </w:rPr>
      </w:pPr>
      <w:hyperlink r:id="rId63" w:tooltip="PDF firmado BOE-A-2021-7215" w:history="1">
        <w:r w:rsidR="00A802AA">
          <w:rPr>
            <w:rStyle w:val="Hipervnculo"/>
            <w:rFonts w:ascii="Bookman Old Style" w:eastAsia="Times New Roman" w:hAnsi="Bookman Old Style"/>
            <w:sz w:val="22"/>
            <w:szCs w:val="22"/>
          </w:rPr>
          <w:t>PDF (BOE-A-2021-7215 - 9 págs. - 272 KB)</w:t>
        </w:r>
      </w:hyperlink>
    </w:p>
    <w:p w14:paraId="73A812F9" w14:textId="77777777" w:rsidR="00A802AA" w:rsidRDefault="00A802AA" w:rsidP="00A802AA">
      <w:pPr>
        <w:rPr>
          <w:rFonts w:ascii="Bookman Old Style" w:hAnsi="Bookman Old Style"/>
          <w:b/>
          <w:bCs/>
        </w:rPr>
      </w:pPr>
      <w:r>
        <w:rPr>
          <w:rFonts w:ascii="Bookman Old Style" w:hAnsi="Bookman Old Style"/>
          <w:b/>
          <w:bCs/>
        </w:rPr>
        <w:t>V. Anuncios. - A. Contratación del Sector Público</w:t>
      </w:r>
    </w:p>
    <w:p w14:paraId="11ECDB1D" w14:textId="77777777" w:rsidR="00A802AA" w:rsidRDefault="00A802AA" w:rsidP="00A802AA">
      <w:pPr>
        <w:jc w:val="both"/>
        <w:rPr>
          <w:rFonts w:ascii="Bookman Old Style" w:hAnsi="Bookman Old Style"/>
          <w:b/>
        </w:rPr>
      </w:pPr>
      <w:r>
        <w:rPr>
          <w:rFonts w:ascii="Bookman Old Style" w:hAnsi="Bookman Old Style"/>
          <w:b/>
        </w:rPr>
        <w:t>MINISTERIO DEL INTERIOR</w:t>
      </w:r>
    </w:p>
    <w:p w14:paraId="469E965E" w14:textId="77777777" w:rsidR="00A802AA" w:rsidRDefault="00A802AA" w:rsidP="00A802AA">
      <w:pPr>
        <w:rPr>
          <w:rFonts w:ascii="Bookman Old Style" w:hAnsi="Bookman Old Style"/>
          <w:bCs/>
        </w:rPr>
      </w:pPr>
      <w:r>
        <w:rPr>
          <w:rFonts w:ascii="Bookman Old Style" w:hAnsi="Bookman Old Style"/>
          <w:bCs/>
        </w:rPr>
        <w:t>Anuncio de formalización de contratos de: División Económica y Técnica (Cuerpo Nacional de Policía). Objeto: 252.000 unidades de guantes de nitrilo L y XL. Expediente: EMERGECOVID2/37.</w:t>
      </w:r>
    </w:p>
    <w:p w14:paraId="4CFB5BC8" w14:textId="77777777" w:rsidR="00A802AA" w:rsidRDefault="00806941" w:rsidP="00A802AA">
      <w:pPr>
        <w:pStyle w:val="puntopdf"/>
        <w:rPr>
          <w:rFonts w:ascii="Bookman Old Style" w:eastAsia="Times New Roman" w:hAnsi="Bookman Old Style"/>
          <w:color w:val="000000"/>
          <w:sz w:val="22"/>
          <w:szCs w:val="22"/>
        </w:rPr>
      </w:pPr>
      <w:hyperlink r:id="rId64" w:tooltip="PDF firmado BOE-B-2021-21376" w:history="1">
        <w:r w:rsidR="00A802AA">
          <w:rPr>
            <w:rStyle w:val="Hipervnculo"/>
            <w:rFonts w:ascii="Bookman Old Style" w:eastAsia="Times New Roman" w:hAnsi="Bookman Old Style"/>
            <w:sz w:val="22"/>
            <w:szCs w:val="22"/>
          </w:rPr>
          <w:t>PDF (BOE-B-2021-21376 - 2 págs. - 180 KB)</w:t>
        </w:r>
      </w:hyperlink>
    </w:p>
    <w:p w14:paraId="61FCD402" w14:textId="77777777" w:rsidR="00A802AA" w:rsidRDefault="00A802AA" w:rsidP="00A802AA">
      <w:pPr>
        <w:rPr>
          <w:rFonts w:ascii="Bookman Old Style" w:hAnsi="Bookman Old Style"/>
          <w:b/>
        </w:rPr>
      </w:pPr>
      <w:r>
        <w:rPr>
          <w:rFonts w:ascii="Bookman Old Style" w:hAnsi="Bookman Old Style"/>
          <w:b/>
        </w:rPr>
        <w:lastRenderedPageBreak/>
        <w:t>MINISTERIO DE ASUNTOS ECONÓMICOS Y TRANSFORMACIÓN DIGITAL</w:t>
      </w:r>
    </w:p>
    <w:p w14:paraId="3B5E2E16" w14:textId="77777777" w:rsidR="00A802AA" w:rsidRDefault="00A802AA" w:rsidP="00A802AA">
      <w:pPr>
        <w:rPr>
          <w:rFonts w:ascii="Bookman Old Style" w:hAnsi="Bookman Old Style"/>
          <w:bCs/>
        </w:rPr>
      </w:pPr>
      <w:r>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Luca </w:t>
      </w:r>
      <w:proofErr w:type="spellStart"/>
      <w:r>
        <w:rPr>
          <w:rFonts w:ascii="Bookman Old Style" w:hAnsi="Bookman Old Style"/>
          <w:bCs/>
        </w:rPr>
        <w:t>Transit</w:t>
      </w:r>
      <w:proofErr w:type="spellEnd"/>
      <w:r>
        <w:rPr>
          <w:rFonts w:ascii="Bookman Old Style" w:hAnsi="Bookman Old Style"/>
          <w:bCs/>
        </w:rPr>
        <w:t>. Expediente: 2021N0060002.</w:t>
      </w:r>
    </w:p>
    <w:p w14:paraId="271AE845" w14:textId="77777777" w:rsidR="00A802AA" w:rsidRDefault="00806941" w:rsidP="00A802AA">
      <w:pPr>
        <w:pStyle w:val="puntopdf"/>
        <w:shd w:val="clear" w:color="auto" w:fill="F8F8F8"/>
        <w:ind w:right="240"/>
        <w:rPr>
          <w:rFonts w:ascii="Bookman Old Style" w:eastAsia="Times New Roman" w:hAnsi="Bookman Old Style"/>
          <w:color w:val="000000"/>
          <w:sz w:val="22"/>
          <w:szCs w:val="22"/>
        </w:rPr>
      </w:pPr>
      <w:hyperlink r:id="rId65" w:tooltip="PDF firmado BOE-B-2021-21384" w:history="1">
        <w:r w:rsidR="00A802AA">
          <w:rPr>
            <w:rStyle w:val="Hipervnculo"/>
            <w:rFonts w:ascii="Bookman Old Style" w:eastAsia="Times New Roman" w:hAnsi="Bookman Old Style"/>
            <w:sz w:val="22"/>
            <w:szCs w:val="22"/>
          </w:rPr>
          <w:t>PDF (BOE-B-2021-21384 - 2 págs. - 183 KB)</w:t>
        </w:r>
      </w:hyperlink>
    </w:p>
    <w:p w14:paraId="4E4D7695" w14:textId="77777777" w:rsidR="00A802AA" w:rsidRDefault="00A802AA" w:rsidP="00A802AA">
      <w:pPr>
        <w:rPr>
          <w:rFonts w:ascii="Bookman Old Style" w:hAnsi="Bookman Old Style"/>
          <w:b/>
        </w:rPr>
      </w:pPr>
      <w:r>
        <w:rPr>
          <w:rFonts w:ascii="Bookman Old Style" w:hAnsi="Bookman Old Style"/>
          <w:b/>
        </w:rPr>
        <w:t>MINISTERIO DE INCLUSIÓN, SEGURIDAD SOCIAL Y MIGRACIONES</w:t>
      </w:r>
    </w:p>
    <w:p w14:paraId="0CCB11F7" w14:textId="77777777" w:rsidR="00A802AA" w:rsidRDefault="00A802AA" w:rsidP="00A802AA">
      <w:pPr>
        <w:rPr>
          <w:rFonts w:ascii="Bookman Old Style" w:hAnsi="Bookman Old Style"/>
          <w:bCs/>
        </w:rPr>
      </w:pPr>
      <w:r>
        <w:rPr>
          <w:rFonts w:ascii="Bookman Old Style" w:hAnsi="Bookman Old Style"/>
          <w:bCs/>
        </w:rPr>
        <w:t xml:space="preserve">Anuncio de licitación de: Instituto Social de la Marina -Dirección Provincial de Tenerife. Objeto: Servicio de conserjería y control de entrada y salida de las instalaciones que el Instituto Social de la Marina ocupa en la Casa del Mar en Santa Cruz de Tenerife sita en avenida </w:t>
      </w:r>
      <w:proofErr w:type="spellStart"/>
      <w:r>
        <w:rPr>
          <w:rFonts w:ascii="Bookman Old Style" w:hAnsi="Bookman Old Style"/>
          <w:bCs/>
        </w:rPr>
        <w:t>Anaga</w:t>
      </w:r>
      <w:proofErr w:type="spellEnd"/>
      <w:r>
        <w:rPr>
          <w:rFonts w:ascii="Bookman Old Style" w:hAnsi="Bookman Old Style"/>
          <w:bCs/>
        </w:rPr>
        <w:t xml:space="preserve"> s/n, así como el mantenimiento preventivo y correctivo del sistema electrónico de control de entrada. Expediente: 382021PA1003.</w:t>
      </w:r>
    </w:p>
    <w:p w14:paraId="657CF06B" w14:textId="77777777" w:rsidR="00A802AA" w:rsidRDefault="00806941" w:rsidP="00A802AA">
      <w:pPr>
        <w:pStyle w:val="puntopdf"/>
        <w:rPr>
          <w:rFonts w:ascii="Bookman Old Style" w:eastAsia="Times New Roman" w:hAnsi="Bookman Old Style"/>
          <w:color w:val="000000"/>
          <w:sz w:val="22"/>
          <w:szCs w:val="22"/>
        </w:rPr>
      </w:pPr>
      <w:hyperlink r:id="rId66" w:tooltip="PDF firmado BOE-B-2021-21387" w:history="1">
        <w:r w:rsidR="00A802AA">
          <w:rPr>
            <w:rStyle w:val="Hipervnculo"/>
            <w:rFonts w:ascii="Bookman Old Style" w:eastAsia="Times New Roman" w:hAnsi="Bookman Old Style"/>
            <w:sz w:val="22"/>
            <w:szCs w:val="22"/>
          </w:rPr>
          <w:t>PDF (BOE-B-2021-21387 - 3 págs. - 195 KB)</w:t>
        </w:r>
      </w:hyperlink>
    </w:p>
    <w:p w14:paraId="37FF31A6" w14:textId="4BDB9D4D"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BOE 30/04/2021</w:t>
      </w:r>
    </w:p>
    <w:p w14:paraId="68DCA8C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004B08AF"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DEL INTERIOR</w:t>
      </w:r>
    </w:p>
    <w:p w14:paraId="5998C876"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Fronteras</w:t>
      </w:r>
    </w:p>
    <w:p w14:paraId="554F3B1F" w14:textId="77777777" w:rsidR="00013E9D" w:rsidRPr="00013E9D" w:rsidRDefault="00013E9D" w:rsidP="00013E9D">
      <w:pPr>
        <w:jc w:val="both"/>
        <w:rPr>
          <w:rFonts w:ascii="Bookman Old Style" w:hAnsi="Bookman Old Style"/>
          <w:bCs/>
        </w:rPr>
      </w:pPr>
      <w:r w:rsidRPr="00013E9D">
        <w:rPr>
          <w:rFonts w:ascii="Bookman Old Style" w:hAnsi="Bookman Old Style"/>
          <w:bCs/>
        </w:rPr>
        <w:t>Orden INT/420/2021, de 29 de abril,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B9BFDD6" w14:textId="77777777" w:rsidR="00013E9D" w:rsidRPr="00013E9D" w:rsidRDefault="00806941" w:rsidP="00013E9D">
      <w:pPr>
        <w:jc w:val="both"/>
        <w:rPr>
          <w:rFonts w:ascii="Bookman Old Style" w:hAnsi="Bookman Old Style"/>
          <w:bCs/>
        </w:rPr>
      </w:pPr>
      <w:hyperlink r:id="rId67" w:tooltip="PDF firmado BOE-A-2021-7051" w:history="1">
        <w:r w:rsidR="00013E9D" w:rsidRPr="00013E9D">
          <w:rPr>
            <w:rStyle w:val="Hipervnculo"/>
            <w:rFonts w:ascii="Bookman Old Style" w:hAnsi="Bookman Old Style"/>
            <w:bCs/>
          </w:rPr>
          <w:t>PDF (BOE-A-2021-7051 - 2 págs. - 219 KB)</w:t>
        </w:r>
      </w:hyperlink>
    </w:p>
    <w:p w14:paraId="02C334BC"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disposiciones</w:t>
      </w:r>
    </w:p>
    <w:p w14:paraId="257FA58D"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 CIENCIA E INNOVACIÓN</w:t>
      </w:r>
    </w:p>
    <w:p w14:paraId="2CFEEA44"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Comunidad de Castilla y León. Convenio</w:t>
      </w:r>
    </w:p>
    <w:p w14:paraId="4A6DF696" w14:textId="77777777" w:rsidR="00013E9D" w:rsidRPr="00013E9D" w:rsidRDefault="00013E9D" w:rsidP="00013E9D">
      <w:pPr>
        <w:jc w:val="both"/>
        <w:rPr>
          <w:rFonts w:ascii="Bookman Old Style" w:hAnsi="Bookman Old Style"/>
          <w:bCs/>
        </w:rPr>
      </w:pPr>
      <w:r w:rsidRPr="00013E9D">
        <w:rPr>
          <w:rFonts w:ascii="Bookman Old Style" w:hAnsi="Bookman Old Style"/>
          <w:bCs/>
        </w:rPr>
        <w:t>Resolución de 23 de abril de 2021, de la Agencia Estatal Consejo Superior de Investigaciones Científicas, M.P., por la que se publica la Adenda de prórroga al Convenio entre la Gerencia Regional de Salud, la Universidad de Valladolid y la Universidad de Burgos y al que se incorporó el Consejo Superior de Investigaciones Científicas y el Instituto Tecnológico Agrario de Castilla y León, para colaborar en la realización de pruebas diagnósticas de coronavirus, COVID-19.</w:t>
      </w:r>
    </w:p>
    <w:p w14:paraId="7799C80F" w14:textId="77777777" w:rsidR="00013E9D" w:rsidRPr="00013E9D" w:rsidRDefault="00806941" w:rsidP="00013E9D">
      <w:pPr>
        <w:jc w:val="both"/>
        <w:rPr>
          <w:rFonts w:ascii="Bookman Old Style" w:hAnsi="Bookman Old Style"/>
          <w:bCs/>
        </w:rPr>
      </w:pPr>
      <w:hyperlink r:id="rId68" w:tooltip="PDF firmado BOE-A-2021-7126" w:history="1">
        <w:r w:rsidR="00013E9D" w:rsidRPr="00013E9D">
          <w:rPr>
            <w:rStyle w:val="Hipervnculo"/>
            <w:rFonts w:ascii="Bookman Old Style" w:hAnsi="Bookman Old Style"/>
            <w:bCs/>
          </w:rPr>
          <w:t>PDF (BOE-A-2021-7126 - 3 págs. - 226 KB)</w:t>
        </w:r>
      </w:hyperlink>
    </w:p>
    <w:p w14:paraId="432E60D3" w14:textId="3F68BE9C"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BOC 30/04/2021</w:t>
      </w:r>
    </w:p>
    <w:p w14:paraId="1B8FF812"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7D2C8295"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Presidencia del Gobierno</w:t>
      </w:r>
    </w:p>
    <w:p w14:paraId="2F9A893D" w14:textId="77777777" w:rsidR="00013E9D" w:rsidRPr="00013E9D" w:rsidRDefault="00806941" w:rsidP="00013E9D">
      <w:pPr>
        <w:jc w:val="both"/>
        <w:rPr>
          <w:rFonts w:ascii="Bookman Old Style" w:hAnsi="Bookman Old Style"/>
          <w:bCs/>
        </w:rPr>
      </w:pPr>
      <w:hyperlink r:id="rId69" w:tooltip="Ir a la disposición 2012/048/001" w:history="1">
        <w:r w:rsidR="00013E9D" w:rsidRPr="00013E9D">
          <w:rPr>
            <w:rStyle w:val="Hipervnculo"/>
            <w:rFonts w:ascii="Bookman Old Style" w:hAnsi="Bookman Old Style"/>
            <w:bCs/>
          </w:rPr>
          <w:t>2307</w:t>
        </w:r>
      </w:hyperlink>
      <w:r w:rsidR="00013E9D" w:rsidRPr="00013E9D">
        <w:rPr>
          <w:rFonts w:ascii="Bookman Old Style" w:hAnsi="Bookman Old Style"/>
          <w:bCs/>
        </w:rPr>
        <w:t> </w:t>
      </w:r>
      <w:hyperlink r:id="rId70" w:history="1">
        <w:r w:rsidR="00013E9D" w:rsidRPr="00013E9D">
          <w:rPr>
            <w:rStyle w:val="Hipervnculo"/>
            <w:rFonts w:ascii="Bookman Old Style" w:hAnsi="Bookman Old Style"/>
            <w:bCs/>
          </w:rPr>
          <w:t>DECRETO ley 5/2021, de 29 de abril, por el que se prorroga la vigencia del tipo cero en el Impuesto General Indirecto Canario aplicable a la importación o entrega de determinados bienes necesarios para combatir los efectos del COVID-19.</w:t>
        </w:r>
      </w:hyperlink>
    </w:p>
    <w:p w14:paraId="568FAD6B" w14:textId="77777777" w:rsidR="00013E9D" w:rsidRPr="00013E9D" w:rsidRDefault="00013E9D" w:rsidP="00013E9D">
      <w:pPr>
        <w:jc w:val="both"/>
        <w:rPr>
          <w:rFonts w:ascii="Bookman Old Style" w:hAnsi="Bookman Old Style"/>
          <w:bCs/>
        </w:rPr>
      </w:pPr>
      <w:r w:rsidRPr="00013E9D">
        <w:rPr>
          <w:rFonts w:ascii="Bookman Old Style" w:hAnsi="Bookman Old Style"/>
          <w:bCs/>
        </w:rPr>
        <w:t>10 páginas. Formato de archivo en PDF/Adobe Acrobat. Tamaño: 725.08 Kb.</w:t>
      </w:r>
    </w:p>
    <w:p w14:paraId="60FCCDEA" w14:textId="77777777" w:rsidR="00013E9D" w:rsidRPr="00013E9D" w:rsidRDefault="00013E9D" w:rsidP="00013E9D">
      <w:pPr>
        <w:jc w:val="both"/>
        <w:rPr>
          <w:rFonts w:ascii="Bookman Old Style" w:hAnsi="Bookman Old Style"/>
          <w:bCs/>
        </w:rPr>
      </w:pPr>
      <w:r w:rsidRPr="00013E9D">
        <w:rPr>
          <w:rFonts w:ascii="Bookman Old Style" w:hAnsi="Bookman Old Style"/>
          <w:bCs/>
        </w:rPr>
        <w:t>BOC-A-2021-088-2307. </w:t>
      </w:r>
      <w:hyperlink r:id="rId71" w:tooltip="Vista previa (Versión no oficial)" w:history="1">
        <w:r w:rsidRPr="00013E9D">
          <w:rPr>
            <w:rStyle w:val="Hipervnculo"/>
            <w:rFonts w:ascii="Bookman Old Style" w:hAnsi="Bookman Old Style"/>
            <w:bCs/>
          </w:rPr>
          <w:t>Versión HTML</w:t>
        </w:r>
      </w:hyperlink>
      <w:r w:rsidRPr="00013E9D">
        <w:rPr>
          <w:rFonts w:ascii="Bookman Old Style" w:hAnsi="Bookman Old Style"/>
          <w:bCs/>
        </w:rPr>
        <w:t> - </w:t>
      </w:r>
      <w:hyperlink r:id="rId72" w:tooltip="Descargar la firma electrónica" w:history="1">
        <w:r w:rsidRPr="00013E9D">
          <w:rPr>
            <w:rStyle w:val="Hipervnculo"/>
            <w:rFonts w:ascii="Bookman Old Style" w:hAnsi="Bookman Old Style"/>
            <w:bCs/>
          </w:rPr>
          <w:t>Firma electrónica</w:t>
        </w:r>
      </w:hyperlink>
      <w:r w:rsidRPr="00013E9D">
        <w:rPr>
          <w:rFonts w:ascii="Bookman Old Style" w:hAnsi="Bookman Old Style"/>
          <w:bCs/>
        </w:rPr>
        <w:t> - </w:t>
      </w:r>
      <w:hyperlink r:id="rId73" w:tooltip="Descargar en formato PDF" w:history="1">
        <w:r w:rsidRPr="00013E9D">
          <w:rPr>
            <w:rStyle w:val="Hipervnculo"/>
            <w:rFonts w:ascii="Bookman Old Style" w:hAnsi="Bookman Old Style"/>
            <w:bCs/>
          </w:rPr>
          <w:t>Descargar</w:t>
        </w:r>
      </w:hyperlink>
    </w:p>
    <w:p w14:paraId="0C6796D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Resoluciones</w:t>
      </w:r>
    </w:p>
    <w:p w14:paraId="73441B4A"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Presidencia del Gobierno</w:t>
      </w:r>
    </w:p>
    <w:p w14:paraId="16D7D3BB" w14:textId="77777777" w:rsidR="00285A2A" w:rsidRPr="00285A2A" w:rsidRDefault="00806941" w:rsidP="00285A2A">
      <w:pPr>
        <w:jc w:val="both"/>
        <w:rPr>
          <w:rFonts w:ascii="Bookman Old Style" w:hAnsi="Bookman Old Style"/>
          <w:bCs/>
        </w:rPr>
      </w:pPr>
      <w:hyperlink r:id="rId74" w:tooltip="Ir a la disposición 2012/048/001" w:history="1">
        <w:r w:rsidR="00285A2A" w:rsidRPr="00285A2A">
          <w:rPr>
            <w:rStyle w:val="Hipervnculo"/>
            <w:rFonts w:ascii="Bookman Old Style" w:hAnsi="Bookman Old Style"/>
            <w:bCs/>
          </w:rPr>
          <w:t>2313</w:t>
        </w:r>
      </w:hyperlink>
      <w:r w:rsidR="00285A2A" w:rsidRPr="00285A2A">
        <w:rPr>
          <w:rFonts w:ascii="Bookman Old Style" w:hAnsi="Bookman Old Style"/>
          <w:bCs/>
        </w:rPr>
        <w:t> </w:t>
      </w:r>
      <w:hyperlink r:id="rId75" w:history="1">
        <w:r w:rsidR="00285A2A" w:rsidRPr="00285A2A">
          <w:rPr>
            <w:rStyle w:val="Hipervnculo"/>
            <w:rFonts w:ascii="Bookman Old Style" w:hAnsi="Bookman Old Style"/>
            <w:bCs/>
          </w:rPr>
          <w:t>Secretaría General.- Resolución de 29 de abril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0E26B7F" w14:textId="77777777" w:rsidR="00285A2A" w:rsidRPr="00285A2A" w:rsidRDefault="00285A2A" w:rsidP="00285A2A">
      <w:pPr>
        <w:jc w:val="both"/>
        <w:rPr>
          <w:rFonts w:ascii="Bookman Old Style" w:hAnsi="Bookman Old Style"/>
          <w:bCs/>
        </w:rPr>
      </w:pPr>
      <w:r w:rsidRPr="00285A2A">
        <w:rPr>
          <w:rFonts w:ascii="Bookman Old Style" w:hAnsi="Bookman Old Style"/>
          <w:bCs/>
        </w:rPr>
        <w:t>16 páginas. Formato de archivo en PDF/Adobe Acrobat. Tamaño: 540.99 Kb.</w:t>
      </w:r>
    </w:p>
    <w:p w14:paraId="3942DAAD"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BOC-A-2021-088-2313. </w:t>
      </w:r>
      <w:hyperlink r:id="rId76"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77"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78" w:tooltip="Descargar en formato PDF" w:history="1">
        <w:r w:rsidRPr="00285A2A">
          <w:rPr>
            <w:rStyle w:val="Hipervnculo"/>
            <w:rFonts w:ascii="Bookman Old Style" w:hAnsi="Bookman Old Style"/>
            <w:bCs/>
          </w:rPr>
          <w:t>Descargar</w:t>
        </w:r>
      </w:hyperlink>
    </w:p>
    <w:p w14:paraId="4C55C81F"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Obras Públicas, Transportes y Vivienda</w:t>
      </w:r>
    </w:p>
    <w:p w14:paraId="11EB25E8" w14:textId="77777777" w:rsidR="00285A2A" w:rsidRPr="00285A2A" w:rsidRDefault="00806941" w:rsidP="00285A2A">
      <w:pPr>
        <w:jc w:val="both"/>
        <w:rPr>
          <w:rFonts w:ascii="Bookman Old Style" w:hAnsi="Bookman Old Style"/>
          <w:bCs/>
        </w:rPr>
      </w:pPr>
      <w:hyperlink r:id="rId79" w:tooltip="Ir a la disposición 2012/048/001" w:history="1">
        <w:r w:rsidR="00285A2A" w:rsidRPr="00285A2A">
          <w:rPr>
            <w:rStyle w:val="Hipervnculo"/>
            <w:rFonts w:ascii="Bookman Old Style" w:hAnsi="Bookman Old Style"/>
            <w:bCs/>
          </w:rPr>
          <w:t>2319</w:t>
        </w:r>
      </w:hyperlink>
      <w:r w:rsidR="00285A2A" w:rsidRPr="00285A2A">
        <w:rPr>
          <w:rFonts w:ascii="Bookman Old Style" w:hAnsi="Bookman Old Style"/>
          <w:bCs/>
        </w:rPr>
        <w:t> </w:t>
      </w:r>
      <w:hyperlink r:id="rId80" w:history="1">
        <w:r w:rsidR="00285A2A" w:rsidRPr="00285A2A">
          <w:rPr>
            <w:rStyle w:val="Hipervnculo"/>
            <w:rFonts w:ascii="Bookman Old Style" w:hAnsi="Bookman Old Style"/>
            <w:bCs/>
          </w:rPr>
          <w:t xml:space="preserve">Instituto Canario de la </w:t>
        </w:r>
        <w:proofErr w:type="gramStart"/>
        <w:r w:rsidR="00285A2A" w:rsidRPr="00285A2A">
          <w:rPr>
            <w:rStyle w:val="Hipervnculo"/>
            <w:rFonts w:ascii="Bookman Old Style" w:hAnsi="Bookman Old Style"/>
            <w:bCs/>
          </w:rPr>
          <w:t>Vivienda.-</w:t>
        </w:r>
        <w:proofErr w:type="gramEnd"/>
        <w:r w:rsidR="00285A2A" w:rsidRPr="00285A2A">
          <w:rPr>
            <w:rStyle w:val="Hipervnculo"/>
            <w:rFonts w:ascii="Bookman Old Style" w:hAnsi="Bookman Old Style"/>
            <w:bCs/>
          </w:rPr>
          <w:t xml:space="preserve"> Resolución de 26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0519E431" w14:textId="77777777" w:rsidR="00285A2A" w:rsidRPr="00285A2A" w:rsidRDefault="00285A2A" w:rsidP="00285A2A">
      <w:pPr>
        <w:jc w:val="both"/>
        <w:rPr>
          <w:rFonts w:ascii="Bookman Old Style" w:hAnsi="Bookman Old Style"/>
          <w:bCs/>
        </w:rPr>
      </w:pPr>
      <w:r w:rsidRPr="00285A2A">
        <w:rPr>
          <w:rFonts w:ascii="Bookman Old Style" w:hAnsi="Bookman Old Style"/>
          <w:bCs/>
        </w:rPr>
        <w:t>27 páginas. Formato de archivo en PDF/Adobe Acrobat. Tamaño: 1.55 Mb.</w:t>
      </w:r>
    </w:p>
    <w:p w14:paraId="4D53D409"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BOC-A-2021-088-2319. </w:t>
      </w:r>
      <w:hyperlink r:id="rId81"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82"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83" w:tooltip="Descargar en formato PDF" w:history="1">
        <w:r w:rsidRPr="00285A2A">
          <w:rPr>
            <w:rStyle w:val="Hipervnculo"/>
            <w:rFonts w:ascii="Bookman Old Style" w:hAnsi="Bookman Old Style"/>
            <w:bCs/>
          </w:rPr>
          <w:t>Descargar</w:t>
        </w:r>
      </w:hyperlink>
    </w:p>
    <w:p w14:paraId="23FA4BDE"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Sanidad</w:t>
      </w:r>
    </w:p>
    <w:p w14:paraId="543D3B05" w14:textId="77777777" w:rsidR="00285A2A" w:rsidRPr="00285A2A" w:rsidRDefault="00806941" w:rsidP="00285A2A">
      <w:pPr>
        <w:jc w:val="both"/>
        <w:rPr>
          <w:rFonts w:ascii="Bookman Old Style" w:hAnsi="Bookman Old Style"/>
          <w:bCs/>
        </w:rPr>
      </w:pPr>
      <w:hyperlink r:id="rId84" w:tooltip="Ir a la disposición 2012/048/001" w:history="1">
        <w:r w:rsidR="00285A2A" w:rsidRPr="00285A2A">
          <w:rPr>
            <w:rStyle w:val="Hipervnculo"/>
            <w:rFonts w:ascii="Bookman Old Style" w:hAnsi="Bookman Old Style"/>
            <w:bCs/>
          </w:rPr>
          <w:t>2320</w:t>
        </w:r>
      </w:hyperlink>
      <w:r w:rsidR="00285A2A" w:rsidRPr="00285A2A">
        <w:rPr>
          <w:rFonts w:ascii="Bookman Old Style" w:hAnsi="Bookman Old Style"/>
          <w:bCs/>
        </w:rPr>
        <w:t> </w:t>
      </w:r>
      <w:hyperlink r:id="rId85" w:history="1">
        <w:r w:rsidR="00285A2A" w:rsidRPr="00285A2A">
          <w:rPr>
            <w:rStyle w:val="Hipervnculo"/>
            <w:rFonts w:ascii="Bookman Old Style" w:hAnsi="Bookman Old Style"/>
            <w:bCs/>
          </w:rPr>
          <w:t xml:space="preserve">Servicio Canario de la </w:t>
        </w:r>
        <w:proofErr w:type="gramStart"/>
        <w:r w:rsidR="00285A2A" w:rsidRPr="00285A2A">
          <w:rPr>
            <w:rStyle w:val="Hipervnculo"/>
            <w:rFonts w:ascii="Bookman Old Style" w:hAnsi="Bookman Old Style"/>
            <w:bCs/>
          </w:rPr>
          <w:t>Salud.-</w:t>
        </w:r>
        <w:proofErr w:type="gramEnd"/>
        <w:r w:rsidR="00285A2A" w:rsidRPr="00285A2A">
          <w:rPr>
            <w:rStyle w:val="Hipervnculo"/>
            <w:rFonts w:ascii="Bookman Old Style" w:hAnsi="Bookman Old Style"/>
            <w:bCs/>
          </w:rPr>
          <w:t xml:space="preserve"> Resolución de 28 de abril de 2021, del Director, por la que se determinan las condiciones y requisitos a los que se han de ajustar los viajes interinsulares que afecten a alguna de las islas Canarias que se encuentren en niveles de alerta 3 o 4, de acuerdo con lo </w:t>
        </w:r>
        <w:r w:rsidR="00285A2A" w:rsidRPr="00285A2A">
          <w:rPr>
            <w:rStyle w:val="Hipervnculo"/>
            <w:rFonts w:ascii="Bookman Old Style" w:hAnsi="Bookman Old Style"/>
            <w:bCs/>
          </w:rPr>
          <w:lastRenderedPageBreak/>
          <w:t>establecido en el apartado 1.2 del anexo del Decreto 30/2021, de 28 de abril, del Presidente.</w:t>
        </w:r>
      </w:hyperlink>
    </w:p>
    <w:p w14:paraId="4C0E1192" w14:textId="77777777" w:rsidR="00285A2A" w:rsidRPr="00285A2A" w:rsidRDefault="00285A2A" w:rsidP="00285A2A">
      <w:pPr>
        <w:jc w:val="both"/>
        <w:rPr>
          <w:rFonts w:ascii="Bookman Old Style" w:hAnsi="Bookman Old Style"/>
          <w:bCs/>
        </w:rPr>
      </w:pPr>
      <w:r w:rsidRPr="00285A2A">
        <w:rPr>
          <w:rFonts w:ascii="Bookman Old Style" w:hAnsi="Bookman Old Style"/>
          <w:bCs/>
        </w:rPr>
        <w:t>10 páginas. Formato de archivo en PDF/Adobe Acrobat. Tamaño: 599.30 Kb.</w:t>
      </w:r>
    </w:p>
    <w:p w14:paraId="52C4F750"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BOC-A-2021-088-2320. </w:t>
      </w:r>
      <w:hyperlink r:id="rId86"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87"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88" w:tooltip="Descargar en formato PDF" w:history="1">
        <w:r w:rsidRPr="00285A2A">
          <w:rPr>
            <w:rStyle w:val="Hipervnculo"/>
            <w:rFonts w:ascii="Bookman Old Style" w:hAnsi="Bookman Old Style"/>
            <w:bCs/>
          </w:rPr>
          <w:t>Descargar</w:t>
        </w:r>
      </w:hyperlink>
    </w:p>
    <w:p w14:paraId="14ACAE9A" w14:textId="04D998AB"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BOE 29/04/2021</w:t>
      </w:r>
    </w:p>
    <w:p w14:paraId="2B752952"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disposiciones</w:t>
      </w:r>
    </w:p>
    <w:p w14:paraId="6C87A198"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 HACIENDA</w:t>
      </w:r>
    </w:p>
    <w:p w14:paraId="2A4F3F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 Galicia. Convenio</w:t>
      </w:r>
    </w:p>
    <w:p w14:paraId="3D515CF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HAC/417/2021, de 27 de abril, por la que se publica el Convenio con la Agencia Estatal de Administración Tributaria y la Comunidad Autónoma de Galicia, en aplicación de lo establecido en el artículo 4.4 del Real Decreto-ley 5/2021, de 12 de marzo, de medidas extraordinarias de apoyo a la solvencia empresarial en respuesta a la pandemia de la COVID-19.</w:t>
      </w:r>
    </w:p>
    <w:p w14:paraId="75678614" w14:textId="77777777" w:rsidR="00991AE4" w:rsidRPr="00991AE4" w:rsidRDefault="00806941" w:rsidP="00991AE4">
      <w:pPr>
        <w:jc w:val="both"/>
        <w:rPr>
          <w:rFonts w:ascii="Bookman Old Style" w:hAnsi="Bookman Old Style"/>
          <w:bCs/>
        </w:rPr>
      </w:pPr>
      <w:hyperlink r:id="rId89" w:tooltip="PDF firmado BOE-A-2021-7017" w:history="1">
        <w:r w:rsidR="00991AE4" w:rsidRPr="00991AE4">
          <w:rPr>
            <w:rStyle w:val="Hipervnculo"/>
            <w:rFonts w:ascii="Bookman Old Style" w:hAnsi="Bookman Old Style"/>
            <w:bCs/>
          </w:rPr>
          <w:t>PDF (BOE-A-2021-7017 - 12 págs. - 283 KB)</w:t>
        </w:r>
      </w:hyperlink>
    </w:p>
    <w:p w14:paraId="794C3A4D"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del Principado de Asturias. Convenio</w:t>
      </w:r>
    </w:p>
    <w:p w14:paraId="7C659D1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HAC/418/2021, de 27 de abril, por la que se publica el Convenio con la Agencia Estatal de Administración Tributaria y la Comunidad Autónoma del Principado de Asturias, en aplicación de lo establecido en el artículo 4.4 del Real Decreto-ley 5/2021, de 12 de marzo, de medidas extraordinarias de apoyo a la solvencia empresarial en respuesta a la pandemia de la COVID-19.</w:t>
      </w:r>
    </w:p>
    <w:p w14:paraId="6147BA8A" w14:textId="77777777" w:rsidR="00991AE4" w:rsidRPr="00991AE4" w:rsidRDefault="00806941" w:rsidP="00991AE4">
      <w:pPr>
        <w:jc w:val="both"/>
        <w:rPr>
          <w:rFonts w:ascii="Bookman Old Style" w:hAnsi="Bookman Old Style"/>
          <w:bCs/>
        </w:rPr>
      </w:pPr>
      <w:hyperlink r:id="rId90" w:tooltip="PDF firmado BOE-A-2021-7018" w:history="1">
        <w:r w:rsidR="00991AE4" w:rsidRPr="00991AE4">
          <w:rPr>
            <w:rStyle w:val="Hipervnculo"/>
            <w:rFonts w:ascii="Bookman Old Style" w:hAnsi="Bookman Old Style"/>
            <w:bCs/>
          </w:rPr>
          <w:t>PDF (BOE-A-2021-7018 - 11 págs. - 293 KB)</w:t>
        </w:r>
      </w:hyperlink>
    </w:p>
    <w:p w14:paraId="56550560"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V. Anuncios. - A. Contratación del Sector Público</w:t>
      </w:r>
    </w:p>
    <w:p w14:paraId="75251EDB"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DEL INTERIOR</w:t>
      </w:r>
    </w:p>
    <w:p w14:paraId="2C1DB417" w14:textId="7777777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3.240 unidades de gel </w:t>
      </w:r>
      <w:proofErr w:type="spellStart"/>
      <w:r w:rsidRPr="00991AE4">
        <w:rPr>
          <w:rFonts w:ascii="Bookman Old Style" w:hAnsi="Bookman Old Style"/>
          <w:bCs/>
        </w:rPr>
        <w:t>hidroalcoholico</w:t>
      </w:r>
      <w:proofErr w:type="spellEnd"/>
      <w:r w:rsidRPr="00991AE4">
        <w:rPr>
          <w:rFonts w:ascii="Bookman Old Style" w:hAnsi="Bookman Old Style"/>
          <w:bCs/>
        </w:rPr>
        <w:t>. Expediente: EMERGECOVID2/29.</w:t>
      </w:r>
    </w:p>
    <w:p w14:paraId="0A92AC01" w14:textId="77777777" w:rsidR="00991AE4" w:rsidRPr="00991AE4" w:rsidRDefault="00806941" w:rsidP="00991AE4">
      <w:pPr>
        <w:jc w:val="both"/>
        <w:rPr>
          <w:rFonts w:ascii="Bookman Old Style" w:hAnsi="Bookman Old Style"/>
          <w:bCs/>
        </w:rPr>
      </w:pPr>
      <w:hyperlink r:id="rId91" w:tooltip="PDF firmado BOE-B-2021-20866" w:history="1">
        <w:r w:rsidR="00991AE4" w:rsidRPr="00991AE4">
          <w:rPr>
            <w:rStyle w:val="Hipervnculo"/>
            <w:rFonts w:ascii="Bookman Old Style" w:hAnsi="Bookman Old Style"/>
            <w:bCs/>
          </w:rPr>
          <w:t>PDF (BOE-B-2021-20866 - 2 págs. - 180 KB)</w:t>
        </w:r>
      </w:hyperlink>
    </w:p>
    <w:p w14:paraId="7D363138" w14:textId="53A7D295"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Adquisición de 150.000 unidades de guantes de nitrilo de diversas tallas. Expediente: EMERGECOVID2/30.</w:t>
      </w:r>
    </w:p>
    <w:p w14:paraId="230B28DB" w14:textId="77777777" w:rsidR="00991AE4" w:rsidRPr="00991AE4" w:rsidRDefault="00806941" w:rsidP="00991AE4">
      <w:pPr>
        <w:jc w:val="both"/>
        <w:rPr>
          <w:rFonts w:ascii="Bookman Old Style" w:hAnsi="Bookman Old Style"/>
          <w:bCs/>
        </w:rPr>
      </w:pPr>
      <w:hyperlink r:id="rId92" w:tooltip="PDF firmado BOE-B-2021-20867" w:history="1">
        <w:r w:rsidR="00991AE4" w:rsidRPr="00991AE4">
          <w:rPr>
            <w:rStyle w:val="Hipervnculo"/>
            <w:rFonts w:ascii="Bookman Old Style" w:hAnsi="Bookman Old Style"/>
            <w:bCs/>
          </w:rPr>
          <w:t>PDF (BOE-B-2021-20867 - 2 págs. - 180 KB)</w:t>
        </w:r>
      </w:hyperlink>
    </w:p>
    <w:p w14:paraId="1A30A5DB" w14:textId="7694274D"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164.000 unidades de guantes de nitrilo. Expediente: EMERGECOVID2/31.</w:t>
      </w:r>
    </w:p>
    <w:p w14:paraId="57578F22" w14:textId="77777777" w:rsidR="00991AE4" w:rsidRPr="00991AE4" w:rsidRDefault="00806941" w:rsidP="00991AE4">
      <w:pPr>
        <w:jc w:val="both"/>
        <w:rPr>
          <w:rFonts w:ascii="Bookman Old Style" w:hAnsi="Bookman Old Style"/>
          <w:bCs/>
        </w:rPr>
      </w:pPr>
      <w:hyperlink r:id="rId93" w:tooltip="PDF firmado BOE-B-2021-20868" w:history="1">
        <w:r w:rsidR="00991AE4" w:rsidRPr="00991AE4">
          <w:rPr>
            <w:rStyle w:val="Hipervnculo"/>
            <w:rFonts w:ascii="Bookman Old Style" w:hAnsi="Bookman Old Style"/>
            <w:bCs/>
          </w:rPr>
          <w:t>PDF (BOE-B-2021-20868 - 2 págs. - 180 KB)</w:t>
        </w:r>
      </w:hyperlink>
    </w:p>
    <w:p w14:paraId="656185B3" w14:textId="29164DDC"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300.000 unidades de guantes. Expediente: EMERGECOVID2/32.</w:t>
      </w:r>
    </w:p>
    <w:p w14:paraId="69531FA8" w14:textId="77777777" w:rsidR="00991AE4" w:rsidRPr="00991AE4" w:rsidRDefault="00806941" w:rsidP="00991AE4">
      <w:pPr>
        <w:jc w:val="both"/>
        <w:rPr>
          <w:rFonts w:ascii="Bookman Old Style" w:hAnsi="Bookman Old Style"/>
          <w:bCs/>
        </w:rPr>
      </w:pPr>
      <w:hyperlink r:id="rId94" w:tooltip="PDF firmado BOE-B-2021-20869" w:history="1">
        <w:r w:rsidR="00991AE4" w:rsidRPr="00991AE4">
          <w:rPr>
            <w:rStyle w:val="Hipervnculo"/>
            <w:rFonts w:ascii="Bookman Old Style" w:hAnsi="Bookman Old Style"/>
            <w:bCs/>
          </w:rPr>
          <w:t>PDF (BOE-B-2021-20869 - 1 pág. - 177 KB)</w:t>
        </w:r>
      </w:hyperlink>
    </w:p>
    <w:p w14:paraId="308CEC63" w14:textId="73DD1042" w:rsidR="00991AE4" w:rsidRPr="00991AE4" w:rsidRDefault="00991AE4" w:rsidP="00991AE4">
      <w:pPr>
        <w:jc w:val="both"/>
        <w:rPr>
          <w:rFonts w:ascii="Bookman Old Style" w:hAnsi="Bookman Old Style"/>
          <w:bCs/>
        </w:rPr>
      </w:pPr>
      <w:r w:rsidRPr="00991AE4">
        <w:rPr>
          <w:rFonts w:ascii="Bookman Old Style" w:hAnsi="Bookman Old Style"/>
          <w:bCs/>
        </w:rPr>
        <w:t>Anuncio de licitación de: Subdirección General de Servicios Penitenciarios. Objeto: Suministro de material de seguridad para varios Centros Penitenciarios dependientes de la Secretaría General de Instituciones Penitenciarias. Expediente: 020120210028.</w:t>
      </w:r>
    </w:p>
    <w:p w14:paraId="29554E5C" w14:textId="77777777" w:rsidR="00991AE4" w:rsidRPr="00991AE4" w:rsidRDefault="00806941" w:rsidP="00991AE4">
      <w:pPr>
        <w:jc w:val="both"/>
        <w:rPr>
          <w:rFonts w:ascii="Bookman Old Style" w:hAnsi="Bookman Old Style"/>
          <w:bCs/>
        </w:rPr>
      </w:pPr>
      <w:hyperlink r:id="rId95" w:tooltip="PDF firmado BOE-B-2021-20870" w:history="1">
        <w:r w:rsidR="00991AE4" w:rsidRPr="00991AE4">
          <w:rPr>
            <w:rStyle w:val="Hipervnculo"/>
            <w:rFonts w:ascii="Bookman Old Style" w:hAnsi="Bookman Old Style"/>
            <w:bCs/>
          </w:rPr>
          <w:t>PDF (BOE-B-2021-20870 - 3 págs. - 187 KB)</w:t>
        </w:r>
      </w:hyperlink>
    </w:p>
    <w:p w14:paraId="53B426EF" w14:textId="7636738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360.039 unidades: mascarillas </w:t>
      </w:r>
      <w:proofErr w:type="spellStart"/>
      <w:r w:rsidRPr="00991AE4">
        <w:rPr>
          <w:rFonts w:ascii="Bookman Old Style" w:hAnsi="Bookman Old Style"/>
          <w:bCs/>
        </w:rPr>
        <w:t>quirurgicas</w:t>
      </w:r>
      <w:proofErr w:type="spellEnd"/>
      <w:r w:rsidRPr="00991AE4">
        <w:rPr>
          <w:rFonts w:ascii="Bookman Old Style" w:hAnsi="Bookman Old Style"/>
          <w:bCs/>
        </w:rPr>
        <w:t xml:space="preserve"> (40000), guantes nitrilo (320000) y gel 1L (39). Expediente: EMERGECOVID2/33.</w:t>
      </w:r>
    </w:p>
    <w:p w14:paraId="414693DD" w14:textId="77777777" w:rsidR="00991AE4" w:rsidRPr="00991AE4" w:rsidRDefault="00806941" w:rsidP="00991AE4">
      <w:pPr>
        <w:jc w:val="both"/>
        <w:rPr>
          <w:rFonts w:ascii="Bookman Old Style" w:hAnsi="Bookman Old Style"/>
          <w:bCs/>
        </w:rPr>
      </w:pPr>
      <w:hyperlink r:id="rId96" w:tooltip="PDF firmado BOE-B-2021-20871" w:history="1">
        <w:r w:rsidR="00991AE4" w:rsidRPr="00991AE4">
          <w:rPr>
            <w:rStyle w:val="Hipervnculo"/>
            <w:rFonts w:ascii="Bookman Old Style" w:hAnsi="Bookman Old Style"/>
            <w:bCs/>
          </w:rPr>
          <w:t>PDF (BOE-B-2021-20871 - 2 págs. - 181 KB)</w:t>
        </w:r>
      </w:hyperlink>
    </w:p>
    <w:p w14:paraId="44262086" w14:textId="31846253"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gel hidroalcohólico. Expediente: EMERGECOVID2/34.</w:t>
      </w:r>
    </w:p>
    <w:p w14:paraId="05BA9A70" w14:textId="77777777" w:rsidR="00991AE4" w:rsidRPr="00991AE4" w:rsidRDefault="00806941" w:rsidP="00991AE4">
      <w:pPr>
        <w:jc w:val="both"/>
        <w:rPr>
          <w:rFonts w:ascii="Bookman Old Style" w:hAnsi="Bookman Old Style"/>
          <w:bCs/>
        </w:rPr>
      </w:pPr>
      <w:hyperlink r:id="rId97" w:tooltip="PDF firmado BOE-B-2021-20872" w:history="1">
        <w:r w:rsidR="00991AE4" w:rsidRPr="00991AE4">
          <w:rPr>
            <w:rStyle w:val="Hipervnculo"/>
            <w:rFonts w:ascii="Bookman Old Style" w:hAnsi="Bookman Old Style"/>
            <w:bCs/>
          </w:rPr>
          <w:t>PDF (BOE-B-2021-20872 - 1 pág. - 178 KB)</w:t>
        </w:r>
      </w:hyperlink>
    </w:p>
    <w:p w14:paraId="722EBC6F" w14:textId="6DDCCBF4"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4800 unidades de gel hidroalcohólico. Expediente: EMERGECOVID2/35.</w:t>
      </w:r>
    </w:p>
    <w:p w14:paraId="05FFF007" w14:textId="77777777" w:rsidR="00991AE4" w:rsidRPr="00991AE4" w:rsidRDefault="00806941" w:rsidP="00991AE4">
      <w:pPr>
        <w:jc w:val="both"/>
        <w:rPr>
          <w:rFonts w:ascii="Bookman Old Style" w:hAnsi="Bookman Old Style"/>
          <w:bCs/>
        </w:rPr>
      </w:pPr>
      <w:hyperlink r:id="rId98" w:tooltip="PDF firmado BOE-B-2021-20873" w:history="1">
        <w:r w:rsidR="00991AE4" w:rsidRPr="00991AE4">
          <w:rPr>
            <w:rStyle w:val="Hipervnculo"/>
            <w:rFonts w:ascii="Bookman Old Style" w:hAnsi="Bookman Old Style"/>
            <w:bCs/>
          </w:rPr>
          <w:t>PDF (BOE-B-2021-20873 - 1 pág. - 179 KB)</w:t>
        </w:r>
      </w:hyperlink>
    </w:p>
    <w:p w14:paraId="0D58AA40" w14:textId="77777777"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120000 mascarillas quirúrgicas. Expediente: EMERGECOVID2/36.</w:t>
      </w:r>
    </w:p>
    <w:p w14:paraId="1D880FF3" w14:textId="77777777" w:rsidR="00991AE4" w:rsidRPr="00991AE4" w:rsidRDefault="00806941" w:rsidP="00991AE4">
      <w:pPr>
        <w:jc w:val="both"/>
        <w:rPr>
          <w:rFonts w:ascii="Bookman Old Style" w:hAnsi="Bookman Old Style"/>
          <w:b/>
        </w:rPr>
      </w:pPr>
      <w:hyperlink r:id="rId99" w:tooltip="PDF firmado BOE-B-2021-20875" w:history="1">
        <w:r w:rsidR="00991AE4" w:rsidRPr="00991AE4">
          <w:rPr>
            <w:rStyle w:val="Hipervnculo"/>
            <w:rFonts w:ascii="Bookman Old Style" w:hAnsi="Bookman Old Style"/>
            <w:bCs/>
          </w:rPr>
          <w:t>PDF (BOE-B-2021-20875 - 2 págs. - 180 KB)</w:t>
        </w:r>
      </w:hyperlink>
    </w:p>
    <w:p w14:paraId="2AC281C8" w14:textId="351C0E2D"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BOC 29/04/2021</w:t>
      </w:r>
    </w:p>
    <w:p w14:paraId="72306D3F"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Resoluciones</w:t>
      </w:r>
    </w:p>
    <w:p w14:paraId="46DBFB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Presidencia del Gobierno</w:t>
      </w:r>
    </w:p>
    <w:p w14:paraId="0059BEAE" w14:textId="77777777" w:rsidR="00991AE4" w:rsidRPr="00991AE4" w:rsidRDefault="00806941" w:rsidP="00991AE4">
      <w:pPr>
        <w:jc w:val="both"/>
        <w:rPr>
          <w:rFonts w:ascii="Bookman Old Style" w:hAnsi="Bookman Old Style"/>
          <w:bCs/>
        </w:rPr>
      </w:pPr>
      <w:hyperlink r:id="rId100" w:tooltip="Ir a la disposición 2012/048/001" w:history="1">
        <w:r w:rsidR="00991AE4" w:rsidRPr="00991AE4">
          <w:rPr>
            <w:rStyle w:val="Hipervnculo"/>
            <w:rFonts w:ascii="Bookman Old Style" w:hAnsi="Bookman Old Style"/>
            <w:bCs/>
          </w:rPr>
          <w:t>2295</w:t>
        </w:r>
      </w:hyperlink>
      <w:r w:rsidR="00991AE4" w:rsidRPr="00991AE4">
        <w:rPr>
          <w:rFonts w:ascii="Bookman Old Style" w:hAnsi="Bookman Old Style"/>
          <w:bCs/>
        </w:rPr>
        <w:t> </w:t>
      </w:r>
      <w:hyperlink r:id="rId101" w:history="1">
        <w:r w:rsidR="00991AE4" w:rsidRPr="00991AE4">
          <w:rPr>
            <w:rStyle w:val="Hipervnculo"/>
            <w:rFonts w:ascii="Bookman Old Style" w:hAnsi="Bookman Old Style"/>
            <w:bCs/>
          </w:rPr>
          <w:t xml:space="preserve">DECRETO 30/2021, de 28 de abril, del </w:t>
        </w:r>
        <w:proofErr w:type="gramStart"/>
        <w:r w:rsidR="00991AE4" w:rsidRPr="00991AE4">
          <w:rPr>
            <w:rStyle w:val="Hipervnculo"/>
            <w:rFonts w:ascii="Bookman Old Style" w:hAnsi="Bookman Old Style"/>
            <w:bCs/>
          </w:rPr>
          <w:t>Presidente</w:t>
        </w:r>
        <w:proofErr w:type="gramEnd"/>
        <w:r w:rsidR="00991AE4" w:rsidRPr="00991AE4">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0DF4BC95" w14:textId="77777777" w:rsidR="00991AE4" w:rsidRPr="00991AE4" w:rsidRDefault="00991AE4" w:rsidP="00991AE4">
      <w:pPr>
        <w:jc w:val="both"/>
        <w:rPr>
          <w:rFonts w:ascii="Bookman Old Style" w:hAnsi="Bookman Old Style"/>
          <w:bCs/>
        </w:rPr>
      </w:pPr>
      <w:r w:rsidRPr="00991AE4">
        <w:rPr>
          <w:rFonts w:ascii="Bookman Old Style" w:hAnsi="Bookman Old Style"/>
          <w:bCs/>
        </w:rPr>
        <w:lastRenderedPageBreak/>
        <w:t>8 páginas. Formato de archivo en PDF/Adobe Acrobat. Tamaño: 314.09 Kb.</w:t>
      </w:r>
    </w:p>
    <w:p w14:paraId="00F3496C" w14:textId="77777777" w:rsidR="00991AE4" w:rsidRPr="00991AE4" w:rsidRDefault="00991AE4" w:rsidP="00991AE4">
      <w:pPr>
        <w:jc w:val="both"/>
        <w:rPr>
          <w:rFonts w:ascii="Bookman Old Style" w:hAnsi="Bookman Old Style"/>
          <w:bCs/>
        </w:rPr>
      </w:pPr>
      <w:r w:rsidRPr="00991AE4">
        <w:rPr>
          <w:rFonts w:ascii="Bookman Old Style" w:hAnsi="Bookman Old Style"/>
          <w:bCs/>
        </w:rPr>
        <w:t>BOC-A-2021-087-2295. </w:t>
      </w:r>
      <w:hyperlink r:id="rId102" w:tooltip="Vista previa (Versión no oficial)" w:history="1">
        <w:r w:rsidRPr="00991AE4">
          <w:rPr>
            <w:rStyle w:val="Hipervnculo"/>
            <w:rFonts w:ascii="Bookman Old Style" w:hAnsi="Bookman Old Style"/>
            <w:bCs/>
          </w:rPr>
          <w:t>Versión HTML</w:t>
        </w:r>
      </w:hyperlink>
      <w:r w:rsidRPr="00991AE4">
        <w:rPr>
          <w:rFonts w:ascii="Bookman Old Style" w:hAnsi="Bookman Old Style"/>
          <w:bCs/>
        </w:rPr>
        <w:t> - </w:t>
      </w:r>
      <w:hyperlink r:id="rId103" w:tooltip="Descargar la firma electrónica" w:history="1">
        <w:r w:rsidRPr="00991AE4">
          <w:rPr>
            <w:rStyle w:val="Hipervnculo"/>
            <w:rFonts w:ascii="Bookman Old Style" w:hAnsi="Bookman Old Style"/>
            <w:bCs/>
          </w:rPr>
          <w:t>Firma electrónica</w:t>
        </w:r>
      </w:hyperlink>
      <w:r w:rsidRPr="00991AE4">
        <w:rPr>
          <w:rFonts w:ascii="Bookman Old Style" w:hAnsi="Bookman Old Style"/>
          <w:bCs/>
        </w:rPr>
        <w:t> - </w:t>
      </w:r>
      <w:hyperlink r:id="rId104" w:tooltip="Descargar en formato PDF" w:history="1">
        <w:r w:rsidRPr="00991AE4">
          <w:rPr>
            <w:rStyle w:val="Hipervnculo"/>
            <w:rFonts w:ascii="Bookman Old Style" w:hAnsi="Bookman Old Style"/>
            <w:bCs/>
          </w:rPr>
          <w:t>Descargar</w:t>
        </w:r>
      </w:hyperlink>
    </w:p>
    <w:p w14:paraId="4CF69B02" w14:textId="712D3518"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BOE 28/04/2021</w:t>
      </w:r>
    </w:p>
    <w:p w14:paraId="1B4C69E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 Disposiciones generales</w:t>
      </w:r>
    </w:p>
    <w:p w14:paraId="5D87D733" w14:textId="77777777" w:rsidR="00B62634" w:rsidRPr="00B62634" w:rsidRDefault="00B62634" w:rsidP="00B62634">
      <w:pPr>
        <w:jc w:val="both"/>
        <w:rPr>
          <w:rFonts w:ascii="Bookman Old Style" w:hAnsi="Bookman Old Style"/>
          <w:b/>
        </w:rPr>
      </w:pPr>
      <w:r w:rsidRPr="00B62634">
        <w:rPr>
          <w:rFonts w:ascii="Bookman Old Style" w:hAnsi="Bookman Old Style"/>
          <w:b/>
        </w:rPr>
        <w:t>JEFATURA DEL ESTADO</w:t>
      </w:r>
    </w:p>
    <w:p w14:paraId="3F57AB46"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urgentes</w:t>
      </w:r>
    </w:p>
    <w:p w14:paraId="21527DEA" w14:textId="77777777" w:rsidR="00B62634" w:rsidRPr="00B62634" w:rsidRDefault="00B62634" w:rsidP="00B62634">
      <w:pPr>
        <w:jc w:val="both"/>
        <w:rPr>
          <w:rFonts w:ascii="Bookman Old Style" w:hAnsi="Bookman Old Style"/>
          <w:bCs/>
        </w:rPr>
      </w:pPr>
      <w:r w:rsidRPr="00B62634">
        <w:rPr>
          <w:rFonts w:ascii="Bookman Old Style" w:hAnsi="Bookman Old Style"/>
          <w:bCs/>
        </w:rPr>
        <w:t>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74B5398B" w14:textId="77777777" w:rsidR="00B62634" w:rsidRPr="00B62634" w:rsidRDefault="00806941" w:rsidP="00B62634">
      <w:pPr>
        <w:jc w:val="both"/>
        <w:rPr>
          <w:rFonts w:ascii="Bookman Old Style" w:hAnsi="Bookman Old Style"/>
          <w:bCs/>
        </w:rPr>
      </w:pPr>
      <w:hyperlink r:id="rId105" w:tooltip="PDF firmado BOE-A-2021-6872" w:history="1">
        <w:r w:rsidR="00B62634" w:rsidRPr="00B62634">
          <w:rPr>
            <w:rStyle w:val="Hipervnculo"/>
            <w:rFonts w:ascii="Bookman Old Style" w:hAnsi="Bookman Old Style"/>
            <w:bCs/>
          </w:rPr>
          <w:t>PDF (BOE-A-2021-6872 - 176 págs. - 5.241 KB)</w:t>
        </w:r>
      </w:hyperlink>
    </w:p>
    <w:p w14:paraId="5E186D26" w14:textId="77777777" w:rsidR="00B62634" w:rsidRPr="00B62634" w:rsidRDefault="00B62634" w:rsidP="00B62634">
      <w:pPr>
        <w:jc w:val="both"/>
        <w:rPr>
          <w:rFonts w:ascii="Bookman Old Style" w:hAnsi="Bookman Old Style"/>
          <w:b/>
        </w:rPr>
      </w:pPr>
      <w:r w:rsidRPr="00B62634">
        <w:rPr>
          <w:rFonts w:ascii="Bookman Old Style" w:hAnsi="Bookman Old Style"/>
          <w:b/>
        </w:rPr>
        <w:t>MINISTERIO DE SANIDAD</w:t>
      </w:r>
    </w:p>
    <w:p w14:paraId="6A202BC2"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sanitarias</w:t>
      </w:r>
    </w:p>
    <w:p w14:paraId="6F3BB353" w14:textId="77777777" w:rsidR="00B62634" w:rsidRPr="00B62634" w:rsidRDefault="00B62634" w:rsidP="00B62634">
      <w:pPr>
        <w:jc w:val="both"/>
        <w:rPr>
          <w:rFonts w:ascii="Bookman Old Style" w:hAnsi="Bookman Old Style"/>
          <w:bCs/>
        </w:rPr>
      </w:pPr>
      <w:r w:rsidRPr="00B62634">
        <w:rPr>
          <w:rFonts w:ascii="Bookman Old Style" w:hAnsi="Bookman Old Style"/>
          <w:bCs/>
        </w:rPr>
        <w:t>Orden SND/413/2021, de 27 de abril, sobre las condiciones de cuarentena a las que deben someterse las personas procedentes de la República de la India a su llegada a España, durante la situación de crisis sanitaria ocasionada por el COVID-19.</w:t>
      </w:r>
    </w:p>
    <w:p w14:paraId="605B6F09" w14:textId="77777777" w:rsidR="00B62634" w:rsidRPr="00B62634" w:rsidRDefault="00806941" w:rsidP="00B62634">
      <w:pPr>
        <w:jc w:val="both"/>
        <w:rPr>
          <w:rFonts w:ascii="Bookman Old Style" w:hAnsi="Bookman Old Style"/>
          <w:bCs/>
        </w:rPr>
      </w:pPr>
      <w:hyperlink r:id="rId106" w:tooltip="PDF firmado BOE-A-2021-6880" w:history="1">
        <w:r w:rsidR="00B62634" w:rsidRPr="00B62634">
          <w:rPr>
            <w:rStyle w:val="Hipervnculo"/>
            <w:rFonts w:ascii="Bookman Old Style" w:hAnsi="Bookman Old Style"/>
            <w:bCs/>
          </w:rPr>
          <w:t>PDF (BOE-A-2021-6880 - 5 págs. - 247 KB)</w:t>
        </w:r>
      </w:hyperlink>
    </w:p>
    <w:p w14:paraId="6E5AD9C5" w14:textId="70E93999"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BOC 28/04/2021</w:t>
      </w:r>
    </w:p>
    <w:p w14:paraId="5EB5662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III. Otras Resoluciones</w:t>
      </w:r>
    </w:p>
    <w:p w14:paraId="5D7ED987"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Consejería de Obras Públicas, Transportes y Vivienda</w:t>
      </w:r>
    </w:p>
    <w:p w14:paraId="666BF066" w14:textId="77777777" w:rsidR="00B62634" w:rsidRPr="00B62634" w:rsidRDefault="00806941" w:rsidP="00B62634">
      <w:pPr>
        <w:jc w:val="both"/>
        <w:rPr>
          <w:rFonts w:ascii="Bookman Old Style" w:hAnsi="Bookman Old Style"/>
          <w:bCs/>
        </w:rPr>
      </w:pPr>
      <w:hyperlink r:id="rId107" w:tooltip="Ir a la disposición 2012/048/001" w:history="1">
        <w:r w:rsidR="00B62634" w:rsidRPr="00B62634">
          <w:rPr>
            <w:rStyle w:val="Hipervnculo"/>
            <w:rFonts w:ascii="Bookman Old Style" w:hAnsi="Bookman Old Style"/>
            <w:bCs/>
          </w:rPr>
          <w:t>2269</w:t>
        </w:r>
      </w:hyperlink>
      <w:r w:rsidR="00B62634" w:rsidRPr="00B62634">
        <w:rPr>
          <w:rFonts w:ascii="Bookman Old Style" w:hAnsi="Bookman Old Style"/>
          <w:bCs/>
        </w:rPr>
        <w:t> </w:t>
      </w:r>
      <w:hyperlink r:id="rId108"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55F26985" w14:textId="77777777" w:rsidR="00B62634" w:rsidRPr="00B62634" w:rsidRDefault="00B62634" w:rsidP="00B62634">
      <w:pPr>
        <w:jc w:val="both"/>
        <w:rPr>
          <w:rFonts w:ascii="Bookman Old Style" w:hAnsi="Bookman Old Style"/>
          <w:bCs/>
        </w:rPr>
      </w:pPr>
      <w:r w:rsidRPr="00B62634">
        <w:rPr>
          <w:rFonts w:ascii="Bookman Old Style" w:hAnsi="Bookman Old Style"/>
          <w:bCs/>
        </w:rPr>
        <w:t>14 páginas. Formato de archivo en PDF/Adobe Acrobat. Tamaño: 752.30 Kb.</w:t>
      </w:r>
    </w:p>
    <w:p w14:paraId="4FC705C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BOC-A-2021-086-2269. </w:t>
      </w:r>
      <w:hyperlink r:id="rId109"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10"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11" w:tooltip="Descargar en formato PDF" w:history="1">
        <w:r w:rsidRPr="00B62634">
          <w:rPr>
            <w:rStyle w:val="Hipervnculo"/>
            <w:rFonts w:ascii="Bookman Old Style" w:hAnsi="Bookman Old Style"/>
            <w:bCs/>
          </w:rPr>
          <w:t>Descargar</w:t>
        </w:r>
      </w:hyperlink>
    </w:p>
    <w:p w14:paraId="21369EA8" w14:textId="77777777" w:rsidR="00B62634" w:rsidRPr="00B62634" w:rsidRDefault="00806941" w:rsidP="00B62634">
      <w:pPr>
        <w:jc w:val="both"/>
        <w:rPr>
          <w:rFonts w:ascii="Bookman Old Style" w:hAnsi="Bookman Old Style"/>
          <w:bCs/>
        </w:rPr>
      </w:pPr>
      <w:hyperlink r:id="rId112" w:tooltip="Ir a la disposición 2012/048/001" w:history="1">
        <w:r w:rsidR="00B62634" w:rsidRPr="00B62634">
          <w:rPr>
            <w:rStyle w:val="Hipervnculo"/>
            <w:rFonts w:ascii="Bookman Old Style" w:hAnsi="Bookman Old Style"/>
            <w:bCs/>
          </w:rPr>
          <w:t>2270</w:t>
        </w:r>
      </w:hyperlink>
      <w:r w:rsidR="00B62634" w:rsidRPr="00B62634">
        <w:rPr>
          <w:rFonts w:ascii="Bookman Old Style" w:hAnsi="Bookman Old Style"/>
          <w:bCs/>
        </w:rPr>
        <w:t> </w:t>
      </w:r>
      <w:hyperlink r:id="rId113"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47715F4F" w14:textId="77777777" w:rsidR="00B62634" w:rsidRPr="00B62634" w:rsidRDefault="00B62634" w:rsidP="00B62634">
      <w:pPr>
        <w:jc w:val="both"/>
        <w:rPr>
          <w:rFonts w:ascii="Bookman Old Style" w:hAnsi="Bookman Old Style"/>
          <w:bCs/>
        </w:rPr>
      </w:pPr>
      <w:r w:rsidRPr="00B62634">
        <w:rPr>
          <w:rFonts w:ascii="Bookman Old Style" w:hAnsi="Bookman Old Style"/>
          <w:bCs/>
        </w:rPr>
        <w:lastRenderedPageBreak/>
        <w:t>13 páginas. Formato de archivo en PDF/Adobe Acrobat. Tamaño: 731.60 Kb.</w:t>
      </w:r>
    </w:p>
    <w:p w14:paraId="63623017"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BOC-A-2021-086-2270. </w:t>
      </w:r>
      <w:hyperlink r:id="rId114"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15"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16" w:tooltip="Descargar en formato PDF" w:history="1">
        <w:r w:rsidRPr="00B62634">
          <w:rPr>
            <w:rStyle w:val="Hipervnculo"/>
            <w:rFonts w:ascii="Bookman Old Style" w:hAnsi="Bookman Old Style"/>
            <w:bCs/>
          </w:rPr>
          <w:t>Descargar</w:t>
        </w:r>
      </w:hyperlink>
    </w:p>
    <w:p w14:paraId="48DBCCC1" w14:textId="77777777" w:rsidR="00B62634" w:rsidRPr="00B62634" w:rsidRDefault="00806941" w:rsidP="00B62634">
      <w:pPr>
        <w:jc w:val="both"/>
        <w:rPr>
          <w:rFonts w:ascii="Bookman Old Style" w:hAnsi="Bookman Old Style"/>
          <w:bCs/>
        </w:rPr>
      </w:pPr>
      <w:hyperlink r:id="rId117" w:tooltip="Ir a la disposición 2012/048/001" w:history="1">
        <w:r w:rsidR="00B62634" w:rsidRPr="00B62634">
          <w:rPr>
            <w:rStyle w:val="Hipervnculo"/>
            <w:rFonts w:ascii="Bookman Old Style" w:hAnsi="Bookman Old Style"/>
            <w:bCs/>
          </w:rPr>
          <w:t>2271</w:t>
        </w:r>
      </w:hyperlink>
      <w:r w:rsidR="00B62634" w:rsidRPr="00B62634">
        <w:rPr>
          <w:rFonts w:ascii="Bookman Old Style" w:hAnsi="Bookman Old Style"/>
          <w:bCs/>
        </w:rPr>
        <w:t> </w:t>
      </w:r>
      <w:hyperlink r:id="rId118"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334ADF42" w14:textId="77777777" w:rsidR="00B62634" w:rsidRPr="00B62634" w:rsidRDefault="00B62634" w:rsidP="00B62634">
      <w:pPr>
        <w:jc w:val="both"/>
        <w:rPr>
          <w:rFonts w:ascii="Bookman Old Style" w:hAnsi="Bookman Old Style"/>
          <w:bCs/>
        </w:rPr>
      </w:pPr>
      <w:r w:rsidRPr="00B62634">
        <w:rPr>
          <w:rFonts w:ascii="Bookman Old Style" w:hAnsi="Bookman Old Style"/>
          <w:bCs/>
        </w:rPr>
        <w:t>13 páginas. Formato de archivo en PDF/Adobe Acrobat. Tamaño: 663.18 Kb.</w:t>
      </w:r>
    </w:p>
    <w:p w14:paraId="5A63A3F8"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BOC-A-2021-086-2271. </w:t>
      </w:r>
      <w:hyperlink r:id="rId119"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20"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21" w:tooltip="Descargar en formato PDF" w:history="1">
        <w:r w:rsidRPr="00B62634">
          <w:rPr>
            <w:rStyle w:val="Hipervnculo"/>
            <w:rFonts w:ascii="Bookman Old Style" w:hAnsi="Bookman Old Style"/>
            <w:bCs/>
          </w:rPr>
          <w:t>Descargar</w:t>
        </w:r>
      </w:hyperlink>
    </w:p>
    <w:p w14:paraId="3B963564" w14:textId="77777777" w:rsidR="00B62634" w:rsidRPr="00B62634" w:rsidRDefault="00806941" w:rsidP="00B62634">
      <w:pPr>
        <w:jc w:val="both"/>
        <w:rPr>
          <w:rFonts w:ascii="Bookman Old Style" w:hAnsi="Bookman Old Style"/>
          <w:bCs/>
        </w:rPr>
      </w:pPr>
      <w:hyperlink r:id="rId122" w:tooltip="Ir a la disposición 2012/048/001" w:history="1">
        <w:r w:rsidR="00B62634" w:rsidRPr="00B62634">
          <w:rPr>
            <w:rStyle w:val="Hipervnculo"/>
            <w:rFonts w:ascii="Bookman Old Style" w:hAnsi="Bookman Old Style"/>
            <w:bCs/>
          </w:rPr>
          <w:t>2272</w:t>
        </w:r>
      </w:hyperlink>
      <w:r w:rsidR="00B62634" w:rsidRPr="00B62634">
        <w:rPr>
          <w:rFonts w:ascii="Bookman Old Style" w:hAnsi="Bookman Old Style"/>
          <w:bCs/>
        </w:rPr>
        <w:t> </w:t>
      </w:r>
      <w:hyperlink r:id="rId123"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0C8AFE12" w14:textId="77777777" w:rsidR="00B62634" w:rsidRPr="00B62634" w:rsidRDefault="00B62634" w:rsidP="00B62634">
      <w:pPr>
        <w:jc w:val="both"/>
        <w:rPr>
          <w:rFonts w:ascii="Bookman Old Style" w:hAnsi="Bookman Old Style"/>
          <w:bCs/>
        </w:rPr>
      </w:pPr>
      <w:r w:rsidRPr="00B62634">
        <w:rPr>
          <w:rFonts w:ascii="Bookman Old Style" w:hAnsi="Bookman Old Style"/>
          <w:bCs/>
        </w:rPr>
        <w:t>18 páginas. Formato de archivo en PDF/Adobe Acrobat. Tamaño: 989.08 Kb.</w:t>
      </w:r>
    </w:p>
    <w:p w14:paraId="4B41A99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BOC-A-2021-086-2272. </w:t>
      </w:r>
      <w:hyperlink r:id="rId124"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25"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26" w:tooltip="Descargar en formato PDF" w:history="1">
        <w:r w:rsidRPr="00B62634">
          <w:rPr>
            <w:rStyle w:val="Hipervnculo"/>
            <w:rFonts w:ascii="Bookman Old Style" w:hAnsi="Bookman Old Style"/>
            <w:bCs/>
          </w:rPr>
          <w:t>Descargar</w:t>
        </w:r>
      </w:hyperlink>
    </w:p>
    <w:p w14:paraId="15FB6B47" w14:textId="64658E3B" w:rsidR="00DA2A1D" w:rsidRPr="00DA2A1D" w:rsidRDefault="00DA2A1D" w:rsidP="00972B29">
      <w:pPr>
        <w:jc w:val="both"/>
        <w:rPr>
          <w:rFonts w:ascii="Bookman Old Style" w:hAnsi="Bookman Old Style"/>
          <w:b/>
          <w:color w:val="FF0000"/>
          <w:lang w:val="es-ES_tradnl"/>
        </w:rPr>
      </w:pPr>
      <w:r w:rsidRPr="00DA2A1D">
        <w:rPr>
          <w:rFonts w:ascii="Bookman Old Style" w:hAnsi="Bookman Old Style"/>
          <w:b/>
          <w:color w:val="FF0000"/>
          <w:highlight w:val="yellow"/>
          <w:lang w:val="es-ES_tradnl"/>
        </w:rPr>
        <w:t>BOE 27/04/2021</w:t>
      </w:r>
    </w:p>
    <w:p w14:paraId="21503384"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III. Otras disposiciones</w:t>
      </w:r>
    </w:p>
    <w:p w14:paraId="4418FF61"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722CF692"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Castilla y León. Convenio</w:t>
      </w:r>
    </w:p>
    <w:p w14:paraId="41FC4204" w14:textId="77777777" w:rsidR="00DA2A1D" w:rsidRPr="00DA2A1D" w:rsidRDefault="00DA2A1D" w:rsidP="00DA2A1D">
      <w:pPr>
        <w:jc w:val="both"/>
        <w:rPr>
          <w:rFonts w:ascii="Bookman Old Style" w:hAnsi="Bookman Old Style"/>
          <w:bCs/>
        </w:rPr>
      </w:pPr>
      <w:r w:rsidRPr="00DA2A1D">
        <w:rPr>
          <w:rFonts w:ascii="Bookman Old Style" w:hAnsi="Bookman Old Style"/>
          <w:bCs/>
        </w:rPr>
        <w:t>Orden HAC/404/2021, de 26 de abril, por la que se publica el Convenio con la Agencia Estatal de Administración Tributaria y la Comunidad Autónoma de Castilla y León, en aplicación de lo establecido en el artículo 4.4 del Real Decreto-ley 5/2021, de 12 de marzo, de medidas extraordinarias de apoyo a la solvencia empresarial en respuesta a la pandemia de la COVID-19.</w:t>
      </w:r>
    </w:p>
    <w:p w14:paraId="057D5A6A" w14:textId="77777777" w:rsidR="00DA2A1D" w:rsidRPr="00DA2A1D" w:rsidRDefault="00806941" w:rsidP="00DA2A1D">
      <w:pPr>
        <w:jc w:val="both"/>
        <w:rPr>
          <w:rFonts w:ascii="Bookman Old Style" w:hAnsi="Bookman Old Style"/>
          <w:bCs/>
        </w:rPr>
      </w:pPr>
      <w:hyperlink r:id="rId127" w:tooltip="PDF firmado BOE-A-2021-6831" w:history="1">
        <w:r w:rsidR="00DA2A1D" w:rsidRPr="00DA2A1D">
          <w:rPr>
            <w:rStyle w:val="Hipervnculo"/>
            <w:rFonts w:ascii="Bookman Old Style" w:hAnsi="Bookman Old Style"/>
            <w:bCs/>
          </w:rPr>
          <w:t>PDF (BOE-A-2021-6831 - 12 págs. - 283 KB)</w:t>
        </w:r>
      </w:hyperlink>
    </w:p>
    <w:p w14:paraId="48B502F8"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Madrid. Convenio</w:t>
      </w:r>
    </w:p>
    <w:p w14:paraId="633FB4F1" w14:textId="77777777" w:rsidR="00DA2A1D" w:rsidRPr="00DA2A1D" w:rsidRDefault="00DA2A1D" w:rsidP="00DA2A1D">
      <w:pPr>
        <w:jc w:val="both"/>
        <w:rPr>
          <w:rFonts w:ascii="Bookman Old Style" w:hAnsi="Bookman Old Style"/>
          <w:bCs/>
        </w:rPr>
      </w:pPr>
      <w:r w:rsidRPr="00DA2A1D">
        <w:rPr>
          <w:rFonts w:ascii="Bookman Old Style" w:hAnsi="Bookman Old Style"/>
          <w:bCs/>
        </w:rPr>
        <w:t>Orden HAC/405/2021, de 26 de abril, por la que se publica el Convenio con la Agencia Estatal de Administración Tributaria y la Comunidad de Madrid, en aplicación de lo establecido en el artículo 4.4 del Real Decreto-ley 5/2021, de 12 de marzo, de medidas extraordinarias de apoyo a la solvencia empresarial en respuesta a la pandemia de la COVID-19.</w:t>
      </w:r>
    </w:p>
    <w:p w14:paraId="7DFAF736" w14:textId="77777777" w:rsidR="00DA2A1D" w:rsidRPr="00DA2A1D" w:rsidRDefault="00806941" w:rsidP="00DA2A1D">
      <w:pPr>
        <w:jc w:val="both"/>
        <w:rPr>
          <w:rFonts w:ascii="Bookman Old Style" w:hAnsi="Bookman Old Style"/>
          <w:bCs/>
        </w:rPr>
      </w:pPr>
      <w:hyperlink r:id="rId128" w:tooltip="PDF firmado BOE-A-2021-6832" w:history="1">
        <w:r w:rsidR="00DA2A1D" w:rsidRPr="00DA2A1D">
          <w:rPr>
            <w:rStyle w:val="Hipervnculo"/>
            <w:rFonts w:ascii="Bookman Old Style" w:hAnsi="Bookman Old Style"/>
            <w:bCs/>
          </w:rPr>
          <w:t>PDF (BOE-A-2021-6832 - 12 págs. - 282 KB)</w:t>
        </w:r>
      </w:hyperlink>
    </w:p>
    <w:p w14:paraId="4EC4938A" w14:textId="3B2E658F" w:rsidR="00DA2A1D" w:rsidRPr="00DA2A1D" w:rsidRDefault="00DA2A1D" w:rsidP="00DA2A1D">
      <w:pPr>
        <w:jc w:val="both"/>
        <w:rPr>
          <w:rFonts w:ascii="Bookman Old Style" w:hAnsi="Bookman Old Style"/>
          <w:b/>
        </w:rPr>
      </w:pPr>
      <w:proofErr w:type="spellStart"/>
      <w:r w:rsidRPr="00DA2A1D">
        <w:rPr>
          <w:rFonts w:ascii="Bookman Old Style" w:hAnsi="Bookman Old Style"/>
          <w:b/>
          <w:bCs/>
        </w:rPr>
        <w:t>Comunitat</w:t>
      </w:r>
      <w:proofErr w:type="spellEnd"/>
      <w:r w:rsidRPr="00DA2A1D">
        <w:rPr>
          <w:rFonts w:ascii="Bookman Old Style" w:hAnsi="Bookman Old Style"/>
          <w:b/>
          <w:bCs/>
        </w:rPr>
        <w:t xml:space="preserve"> Valenciana. Convenio</w:t>
      </w:r>
    </w:p>
    <w:p w14:paraId="665CFDF5" w14:textId="77777777" w:rsidR="00DA2A1D" w:rsidRPr="00DA2A1D" w:rsidRDefault="00DA2A1D" w:rsidP="00DA2A1D">
      <w:pPr>
        <w:jc w:val="both"/>
        <w:rPr>
          <w:rFonts w:ascii="Bookman Old Style" w:hAnsi="Bookman Old Style"/>
          <w:bCs/>
        </w:rPr>
      </w:pPr>
      <w:r w:rsidRPr="00DA2A1D">
        <w:rPr>
          <w:rFonts w:ascii="Bookman Old Style" w:hAnsi="Bookman Old Style"/>
          <w:bCs/>
        </w:rPr>
        <w:lastRenderedPageBreak/>
        <w:t xml:space="preserve">Orden HAC/406/2021, de 26 de abril, por la que se publica el Convenio con la Agencia Estatal de Administración Tributaria y la </w:t>
      </w:r>
      <w:proofErr w:type="spellStart"/>
      <w:r w:rsidRPr="00DA2A1D">
        <w:rPr>
          <w:rFonts w:ascii="Bookman Old Style" w:hAnsi="Bookman Old Style"/>
          <w:bCs/>
        </w:rPr>
        <w:t>Comunitat</w:t>
      </w:r>
      <w:proofErr w:type="spellEnd"/>
      <w:r w:rsidRPr="00DA2A1D">
        <w:rPr>
          <w:rFonts w:ascii="Bookman Old Style" w:hAnsi="Bookman Old Style"/>
          <w:bCs/>
        </w:rPr>
        <w:t xml:space="preserve"> Valenciana, en aplicación de lo establecido en el artículo 4.4 del Real Decreto-ley 5/2021, de 12 de marzo, de medidas extraordinarias de apoyo a la solvencia empresarial en respuesta a la pandemia de la COVID-19.</w:t>
      </w:r>
    </w:p>
    <w:p w14:paraId="18877E44" w14:textId="77777777" w:rsidR="00DA2A1D" w:rsidRPr="00DA2A1D" w:rsidRDefault="00806941" w:rsidP="00DA2A1D">
      <w:pPr>
        <w:jc w:val="both"/>
        <w:rPr>
          <w:rFonts w:ascii="Bookman Old Style" w:hAnsi="Bookman Old Style"/>
          <w:bCs/>
        </w:rPr>
      </w:pPr>
      <w:hyperlink r:id="rId129" w:tooltip="PDF firmado BOE-A-2021-6833" w:history="1">
        <w:r w:rsidR="00DA2A1D" w:rsidRPr="00DA2A1D">
          <w:rPr>
            <w:rStyle w:val="Hipervnculo"/>
            <w:rFonts w:ascii="Bookman Old Style" w:hAnsi="Bookman Old Style"/>
            <w:bCs/>
          </w:rPr>
          <w:t>PDF (BOE-A-2021-6833 - 12 págs. - 283 KB)</w:t>
        </w:r>
      </w:hyperlink>
    </w:p>
    <w:p w14:paraId="19300803"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V. Anuncios. - A. Contratación del Sector Público</w:t>
      </w:r>
    </w:p>
    <w:p w14:paraId="2F24EDEF"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36C8B6C7"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licitación de: Dirección del Servicio de Gestión Económica de la Agencia Estatal de la Administración Tributaria. Objeto: Suministro y distribución de mascarillas FFP2 para protección de los empleados de la AEAT frente al COVID-19. Expediente: 21700016700.</w:t>
      </w:r>
    </w:p>
    <w:p w14:paraId="4D18B8AC" w14:textId="77777777" w:rsidR="00DA2A1D" w:rsidRPr="00DA2A1D" w:rsidRDefault="00806941" w:rsidP="00DA2A1D">
      <w:pPr>
        <w:jc w:val="both"/>
        <w:rPr>
          <w:rFonts w:ascii="Bookman Old Style" w:hAnsi="Bookman Old Style"/>
          <w:bCs/>
        </w:rPr>
      </w:pPr>
      <w:hyperlink r:id="rId130" w:tooltip="PDF firmado BOE-B-2021-20514" w:history="1">
        <w:r w:rsidR="00DA2A1D" w:rsidRPr="00DA2A1D">
          <w:rPr>
            <w:rStyle w:val="Hipervnculo"/>
            <w:rFonts w:ascii="Bookman Old Style" w:hAnsi="Bookman Old Style"/>
            <w:bCs/>
          </w:rPr>
          <w:t>PDF (BOE-B-2021-20514 - 2 págs. - 182 KB)</w:t>
        </w:r>
      </w:hyperlink>
    </w:p>
    <w:p w14:paraId="6F924D46"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ASUNTOS ECONÓMICOS Y TRANSFORMACIÓN DIGITAL</w:t>
      </w:r>
    </w:p>
    <w:p w14:paraId="5AAB73DC"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formalización de contratos de: Secretaría de Estado de Digitalización e Inteligencia Artificial. Objeto: Elaboración y ejecución de un plan de medios para la promoción del uso de la aplicación RADAR COVID19 en entornos digitales, redes sociales, radio y prensa escrita. Expediente: 202000000525.</w:t>
      </w:r>
    </w:p>
    <w:p w14:paraId="7E889B74" w14:textId="77777777" w:rsidR="00DA2A1D" w:rsidRPr="00DA2A1D" w:rsidRDefault="00806941" w:rsidP="00DA2A1D">
      <w:pPr>
        <w:jc w:val="both"/>
        <w:rPr>
          <w:rFonts w:ascii="Bookman Old Style" w:hAnsi="Bookman Old Style"/>
          <w:bCs/>
        </w:rPr>
      </w:pPr>
      <w:hyperlink r:id="rId131" w:tooltip="PDF firmado BOE-B-2021-20534" w:history="1">
        <w:r w:rsidR="00DA2A1D" w:rsidRPr="00DA2A1D">
          <w:rPr>
            <w:rStyle w:val="Hipervnculo"/>
            <w:rFonts w:ascii="Bookman Old Style" w:hAnsi="Bookman Old Style"/>
            <w:bCs/>
          </w:rPr>
          <w:t>PDF (BOE-B-2021-20534 - 2 págs. - 183 KB)</w:t>
        </w:r>
      </w:hyperlink>
    </w:p>
    <w:p w14:paraId="6DA1FEC1" w14:textId="00AAF475" w:rsidR="000558C8" w:rsidRPr="000558C8" w:rsidRDefault="000558C8" w:rsidP="00972B29">
      <w:pPr>
        <w:jc w:val="both"/>
        <w:rPr>
          <w:rFonts w:ascii="Bookman Old Style" w:hAnsi="Bookman Old Style"/>
          <w:b/>
          <w:color w:val="FF0000"/>
          <w:lang w:val="es-ES_tradnl"/>
        </w:rPr>
      </w:pPr>
      <w:r w:rsidRPr="000558C8">
        <w:rPr>
          <w:rFonts w:ascii="Bookman Old Style" w:hAnsi="Bookman Old Style"/>
          <w:b/>
          <w:color w:val="FF0000"/>
          <w:highlight w:val="yellow"/>
          <w:lang w:val="es-ES_tradnl"/>
        </w:rPr>
        <w:t>BOE 26/04/2021</w:t>
      </w:r>
    </w:p>
    <w:p w14:paraId="257A226B"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disposiciones</w:t>
      </w:r>
    </w:p>
    <w:p w14:paraId="11385699"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 ASUNTOS ECONÓMICOS Y TRANSFORMACIÓN DIGITAL</w:t>
      </w:r>
    </w:p>
    <w:p w14:paraId="36687FDC"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Autónoma de Castilla-La Mancha. Convenio</w:t>
      </w:r>
    </w:p>
    <w:p w14:paraId="61FDFA27" w14:textId="77777777" w:rsidR="000558C8" w:rsidRPr="000558C8" w:rsidRDefault="000558C8" w:rsidP="000558C8">
      <w:pPr>
        <w:jc w:val="both"/>
        <w:rPr>
          <w:rFonts w:ascii="Bookman Old Style" w:hAnsi="Bookman Old Style"/>
          <w:bCs/>
        </w:rPr>
      </w:pPr>
      <w:r w:rsidRPr="000558C8">
        <w:rPr>
          <w:rFonts w:ascii="Bookman Old Style" w:hAnsi="Bookman Old Style"/>
          <w:bCs/>
        </w:rPr>
        <w:t>Resolución de 24 de marzo de 2021, de la Secretaría General de Administración Digital, por la que se publica el Convenio entre el Ministerio de Sanidad y la Comunidad Autónoma de Castilla-La Mancha, sobre la adhesión al uso de la aplicación "Radar COVID".</w:t>
      </w:r>
    </w:p>
    <w:p w14:paraId="6772A533" w14:textId="77777777" w:rsidR="000558C8" w:rsidRPr="000558C8" w:rsidRDefault="00806941" w:rsidP="000558C8">
      <w:pPr>
        <w:jc w:val="both"/>
        <w:rPr>
          <w:rFonts w:ascii="Bookman Old Style" w:hAnsi="Bookman Old Style"/>
          <w:bCs/>
        </w:rPr>
      </w:pPr>
      <w:hyperlink r:id="rId132" w:tooltip="PDF firmado BOE-A-2021-6778" w:history="1">
        <w:r w:rsidR="000558C8" w:rsidRPr="000558C8">
          <w:rPr>
            <w:rStyle w:val="Hipervnculo"/>
            <w:rFonts w:ascii="Bookman Old Style" w:hAnsi="Bookman Old Style"/>
            <w:bCs/>
          </w:rPr>
          <w:t>PDF (BOE-A-2021-6778 - 19 págs. - 331 KB)</w:t>
        </w:r>
      </w:hyperlink>
    </w:p>
    <w:p w14:paraId="71D249B0"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de Castilla y León. Convenio</w:t>
      </w:r>
    </w:p>
    <w:p w14:paraId="2B61EA89" w14:textId="77777777" w:rsidR="000558C8" w:rsidRPr="000558C8" w:rsidRDefault="000558C8" w:rsidP="000558C8">
      <w:pPr>
        <w:jc w:val="both"/>
        <w:rPr>
          <w:rFonts w:ascii="Bookman Old Style" w:hAnsi="Bookman Old Style"/>
          <w:bCs/>
        </w:rPr>
      </w:pPr>
      <w:r w:rsidRPr="000558C8">
        <w:rPr>
          <w:rFonts w:ascii="Bookman Old Style" w:hAnsi="Bookman Old Style"/>
          <w:bCs/>
        </w:rPr>
        <w:t>Resolución de 19 de abril de 2021, de la Secretaría General de Administración Digital, por la que se publica el Convenio entre el Ministerio de Sanidad y la Junta de Castilla y León, sobre la adhesión al uso de la aplicación "Radar COVID".</w:t>
      </w:r>
    </w:p>
    <w:p w14:paraId="666F5E83" w14:textId="77777777" w:rsidR="000558C8" w:rsidRPr="000558C8" w:rsidRDefault="00806941" w:rsidP="000558C8">
      <w:pPr>
        <w:jc w:val="both"/>
        <w:rPr>
          <w:rFonts w:ascii="Bookman Old Style" w:hAnsi="Bookman Old Style"/>
          <w:bCs/>
        </w:rPr>
      </w:pPr>
      <w:hyperlink r:id="rId133" w:tooltip="PDF firmado BOE-A-2021-6780" w:history="1">
        <w:r w:rsidR="000558C8" w:rsidRPr="000558C8">
          <w:rPr>
            <w:rStyle w:val="Hipervnculo"/>
            <w:rFonts w:ascii="Bookman Old Style" w:hAnsi="Bookman Old Style"/>
            <w:bCs/>
          </w:rPr>
          <w:t>PDF (BOE-A-2021-6780 - 19 págs. - 330 KB)</w:t>
        </w:r>
      </w:hyperlink>
    </w:p>
    <w:p w14:paraId="5B11761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lastRenderedPageBreak/>
        <w:t>V. Anuncios. - A. Contratación del Sector Público</w:t>
      </w:r>
    </w:p>
    <w:p w14:paraId="04214C04"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DEL INTERIOR</w:t>
      </w:r>
    </w:p>
    <w:p w14:paraId="22FD5A9E" w14:textId="77777777" w:rsidR="000558C8" w:rsidRPr="000558C8" w:rsidRDefault="000558C8" w:rsidP="000558C8">
      <w:pPr>
        <w:jc w:val="both"/>
        <w:rPr>
          <w:rFonts w:ascii="Bookman Old Style" w:hAnsi="Bookman Old Style"/>
          <w:bCs/>
        </w:rPr>
      </w:pPr>
      <w:r w:rsidRPr="000558C8">
        <w:rPr>
          <w:rFonts w:ascii="Bookman Old Style" w:hAnsi="Bookman Old Style"/>
          <w:bCs/>
        </w:rPr>
        <w:t>Anuncio de formalización de contratos de: Subdirección General de Servicios Penitenciarios. Objeto: Obra de adecuación a la normativa sanitaria y remodelación del departamento de enfermería en el C.P. Madrid I. Expediente: 020020200183.</w:t>
      </w:r>
    </w:p>
    <w:p w14:paraId="6C8A2DFF" w14:textId="77777777" w:rsidR="000558C8" w:rsidRPr="000558C8" w:rsidRDefault="00806941" w:rsidP="000558C8">
      <w:pPr>
        <w:jc w:val="both"/>
        <w:rPr>
          <w:rFonts w:ascii="Bookman Old Style" w:hAnsi="Bookman Old Style"/>
          <w:bCs/>
        </w:rPr>
      </w:pPr>
      <w:hyperlink r:id="rId134" w:tooltip="PDF firmado BOE-B-2021-20210" w:history="1">
        <w:r w:rsidR="000558C8" w:rsidRPr="000558C8">
          <w:rPr>
            <w:rStyle w:val="Hipervnculo"/>
            <w:rFonts w:ascii="Bookman Old Style" w:hAnsi="Bookman Old Style"/>
            <w:bCs/>
          </w:rPr>
          <w:t>PDF (BOE-B-2021-20210 - 2 págs. - 178 KB)</w:t>
        </w:r>
      </w:hyperlink>
    </w:p>
    <w:p w14:paraId="1283CDCC" w14:textId="55981CF9" w:rsidR="000558C8" w:rsidRPr="000558C8" w:rsidRDefault="000558C8" w:rsidP="000558C8">
      <w:pPr>
        <w:jc w:val="both"/>
        <w:rPr>
          <w:rFonts w:ascii="Bookman Old Style" w:hAnsi="Bookman Old Style"/>
          <w:b/>
          <w:color w:val="FF0000"/>
        </w:rPr>
      </w:pPr>
      <w:r w:rsidRPr="000558C8">
        <w:rPr>
          <w:rFonts w:ascii="Bookman Old Style" w:hAnsi="Bookman Old Style"/>
          <w:b/>
          <w:color w:val="FF0000"/>
          <w:highlight w:val="yellow"/>
        </w:rPr>
        <w:t>BOC 26/04/2021</w:t>
      </w:r>
    </w:p>
    <w:p w14:paraId="7D0A41E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Resoluciones</w:t>
      </w:r>
    </w:p>
    <w:p w14:paraId="0D9034B6"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Presidencia del Gobierno</w:t>
      </w:r>
    </w:p>
    <w:p w14:paraId="7042D74C" w14:textId="77777777" w:rsidR="000558C8" w:rsidRPr="000558C8" w:rsidRDefault="00806941" w:rsidP="000558C8">
      <w:pPr>
        <w:jc w:val="both"/>
        <w:rPr>
          <w:rFonts w:ascii="Bookman Old Style" w:hAnsi="Bookman Old Style"/>
          <w:bCs/>
        </w:rPr>
      </w:pPr>
      <w:hyperlink r:id="rId135" w:tooltip="Ir a la disposición 2012/048/001" w:history="1">
        <w:r w:rsidR="000558C8" w:rsidRPr="000558C8">
          <w:rPr>
            <w:rStyle w:val="Hipervnculo"/>
            <w:rFonts w:ascii="Bookman Old Style" w:hAnsi="Bookman Old Style"/>
            <w:bCs/>
          </w:rPr>
          <w:t>2220</w:t>
        </w:r>
      </w:hyperlink>
      <w:r w:rsidR="000558C8" w:rsidRPr="000558C8">
        <w:rPr>
          <w:rFonts w:ascii="Bookman Old Style" w:hAnsi="Bookman Old Style"/>
          <w:bCs/>
        </w:rPr>
        <w:t> </w:t>
      </w:r>
      <w:hyperlink r:id="rId136" w:history="1">
        <w:r w:rsidR="000558C8" w:rsidRPr="000558C8">
          <w:rPr>
            <w:rStyle w:val="Hipervnculo"/>
            <w:rFonts w:ascii="Bookman Old Style" w:hAnsi="Bookman Old Style"/>
            <w:bCs/>
          </w:rPr>
          <w:t xml:space="preserve">Secretaría General.- Resolución de 23 de abril de 2021, por la que se corrigen errores de la Resolución de 22 de abril de 2021, que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0558C8" w:rsidRPr="000558C8">
          <w:rPr>
            <w:rStyle w:val="Hipervnculo"/>
            <w:rFonts w:ascii="Bookman Old Style" w:hAnsi="Bookman Old Style"/>
            <w:bCs/>
          </w:rPr>
          <w:t>nº</w:t>
        </w:r>
        <w:proofErr w:type="spellEnd"/>
        <w:r w:rsidR="000558C8" w:rsidRPr="000558C8">
          <w:rPr>
            <w:rStyle w:val="Hipervnculo"/>
            <w:rFonts w:ascii="Bookman Old Style" w:hAnsi="Bookman Old Style"/>
            <w:bCs/>
          </w:rPr>
          <w:t xml:space="preserve"> 83, de 23.4.2021).</w:t>
        </w:r>
      </w:hyperlink>
    </w:p>
    <w:p w14:paraId="4F4A6CC1" w14:textId="77777777" w:rsidR="000558C8" w:rsidRPr="000558C8" w:rsidRDefault="000558C8" w:rsidP="000558C8">
      <w:pPr>
        <w:jc w:val="both"/>
        <w:rPr>
          <w:rFonts w:ascii="Bookman Old Style" w:hAnsi="Bookman Old Style"/>
          <w:bCs/>
        </w:rPr>
      </w:pPr>
      <w:r w:rsidRPr="000558C8">
        <w:rPr>
          <w:rFonts w:ascii="Bookman Old Style" w:hAnsi="Bookman Old Style"/>
          <w:bCs/>
        </w:rPr>
        <w:t>2 páginas. Formato de archivo en PDF/Adobe Acrobat. Tamaño: 263.38 Kb.</w:t>
      </w:r>
    </w:p>
    <w:p w14:paraId="753B028C" w14:textId="77777777" w:rsidR="000558C8" w:rsidRPr="000558C8" w:rsidRDefault="000558C8" w:rsidP="000558C8">
      <w:pPr>
        <w:jc w:val="both"/>
        <w:rPr>
          <w:rFonts w:ascii="Bookman Old Style" w:hAnsi="Bookman Old Style"/>
          <w:bCs/>
        </w:rPr>
      </w:pPr>
      <w:r w:rsidRPr="000558C8">
        <w:rPr>
          <w:rFonts w:ascii="Bookman Old Style" w:hAnsi="Bookman Old Style"/>
          <w:bCs/>
        </w:rPr>
        <w:t>BOC-A-2021-084-2220. </w:t>
      </w:r>
      <w:hyperlink r:id="rId137" w:tooltip="Vista previa (Versión no oficial)" w:history="1">
        <w:r w:rsidRPr="000558C8">
          <w:rPr>
            <w:rStyle w:val="Hipervnculo"/>
            <w:rFonts w:ascii="Bookman Old Style" w:hAnsi="Bookman Old Style"/>
            <w:bCs/>
          </w:rPr>
          <w:t>Versión HTML</w:t>
        </w:r>
      </w:hyperlink>
      <w:r w:rsidRPr="000558C8">
        <w:rPr>
          <w:rFonts w:ascii="Bookman Old Style" w:hAnsi="Bookman Old Style"/>
          <w:bCs/>
        </w:rPr>
        <w:t> - </w:t>
      </w:r>
      <w:hyperlink r:id="rId138" w:tooltip="Descargar la firma electrónica" w:history="1">
        <w:r w:rsidRPr="000558C8">
          <w:rPr>
            <w:rStyle w:val="Hipervnculo"/>
            <w:rFonts w:ascii="Bookman Old Style" w:hAnsi="Bookman Old Style"/>
            <w:bCs/>
          </w:rPr>
          <w:t>Firma electrónica</w:t>
        </w:r>
      </w:hyperlink>
      <w:r w:rsidRPr="000558C8">
        <w:rPr>
          <w:rFonts w:ascii="Bookman Old Style" w:hAnsi="Bookman Old Style"/>
          <w:bCs/>
        </w:rPr>
        <w:t> - </w:t>
      </w:r>
      <w:hyperlink r:id="rId139" w:tooltip="Descargar en formato PDF" w:history="1">
        <w:r w:rsidRPr="000558C8">
          <w:rPr>
            <w:rStyle w:val="Hipervnculo"/>
            <w:rFonts w:ascii="Bookman Old Style" w:hAnsi="Bookman Old Style"/>
            <w:bCs/>
          </w:rPr>
          <w:t>Descargar</w:t>
        </w:r>
      </w:hyperlink>
    </w:p>
    <w:p w14:paraId="585B2173" w14:textId="70A66CEC"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BOE 23/04/2021</w:t>
      </w:r>
    </w:p>
    <w:p w14:paraId="2E04C424"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 Disposiciones generales</w:t>
      </w:r>
    </w:p>
    <w:p w14:paraId="7DE0C5E7"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LA PRESIDENCIA, RELACIONES CON LAS CORTES Y MEMORIA DEMOCRÁTICA</w:t>
      </w:r>
    </w:p>
    <w:p w14:paraId="518FA716"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Medidas excepcionales</w:t>
      </w:r>
    </w:p>
    <w:p w14:paraId="0F09C60B" w14:textId="77777777" w:rsidR="005C7125" w:rsidRPr="005C7125" w:rsidRDefault="005C7125" w:rsidP="005C7125">
      <w:pPr>
        <w:jc w:val="both"/>
        <w:rPr>
          <w:rFonts w:ascii="Bookman Old Style" w:hAnsi="Bookman Old Style"/>
          <w:bCs/>
        </w:rPr>
      </w:pPr>
      <w:r w:rsidRPr="005C7125">
        <w:rPr>
          <w:rFonts w:ascii="Bookman Old Style" w:hAnsi="Bookman Old Style"/>
          <w:bCs/>
        </w:rPr>
        <w:t>Orden PCM/378/2021, de 22 de abril, por la que se publica el Acuerdo del Consejo de Ministros de 20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04FF5FAD" w14:textId="77777777" w:rsidR="005C7125" w:rsidRPr="005C7125" w:rsidRDefault="00806941" w:rsidP="005C7125">
      <w:pPr>
        <w:jc w:val="both"/>
        <w:rPr>
          <w:rFonts w:ascii="Bookman Old Style" w:hAnsi="Bookman Old Style"/>
          <w:bCs/>
        </w:rPr>
      </w:pPr>
      <w:hyperlink r:id="rId140" w:tooltip="PDF firmado BOE-A-2021-6466" w:history="1">
        <w:r w:rsidR="005C7125" w:rsidRPr="005C7125">
          <w:rPr>
            <w:rStyle w:val="Hipervnculo"/>
            <w:rFonts w:ascii="Bookman Old Style" w:hAnsi="Bookman Old Style"/>
            <w:bCs/>
          </w:rPr>
          <w:t>PDF (BOE-A-2021-6466 - 3 págs. - 224 KB)</w:t>
        </w:r>
      </w:hyperlink>
    </w:p>
    <w:p w14:paraId="2BC91CD9"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V. Anuncios. - A. Contratación del Sector Público</w:t>
      </w:r>
    </w:p>
    <w:p w14:paraId="5A09F15A"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INCLUSIÓN, SEGURIDAD SOCIAL Y MIGRACIONES</w:t>
      </w:r>
    </w:p>
    <w:p w14:paraId="5CFB2CCD" w14:textId="717EC4B2" w:rsidR="005C7125" w:rsidRPr="005C7125" w:rsidRDefault="005C7125" w:rsidP="005C7125">
      <w:pPr>
        <w:jc w:val="both"/>
        <w:rPr>
          <w:rFonts w:ascii="Bookman Old Style" w:hAnsi="Bookman Old Style"/>
          <w:bCs/>
        </w:rPr>
      </w:pPr>
      <w:r w:rsidRPr="005C7125">
        <w:rPr>
          <w:rFonts w:ascii="Bookman Old Style" w:hAnsi="Bookman Old Style"/>
          <w:bCs/>
        </w:rPr>
        <w:lastRenderedPageBreak/>
        <w:t xml:space="preserve">Anuncio de formalización de contratos de: TGSS-Dirección provincial de Ciudad Real. Objeto: suministro de productos necesarios con el fin de dotar a los empleados e instalaciones de la Dirección Provincial de la TGSS/INSS/IGSS y GISS de Ciudad Real, de medios adecuados para hacer frente al COVID-19 y reponer las existencias de los botiquines, para el año </w:t>
      </w:r>
      <w:proofErr w:type="gramStart"/>
      <w:r w:rsidRPr="005C7125">
        <w:rPr>
          <w:rFonts w:ascii="Bookman Old Style" w:hAnsi="Bookman Old Style"/>
          <w:bCs/>
        </w:rPr>
        <w:t>2021,.</w:t>
      </w:r>
      <w:proofErr w:type="gramEnd"/>
      <w:r w:rsidRPr="005C7125">
        <w:rPr>
          <w:rFonts w:ascii="Bookman Old Style" w:hAnsi="Bookman Old Style"/>
          <w:bCs/>
        </w:rPr>
        <w:t xml:space="preserve"> Expediente: 13/PASA 1/2021.</w:t>
      </w:r>
    </w:p>
    <w:p w14:paraId="2AF2A52B" w14:textId="77777777" w:rsidR="005C7125" w:rsidRPr="005C7125" w:rsidRDefault="00806941" w:rsidP="005C7125">
      <w:pPr>
        <w:jc w:val="both"/>
        <w:rPr>
          <w:rFonts w:ascii="Bookman Old Style" w:hAnsi="Bookman Old Style"/>
          <w:bCs/>
        </w:rPr>
      </w:pPr>
      <w:hyperlink r:id="rId141" w:tooltip="PDF firmado BOE-B-2021-19571" w:history="1">
        <w:r w:rsidR="005C7125" w:rsidRPr="005C7125">
          <w:rPr>
            <w:rStyle w:val="Hipervnculo"/>
            <w:rFonts w:ascii="Bookman Old Style" w:hAnsi="Bookman Old Style"/>
            <w:bCs/>
          </w:rPr>
          <w:t>PDF (BOE-B-2021-19571 - 2 págs. - 185 KB)</w:t>
        </w:r>
      </w:hyperlink>
    </w:p>
    <w:p w14:paraId="25F41102" w14:textId="101FD861" w:rsidR="005C7125" w:rsidRPr="005C7125" w:rsidRDefault="005C7125" w:rsidP="005C7125">
      <w:pPr>
        <w:jc w:val="both"/>
        <w:rPr>
          <w:rFonts w:ascii="Bookman Old Style" w:hAnsi="Bookman Old Style"/>
          <w:bCs/>
        </w:rPr>
      </w:pPr>
      <w:r w:rsidRPr="005C7125">
        <w:rPr>
          <w:rFonts w:ascii="Bookman Old Style" w:hAnsi="Bookman Old Style"/>
          <w:bCs/>
        </w:rPr>
        <w:t>Anuncio de formalización de contratos de: INSS-Dirección Provincial de Melilla. Objeto: Adquisición de diverso material sanitario para atender necesidades de protección contra la COVID-19. Expediente: 52/UC-45/21.</w:t>
      </w:r>
    </w:p>
    <w:p w14:paraId="1F3D458E" w14:textId="77777777" w:rsidR="005C7125" w:rsidRPr="005C7125" w:rsidRDefault="00806941" w:rsidP="005C7125">
      <w:pPr>
        <w:jc w:val="both"/>
        <w:rPr>
          <w:rFonts w:ascii="Bookman Old Style" w:hAnsi="Bookman Old Style"/>
          <w:bCs/>
        </w:rPr>
      </w:pPr>
      <w:hyperlink r:id="rId142" w:tooltip="PDF firmado BOE-B-2021-19572" w:history="1">
        <w:r w:rsidR="005C7125" w:rsidRPr="005C7125">
          <w:rPr>
            <w:rStyle w:val="Hipervnculo"/>
            <w:rFonts w:ascii="Bookman Old Style" w:hAnsi="Bookman Old Style"/>
            <w:bCs/>
          </w:rPr>
          <w:t>PDF (BOE-B-2021-19572 - 3 págs. - 193 KB)</w:t>
        </w:r>
      </w:hyperlink>
    </w:p>
    <w:p w14:paraId="3BAD8329" w14:textId="5F2BEDB3"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BOC 23/04/2021</w:t>
      </w:r>
    </w:p>
    <w:p w14:paraId="2B2351EB"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III. Otras Resoluciones</w:t>
      </w:r>
    </w:p>
    <w:p w14:paraId="269E991A"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Presidencia del Gobierno</w:t>
      </w:r>
    </w:p>
    <w:p w14:paraId="0EFCD090" w14:textId="77777777" w:rsidR="005C7125" w:rsidRPr="005C7125" w:rsidRDefault="00806941" w:rsidP="005C7125">
      <w:pPr>
        <w:jc w:val="both"/>
        <w:rPr>
          <w:rFonts w:ascii="Bookman Old Style" w:hAnsi="Bookman Old Style"/>
          <w:bCs/>
        </w:rPr>
      </w:pPr>
      <w:hyperlink r:id="rId143" w:tooltip="Ir a la disposición 2012/048/001" w:history="1">
        <w:r w:rsidR="005C7125" w:rsidRPr="005C7125">
          <w:rPr>
            <w:rStyle w:val="Hipervnculo"/>
            <w:rFonts w:ascii="Bookman Old Style" w:hAnsi="Bookman Old Style"/>
            <w:bCs/>
          </w:rPr>
          <w:t>2192</w:t>
        </w:r>
      </w:hyperlink>
      <w:r w:rsidR="005C7125" w:rsidRPr="005C7125">
        <w:rPr>
          <w:rFonts w:ascii="Bookman Old Style" w:hAnsi="Bookman Old Style"/>
          <w:bCs/>
        </w:rPr>
        <w:t> </w:t>
      </w:r>
      <w:hyperlink r:id="rId144" w:history="1">
        <w:r w:rsidR="005C7125" w:rsidRPr="005C7125">
          <w:rPr>
            <w:rStyle w:val="Hipervnculo"/>
            <w:rFonts w:ascii="Bookman Old Style" w:hAnsi="Bookman Old Style"/>
            <w:bCs/>
          </w:rPr>
          <w:t xml:space="preserve">DECRETO 28/2021, de 22 de abril, del </w:t>
        </w:r>
        <w:proofErr w:type="gramStart"/>
        <w:r w:rsidR="005C7125" w:rsidRPr="005C7125">
          <w:rPr>
            <w:rStyle w:val="Hipervnculo"/>
            <w:rFonts w:ascii="Bookman Old Style" w:hAnsi="Bookman Old Style"/>
            <w:bCs/>
          </w:rPr>
          <w:t>Presidente</w:t>
        </w:r>
        <w:proofErr w:type="gramEnd"/>
        <w:r w:rsidR="005C7125" w:rsidRPr="005C7125">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13D9D625" w14:textId="77777777" w:rsidR="005C7125" w:rsidRPr="005C7125" w:rsidRDefault="005C7125" w:rsidP="005C7125">
      <w:pPr>
        <w:jc w:val="both"/>
        <w:rPr>
          <w:rFonts w:ascii="Bookman Old Style" w:hAnsi="Bookman Old Style"/>
          <w:bCs/>
        </w:rPr>
      </w:pPr>
      <w:r w:rsidRPr="005C7125">
        <w:rPr>
          <w:rFonts w:ascii="Bookman Old Style" w:hAnsi="Bookman Old Style"/>
          <w:bCs/>
        </w:rPr>
        <w:t>4 páginas. Formato de archivo en PDF/Adobe Acrobat. Tamaño: 2.97 Mb.</w:t>
      </w:r>
    </w:p>
    <w:p w14:paraId="26F8F4E7"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BOC-A-2021-083-2192. </w:t>
      </w:r>
      <w:hyperlink r:id="rId145"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46"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47" w:tooltip="Descargar en formato PDF" w:history="1">
        <w:r w:rsidRPr="005C7125">
          <w:rPr>
            <w:rStyle w:val="Hipervnculo"/>
            <w:rFonts w:ascii="Bookman Old Style" w:hAnsi="Bookman Old Style"/>
            <w:bCs/>
          </w:rPr>
          <w:t>Descargar</w:t>
        </w:r>
      </w:hyperlink>
    </w:p>
    <w:p w14:paraId="37D802E2" w14:textId="77777777" w:rsidR="005C7125" w:rsidRPr="005C7125" w:rsidRDefault="00806941" w:rsidP="005C7125">
      <w:pPr>
        <w:jc w:val="both"/>
        <w:rPr>
          <w:rFonts w:ascii="Bookman Old Style" w:hAnsi="Bookman Old Style"/>
          <w:bCs/>
        </w:rPr>
      </w:pPr>
      <w:hyperlink r:id="rId148" w:tooltip="Ir a la disposición 2012/048/001" w:history="1">
        <w:r w:rsidR="005C7125" w:rsidRPr="005C7125">
          <w:rPr>
            <w:rStyle w:val="Hipervnculo"/>
            <w:rFonts w:ascii="Bookman Old Style" w:hAnsi="Bookman Old Style"/>
            <w:bCs/>
          </w:rPr>
          <w:t>2193</w:t>
        </w:r>
      </w:hyperlink>
      <w:r w:rsidR="005C7125" w:rsidRPr="005C7125">
        <w:rPr>
          <w:rFonts w:ascii="Bookman Old Style" w:hAnsi="Bookman Old Style"/>
          <w:bCs/>
        </w:rPr>
        <w:t> </w:t>
      </w:r>
      <w:hyperlink r:id="rId149" w:history="1">
        <w:r w:rsidR="005C7125" w:rsidRPr="005C7125">
          <w:rPr>
            <w:rStyle w:val="Hipervnculo"/>
            <w:rFonts w:ascii="Bookman Old Style" w:hAnsi="Bookman Old Style"/>
            <w:bCs/>
          </w:rPr>
          <w:t xml:space="preserve">Secretaría </w:t>
        </w:r>
        <w:proofErr w:type="gramStart"/>
        <w:r w:rsidR="005C7125" w:rsidRPr="005C7125">
          <w:rPr>
            <w:rStyle w:val="Hipervnculo"/>
            <w:rFonts w:ascii="Bookman Old Style" w:hAnsi="Bookman Old Style"/>
            <w:bCs/>
          </w:rPr>
          <w:t>General.-</w:t>
        </w:r>
        <w:proofErr w:type="gramEnd"/>
        <w:r w:rsidR="005C7125" w:rsidRPr="005C7125">
          <w:rPr>
            <w:rStyle w:val="Hipervnculo"/>
            <w:rFonts w:ascii="Bookman Old Style" w:hAnsi="Bookman Old Style"/>
            <w:bCs/>
          </w:rPr>
          <w:t xml:space="preserve"> Resolución de 11 de marzo de 2021, por la que se dispone la publicación del Acuerdo por el que se aprueba la "Estrategia Canaria de Apoyo Activo al Empleo (ECAE) 2021-2024, promovida por el Servicio Canario de Empleo.</w:t>
        </w:r>
      </w:hyperlink>
    </w:p>
    <w:p w14:paraId="74F35E15" w14:textId="77777777" w:rsidR="005C7125" w:rsidRPr="005C7125" w:rsidRDefault="005C7125" w:rsidP="005C7125">
      <w:pPr>
        <w:jc w:val="both"/>
        <w:rPr>
          <w:rFonts w:ascii="Bookman Old Style" w:hAnsi="Bookman Old Style"/>
          <w:bCs/>
        </w:rPr>
      </w:pPr>
      <w:r w:rsidRPr="005C7125">
        <w:rPr>
          <w:rFonts w:ascii="Bookman Old Style" w:hAnsi="Bookman Old Style"/>
          <w:bCs/>
        </w:rPr>
        <w:t>42 páginas. Formato de archivo en PDF/Adobe Acrobat. Tamaño: 508.51 Kb.</w:t>
      </w:r>
    </w:p>
    <w:p w14:paraId="376D3E7F"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BOC-A-2021-083-2193. </w:t>
      </w:r>
      <w:hyperlink r:id="rId150"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51"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52" w:tooltip="Descargar en formato PDF" w:history="1">
        <w:r w:rsidRPr="005C7125">
          <w:rPr>
            <w:rStyle w:val="Hipervnculo"/>
            <w:rFonts w:ascii="Bookman Old Style" w:hAnsi="Bookman Old Style"/>
            <w:bCs/>
          </w:rPr>
          <w:t>Descargar</w:t>
        </w:r>
      </w:hyperlink>
    </w:p>
    <w:p w14:paraId="75035325" w14:textId="77777777" w:rsidR="005C7125" w:rsidRPr="005C7125" w:rsidRDefault="00806941" w:rsidP="005C7125">
      <w:pPr>
        <w:jc w:val="both"/>
        <w:rPr>
          <w:rFonts w:ascii="Bookman Old Style" w:hAnsi="Bookman Old Style"/>
          <w:bCs/>
        </w:rPr>
      </w:pPr>
      <w:hyperlink r:id="rId153" w:tooltip="Ir a la disposición 2012/048/001" w:history="1">
        <w:r w:rsidR="005C7125" w:rsidRPr="005C7125">
          <w:rPr>
            <w:rStyle w:val="Hipervnculo"/>
            <w:rFonts w:ascii="Bookman Old Style" w:hAnsi="Bookman Old Style"/>
            <w:bCs/>
          </w:rPr>
          <w:t>2194</w:t>
        </w:r>
      </w:hyperlink>
      <w:r w:rsidR="005C7125" w:rsidRPr="005C7125">
        <w:rPr>
          <w:rFonts w:ascii="Bookman Old Style" w:hAnsi="Bookman Old Style"/>
          <w:bCs/>
        </w:rPr>
        <w:t> </w:t>
      </w:r>
      <w:hyperlink r:id="rId154" w:history="1">
        <w:r w:rsidR="005C7125" w:rsidRPr="005C7125">
          <w:rPr>
            <w:rStyle w:val="Hipervnculo"/>
            <w:rFonts w:ascii="Bookman Old Style" w:hAnsi="Bookman Old Style"/>
            <w:bCs/>
          </w:rPr>
          <w:t>Secretaría General.- Resolución de 22 de abril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1B999773" w14:textId="77777777" w:rsidR="005C7125" w:rsidRPr="005C7125" w:rsidRDefault="005C7125" w:rsidP="005C7125">
      <w:pPr>
        <w:jc w:val="both"/>
        <w:rPr>
          <w:rFonts w:ascii="Bookman Old Style" w:hAnsi="Bookman Old Style"/>
          <w:bCs/>
        </w:rPr>
      </w:pPr>
      <w:r w:rsidRPr="005C7125">
        <w:rPr>
          <w:rFonts w:ascii="Bookman Old Style" w:hAnsi="Bookman Old Style"/>
          <w:bCs/>
        </w:rPr>
        <w:t>14 páginas. Formato de archivo en PDF/Adobe Acrobat. Tamaño: 266.00 Kb.</w:t>
      </w:r>
    </w:p>
    <w:p w14:paraId="6E53C48E"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BOC-A-2021-083-2194. </w:t>
      </w:r>
      <w:hyperlink r:id="rId155"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56"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57" w:tooltip="Descargar en formato PDF" w:history="1">
        <w:r w:rsidRPr="005C7125">
          <w:rPr>
            <w:rStyle w:val="Hipervnculo"/>
            <w:rFonts w:ascii="Bookman Old Style" w:hAnsi="Bookman Old Style"/>
            <w:bCs/>
          </w:rPr>
          <w:t>Descargar</w:t>
        </w:r>
      </w:hyperlink>
    </w:p>
    <w:p w14:paraId="2436BD02" w14:textId="1A8BB62F" w:rsidR="005C7125" w:rsidRPr="005C7125" w:rsidRDefault="005C7125" w:rsidP="005C7125">
      <w:pPr>
        <w:jc w:val="both"/>
        <w:rPr>
          <w:rFonts w:ascii="Bookman Old Style" w:hAnsi="Bookman Old Style"/>
          <w:b/>
          <w:bCs/>
        </w:rPr>
      </w:pPr>
      <w:r>
        <w:rPr>
          <w:rFonts w:ascii="Bookman Old Style" w:hAnsi="Bookman Old Style"/>
          <w:b/>
          <w:bCs/>
        </w:rPr>
        <w:lastRenderedPageBreak/>
        <w:t>C</w:t>
      </w:r>
      <w:r w:rsidRPr="005C7125">
        <w:rPr>
          <w:rFonts w:ascii="Bookman Old Style" w:hAnsi="Bookman Old Style"/>
          <w:b/>
          <w:bCs/>
        </w:rPr>
        <w:t>onsejería de Economía, Conocimiento y Empleo</w:t>
      </w:r>
    </w:p>
    <w:p w14:paraId="62FDC825" w14:textId="77777777" w:rsidR="005C7125" w:rsidRPr="005C7125" w:rsidRDefault="00806941" w:rsidP="005C7125">
      <w:pPr>
        <w:jc w:val="both"/>
        <w:rPr>
          <w:rFonts w:ascii="Bookman Old Style" w:hAnsi="Bookman Old Style"/>
          <w:bCs/>
        </w:rPr>
      </w:pPr>
      <w:hyperlink r:id="rId158" w:tooltip="Ir a la disposición 2012/048/001" w:history="1">
        <w:r w:rsidR="005C7125" w:rsidRPr="005C7125">
          <w:rPr>
            <w:rStyle w:val="Hipervnculo"/>
            <w:rFonts w:ascii="Bookman Old Style" w:hAnsi="Bookman Old Style"/>
            <w:bCs/>
          </w:rPr>
          <w:t>2199</w:t>
        </w:r>
      </w:hyperlink>
      <w:r w:rsidR="005C7125" w:rsidRPr="005C7125">
        <w:rPr>
          <w:rFonts w:ascii="Bookman Old Style" w:hAnsi="Bookman Old Style"/>
          <w:bCs/>
        </w:rPr>
        <w:t> </w:t>
      </w:r>
      <w:hyperlink r:id="rId159" w:history="1">
        <w:r w:rsidR="005C7125" w:rsidRPr="005C7125">
          <w:rPr>
            <w:rStyle w:val="Hipervnculo"/>
            <w:rFonts w:ascii="Bookman Old Style" w:hAnsi="Bookman Old Style"/>
            <w:bCs/>
          </w:rPr>
          <w:t xml:space="preserve">Servicio Canario de </w:t>
        </w:r>
        <w:proofErr w:type="gramStart"/>
        <w:r w:rsidR="005C7125" w:rsidRPr="005C7125">
          <w:rPr>
            <w:rStyle w:val="Hipervnculo"/>
            <w:rFonts w:ascii="Bookman Old Style" w:hAnsi="Bookman Old Style"/>
            <w:bCs/>
          </w:rPr>
          <w:t>Empleo.-</w:t>
        </w:r>
        <w:proofErr w:type="gramEnd"/>
        <w:r w:rsidR="005C7125" w:rsidRPr="005C7125">
          <w:rPr>
            <w:rStyle w:val="Hipervnculo"/>
            <w:rFonts w:ascii="Bookman Old Style" w:hAnsi="Bookman Old Style"/>
            <w:bCs/>
          </w:rPr>
          <w:t xml:space="preserve"> Resolución de 12 de abril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3CF42C27" w14:textId="77777777" w:rsidR="005C7125" w:rsidRPr="005C7125" w:rsidRDefault="005C7125" w:rsidP="005C7125">
      <w:pPr>
        <w:jc w:val="both"/>
        <w:rPr>
          <w:rFonts w:ascii="Bookman Old Style" w:hAnsi="Bookman Old Style"/>
          <w:bCs/>
        </w:rPr>
      </w:pPr>
      <w:r w:rsidRPr="005C7125">
        <w:rPr>
          <w:rFonts w:ascii="Bookman Old Style" w:hAnsi="Bookman Old Style"/>
          <w:bCs/>
        </w:rPr>
        <w:t>13 páginas. Formato de archivo en PDF/Adobe Acrobat. Tamaño: 426.83 Kb.</w:t>
      </w:r>
    </w:p>
    <w:p w14:paraId="7E4E9F8B"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BOC-A-2021-083-2199. </w:t>
      </w:r>
      <w:hyperlink r:id="rId160"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61"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62" w:tooltip="Descargar en formato PDF" w:history="1">
        <w:r w:rsidRPr="005C7125">
          <w:rPr>
            <w:rStyle w:val="Hipervnculo"/>
            <w:rFonts w:ascii="Bookman Old Style" w:hAnsi="Bookman Old Style"/>
            <w:bCs/>
          </w:rPr>
          <w:t>Descargar</w:t>
        </w:r>
      </w:hyperlink>
    </w:p>
    <w:p w14:paraId="6FD78599" w14:textId="1D0103E1"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BOE 22/04/2021</w:t>
      </w:r>
    </w:p>
    <w:p w14:paraId="682C5001"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 Disposiciones generales</w:t>
      </w:r>
    </w:p>
    <w:p w14:paraId="04ADC9D9"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UNIVERSIDADES</w:t>
      </w:r>
    </w:p>
    <w:p w14:paraId="1A252A6E"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Subvenciones</w:t>
      </w:r>
    </w:p>
    <w:p w14:paraId="1ED971F7" w14:textId="77777777" w:rsidR="00445494" w:rsidRPr="00445494" w:rsidRDefault="00445494" w:rsidP="00445494">
      <w:pPr>
        <w:jc w:val="both"/>
        <w:rPr>
          <w:rFonts w:ascii="Bookman Old Style" w:hAnsi="Bookman Old Style"/>
          <w:bCs/>
        </w:rPr>
      </w:pPr>
      <w:r w:rsidRPr="00445494">
        <w:rPr>
          <w:rFonts w:ascii="Bookman Old Style" w:hAnsi="Bookman Old Style"/>
          <w:bCs/>
        </w:rPr>
        <w:t>Real Decreto 289/2021, de 20 de abril, por el que se regula la concesión directa de subvenciones a universidades públicas para la recualificación del sistema universitario español.</w:t>
      </w:r>
    </w:p>
    <w:p w14:paraId="16F5C675" w14:textId="77777777" w:rsidR="00445494" w:rsidRPr="00445494" w:rsidRDefault="00806941" w:rsidP="00445494">
      <w:pPr>
        <w:jc w:val="both"/>
        <w:rPr>
          <w:rFonts w:ascii="Bookman Old Style" w:hAnsi="Bookman Old Style"/>
          <w:bCs/>
        </w:rPr>
      </w:pPr>
      <w:hyperlink r:id="rId163" w:tooltip="PDF firmado BOE-A-2021-6391" w:history="1">
        <w:r w:rsidR="00445494" w:rsidRPr="00445494">
          <w:rPr>
            <w:rStyle w:val="Hipervnculo"/>
            <w:rFonts w:ascii="Bookman Old Style" w:hAnsi="Bookman Old Style"/>
            <w:bCs/>
          </w:rPr>
          <w:t>PDF (BOE-A-2021-6391 - 14 págs. - 358 KB)</w:t>
        </w:r>
      </w:hyperlink>
    </w:p>
    <w:p w14:paraId="15B4CAB2"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III. Otras disposiciones</w:t>
      </w:r>
    </w:p>
    <w:p w14:paraId="778EEEEC"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INDUSTRIA, COMERCIO Y TURISMO</w:t>
      </w:r>
    </w:p>
    <w:p w14:paraId="4170BC8F"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Comunidad Autónoma de Andalucía. Convenio</w:t>
      </w:r>
    </w:p>
    <w:p w14:paraId="1CFE9849" w14:textId="77777777" w:rsidR="00445494" w:rsidRPr="00445494" w:rsidRDefault="00445494" w:rsidP="00445494">
      <w:pPr>
        <w:jc w:val="both"/>
        <w:rPr>
          <w:rFonts w:ascii="Bookman Old Style" w:hAnsi="Bookman Old Style"/>
          <w:bCs/>
        </w:rPr>
      </w:pPr>
      <w:r w:rsidRPr="00445494">
        <w:rPr>
          <w:rFonts w:ascii="Bookman Old Style" w:hAnsi="Bookman Old Style"/>
          <w:bCs/>
        </w:rPr>
        <w:t>Resolución de 14 de abril de 2021, de ICEX España Exportación e Inversiones, E.P.E., por la que se publica el Convenio con EXTENDA-Empresa Pública Andaluza de Promoción Exterior, para la coordinación y seguimiento de las actuaciones de apoyo a la internacionalización de las pymes con cargo a los fondos estructurales de la Unión Europea para el periodo 2014-2020.</w:t>
      </w:r>
    </w:p>
    <w:p w14:paraId="6E24F64B" w14:textId="77777777" w:rsidR="00445494" w:rsidRPr="00445494" w:rsidRDefault="00806941" w:rsidP="00445494">
      <w:pPr>
        <w:jc w:val="both"/>
        <w:rPr>
          <w:rFonts w:ascii="Bookman Old Style" w:hAnsi="Bookman Old Style"/>
          <w:bCs/>
        </w:rPr>
      </w:pPr>
      <w:hyperlink r:id="rId164" w:tooltip="PDF firmado BOE-A-2021-6447" w:history="1">
        <w:r w:rsidR="00445494" w:rsidRPr="00445494">
          <w:rPr>
            <w:rStyle w:val="Hipervnculo"/>
            <w:rFonts w:ascii="Bookman Old Style" w:hAnsi="Bookman Old Style"/>
            <w:bCs/>
          </w:rPr>
          <w:t>PDF (BOE-A-2021-6447 - 6 págs. - 249 KB)</w:t>
        </w:r>
      </w:hyperlink>
    </w:p>
    <w:p w14:paraId="728960A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V. Anuncios. - A. Contratación del Sector Público</w:t>
      </w:r>
    </w:p>
    <w:p w14:paraId="6B28746E"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DEFENSA</w:t>
      </w:r>
    </w:p>
    <w:p w14:paraId="73184402" w14:textId="77777777" w:rsidR="00445494" w:rsidRPr="00445494" w:rsidRDefault="00445494" w:rsidP="00445494">
      <w:pPr>
        <w:jc w:val="both"/>
        <w:rPr>
          <w:rFonts w:ascii="Bookman Old Style" w:hAnsi="Bookman Old Style"/>
          <w:bCs/>
        </w:rPr>
      </w:pPr>
      <w:r w:rsidRPr="00445494">
        <w:rPr>
          <w:rFonts w:ascii="Bookman Old Style" w:hAnsi="Bookman Old Style"/>
          <w:bCs/>
        </w:rPr>
        <w:t xml:space="preserve">Anuncio de formalización de contratos de: Jefatura de la Sección de Asuntos Económicos de la Unidad Militar de Emergencias. Objeto: Mantenimiento y formación de </w:t>
      </w:r>
      <w:proofErr w:type="spellStart"/>
      <w:r w:rsidRPr="00445494">
        <w:rPr>
          <w:rFonts w:ascii="Bookman Old Style" w:hAnsi="Bookman Old Style"/>
          <w:bCs/>
        </w:rPr>
        <w:t>EPI`s</w:t>
      </w:r>
      <w:proofErr w:type="spellEnd"/>
      <w:r w:rsidRPr="00445494">
        <w:rPr>
          <w:rFonts w:ascii="Bookman Old Style" w:hAnsi="Bookman Old Style"/>
          <w:bCs/>
        </w:rPr>
        <w:t xml:space="preserve"> LCIF e higienización de prendas UME. Expediente: 1.3038.20.6032.02.</w:t>
      </w:r>
    </w:p>
    <w:p w14:paraId="04F5F159" w14:textId="77777777" w:rsidR="00445494" w:rsidRPr="00445494" w:rsidRDefault="00806941" w:rsidP="00445494">
      <w:pPr>
        <w:jc w:val="both"/>
        <w:rPr>
          <w:rFonts w:ascii="Bookman Old Style" w:hAnsi="Bookman Old Style"/>
          <w:bCs/>
        </w:rPr>
      </w:pPr>
      <w:hyperlink r:id="rId165" w:tooltip="PDF firmado BOE-B-2021-19420" w:history="1">
        <w:r w:rsidR="00445494" w:rsidRPr="00445494">
          <w:rPr>
            <w:rStyle w:val="Hipervnculo"/>
            <w:rFonts w:ascii="Bookman Old Style" w:hAnsi="Bookman Old Style"/>
            <w:bCs/>
          </w:rPr>
          <w:t>PDF (BOE-B-2021-19420 - 3 págs. - 194 KB)</w:t>
        </w:r>
      </w:hyperlink>
    </w:p>
    <w:p w14:paraId="4AFE9BB0" w14:textId="7CDE0A63"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BOC 22/04/2021</w:t>
      </w:r>
    </w:p>
    <w:p w14:paraId="2765A93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lastRenderedPageBreak/>
        <w:t>III. Otras Resoluciones</w:t>
      </w:r>
    </w:p>
    <w:p w14:paraId="021A30F4"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Consejería de Administraciones Públicas, Justicia y Seguridad</w:t>
      </w:r>
    </w:p>
    <w:p w14:paraId="0D749F82" w14:textId="77777777" w:rsidR="00445494" w:rsidRPr="00445494" w:rsidRDefault="00806941" w:rsidP="00445494">
      <w:pPr>
        <w:jc w:val="both"/>
        <w:rPr>
          <w:rFonts w:ascii="Bookman Old Style" w:hAnsi="Bookman Old Style"/>
          <w:bCs/>
        </w:rPr>
      </w:pPr>
      <w:hyperlink r:id="rId166" w:tooltip="Ir a la disposición 2012/048/001" w:history="1">
        <w:r w:rsidR="00445494" w:rsidRPr="00445494">
          <w:rPr>
            <w:rStyle w:val="Hipervnculo"/>
            <w:rFonts w:ascii="Bookman Old Style" w:hAnsi="Bookman Old Style"/>
            <w:bCs/>
          </w:rPr>
          <w:t>2159</w:t>
        </w:r>
      </w:hyperlink>
      <w:r w:rsidR="00445494" w:rsidRPr="00445494">
        <w:rPr>
          <w:rFonts w:ascii="Bookman Old Style" w:hAnsi="Bookman Old Style"/>
          <w:bCs/>
        </w:rPr>
        <w:t> </w:t>
      </w:r>
      <w:hyperlink r:id="rId167" w:history="1">
        <w:r w:rsidR="00445494" w:rsidRPr="00445494">
          <w:rPr>
            <w:rStyle w:val="Hipervnculo"/>
            <w:rFonts w:ascii="Bookman Old Style" w:hAnsi="Bookman Old Style"/>
            <w:bCs/>
          </w:rPr>
          <w:t>Instituto Canario de Administración Pública (ICAP</w:t>
        </w:r>
        <w:proofErr w:type="gramStart"/>
        <w:r w:rsidR="00445494" w:rsidRPr="00445494">
          <w:rPr>
            <w:rStyle w:val="Hipervnculo"/>
            <w:rFonts w:ascii="Bookman Old Style" w:hAnsi="Bookman Old Style"/>
            <w:bCs/>
          </w:rPr>
          <w:t>).-</w:t>
        </w:r>
        <w:proofErr w:type="gramEnd"/>
        <w:r w:rsidR="00445494" w:rsidRPr="00445494">
          <w:rPr>
            <w:rStyle w:val="Hipervnculo"/>
            <w:rFonts w:ascii="Bookman Old Style" w:hAnsi="Bookman Old Style"/>
            <w:bCs/>
          </w:rPr>
          <w:t xml:space="preserve"> Resolución de 19 de abril de 2021, de la Directora, por la que se convocan actividades formativas del Programa de Formación Sectorial incluidas en el Plan de Formación para el año 2021, en el marco del Acuerdo de Formación para el Empleo de las Administraciones Públicas de 9 de marzo de 2018.</w:t>
        </w:r>
      </w:hyperlink>
    </w:p>
    <w:p w14:paraId="4E180316" w14:textId="77777777" w:rsidR="00445494" w:rsidRPr="00445494" w:rsidRDefault="00445494" w:rsidP="00445494">
      <w:pPr>
        <w:jc w:val="both"/>
        <w:rPr>
          <w:rFonts w:ascii="Bookman Old Style" w:hAnsi="Bookman Old Style"/>
          <w:bCs/>
        </w:rPr>
      </w:pPr>
      <w:r w:rsidRPr="00445494">
        <w:rPr>
          <w:rFonts w:ascii="Bookman Old Style" w:hAnsi="Bookman Old Style"/>
          <w:bCs/>
        </w:rPr>
        <w:t>57 páginas. Formato de archivo en PDF/Adobe Acrobat. Tamaño: 1.44 Mb.</w:t>
      </w:r>
    </w:p>
    <w:p w14:paraId="0A3B3A10" w14:textId="77777777" w:rsidR="00445494" w:rsidRPr="00445494" w:rsidRDefault="00445494" w:rsidP="00445494">
      <w:pPr>
        <w:jc w:val="both"/>
        <w:rPr>
          <w:rFonts w:ascii="Bookman Old Style" w:hAnsi="Bookman Old Style"/>
          <w:bCs/>
        </w:rPr>
      </w:pPr>
      <w:r w:rsidRPr="00445494">
        <w:rPr>
          <w:rFonts w:ascii="Bookman Old Style" w:hAnsi="Bookman Old Style"/>
          <w:bCs/>
        </w:rPr>
        <w:t>BOC-A-2021-082-2159. </w:t>
      </w:r>
      <w:hyperlink r:id="rId168" w:tooltip="Vista previa (Versión no oficial)" w:history="1">
        <w:r w:rsidRPr="00445494">
          <w:rPr>
            <w:rStyle w:val="Hipervnculo"/>
            <w:rFonts w:ascii="Bookman Old Style" w:hAnsi="Bookman Old Style"/>
            <w:bCs/>
          </w:rPr>
          <w:t>Versión HTML</w:t>
        </w:r>
      </w:hyperlink>
      <w:r w:rsidRPr="00445494">
        <w:rPr>
          <w:rFonts w:ascii="Bookman Old Style" w:hAnsi="Bookman Old Style"/>
          <w:bCs/>
        </w:rPr>
        <w:t> - </w:t>
      </w:r>
      <w:hyperlink r:id="rId169" w:tooltip="Descargar la firma electrónica" w:history="1">
        <w:r w:rsidRPr="00445494">
          <w:rPr>
            <w:rStyle w:val="Hipervnculo"/>
            <w:rFonts w:ascii="Bookman Old Style" w:hAnsi="Bookman Old Style"/>
            <w:bCs/>
          </w:rPr>
          <w:t>Firma electrónica</w:t>
        </w:r>
      </w:hyperlink>
      <w:r w:rsidRPr="00445494">
        <w:rPr>
          <w:rFonts w:ascii="Bookman Old Style" w:hAnsi="Bookman Old Style"/>
          <w:bCs/>
        </w:rPr>
        <w:t> - </w:t>
      </w:r>
      <w:hyperlink r:id="rId170" w:tooltip="Descargar en formato PDF" w:history="1">
        <w:r w:rsidRPr="00445494">
          <w:rPr>
            <w:rStyle w:val="Hipervnculo"/>
            <w:rFonts w:ascii="Bookman Old Style" w:hAnsi="Bookman Old Style"/>
            <w:bCs/>
          </w:rPr>
          <w:t>Descargar</w:t>
        </w:r>
      </w:hyperlink>
    </w:p>
    <w:p w14:paraId="1AA59C44" w14:textId="77777777" w:rsidR="004205A0" w:rsidRPr="004205A0" w:rsidRDefault="004205A0" w:rsidP="004205A0">
      <w:pPr>
        <w:jc w:val="both"/>
        <w:rPr>
          <w:rFonts w:ascii="Bookman Old Style" w:hAnsi="Bookman Old Style"/>
          <w:b/>
          <w:bCs/>
        </w:rPr>
      </w:pPr>
      <w:r w:rsidRPr="004205A0">
        <w:rPr>
          <w:rFonts w:ascii="Bookman Old Style" w:hAnsi="Bookman Old Style"/>
          <w:b/>
          <w:bCs/>
        </w:rPr>
        <w:t>Consejería de Educación, Universidades, Cultura y Deportes</w:t>
      </w:r>
    </w:p>
    <w:p w14:paraId="37B319C6" w14:textId="77777777" w:rsidR="004205A0" w:rsidRPr="004205A0" w:rsidRDefault="00806941" w:rsidP="004205A0">
      <w:pPr>
        <w:jc w:val="both"/>
        <w:rPr>
          <w:rFonts w:ascii="Bookman Old Style" w:hAnsi="Bookman Old Style"/>
          <w:bCs/>
        </w:rPr>
      </w:pPr>
      <w:hyperlink r:id="rId171" w:tooltip="Ir a la disposición 2012/048/001" w:history="1">
        <w:r w:rsidR="004205A0" w:rsidRPr="004205A0">
          <w:rPr>
            <w:rStyle w:val="Hipervnculo"/>
            <w:rFonts w:ascii="Bookman Old Style" w:hAnsi="Bookman Old Style"/>
            <w:bCs/>
          </w:rPr>
          <w:t>2163</w:t>
        </w:r>
      </w:hyperlink>
      <w:r w:rsidR="004205A0" w:rsidRPr="004205A0">
        <w:rPr>
          <w:rFonts w:ascii="Bookman Old Style" w:hAnsi="Bookman Old Style"/>
          <w:bCs/>
        </w:rPr>
        <w:t> </w:t>
      </w:r>
      <w:hyperlink r:id="rId172" w:history="1">
        <w:r w:rsidR="004205A0" w:rsidRPr="004205A0">
          <w:rPr>
            <w:rStyle w:val="Hipervnculo"/>
            <w:rFonts w:ascii="Bookman Old Style" w:hAnsi="Bookman Old Style"/>
            <w:bCs/>
          </w:rPr>
          <w:t xml:space="preserve">Dirección General de Formación Profesional y Educación de </w:t>
        </w:r>
        <w:proofErr w:type="gramStart"/>
        <w:r w:rsidR="004205A0" w:rsidRPr="004205A0">
          <w:rPr>
            <w:rStyle w:val="Hipervnculo"/>
            <w:rFonts w:ascii="Bookman Old Style" w:hAnsi="Bookman Old Style"/>
            <w:bCs/>
          </w:rPr>
          <w:t>Adultos.-</w:t>
        </w:r>
        <w:proofErr w:type="gramEnd"/>
        <w:r w:rsidR="004205A0" w:rsidRPr="004205A0">
          <w:rPr>
            <w:rStyle w:val="Hipervnculo"/>
            <w:rFonts w:ascii="Bookman Old Style" w:hAnsi="Bookman Old Style"/>
            <w:bCs/>
          </w:rPr>
          <w:t xml:space="preserve"> Resolución de 13 de abril de 2021, por la que se convocan pruebas de certificación de enseñanzas de idiomas de régimen especial para aspirantes libres y alumnado escolarizado en las Escuelas Oficiales de Idiomas de la Comunidad Autónoma de Canarias y se dictan instrucciones para su organización y aplicación en el año 2021.</w:t>
        </w:r>
      </w:hyperlink>
    </w:p>
    <w:p w14:paraId="6CF08B42" w14:textId="77777777" w:rsidR="004205A0" w:rsidRPr="004205A0" w:rsidRDefault="004205A0" w:rsidP="004205A0">
      <w:pPr>
        <w:jc w:val="both"/>
        <w:rPr>
          <w:rFonts w:ascii="Bookman Old Style" w:hAnsi="Bookman Old Style"/>
          <w:bCs/>
        </w:rPr>
      </w:pPr>
      <w:r w:rsidRPr="004205A0">
        <w:rPr>
          <w:rFonts w:ascii="Bookman Old Style" w:hAnsi="Bookman Old Style"/>
          <w:bCs/>
        </w:rPr>
        <w:t>37 páginas. Formato de archivo en PDF/Adobe Acrobat. Tamaño: 1.84 Mb.</w:t>
      </w:r>
    </w:p>
    <w:p w14:paraId="631B4402" w14:textId="77777777" w:rsidR="004205A0" w:rsidRPr="004205A0" w:rsidRDefault="004205A0" w:rsidP="004205A0">
      <w:pPr>
        <w:jc w:val="both"/>
        <w:rPr>
          <w:rFonts w:ascii="Bookman Old Style" w:hAnsi="Bookman Old Style"/>
          <w:bCs/>
        </w:rPr>
      </w:pPr>
      <w:r w:rsidRPr="004205A0">
        <w:rPr>
          <w:rFonts w:ascii="Bookman Old Style" w:hAnsi="Bookman Old Style"/>
          <w:bCs/>
        </w:rPr>
        <w:t>BOC-A-2021-082-2163. </w:t>
      </w:r>
      <w:hyperlink r:id="rId173" w:tooltip="Vista previa (Versión no oficial)" w:history="1">
        <w:r w:rsidRPr="004205A0">
          <w:rPr>
            <w:rStyle w:val="Hipervnculo"/>
            <w:rFonts w:ascii="Bookman Old Style" w:hAnsi="Bookman Old Style"/>
            <w:bCs/>
          </w:rPr>
          <w:t>Versión HTML</w:t>
        </w:r>
      </w:hyperlink>
      <w:r w:rsidRPr="004205A0">
        <w:rPr>
          <w:rFonts w:ascii="Bookman Old Style" w:hAnsi="Bookman Old Style"/>
          <w:bCs/>
        </w:rPr>
        <w:t> - </w:t>
      </w:r>
      <w:hyperlink r:id="rId174" w:tooltip="Descargar la firma electrónica" w:history="1">
        <w:r w:rsidRPr="004205A0">
          <w:rPr>
            <w:rStyle w:val="Hipervnculo"/>
            <w:rFonts w:ascii="Bookman Old Style" w:hAnsi="Bookman Old Style"/>
            <w:bCs/>
          </w:rPr>
          <w:t>Firma electrónica</w:t>
        </w:r>
      </w:hyperlink>
      <w:r w:rsidRPr="004205A0">
        <w:rPr>
          <w:rFonts w:ascii="Bookman Old Style" w:hAnsi="Bookman Old Style"/>
          <w:bCs/>
        </w:rPr>
        <w:t> - </w:t>
      </w:r>
      <w:hyperlink r:id="rId175" w:tooltip="Descargar en formato PDF" w:history="1">
        <w:r w:rsidRPr="004205A0">
          <w:rPr>
            <w:rStyle w:val="Hipervnculo"/>
            <w:rFonts w:ascii="Bookman Old Style" w:hAnsi="Bookman Old Style"/>
            <w:bCs/>
          </w:rPr>
          <w:t>Descargar</w:t>
        </w:r>
      </w:hyperlink>
    </w:p>
    <w:p w14:paraId="72F97E5F" w14:textId="48B474DE"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BOE 21/04/2021</w:t>
      </w:r>
    </w:p>
    <w:p w14:paraId="2D37900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 Disposiciones generales</w:t>
      </w:r>
    </w:p>
    <w:p w14:paraId="479C136F" w14:textId="77777777" w:rsidR="003C3314" w:rsidRPr="003C3314" w:rsidRDefault="003C3314" w:rsidP="003C3314">
      <w:pPr>
        <w:jc w:val="both"/>
        <w:rPr>
          <w:rFonts w:ascii="Bookman Old Style" w:hAnsi="Bookman Old Style"/>
          <w:b/>
        </w:rPr>
      </w:pPr>
      <w:r w:rsidRPr="003C3314">
        <w:rPr>
          <w:rFonts w:ascii="Bookman Old Style" w:hAnsi="Bookman Old Style"/>
          <w:b/>
        </w:rPr>
        <w:t>JEFATURA DEL ESTADO</w:t>
      </w:r>
    </w:p>
    <w:p w14:paraId="49A27572"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Medidas complementarias. COVID-19</w:t>
      </w:r>
    </w:p>
    <w:p w14:paraId="7880745F" w14:textId="77777777" w:rsidR="003C3314" w:rsidRPr="003C3314" w:rsidRDefault="003C3314" w:rsidP="003C3314">
      <w:pPr>
        <w:jc w:val="both"/>
        <w:rPr>
          <w:rFonts w:ascii="Bookman Old Style" w:hAnsi="Bookman Old Style"/>
          <w:bCs/>
        </w:rPr>
      </w:pPr>
      <w:r w:rsidRPr="003C3314">
        <w:rPr>
          <w:rFonts w:ascii="Bookman Old Style" w:hAnsi="Bookman Old Style"/>
          <w:bCs/>
        </w:rPr>
        <w:t>Real Decreto-ley 6/2021, de 20 de abril, por el que se adoptan medidas complementarias de apoyo a empresas y autónomos afectados por la pandemia de COVID-19.</w:t>
      </w:r>
    </w:p>
    <w:p w14:paraId="72FD582B" w14:textId="77777777" w:rsidR="003C3314" w:rsidRPr="003C3314" w:rsidRDefault="00806941" w:rsidP="003C3314">
      <w:pPr>
        <w:jc w:val="both"/>
        <w:rPr>
          <w:rFonts w:ascii="Bookman Old Style" w:hAnsi="Bookman Old Style"/>
          <w:bCs/>
        </w:rPr>
      </w:pPr>
      <w:hyperlink r:id="rId176" w:tooltip="PDF firmado BOE-A-2021-6305" w:history="1">
        <w:r w:rsidR="003C3314" w:rsidRPr="003C3314">
          <w:rPr>
            <w:rStyle w:val="Hipervnculo"/>
            <w:rFonts w:ascii="Bookman Old Style" w:hAnsi="Bookman Old Style"/>
            <w:bCs/>
          </w:rPr>
          <w:t>PDF (BOE-A-2021-6305 - 9 págs. - 210 KB)</w:t>
        </w:r>
      </w:hyperlink>
    </w:p>
    <w:p w14:paraId="01892A2E"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AGRICULTURA, PESCA Y ALIMENTACIÓN</w:t>
      </w:r>
    </w:p>
    <w:p w14:paraId="0623DBB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Sector vitivinícola</w:t>
      </w:r>
    </w:p>
    <w:p w14:paraId="28AFB287" w14:textId="77777777" w:rsidR="003C3314" w:rsidRPr="003C3314" w:rsidRDefault="003C3314" w:rsidP="003C3314">
      <w:pPr>
        <w:jc w:val="both"/>
        <w:rPr>
          <w:rFonts w:ascii="Bookman Old Style" w:hAnsi="Bookman Old Style"/>
          <w:bCs/>
        </w:rPr>
      </w:pPr>
      <w:r w:rsidRPr="003C3314">
        <w:rPr>
          <w:rFonts w:ascii="Bookman Old Style" w:hAnsi="Bookman Old Style"/>
          <w:bCs/>
        </w:rPr>
        <w:t>Real Decreto 283/2021, de 20 de abril, por el que se modifica el Real Decreto 1363/2018, de 2 de noviembre, para la aplicación de las medidas del programa de apoyo 2019-2023 al sector vitivinícola español.</w:t>
      </w:r>
    </w:p>
    <w:p w14:paraId="77609DDE" w14:textId="77777777" w:rsidR="003C3314" w:rsidRPr="003C3314" w:rsidRDefault="00806941" w:rsidP="003C3314">
      <w:pPr>
        <w:jc w:val="both"/>
        <w:rPr>
          <w:rFonts w:ascii="Bookman Old Style" w:hAnsi="Bookman Old Style"/>
          <w:bCs/>
        </w:rPr>
      </w:pPr>
      <w:hyperlink r:id="rId177" w:tooltip="PDF firmado BOE-A-2021-6307" w:history="1">
        <w:r w:rsidR="003C3314" w:rsidRPr="003C3314">
          <w:rPr>
            <w:rStyle w:val="Hipervnculo"/>
            <w:rFonts w:ascii="Bookman Old Style" w:hAnsi="Bookman Old Style"/>
            <w:bCs/>
          </w:rPr>
          <w:t>PDF (BOE-A-2021-6307 - 17 págs. - 298 KB)</w:t>
        </w:r>
      </w:hyperlink>
    </w:p>
    <w:p w14:paraId="007E23B4"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V. Anuncios. - A. Contratación del Sector Público</w:t>
      </w:r>
    </w:p>
    <w:p w14:paraId="47BC36FD" w14:textId="77777777" w:rsidR="003C3314" w:rsidRPr="003C3314" w:rsidRDefault="003C3314" w:rsidP="003C3314">
      <w:pPr>
        <w:jc w:val="both"/>
        <w:rPr>
          <w:rFonts w:ascii="Bookman Old Style" w:hAnsi="Bookman Old Style"/>
          <w:b/>
        </w:rPr>
      </w:pPr>
      <w:r w:rsidRPr="003C3314">
        <w:rPr>
          <w:rFonts w:ascii="Bookman Old Style" w:hAnsi="Bookman Old Style"/>
          <w:b/>
        </w:rPr>
        <w:lastRenderedPageBreak/>
        <w:t>MINISTERIO DEL INTERIOR</w:t>
      </w:r>
    </w:p>
    <w:p w14:paraId="79B674F7" w14:textId="77777777"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de650.000 mascarillas higiénicas reutilizables para afrontar la pandemia de COVID-</w:t>
      </w:r>
      <w:proofErr w:type="gramStart"/>
      <w:r w:rsidRPr="003C3314">
        <w:rPr>
          <w:rFonts w:ascii="Bookman Old Style" w:hAnsi="Bookman Old Style"/>
          <w:bCs/>
        </w:rPr>
        <w:t>19,.</w:t>
      </w:r>
      <w:proofErr w:type="gramEnd"/>
      <w:r w:rsidRPr="003C3314">
        <w:rPr>
          <w:rFonts w:ascii="Bookman Old Style" w:hAnsi="Bookman Old Style"/>
          <w:bCs/>
        </w:rPr>
        <w:t xml:space="preserve"> Expediente: A/0034/T/20/2.</w:t>
      </w:r>
    </w:p>
    <w:p w14:paraId="67B22B3A" w14:textId="77777777" w:rsidR="003C3314" w:rsidRPr="003C3314" w:rsidRDefault="00806941" w:rsidP="003C3314">
      <w:pPr>
        <w:jc w:val="both"/>
        <w:rPr>
          <w:rFonts w:ascii="Bookman Old Style" w:hAnsi="Bookman Old Style"/>
          <w:bCs/>
        </w:rPr>
      </w:pPr>
      <w:hyperlink r:id="rId178" w:tooltip="PDF firmado BOE-B-2021-19250" w:history="1">
        <w:r w:rsidR="003C3314" w:rsidRPr="003C3314">
          <w:rPr>
            <w:rStyle w:val="Hipervnculo"/>
            <w:rFonts w:ascii="Bookman Old Style" w:hAnsi="Bookman Old Style"/>
            <w:bCs/>
          </w:rPr>
          <w:t>PDF (BOE-B-2021-19250 - 3 págs. - 193 KB)</w:t>
        </w:r>
      </w:hyperlink>
    </w:p>
    <w:p w14:paraId="293BEE15" w14:textId="003EAD48"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 650.000 mascarillas higiénicas reutilizables para afrontar la pandemia de COVID-19. Expediente: A/0034/T/20/2.</w:t>
      </w:r>
    </w:p>
    <w:p w14:paraId="7B296641" w14:textId="77777777" w:rsidR="003C3314" w:rsidRPr="003C3314" w:rsidRDefault="00806941" w:rsidP="003C3314">
      <w:pPr>
        <w:jc w:val="both"/>
        <w:rPr>
          <w:rFonts w:ascii="Bookman Old Style" w:hAnsi="Bookman Old Style"/>
          <w:bCs/>
        </w:rPr>
      </w:pPr>
      <w:hyperlink r:id="rId179" w:tooltip="PDF firmado BOE-B-2021-19251" w:history="1">
        <w:r w:rsidR="003C3314" w:rsidRPr="003C3314">
          <w:rPr>
            <w:rStyle w:val="Hipervnculo"/>
            <w:rFonts w:ascii="Bookman Old Style" w:hAnsi="Bookman Old Style"/>
            <w:bCs/>
          </w:rPr>
          <w:t>PDF (BOE-B-2021-19251 - 3 págs. - 197 KB)</w:t>
        </w:r>
      </w:hyperlink>
    </w:p>
    <w:p w14:paraId="3639DF5C"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CIENCIA E INNOVACIÓN</w:t>
      </w:r>
    </w:p>
    <w:p w14:paraId="6E012498" w14:textId="49B0A902" w:rsidR="003C3314" w:rsidRPr="003C3314" w:rsidRDefault="003C3314" w:rsidP="003C3314">
      <w:pPr>
        <w:jc w:val="both"/>
        <w:rPr>
          <w:rFonts w:ascii="Bookman Old Style" w:hAnsi="Bookman Old Style"/>
          <w:bCs/>
        </w:rPr>
      </w:pPr>
      <w:r w:rsidRPr="003C3314">
        <w:rPr>
          <w:rFonts w:ascii="Bookman Old Style" w:hAnsi="Bookman Old Style"/>
          <w:bCs/>
        </w:rPr>
        <w:t>Anuncio de licitación de: Secretaría General del Centro de Investigaciones Energéticas, Medioambientales y Tecnológicas (CIEMAT). Objeto: Suministro Mascarillas FFP2. Expediente: 286722.</w:t>
      </w:r>
    </w:p>
    <w:p w14:paraId="3CE5BE80" w14:textId="77777777" w:rsidR="003C3314" w:rsidRPr="003C3314" w:rsidRDefault="00806941" w:rsidP="003C3314">
      <w:pPr>
        <w:jc w:val="both"/>
        <w:rPr>
          <w:rFonts w:ascii="Bookman Old Style" w:hAnsi="Bookman Old Style"/>
          <w:bCs/>
        </w:rPr>
      </w:pPr>
      <w:hyperlink r:id="rId180" w:tooltip="PDF firmado BOE-B-2021-19270" w:history="1">
        <w:r w:rsidR="003C3314" w:rsidRPr="003C3314">
          <w:rPr>
            <w:rStyle w:val="Hipervnculo"/>
            <w:rFonts w:ascii="Bookman Old Style" w:hAnsi="Bookman Old Style"/>
            <w:bCs/>
          </w:rPr>
          <w:t>PDF (BOE-B-2021-19270 - 3 págs. - 192 KB)</w:t>
        </w:r>
      </w:hyperlink>
    </w:p>
    <w:p w14:paraId="4DF44ACE" w14:textId="5FE831B8"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BOC 21/04/2021</w:t>
      </w:r>
    </w:p>
    <w:p w14:paraId="38B647B3"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III. Otras Resoluciones</w:t>
      </w:r>
    </w:p>
    <w:p w14:paraId="43E96ECD"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Presidencia del Gobierno</w:t>
      </w:r>
    </w:p>
    <w:p w14:paraId="6D4C80F7" w14:textId="77777777" w:rsidR="003C3314" w:rsidRPr="003C3314" w:rsidRDefault="00806941" w:rsidP="003C3314">
      <w:pPr>
        <w:jc w:val="both"/>
        <w:rPr>
          <w:rFonts w:ascii="Bookman Old Style" w:hAnsi="Bookman Old Style"/>
          <w:bCs/>
        </w:rPr>
      </w:pPr>
      <w:hyperlink r:id="rId181" w:tooltip="Ir a la disposición 2012/048/001" w:history="1">
        <w:r w:rsidR="003C3314" w:rsidRPr="003C3314">
          <w:rPr>
            <w:rStyle w:val="Hipervnculo"/>
            <w:rFonts w:ascii="Bookman Old Style" w:hAnsi="Bookman Old Style"/>
            <w:bCs/>
          </w:rPr>
          <w:t>2134</w:t>
        </w:r>
      </w:hyperlink>
      <w:r w:rsidR="003C3314" w:rsidRPr="003C3314">
        <w:rPr>
          <w:rFonts w:ascii="Bookman Old Style" w:hAnsi="Bookman Old Style"/>
          <w:bCs/>
        </w:rPr>
        <w:t> </w:t>
      </w:r>
      <w:hyperlink r:id="rId182" w:history="1">
        <w:r w:rsidR="003C3314" w:rsidRPr="003C3314">
          <w:rPr>
            <w:rStyle w:val="Hipervnculo"/>
            <w:rFonts w:ascii="Bookman Old Style" w:hAnsi="Bookman Old Style"/>
            <w:bCs/>
          </w:rPr>
          <w:t xml:space="preserve">Viceconsejería de la </w:t>
        </w:r>
        <w:proofErr w:type="gramStart"/>
        <w:r w:rsidR="003C3314" w:rsidRPr="003C3314">
          <w:rPr>
            <w:rStyle w:val="Hipervnculo"/>
            <w:rFonts w:ascii="Bookman Old Style" w:hAnsi="Bookman Old Style"/>
            <w:bCs/>
          </w:rPr>
          <w:t>Presidencia.-</w:t>
        </w:r>
        <w:proofErr w:type="gramEnd"/>
        <w:r w:rsidR="003C3314" w:rsidRPr="003C3314">
          <w:rPr>
            <w:rStyle w:val="Hipervnculo"/>
            <w:rFonts w:ascii="Bookman Old Style" w:hAnsi="Bookman Old Style"/>
            <w:bCs/>
          </w:rPr>
          <w:t xml:space="preserve"> Resolución de 13 de abril de 2021, por la que se actualiza el Plan Estratégico de Subvenciones de la Presidencia del Gobierno para el periodo 2020-2022.</w:t>
        </w:r>
      </w:hyperlink>
    </w:p>
    <w:p w14:paraId="2AFC8369" w14:textId="77777777" w:rsidR="003C3314" w:rsidRPr="003C3314" w:rsidRDefault="003C3314" w:rsidP="003C3314">
      <w:pPr>
        <w:jc w:val="both"/>
        <w:rPr>
          <w:rFonts w:ascii="Bookman Old Style" w:hAnsi="Bookman Old Style"/>
          <w:bCs/>
        </w:rPr>
      </w:pPr>
      <w:r w:rsidRPr="003C3314">
        <w:rPr>
          <w:rFonts w:ascii="Bookman Old Style" w:hAnsi="Bookman Old Style"/>
          <w:bCs/>
        </w:rPr>
        <w:t>11 páginas. Formato de archivo en PDF/Adobe Acrobat. Tamaño: 828.24 Kb.</w:t>
      </w:r>
    </w:p>
    <w:p w14:paraId="344A1A67" w14:textId="77777777" w:rsidR="003C3314" w:rsidRPr="003C3314" w:rsidRDefault="003C3314" w:rsidP="003C3314">
      <w:pPr>
        <w:jc w:val="both"/>
        <w:rPr>
          <w:rFonts w:ascii="Bookman Old Style" w:hAnsi="Bookman Old Style"/>
          <w:bCs/>
        </w:rPr>
      </w:pPr>
      <w:r w:rsidRPr="003C3314">
        <w:rPr>
          <w:rFonts w:ascii="Bookman Old Style" w:hAnsi="Bookman Old Style"/>
          <w:bCs/>
        </w:rPr>
        <w:t>BOC-A-2021-081-2134. </w:t>
      </w:r>
      <w:hyperlink r:id="rId183" w:tooltip="Vista previa (Versión no oficial)" w:history="1">
        <w:r w:rsidRPr="003C3314">
          <w:rPr>
            <w:rStyle w:val="Hipervnculo"/>
            <w:rFonts w:ascii="Bookman Old Style" w:hAnsi="Bookman Old Style"/>
            <w:bCs/>
          </w:rPr>
          <w:t>Versión HTML</w:t>
        </w:r>
      </w:hyperlink>
      <w:r w:rsidRPr="003C3314">
        <w:rPr>
          <w:rFonts w:ascii="Bookman Old Style" w:hAnsi="Bookman Old Style"/>
          <w:bCs/>
        </w:rPr>
        <w:t> - </w:t>
      </w:r>
      <w:hyperlink r:id="rId184" w:tooltip="Descargar la firma electrónica" w:history="1">
        <w:r w:rsidRPr="003C3314">
          <w:rPr>
            <w:rStyle w:val="Hipervnculo"/>
            <w:rFonts w:ascii="Bookman Old Style" w:hAnsi="Bookman Old Style"/>
            <w:bCs/>
          </w:rPr>
          <w:t>Firma electrónica</w:t>
        </w:r>
      </w:hyperlink>
      <w:r w:rsidRPr="003C3314">
        <w:rPr>
          <w:rFonts w:ascii="Bookman Old Style" w:hAnsi="Bookman Old Style"/>
          <w:bCs/>
        </w:rPr>
        <w:t> - </w:t>
      </w:r>
      <w:hyperlink r:id="rId185" w:tooltip="Descargar en formato PDF" w:history="1">
        <w:r w:rsidRPr="003C3314">
          <w:rPr>
            <w:rStyle w:val="Hipervnculo"/>
            <w:rFonts w:ascii="Bookman Old Style" w:hAnsi="Bookman Old Style"/>
            <w:bCs/>
          </w:rPr>
          <w:t>Descargar</w:t>
        </w:r>
      </w:hyperlink>
    </w:p>
    <w:p w14:paraId="221B71F2" w14:textId="1605C160"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BOE 20/04/2021</w:t>
      </w:r>
    </w:p>
    <w:p w14:paraId="77D190E1"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 Disposiciones generales</w:t>
      </w:r>
    </w:p>
    <w:p w14:paraId="3DAFED6B" w14:textId="77777777" w:rsidR="00312D29" w:rsidRPr="00312D29" w:rsidRDefault="00312D29" w:rsidP="00312D29">
      <w:pPr>
        <w:jc w:val="both"/>
        <w:rPr>
          <w:rFonts w:ascii="Bookman Old Style" w:hAnsi="Bookman Old Style"/>
          <w:b/>
        </w:rPr>
      </w:pPr>
      <w:r w:rsidRPr="00312D29">
        <w:rPr>
          <w:rFonts w:ascii="Bookman Old Style" w:hAnsi="Bookman Old Style"/>
          <w:b/>
        </w:rPr>
        <w:t>JEFATURA DEL ESTADO</w:t>
      </w:r>
    </w:p>
    <w:p w14:paraId="2133E815"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Presupuestos Generales del Estado</w:t>
      </w:r>
    </w:p>
    <w:p w14:paraId="5F5B28AC" w14:textId="77777777" w:rsidR="00312D29" w:rsidRPr="00312D29" w:rsidRDefault="00312D29" w:rsidP="00312D29">
      <w:pPr>
        <w:jc w:val="both"/>
        <w:rPr>
          <w:rFonts w:ascii="Bookman Old Style" w:hAnsi="Bookman Old Style"/>
          <w:bCs/>
        </w:rPr>
      </w:pPr>
      <w:r w:rsidRPr="00312D29">
        <w:rPr>
          <w:rFonts w:ascii="Bookman Old Style" w:hAnsi="Bookman Old Style"/>
          <w:bCs/>
        </w:rPr>
        <w:t>Corrección de errores de la Ley 11/2020, de 30 de diciembre, de Presupuestos Generales del Estado para el año 2021.</w:t>
      </w:r>
    </w:p>
    <w:p w14:paraId="47342D6B" w14:textId="77777777" w:rsidR="00312D29" w:rsidRPr="00312D29" w:rsidRDefault="00806941" w:rsidP="00312D29">
      <w:pPr>
        <w:jc w:val="both"/>
        <w:rPr>
          <w:rFonts w:ascii="Bookman Old Style" w:hAnsi="Bookman Old Style"/>
          <w:bCs/>
        </w:rPr>
      </w:pPr>
      <w:hyperlink r:id="rId186" w:tooltip="PDF firmado BOE-A-2021-6240" w:history="1">
        <w:r w:rsidR="00312D29" w:rsidRPr="00312D29">
          <w:rPr>
            <w:rStyle w:val="Hipervnculo"/>
            <w:rFonts w:ascii="Bookman Old Style" w:hAnsi="Bookman Old Style"/>
            <w:bCs/>
          </w:rPr>
          <w:t>PDF (BOE-A-2021-6240 - 5 págs. - 229 KB)</w:t>
        </w:r>
      </w:hyperlink>
    </w:p>
    <w:p w14:paraId="248309B3"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disposiciones</w:t>
      </w:r>
    </w:p>
    <w:p w14:paraId="33D11D6A"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ASUNTOS ECONÓMICOS Y TRANSFORMACIÓN DIGITAL</w:t>
      </w:r>
    </w:p>
    <w:p w14:paraId="78624532" w14:textId="77777777" w:rsidR="00312D29" w:rsidRPr="00312D29" w:rsidRDefault="00312D29" w:rsidP="00312D29">
      <w:pPr>
        <w:jc w:val="both"/>
        <w:rPr>
          <w:rFonts w:ascii="Bookman Old Style" w:hAnsi="Bookman Old Style"/>
          <w:b/>
          <w:bCs/>
        </w:rPr>
      </w:pPr>
      <w:proofErr w:type="spellStart"/>
      <w:r w:rsidRPr="00312D29">
        <w:rPr>
          <w:rFonts w:ascii="Bookman Old Style" w:hAnsi="Bookman Old Style"/>
          <w:b/>
          <w:bCs/>
        </w:rPr>
        <w:lastRenderedPageBreak/>
        <w:t>Comunitat</w:t>
      </w:r>
      <w:proofErr w:type="spellEnd"/>
      <w:r w:rsidRPr="00312D29">
        <w:rPr>
          <w:rFonts w:ascii="Bookman Old Style" w:hAnsi="Bookman Old Style"/>
          <w:b/>
          <w:bCs/>
        </w:rPr>
        <w:t xml:space="preserve"> Valenciana. Convenio</w:t>
      </w:r>
    </w:p>
    <w:p w14:paraId="6D057943" w14:textId="77777777" w:rsidR="00312D29" w:rsidRPr="00312D29" w:rsidRDefault="00312D29" w:rsidP="00312D29">
      <w:pPr>
        <w:jc w:val="both"/>
        <w:rPr>
          <w:rFonts w:ascii="Bookman Old Style" w:hAnsi="Bookman Old Style"/>
          <w:bCs/>
        </w:rPr>
      </w:pPr>
      <w:r w:rsidRPr="00312D29">
        <w:rPr>
          <w:rFonts w:ascii="Bookman Old Style" w:hAnsi="Bookman Old Style"/>
          <w:bCs/>
        </w:rPr>
        <w:t>Resolución de 12 de abril de 2021, de la Secretaría General de Administración Digital, por la que se publica el Convenio entre el Ministerio de Sanidad y la Generalitat Valenciana, sobre la adhesión al uso de la aplicación "Radar COVID".</w:t>
      </w:r>
    </w:p>
    <w:p w14:paraId="0609E0FA" w14:textId="77777777" w:rsidR="00312D29" w:rsidRPr="00312D29" w:rsidRDefault="00806941" w:rsidP="00312D29">
      <w:pPr>
        <w:jc w:val="both"/>
        <w:rPr>
          <w:rFonts w:ascii="Bookman Old Style" w:hAnsi="Bookman Old Style"/>
          <w:bCs/>
        </w:rPr>
      </w:pPr>
      <w:hyperlink r:id="rId187" w:tooltip="PDF firmado BOE-A-2021-6296" w:history="1">
        <w:r w:rsidR="00312D29" w:rsidRPr="00312D29">
          <w:rPr>
            <w:rStyle w:val="Hipervnculo"/>
            <w:rFonts w:ascii="Bookman Old Style" w:hAnsi="Bookman Old Style"/>
            <w:bCs/>
          </w:rPr>
          <w:t>PDF (BOE-A-2021-6296 - 20 págs. - 332 KB)</w:t>
        </w:r>
      </w:hyperlink>
    </w:p>
    <w:p w14:paraId="0CF98CC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V. Anuncios. - A. Contratación del Sector Público</w:t>
      </w:r>
    </w:p>
    <w:p w14:paraId="049E93FF"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SANIDAD</w:t>
      </w:r>
    </w:p>
    <w:p w14:paraId="52A050E3"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Seis fletes aéreos con el objeto de transportar material sanitario para atender la situación creada por el Covid-19. Expediente: Covid105.</w:t>
      </w:r>
    </w:p>
    <w:p w14:paraId="6B4BF798" w14:textId="77777777" w:rsidR="00312D29" w:rsidRPr="00312D29" w:rsidRDefault="00806941" w:rsidP="00312D29">
      <w:pPr>
        <w:jc w:val="both"/>
        <w:rPr>
          <w:rFonts w:ascii="Bookman Old Style" w:hAnsi="Bookman Old Style"/>
          <w:bCs/>
        </w:rPr>
      </w:pPr>
      <w:hyperlink r:id="rId188" w:tooltip="PDF firmado BOE-B-2021-19122" w:history="1">
        <w:r w:rsidR="00312D29" w:rsidRPr="00312D29">
          <w:rPr>
            <w:rStyle w:val="Hipervnculo"/>
            <w:rFonts w:ascii="Bookman Old Style" w:hAnsi="Bookman Old Style"/>
            <w:bCs/>
          </w:rPr>
          <w:t>PDF (BOE-B-2021-19122 - 2 págs. - 182 KB)</w:t>
        </w:r>
      </w:hyperlink>
    </w:p>
    <w:p w14:paraId="6C1C6C01" w14:textId="59467578"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gestión aduanera por importación de material sanitario de protección frente al CCOVID-19, consistente en la tramitación de los despachos de aduanas por tráfico marítimo, aéreo, terrestre o ferroviario e inspecciones farmacéuticas, en su caso. Expediente: Covid102.</w:t>
      </w:r>
    </w:p>
    <w:p w14:paraId="196863EB" w14:textId="77777777" w:rsidR="00312D29" w:rsidRPr="00312D29" w:rsidRDefault="00806941" w:rsidP="00312D29">
      <w:pPr>
        <w:jc w:val="both"/>
        <w:rPr>
          <w:rFonts w:ascii="Bookman Old Style" w:hAnsi="Bookman Old Style"/>
          <w:bCs/>
        </w:rPr>
      </w:pPr>
      <w:hyperlink r:id="rId189" w:tooltip="PDF firmado BOE-B-2021-19123" w:history="1">
        <w:r w:rsidR="00312D29" w:rsidRPr="00312D29">
          <w:rPr>
            <w:rStyle w:val="Hipervnculo"/>
            <w:rFonts w:ascii="Bookman Old Style" w:hAnsi="Bookman Old Style"/>
            <w:bCs/>
          </w:rPr>
          <w:t>PDF (BOE-B-2021-19123 - 2 págs. - 179 KB)</w:t>
        </w:r>
      </w:hyperlink>
    </w:p>
    <w:p w14:paraId="155F7DFA" w14:textId="6FCFDB6F"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5 fletes marítimos (4 desde China a España) para el transporte de material sanitario de protección frente al Covid-19. Expediente: Covid103.</w:t>
      </w:r>
    </w:p>
    <w:p w14:paraId="0B709300" w14:textId="77777777" w:rsidR="00312D29" w:rsidRPr="00312D29" w:rsidRDefault="00806941" w:rsidP="00312D29">
      <w:pPr>
        <w:jc w:val="both"/>
        <w:rPr>
          <w:rFonts w:ascii="Bookman Old Style" w:hAnsi="Bookman Old Style"/>
          <w:bCs/>
        </w:rPr>
      </w:pPr>
      <w:hyperlink r:id="rId190" w:tooltip="PDF firmado BOE-B-2021-19124" w:history="1">
        <w:r w:rsidR="00312D29" w:rsidRPr="00312D29">
          <w:rPr>
            <w:rStyle w:val="Hipervnculo"/>
            <w:rFonts w:ascii="Bookman Old Style" w:hAnsi="Bookman Old Style"/>
            <w:bCs/>
          </w:rPr>
          <w:t>PDF (BOE-B-2021-19124 - 2 págs. - 183 KB)</w:t>
        </w:r>
      </w:hyperlink>
    </w:p>
    <w:p w14:paraId="16BD1B57"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Gestión integral de gastos imprevistos ocasionados como consecuencia de ocupaciones y almacenajes del material sanitario de protección frente al COVID-19, en las terminales y muelles de carga de puertos y aeropuertos, así como demoras asociadas a contingencias en todo el transporte del mismo, incluyendo el origen y destino, según las especificaciones acordadas con el adjudicatario. Expediente: Covid104.</w:t>
      </w:r>
    </w:p>
    <w:p w14:paraId="577FA623" w14:textId="5D86C840" w:rsidR="00312D29" w:rsidRPr="00312D29" w:rsidRDefault="00806941" w:rsidP="00312D29">
      <w:pPr>
        <w:jc w:val="both"/>
        <w:rPr>
          <w:rFonts w:ascii="Bookman Old Style" w:hAnsi="Bookman Old Style"/>
          <w:bCs/>
        </w:rPr>
      </w:pPr>
      <w:hyperlink r:id="rId191" w:tooltip="PDF firmado BOE-B-2021-19125" w:history="1">
        <w:r w:rsidR="00312D29" w:rsidRPr="00312D29">
          <w:rPr>
            <w:rStyle w:val="Hipervnculo"/>
            <w:rFonts w:ascii="Bookman Old Style" w:hAnsi="Bookman Old Style"/>
            <w:bCs/>
          </w:rPr>
          <w:t>PDF (BOE-B-2021-19125 - 2 págs. - 184 KB)</w:t>
        </w:r>
      </w:hyperlink>
    </w:p>
    <w:p w14:paraId="2FF17307"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INCLUSIÓN, SEGURIDAD SOCIAL Y MIGRACIONES</w:t>
      </w:r>
    </w:p>
    <w:p w14:paraId="5CD6A2AA" w14:textId="77777777" w:rsidR="00312D29" w:rsidRPr="00312D29" w:rsidRDefault="00312D29" w:rsidP="00312D29">
      <w:pPr>
        <w:jc w:val="both"/>
        <w:rPr>
          <w:rFonts w:ascii="Bookman Old Style" w:hAnsi="Bookman Old Style"/>
          <w:bCs/>
        </w:rPr>
      </w:pPr>
      <w:r w:rsidRPr="00312D29">
        <w:rPr>
          <w:rFonts w:ascii="Bookman Old Style" w:hAnsi="Bookman Old Style"/>
          <w:bCs/>
        </w:rPr>
        <w:t xml:space="preserve">Anuncio de formalización de contratos de: INSS-Dirección provincial de Sevilla. Objeto: Adquisición de mascarillas quirúrgicas y FFP2, de protección </w:t>
      </w:r>
      <w:r w:rsidRPr="00312D29">
        <w:rPr>
          <w:rFonts w:ascii="Bookman Old Style" w:hAnsi="Bookman Old Style"/>
          <w:bCs/>
        </w:rPr>
        <w:lastRenderedPageBreak/>
        <w:t>frente al COVID-19, para el personal dependiente de la Dirección Provincial en Sevilla del INSS. Expediente: 41/UC-61/21.</w:t>
      </w:r>
    </w:p>
    <w:p w14:paraId="312B4CC5" w14:textId="77777777" w:rsidR="00312D29" w:rsidRPr="00312D29" w:rsidRDefault="00806941" w:rsidP="00312D29">
      <w:pPr>
        <w:jc w:val="both"/>
        <w:rPr>
          <w:rFonts w:ascii="Bookman Old Style" w:hAnsi="Bookman Old Style"/>
          <w:bCs/>
        </w:rPr>
      </w:pPr>
      <w:hyperlink r:id="rId192" w:tooltip="PDF firmado BOE-B-2021-19128" w:history="1">
        <w:r w:rsidR="00312D29" w:rsidRPr="00312D29">
          <w:rPr>
            <w:rStyle w:val="Hipervnculo"/>
            <w:rFonts w:ascii="Bookman Old Style" w:hAnsi="Bookman Old Style"/>
            <w:bCs/>
          </w:rPr>
          <w:t>PDF (BOE-B-2021-19128 - 2 págs. - 182 KB)</w:t>
        </w:r>
      </w:hyperlink>
    </w:p>
    <w:p w14:paraId="75D84854" w14:textId="525585C6"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BOC 20/04/2021</w:t>
      </w:r>
    </w:p>
    <w:p w14:paraId="4E67797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Resoluciones</w:t>
      </w:r>
    </w:p>
    <w:p w14:paraId="0BED2D27"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Consejería de Obras Públicas, Transportes y Vivienda</w:t>
      </w:r>
    </w:p>
    <w:p w14:paraId="24E9EE89" w14:textId="77777777" w:rsidR="00312D29" w:rsidRPr="00312D29" w:rsidRDefault="00806941" w:rsidP="00312D29">
      <w:pPr>
        <w:jc w:val="both"/>
        <w:rPr>
          <w:rFonts w:ascii="Bookman Old Style" w:hAnsi="Bookman Old Style"/>
          <w:bCs/>
        </w:rPr>
      </w:pPr>
      <w:hyperlink r:id="rId193" w:tooltip="Ir a la disposición 2012/048/001" w:history="1">
        <w:r w:rsidR="00312D29" w:rsidRPr="00312D29">
          <w:rPr>
            <w:rStyle w:val="Hipervnculo"/>
            <w:rFonts w:ascii="Bookman Old Style" w:hAnsi="Bookman Old Style"/>
            <w:bCs/>
          </w:rPr>
          <w:t>2115</w:t>
        </w:r>
      </w:hyperlink>
      <w:r w:rsidR="00312D29" w:rsidRPr="00312D29">
        <w:rPr>
          <w:rFonts w:ascii="Bookman Old Style" w:hAnsi="Bookman Old Style"/>
          <w:bCs/>
        </w:rPr>
        <w:t> </w:t>
      </w:r>
      <w:hyperlink r:id="rId194" w:history="1">
        <w:r w:rsidR="00312D29" w:rsidRPr="00312D29">
          <w:rPr>
            <w:rStyle w:val="Hipervnculo"/>
            <w:rFonts w:ascii="Bookman Old Style" w:hAnsi="Bookman Old Style"/>
            <w:bCs/>
          </w:rPr>
          <w:t>ORDEN de 24 de marzo de 2021, por la que se determinan en la Comunidad Autónoma de Canarias los municipios de preferente localización de viviendas protegidas y se declaran los ámbitos territoriales de precio máximo superior, a los efectos del Decreto ley 24/2020, de 23 de diciembre, de medidas extraordinarias y urgentes en los ámbitos de vivienda, transportes y puertos de titularidad de la Comunidad Autónoma de Canarias, en relación con el Plan de Vivienda de Canarias 2020-2025.</w:t>
        </w:r>
      </w:hyperlink>
    </w:p>
    <w:p w14:paraId="3D70CE8B" w14:textId="77777777" w:rsidR="00312D29" w:rsidRPr="00312D29" w:rsidRDefault="00312D29" w:rsidP="00312D29">
      <w:pPr>
        <w:jc w:val="both"/>
        <w:rPr>
          <w:rFonts w:ascii="Bookman Old Style" w:hAnsi="Bookman Old Style"/>
          <w:bCs/>
        </w:rPr>
      </w:pPr>
      <w:r w:rsidRPr="00312D29">
        <w:rPr>
          <w:rFonts w:ascii="Bookman Old Style" w:hAnsi="Bookman Old Style"/>
          <w:bCs/>
        </w:rPr>
        <w:t>5 páginas. Formato de archivo en PDF/Adobe Acrobat. Tamaño: 213.04 Kb.</w:t>
      </w:r>
    </w:p>
    <w:p w14:paraId="2BB07CFE"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BOC-A-2021-080-2115. </w:t>
      </w:r>
      <w:hyperlink r:id="rId195"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196"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197" w:tooltip="Descargar en formato PDF" w:history="1">
        <w:r w:rsidRPr="00312D29">
          <w:rPr>
            <w:rStyle w:val="Hipervnculo"/>
            <w:rFonts w:ascii="Bookman Old Style" w:hAnsi="Bookman Old Style"/>
            <w:bCs/>
          </w:rPr>
          <w:t>Descargar</w:t>
        </w:r>
      </w:hyperlink>
    </w:p>
    <w:p w14:paraId="2CB7F597" w14:textId="77777777" w:rsidR="00312D29" w:rsidRPr="00312D29" w:rsidRDefault="00806941" w:rsidP="00312D29">
      <w:pPr>
        <w:jc w:val="both"/>
        <w:rPr>
          <w:rFonts w:ascii="Bookman Old Style" w:hAnsi="Bookman Old Style"/>
          <w:bCs/>
        </w:rPr>
      </w:pPr>
      <w:hyperlink r:id="rId198" w:tooltip="Ir a la disposición 2012/048/001" w:history="1">
        <w:r w:rsidR="00312D29" w:rsidRPr="00312D29">
          <w:rPr>
            <w:rStyle w:val="Hipervnculo"/>
            <w:rFonts w:ascii="Bookman Old Style" w:hAnsi="Bookman Old Style"/>
            <w:bCs/>
          </w:rPr>
          <w:t>2116</w:t>
        </w:r>
      </w:hyperlink>
      <w:r w:rsidR="00312D29" w:rsidRPr="00312D29">
        <w:rPr>
          <w:rFonts w:ascii="Bookman Old Style" w:hAnsi="Bookman Old Style"/>
          <w:bCs/>
        </w:rPr>
        <w:t> </w:t>
      </w:r>
      <w:hyperlink r:id="rId199" w:history="1">
        <w:r w:rsidR="00312D29" w:rsidRPr="00312D29">
          <w:rPr>
            <w:rStyle w:val="Hipervnculo"/>
            <w:rFonts w:ascii="Bookman Old Style" w:hAnsi="Bookman Old Style"/>
            <w:bCs/>
          </w:rPr>
          <w:t xml:space="preserve">Instituto Canario de la </w:t>
        </w:r>
        <w:proofErr w:type="gramStart"/>
        <w:r w:rsidR="00312D29" w:rsidRPr="00312D29">
          <w:rPr>
            <w:rStyle w:val="Hipervnculo"/>
            <w:rFonts w:ascii="Bookman Old Style" w:hAnsi="Bookman Old Style"/>
            <w:bCs/>
          </w:rPr>
          <w:t>Vivienda.-</w:t>
        </w:r>
        <w:proofErr w:type="gramEnd"/>
        <w:r w:rsidR="00312D29" w:rsidRPr="00312D29">
          <w:rPr>
            <w:rStyle w:val="Hipervnculo"/>
            <w:rFonts w:ascii="Bookman Old Style" w:hAnsi="Bookman Old Style"/>
            <w:bCs/>
          </w:rPr>
          <w:t xml:space="preserve"> Resolución de 15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2855691D" w14:textId="77777777" w:rsidR="00312D29" w:rsidRPr="00312D29" w:rsidRDefault="00312D29" w:rsidP="00312D29">
      <w:pPr>
        <w:jc w:val="both"/>
        <w:rPr>
          <w:rFonts w:ascii="Bookman Old Style" w:hAnsi="Bookman Old Style"/>
          <w:bCs/>
        </w:rPr>
      </w:pPr>
      <w:r w:rsidRPr="00312D29">
        <w:rPr>
          <w:rFonts w:ascii="Bookman Old Style" w:hAnsi="Bookman Old Style"/>
          <w:bCs/>
        </w:rPr>
        <w:t>29 páginas. Formato de archivo en PDF/Adobe Acrobat. Tamaño: 728.25 Kb.</w:t>
      </w:r>
    </w:p>
    <w:p w14:paraId="6FAE4D68"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BOC-A-2021-080-2116. </w:t>
      </w:r>
      <w:hyperlink r:id="rId200"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201"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202" w:tooltip="Descargar en formato PDF" w:history="1">
        <w:r w:rsidRPr="00312D29">
          <w:rPr>
            <w:rStyle w:val="Hipervnculo"/>
            <w:rFonts w:ascii="Bookman Old Style" w:hAnsi="Bookman Old Style"/>
            <w:bCs/>
          </w:rPr>
          <w:t>Descargar</w:t>
        </w:r>
      </w:hyperlink>
    </w:p>
    <w:p w14:paraId="71DCDE65" w14:textId="5AB2B106"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BOE 19/04/2021</w:t>
      </w:r>
    </w:p>
    <w:p w14:paraId="26E9E3E1"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disposiciones</w:t>
      </w:r>
    </w:p>
    <w:p w14:paraId="4FC4EDC9"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INDUSTRIA, COMERCIO Y TURISMO</w:t>
      </w:r>
    </w:p>
    <w:p w14:paraId="50E312D5"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del Principado de Asturias. Convenio</w:t>
      </w:r>
    </w:p>
    <w:p w14:paraId="325654EA" w14:textId="77777777" w:rsidR="00976D48" w:rsidRPr="00976D48" w:rsidRDefault="00976D48" w:rsidP="00976D48">
      <w:pPr>
        <w:jc w:val="both"/>
        <w:rPr>
          <w:rFonts w:ascii="Bookman Old Style" w:hAnsi="Bookman Old Style"/>
          <w:bCs/>
        </w:rPr>
      </w:pPr>
      <w:r w:rsidRPr="00976D48">
        <w:rPr>
          <w:rFonts w:ascii="Bookman Old Style" w:hAnsi="Bookman Old Style"/>
          <w:bCs/>
        </w:rPr>
        <w:t>Resolución de 8 de abril de 2021, de ICEX España Exportación e Inversiones, E.P.E., por la que se publica el Convenio con el Instituto de Desarrollo Económico del Principado de Asturias, para la coordinación y seguimiento de las actuaciones de apoyo a la internacionalización de las pymes con cargo a los fondos estructurales de la Unión Europea para el periodo 2014-2020.</w:t>
      </w:r>
    </w:p>
    <w:p w14:paraId="35045F30" w14:textId="77777777" w:rsidR="00976D48" w:rsidRPr="00976D48" w:rsidRDefault="00806941" w:rsidP="00976D48">
      <w:pPr>
        <w:jc w:val="both"/>
        <w:rPr>
          <w:rFonts w:ascii="Bookman Old Style" w:hAnsi="Bookman Old Style"/>
          <w:bCs/>
        </w:rPr>
      </w:pPr>
      <w:hyperlink r:id="rId203" w:tooltip="PDF firmado BOE-A-2021-6228" w:history="1">
        <w:r w:rsidR="00976D48" w:rsidRPr="00976D48">
          <w:rPr>
            <w:rStyle w:val="Hipervnculo"/>
            <w:rFonts w:ascii="Bookman Old Style" w:hAnsi="Bookman Old Style"/>
            <w:bCs/>
          </w:rPr>
          <w:t>PDF (BOE-A-2021-6228 - 6 págs. - 249 KB)</w:t>
        </w:r>
      </w:hyperlink>
    </w:p>
    <w:p w14:paraId="07B5696A"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ASUNTOS ECONÓMICOS Y TRANSFORMACIÓN DIGITAL</w:t>
      </w:r>
    </w:p>
    <w:p w14:paraId="5599CB18"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 la Región de Murcia. Convenio</w:t>
      </w:r>
    </w:p>
    <w:p w14:paraId="08112B6B" w14:textId="77777777" w:rsidR="00976D48" w:rsidRPr="00976D48" w:rsidRDefault="00976D48" w:rsidP="00976D48">
      <w:pPr>
        <w:jc w:val="both"/>
        <w:rPr>
          <w:rFonts w:ascii="Bookman Old Style" w:hAnsi="Bookman Old Style"/>
          <w:bCs/>
        </w:rPr>
      </w:pPr>
      <w:r w:rsidRPr="00976D48">
        <w:rPr>
          <w:rFonts w:ascii="Bookman Old Style" w:hAnsi="Bookman Old Style"/>
          <w:bCs/>
        </w:rPr>
        <w:lastRenderedPageBreak/>
        <w:t>Resolución de 12 de abril de 2021, de la Secretaría General de Administración Digital, por la que se publica el Convenio entre el Ministerio de Sanidad y la Comunidad Autónoma de la Región de Murcia, sobre la adhesión al uso de la aplicación "Radar COVID".</w:t>
      </w:r>
    </w:p>
    <w:p w14:paraId="15BB573B" w14:textId="77777777" w:rsidR="00976D48" w:rsidRPr="00976D48" w:rsidRDefault="00806941" w:rsidP="00976D48">
      <w:pPr>
        <w:jc w:val="both"/>
        <w:rPr>
          <w:rFonts w:ascii="Bookman Old Style" w:hAnsi="Bookman Old Style"/>
          <w:bCs/>
        </w:rPr>
      </w:pPr>
      <w:hyperlink r:id="rId204" w:tooltip="PDF firmado BOE-A-2021-6232" w:history="1">
        <w:r w:rsidR="00976D48" w:rsidRPr="00976D48">
          <w:rPr>
            <w:rStyle w:val="Hipervnculo"/>
            <w:rFonts w:ascii="Bookman Old Style" w:hAnsi="Bookman Old Style"/>
            <w:bCs/>
          </w:rPr>
          <w:t>PDF (BOE-A-2021-6232 - 19 págs. - 332 KB)</w:t>
        </w:r>
      </w:hyperlink>
    </w:p>
    <w:p w14:paraId="10260B5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V. Anuncios. - A. Contratación del Sector Público</w:t>
      </w:r>
    </w:p>
    <w:p w14:paraId="143E168A" w14:textId="16795EB4"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BOC 19/04/2021</w:t>
      </w:r>
    </w:p>
    <w:p w14:paraId="4DF4707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Resoluciones</w:t>
      </w:r>
    </w:p>
    <w:p w14:paraId="36B5D7A9"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Consejería de Educación, Universidades, Cultura y Deportes</w:t>
      </w:r>
    </w:p>
    <w:p w14:paraId="791F3965" w14:textId="77777777" w:rsidR="00976D48" w:rsidRPr="00201B2F" w:rsidRDefault="00806941" w:rsidP="00976D48">
      <w:pPr>
        <w:jc w:val="both"/>
        <w:rPr>
          <w:rFonts w:ascii="Bookman Old Style" w:hAnsi="Bookman Old Style"/>
          <w:bCs/>
        </w:rPr>
      </w:pPr>
      <w:hyperlink r:id="rId205" w:tooltip="Ir a la disposición 2012/048/001" w:history="1">
        <w:r w:rsidR="00976D48" w:rsidRPr="00201B2F">
          <w:rPr>
            <w:rStyle w:val="Hipervnculo"/>
            <w:rFonts w:ascii="Bookman Old Style" w:hAnsi="Bookman Old Style"/>
            <w:bCs/>
          </w:rPr>
          <w:t>2087</w:t>
        </w:r>
      </w:hyperlink>
      <w:r w:rsidR="00976D48" w:rsidRPr="00201B2F">
        <w:rPr>
          <w:rFonts w:ascii="Bookman Old Style" w:hAnsi="Bookman Old Style"/>
          <w:bCs/>
        </w:rPr>
        <w:t> </w:t>
      </w:r>
      <w:hyperlink r:id="rId206" w:history="1">
        <w:r w:rsidR="00976D48" w:rsidRPr="00201B2F">
          <w:rPr>
            <w:rStyle w:val="Hipervnculo"/>
            <w:rFonts w:ascii="Bookman Old Style" w:hAnsi="Bookman Old Style"/>
            <w:bCs/>
          </w:rPr>
          <w:t xml:space="preserve">Dirección General de Formación Profesional y Educación de </w:t>
        </w:r>
        <w:proofErr w:type="gramStart"/>
        <w:r w:rsidR="00976D48" w:rsidRPr="00201B2F">
          <w:rPr>
            <w:rStyle w:val="Hipervnculo"/>
            <w:rFonts w:ascii="Bookman Old Style" w:hAnsi="Bookman Old Style"/>
            <w:bCs/>
          </w:rPr>
          <w:t>Adultos.-</w:t>
        </w:r>
        <w:proofErr w:type="gramEnd"/>
        <w:r w:rsidR="00976D48" w:rsidRPr="00201B2F">
          <w:rPr>
            <w:rStyle w:val="Hipervnculo"/>
            <w:rFonts w:ascii="Bookman Old Style" w:hAnsi="Bookman Old Style"/>
            <w:bCs/>
          </w:rPr>
          <w:t xml:space="preserve"> Resolución de 7 de abril de 2021, por la que se convocan y se dictan instrucciones sobre el procedimiento de admisión del alumnado de Programas de Formación Profesional Adaptada (PFPA), en centros sostenidos con fondos públicos, para el curso escolar 2021-2022, en la Comunidad Autónoma de Canarias.</w:t>
        </w:r>
      </w:hyperlink>
    </w:p>
    <w:p w14:paraId="3DE9D113" w14:textId="77777777" w:rsidR="00976D48" w:rsidRPr="00201B2F" w:rsidRDefault="00976D48" w:rsidP="00976D48">
      <w:pPr>
        <w:jc w:val="both"/>
        <w:rPr>
          <w:rFonts w:ascii="Bookman Old Style" w:hAnsi="Bookman Old Style"/>
          <w:bCs/>
        </w:rPr>
      </w:pPr>
      <w:r w:rsidRPr="00201B2F">
        <w:rPr>
          <w:rFonts w:ascii="Bookman Old Style" w:hAnsi="Bookman Old Style"/>
          <w:bCs/>
        </w:rPr>
        <w:t>15 páginas. Formato de archivo en PDF/Adobe Acrobat. Tamaño: 666.01 Kb.</w:t>
      </w:r>
    </w:p>
    <w:p w14:paraId="4E06A9A2" w14:textId="77777777" w:rsidR="00976D48" w:rsidRPr="00201B2F" w:rsidRDefault="00976D48" w:rsidP="00976D48">
      <w:pPr>
        <w:jc w:val="both"/>
        <w:rPr>
          <w:rFonts w:ascii="Bookman Old Style" w:hAnsi="Bookman Old Style"/>
          <w:bCs/>
        </w:rPr>
      </w:pPr>
      <w:r w:rsidRPr="00201B2F">
        <w:rPr>
          <w:rFonts w:ascii="Bookman Old Style" w:hAnsi="Bookman Old Style"/>
          <w:bCs/>
        </w:rPr>
        <w:t>BOC-A-2021-079-2087. </w:t>
      </w:r>
      <w:hyperlink r:id="rId207" w:tooltip="Vista previa (Versión no oficial)" w:history="1">
        <w:r w:rsidRPr="00201B2F">
          <w:rPr>
            <w:rStyle w:val="Hipervnculo"/>
            <w:rFonts w:ascii="Bookman Old Style" w:hAnsi="Bookman Old Style"/>
            <w:bCs/>
          </w:rPr>
          <w:t>Versión HTML</w:t>
        </w:r>
      </w:hyperlink>
      <w:r w:rsidRPr="00201B2F">
        <w:rPr>
          <w:rFonts w:ascii="Bookman Old Style" w:hAnsi="Bookman Old Style"/>
          <w:bCs/>
        </w:rPr>
        <w:t> - </w:t>
      </w:r>
      <w:hyperlink r:id="rId208" w:tooltip="Descargar la firma electrónica" w:history="1">
        <w:r w:rsidRPr="00201B2F">
          <w:rPr>
            <w:rStyle w:val="Hipervnculo"/>
            <w:rFonts w:ascii="Bookman Old Style" w:hAnsi="Bookman Old Style"/>
            <w:bCs/>
          </w:rPr>
          <w:t>Firma electrónica</w:t>
        </w:r>
      </w:hyperlink>
      <w:r w:rsidRPr="00201B2F">
        <w:rPr>
          <w:rFonts w:ascii="Bookman Old Style" w:hAnsi="Bookman Old Style"/>
          <w:bCs/>
        </w:rPr>
        <w:t> - </w:t>
      </w:r>
      <w:hyperlink r:id="rId209" w:tooltip="Descargar en formato PDF" w:history="1">
        <w:r w:rsidRPr="00201B2F">
          <w:rPr>
            <w:rStyle w:val="Hipervnculo"/>
            <w:rFonts w:ascii="Bookman Old Style" w:hAnsi="Bookman Old Style"/>
            <w:bCs/>
          </w:rPr>
          <w:t>Descargar</w:t>
        </w:r>
      </w:hyperlink>
    </w:p>
    <w:p w14:paraId="57F71A7E" w14:textId="77777777" w:rsidR="00DC4A75" w:rsidRDefault="00DC4A75" w:rsidP="00DC4A75">
      <w:pPr>
        <w:jc w:val="both"/>
        <w:rPr>
          <w:rFonts w:ascii="Bookman Old Style" w:hAnsi="Bookman Old Style"/>
          <w:b/>
          <w:color w:val="FF0000"/>
          <w:lang w:val="es-ES_tradnl"/>
        </w:rPr>
      </w:pPr>
      <w:r>
        <w:rPr>
          <w:rFonts w:ascii="Bookman Old Style" w:hAnsi="Bookman Old Style"/>
          <w:b/>
          <w:color w:val="FF0000"/>
          <w:highlight w:val="yellow"/>
          <w:lang w:val="es-ES_tradnl"/>
        </w:rPr>
        <w:t>BOE 17/04/2021</w:t>
      </w:r>
    </w:p>
    <w:p w14:paraId="3DC03A0D" w14:textId="77777777" w:rsidR="00DC4A75" w:rsidRDefault="00DC4A75" w:rsidP="00DC4A75">
      <w:pPr>
        <w:jc w:val="both"/>
        <w:rPr>
          <w:rFonts w:ascii="Bookman Old Style" w:hAnsi="Bookman Old Style"/>
          <w:b/>
          <w:bCs/>
        </w:rPr>
      </w:pPr>
      <w:r>
        <w:rPr>
          <w:rFonts w:ascii="Bookman Old Style" w:hAnsi="Bookman Old Style"/>
          <w:b/>
          <w:bCs/>
        </w:rPr>
        <w:t>I. Disposiciones generales</w:t>
      </w:r>
    </w:p>
    <w:p w14:paraId="127FDC3E" w14:textId="77777777" w:rsidR="00DC4A75" w:rsidRDefault="00DC4A75" w:rsidP="00DC4A75">
      <w:pPr>
        <w:jc w:val="both"/>
        <w:rPr>
          <w:rFonts w:ascii="Bookman Old Style" w:hAnsi="Bookman Old Style"/>
          <w:b/>
        </w:rPr>
      </w:pPr>
      <w:r>
        <w:rPr>
          <w:rFonts w:ascii="Bookman Old Style" w:hAnsi="Bookman Old Style"/>
          <w:b/>
        </w:rPr>
        <w:t>MINISTERIO DEL INTERIOR</w:t>
      </w:r>
    </w:p>
    <w:p w14:paraId="4E30EFFE" w14:textId="77777777" w:rsidR="00DC4A75" w:rsidRDefault="00DC4A75" w:rsidP="00DC4A75">
      <w:pPr>
        <w:jc w:val="both"/>
        <w:rPr>
          <w:rFonts w:ascii="Bookman Old Style" w:hAnsi="Bookman Old Style"/>
          <w:b/>
          <w:bCs/>
        </w:rPr>
      </w:pPr>
      <w:r>
        <w:rPr>
          <w:rFonts w:ascii="Bookman Old Style" w:hAnsi="Bookman Old Style"/>
          <w:b/>
          <w:bCs/>
        </w:rPr>
        <w:t>Fronteras</w:t>
      </w:r>
    </w:p>
    <w:p w14:paraId="4673C953" w14:textId="77777777" w:rsidR="00DC4A75" w:rsidRDefault="00DC4A75" w:rsidP="00DC4A75">
      <w:pPr>
        <w:jc w:val="both"/>
        <w:rPr>
          <w:rFonts w:ascii="Bookman Old Style" w:hAnsi="Bookman Old Style"/>
          <w:bCs/>
        </w:rPr>
      </w:pPr>
      <w:r>
        <w:rPr>
          <w:rFonts w:ascii="Bookman Old Style" w:hAnsi="Bookman Old Style"/>
          <w:bCs/>
        </w:rPr>
        <w:t>Orden INT/361/2021, de 15 de abril, por la que se mantienen los controles en la frontera interior terrestre con Portugal, restablecidos con motivo de la situación de crisis sanitaria ocasionada por la COVID-19.</w:t>
      </w:r>
    </w:p>
    <w:p w14:paraId="62FF5E20" w14:textId="77777777" w:rsidR="00DC4A75" w:rsidRDefault="00806941" w:rsidP="00DC4A75">
      <w:pPr>
        <w:pStyle w:val="puntopdf"/>
        <w:shd w:val="clear" w:color="auto" w:fill="F8F8F8"/>
        <w:ind w:right="240"/>
        <w:jc w:val="both"/>
        <w:rPr>
          <w:rFonts w:ascii="Bookman Old Style" w:eastAsia="Times New Roman" w:hAnsi="Bookman Old Style"/>
          <w:color w:val="000000"/>
          <w:sz w:val="22"/>
          <w:szCs w:val="22"/>
        </w:rPr>
      </w:pPr>
      <w:hyperlink r:id="rId210" w:tooltip="PDF firmado BOE-A-2021-6126" w:history="1">
        <w:r w:rsidR="00DC4A75">
          <w:rPr>
            <w:rStyle w:val="Hipervnculo"/>
            <w:rFonts w:ascii="Bookman Old Style" w:eastAsia="Times New Roman" w:hAnsi="Bookman Old Style"/>
            <w:sz w:val="22"/>
            <w:szCs w:val="22"/>
          </w:rPr>
          <w:t>PDF (BOE-A-2021-6126 - 2 págs. - 216 KB)</w:t>
        </w:r>
      </w:hyperlink>
    </w:p>
    <w:p w14:paraId="79CADDD1" w14:textId="77777777" w:rsidR="00DC4A75" w:rsidRDefault="00DC4A75" w:rsidP="00DC4A75">
      <w:pPr>
        <w:jc w:val="both"/>
        <w:rPr>
          <w:rFonts w:ascii="Bookman Old Style" w:hAnsi="Bookman Old Style"/>
          <w:b/>
        </w:rPr>
      </w:pPr>
      <w:r>
        <w:rPr>
          <w:rFonts w:ascii="Bookman Old Style" w:hAnsi="Bookman Old Style"/>
          <w:b/>
        </w:rPr>
        <w:t>MINISTERIO DE SANIDAD</w:t>
      </w:r>
    </w:p>
    <w:p w14:paraId="76ACA637" w14:textId="77777777" w:rsidR="00DC4A75" w:rsidRDefault="00DC4A75" w:rsidP="00DC4A75">
      <w:pPr>
        <w:jc w:val="both"/>
        <w:rPr>
          <w:rFonts w:ascii="Bookman Old Style" w:hAnsi="Bookman Old Style"/>
          <w:b/>
          <w:bCs/>
        </w:rPr>
      </w:pPr>
      <w:r>
        <w:rPr>
          <w:rFonts w:ascii="Bookman Old Style" w:hAnsi="Bookman Old Style"/>
          <w:b/>
          <w:bCs/>
        </w:rPr>
        <w:t>Medidas sanitarias</w:t>
      </w:r>
    </w:p>
    <w:p w14:paraId="58717F98" w14:textId="77777777" w:rsidR="00DC4A75" w:rsidRDefault="00DC4A75" w:rsidP="00DC4A75">
      <w:pPr>
        <w:jc w:val="both"/>
        <w:rPr>
          <w:rFonts w:ascii="Bookman Old Style" w:hAnsi="Bookman Old Style"/>
          <w:bCs/>
        </w:rPr>
      </w:pPr>
      <w:r>
        <w:rPr>
          <w:rFonts w:ascii="Bookman Old Style" w:hAnsi="Bookman Old Style"/>
          <w:bCs/>
        </w:rPr>
        <w:t>Orden SND/363/2021, de 16 de abril, por la que se prorroga la Orden SND/181/2021, de 2 de marzo, sobre las condiciones de cuarentena a las que deben someterse las personas procedentes de países de riesgo, durante la situación de crisis sanitaria ocasionada por el COVID-19.</w:t>
      </w:r>
    </w:p>
    <w:p w14:paraId="1538CE8D" w14:textId="77777777" w:rsidR="00DC4A75" w:rsidRDefault="00806941" w:rsidP="00DC4A75">
      <w:pPr>
        <w:pStyle w:val="puntopdf"/>
        <w:shd w:val="clear" w:color="auto" w:fill="F8F8F8"/>
        <w:ind w:right="240"/>
        <w:jc w:val="both"/>
        <w:rPr>
          <w:rFonts w:ascii="Bookman Old Style" w:eastAsia="Times New Roman" w:hAnsi="Bookman Old Style"/>
          <w:color w:val="000000"/>
          <w:sz w:val="22"/>
          <w:szCs w:val="22"/>
        </w:rPr>
      </w:pPr>
      <w:hyperlink r:id="rId211" w:tooltip="PDF firmado BOE-A-2021-6128" w:history="1">
        <w:r w:rsidR="00DC4A75">
          <w:rPr>
            <w:rStyle w:val="Hipervnculo"/>
            <w:rFonts w:ascii="Bookman Old Style" w:eastAsia="Times New Roman" w:hAnsi="Bookman Old Style"/>
            <w:sz w:val="22"/>
            <w:szCs w:val="22"/>
          </w:rPr>
          <w:t>PDF (BOE-A-2021-6128 - 3 págs. - 226 KB)</w:t>
        </w:r>
      </w:hyperlink>
    </w:p>
    <w:p w14:paraId="3F58B304" w14:textId="77777777" w:rsidR="00DC4A75" w:rsidRDefault="00DC4A75" w:rsidP="00DC4A75">
      <w:pPr>
        <w:jc w:val="both"/>
        <w:rPr>
          <w:rFonts w:ascii="Bookman Old Style" w:hAnsi="Bookman Old Style"/>
          <w:b/>
          <w:bCs/>
        </w:rPr>
      </w:pPr>
      <w:r>
        <w:rPr>
          <w:rFonts w:ascii="Bookman Old Style" w:hAnsi="Bookman Old Style"/>
          <w:b/>
          <w:bCs/>
        </w:rPr>
        <w:t>III. Otras disposiciones</w:t>
      </w:r>
    </w:p>
    <w:p w14:paraId="48D87858" w14:textId="77777777" w:rsidR="00DC4A75" w:rsidRDefault="00DC4A75" w:rsidP="00DC4A75">
      <w:pPr>
        <w:rPr>
          <w:rFonts w:ascii="Bookman Old Style" w:hAnsi="Bookman Old Style"/>
          <w:b/>
        </w:rPr>
      </w:pPr>
      <w:r>
        <w:rPr>
          <w:rFonts w:ascii="Bookman Old Style" w:hAnsi="Bookman Old Style"/>
          <w:b/>
        </w:rPr>
        <w:lastRenderedPageBreak/>
        <w:t>MINISTERIO DE CULTURA Y DEPORTE</w:t>
      </w:r>
    </w:p>
    <w:p w14:paraId="338DA448" w14:textId="77777777" w:rsidR="00DC4A75" w:rsidRDefault="00DC4A75" w:rsidP="00DC4A75">
      <w:pPr>
        <w:rPr>
          <w:rFonts w:ascii="Bookman Old Style" w:hAnsi="Bookman Old Style"/>
          <w:b/>
          <w:bCs/>
        </w:rPr>
      </w:pPr>
      <w:r>
        <w:rPr>
          <w:rFonts w:ascii="Bookman Old Style" w:hAnsi="Bookman Old Style"/>
          <w:b/>
          <w:bCs/>
        </w:rPr>
        <w:t>Subvenciones</w:t>
      </w:r>
    </w:p>
    <w:p w14:paraId="5BE42F9A" w14:textId="77777777" w:rsidR="00DC4A75" w:rsidRDefault="00DC4A75" w:rsidP="00DC4A75">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t>Orden CUD/364/2021, de 15 de abril, por la que se adecúa la fracción de costes indirectos asociados a la actividad subvencionada en las convocatorias de subvenciones a otorgar en régimen de concurrencia competitiva por el Instituto Nacional de las Artes Escénicas y de la Música O.A., para hacer frente al impacto de la COVID-19.</w:t>
      </w:r>
    </w:p>
    <w:p w14:paraId="5C0311CB" w14:textId="77777777" w:rsidR="00DC4A75" w:rsidRDefault="00806941" w:rsidP="00DC4A75">
      <w:pPr>
        <w:pStyle w:val="puntopdf"/>
        <w:shd w:val="clear" w:color="auto" w:fill="F8F8F8"/>
        <w:ind w:right="240"/>
        <w:rPr>
          <w:rFonts w:ascii="Bookman Old Style" w:eastAsia="Times New Roman" w:hAnsi="Bookman Old Style"/>
          <w:color w:val="000000"/>
          <w:sz w:val="22"/>
          <w:szCs w:val="22"/>
        </w:rPr>
      </w:pPr>
      <w:hyperlink r:id="rId212" w:tooltip="PDF firmado BOE-A-2021-6146" w:history="1">
        <w:r w:rsidR="00DC4A75">
          <w:rPr>
            <w:rStyle w:val="Hipervnculo"/>
            <w:rFonts w:ascii="Bookman Old Style" w:eastAsia="Times New Roman" w:hAnsi="Bookman Old Style"/>
            <w:sz w:val="22"/>
            <w:szCs w:val="22"/>
          </w:rPr>
          <w:t>PDF (BOE-A-2021-6146 - 3 págs. - 225 KB)</w:t>
        </w:r>
      </w:hyperlink>
    </w:p>
    <w:p w14:paraId="45C1ABAC" w14:textId="43C05743" w:rsidR="00AE67C7" w:rsidRPr="0022794D" w:rsidRDefault="00AE67C7" w:rsidP="00972B29">
      <w:pPr>
        <w:jc w:val="both"/>
        <w:rPr>
          <w:rFonts w:ascii="Bookman Old Style" w:hAnsi="Bookman Old Style"/>
          <w:b/>
          <w:color w:val="FF0000"/>
          <w:lang w:val="es-ES_tradnl"/>
        </w:rPr>
      </w:pPr>
      <w:r w:rsidRPr="0022794D">
        <w:rPr>
          <w:rFonts w:ascii="Bookman Old Style" w:hAnsi="Bookman Old Style"/>
          <w:b/>
          <w:color w:val="FF0000"/>
          <w:highlight w:val="yellow"/>
          <w:lang w:val="es-ES_tradnl"/>
        </w:rPr>
        <w:t>BOE 16/04/2021</w:t>
      </w:r>
    </w:p>
    <w:p w14:paraId="538C81DB"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I. Disposiciones generales</w:t>
      </w:r>
    </w:p>
    <w:p w14:paraId="505EA325"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SANIDAD</w:t>
      </w:r>
    </w:p>
    <w:p w14:paraId="59A5B48E"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Medicamentos</w:t>
      </w:r>
    </w:p>
    <w:p w14:paraId="450C9DED" w14:textId="77777777" w:rsidR="00AE67C7" w:rsidRPr="00AE67C7" w:rsidRDefault="00AE67C7" w:rsidP="00AE67C7">
      <w:pPr>
        <w:jc w:val="both"/>
        <w:rPr>
          <w:rFonts w:ascii="Bookman Old Style" w:hAnsi="Bookman Old Style"/>
          <w:bCs/>
        </w:rPr>
      </w:pPr>
      <w:r w:rsidRPr="00AE67C7">
        <w:rPr>
          <w:rFonts w:ascii="Bookman Old Style" w:hAnsi="Bookman Old Style"/>
          <w:bCs/>
        </w:rPr>
        <w:t>Resolución de 30 de marzo de 2021,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10136DFC" w14:textId="5BB45213" w:rsidR="00AE67C7" w:rsidRDefault="00806941" w:rsidP="00AE67C7">
      <w:pPr>
        <w:jc w:val="both"/>
        <w:rPr>
          <w:rFonts w:ascii="Bookman Old Style" w:hAnsi="Bookman Old Style"/>
          <w:bCs/>
          <w:lang w:val="es-ES_tradnl"/>
        </w:rPr>
      </w:pPr>
      <w:hyperlink r:id="rId213" w:tooltip="PDF firmado BOE-A-2021-6048" w:history="1">
        <w:r w:rsidR="00AE67C7" w:rsidRPr="00AE67C7">
          <w:rPr>
            <w:rStyle w:val="Hipervnculo"/>
            <w:rFonts w:ascii="Bookman Old Style" w:hAnsi="Bookman Old Style"/>
            <w:bCs/>
          </w:rPr>
          <w:t>PDF (BOE-A-2021-6048 - 4 págs. - 231 KB)</w:t>
        </w:r>
      </w:hyperlink>
    </w:p>
    <w:p w14:paraId="1761E800"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V. Anuncios. - A. Contratación del Sector Público</w:t>
      </w:r>
    </w:p>
    <w:p w14:paraId="6DDC74CF"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ASUNTOS ECONÓMICOS Y TRANSFORMACIÓN DIGITAL</w:t>
      </w:r>
    </w:p>
    <w:p w14:paraId="3D7A2A9A" w14:textId="77777777" w:rsidR="00AE67C7" w:rsidRPr="00AE67C7" w:rsidRDefault="00AE67C7" w:rsidP="00AE67C7">
      <w:pPr>
        <w:jc w:val="both"/>
        <w:rPr>
          <w:rFonts w:ascii="Bookman Old Style" w:hAnsi="Bookman Old Style"/>
          <w:bCs/>
        </w:rPr>
      </w:pPr>
      <w:r w:rsidRPr="00AE67C7">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Flux </w:t>
      </w:r>
      <w:proofErr w:type="spellStart"/>
      <w:r w:rsidRPr="00AE67C7">
        <w:rPr>
          <w:rFonts w:ascii="Bookman Old Style" w:hAnsi="Bookman Old Style"/>
          <w:bCs/>
        </w:rPr>
        <w:t>Vision</w:t>
      </w:r>
      <w:proofErr w:type="spellEnd"/>
      <w:r w:rsidRPr="00AE67C7">
        <w:rPr>
          <w:rFonts w:ascii="Bookman Old Style" w:hAnsi="Bookman Old Style"/>
          <w:bCs/>
        </w:rPr>
        <w:t>. Expediente: 2021N0060001.</w:t>
      </w:r>
    </w:p>
    <w:p w14:paraId="12C12419" w14:textId="77777777" w:rsidR="00AE67C7" w:rsidRPr="00AE67C7" w:rsidRDefault="00806941" w:rsidP="00AE67C7">
      <w:pPr>
        <w:jc w:val="both"/>
        <w:rPr>
          <w:rFonts w:ascii="Bookman Old Style" w:hAnsi="Bookman Old Style"/>
          <w:bCs/>
        </w:rPr>
      </w:pPr>
      <w:hyperlink r:id="rId214" w:tooltip="PDF firmado BOE-B-2021-18242" w:history="1">
        <w:r w:rsidR="00AE67C7" w:rsidRPr="00AE67C7">
          <w:rPr>
            <w:rStyle w:val="Hipervnculo"/>
            <w:rFonts w:ascii="Bookman Old Style" w:hAnsi="Bookman Old Style"/>
            <w:bCs/>
          </w:rPr>
          <w:t>PDF (BOE-B-2021-18242 - 2 págs. - 183 KB)</w:t>
        </w:r>
      </w:hyperlink>
    </w:p>
    <w:p w14:paraId="5E843DEC" w14:textId="2D96CE45" w:rsidR="0022794D" w:rsidRPr="0022794D" w:rsidRDefault="0022794D" w:rsidP="00AE67C7">
      <w:pPr>
        <w:jc w:val="both"/>
        <w:rPr>
          <w:rFonts w:ascii="Bookman Old Style" w:hAnsi="Bookman Old Style"/>
          <w:b/>
          <w:bCs/>
          <w:color w:val="FF0000"/>
        </w:rPr>
      </w:pPr>
      <w:r w:rsidRPr="0022794D">
        <w:rPr>
          <w:rFonts w:ascii="Bookman Old Style" w:hAnsi="Bookman Old Style"/>
          <w:b/>
          <w:bCs/>
          <w:color w:val="FF0000"/>
          <w:highlight w:val="yellow"/>
        </w:rPr>
        <w:t>BOC 16/04/2021</w:t>
      </w:r>
    </w:p>
    <w:p w14:paraId="0E4FB326" w14:textId="4A19E573" w:rsidR="00AE67C7" w:rsidRPr="00AE67C7" w:rsidRDefault="00AE67C7" w:rsidP="00AE67C7">
      <w:pPr>
        <w:jc w:val="both"/>
        <w:rPr>
          <w:rFonts w:ascii="Bookman Old Style" w:hAnsi="Bookman Old Style"/>
          <w:b/>
          <w:bCs/>
        </w:rPr>
      </w:pPr>
      <w:r w:rsidRPr="00AE67C7">
        <w:rPr>
          <w:rFonts w:ascii="Bookman Old Style" w:hAnsi="Bookman Old Style"/>
          <w:b/>
          <w:bCs/>
        </w:rPr>
        <w:t>III. Otras Resoluciones</w:t>
      </w:r>
    </w:p>
    <w:p w14:paraId="39AB703D"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Consejería de Sanidad</w:t>
      </w:r>
    </w:p>
    <w:p w14:paraId="00FDA516" w14:textId="77777777" w:rsidR="00AE67C7" w:rsidRPr="00AE67C7" w:rsidRDefault="00806941" w:rsidP="00AE67C7">
      <w:pPr>
        <w:jc w:val="both"/>
        <w:rPr>
          <w:rFonts w:ascii="Bookman Old Style" w:hAnsi="Bookman Old Style"/>
          <w:bCs/>
        </w:rPr>
      </w:pPr>
      <w:hyperlink r:id="rId215" w:tooltip="Ir a la disposición 2012/048/001" w:history="1">
        <w:r w:rsidR="00AE67C7" w:rsidRPr="00AE67C7">
          <w:rPr>
            <w:rStyle w:val="Hipervnculo"/>
            <w:rFonts w:ascii="Bookman Old Style" w:hAnsi="Bookman Old Style"/>
            <w:b/>
            <w:bCs/>
          </w:rPr>
          <w:t>2060</w:t>
        </w:r>
      </w:hyperlink>
      <w:r w:rsidR="00AE67C7" w:rsidRPr="00AE67C7">
        <w:rPr>
          <w:rFonts w:ascii="Bookman Old Style" w:hAnsi="Bookman Old Style"/>
          <w:bCs/>
        </w:rPr>
        <w:t> </w:t>
      </w:r>
      <w:hyperlink r:id="rId216" w:history="1">
        <w:r w:rsidR="00AE67C7" w:rsidRPr="00AE67C7">
          <w:rPr>
            <w:rStyle w:val="Hipervnculo"/>
            <w:rFonts w:ascii="Bookman Old Style" w:hAnsi="Bookman Old Style"/>
            <w:bCs/>
          </w:rPr>
          <w:t xml:space="preserve">ORDEN de 14 de abril de 2021, por la que se rectifican errores en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w:t>
        </w:r>
        <w:r w:rsidR="00AE67C7" w:rsidRPr="00AE67C7">
          <w:rPr>
            <w:rStyle w:val="Hipervnculo"/>
            <w:rFonts w:ascii="Bookman Old Style" w:hAnsi="Bookman Old Style"/>
            <w:bCs/>
          </w:rPr>
          <w:lastRenderedPageBreak/>
          <w:t xml:space="preserve">propagación de infecciones causadas por el SARS-COV-2 (BOC </w:t>
        </w:r>
        <w:proofErr w:type="spellStart"/>
        <w:r w:rsidR="00AE67C7" w:rsidRPr="00AE67C7">
          <w:rPr>
            <w:rStyle w:val="Hipervnculo"/>
            <w:rFonts w:ascii="Bookman Old Style" w:hAnsi="Bookman Old Style"/>
            <w:bCs/>
          </w:rPr>
          <w:t>nº</w:t>
        </w:r>
        <w:proofErr w:type="spellEnd"/>
        <w:r w:rsidR="00AE67C7" w:rsidRPr="00AE67C7">
          <w:rPr>
            <w:rStyle w:val="Hipervnculo"/>
            <w:rFonts w:ascii="Bookman Old Style" w:hAnsi="Bookman Old Style"/>
            <w:bCs/>
          </w:rPr>
          <w:t xml:space="preserve"> 74, de 12.4.2021).</w:t>
        </w:r>
      </w:hyperlink>
    </w:p>
    <w:p w14:paraId="1DB2F710" w14:textId="77777777" w:rsidR="00AE67C7" w:rsidRPr="00AE67C7" w:rsidRDefault="00AE67C7" w:rsidP="00AE67C7">
      <w:pPr>
        <w:jc w:val="both"/>
        <w:rPr>
          <w:rFonts w:ascii="Bookman Old Style" w:hAnsi="Bookman Old Style"/>
          <w:bCs/>
        </w:rPr>
      </w:pPr>
      <w:r w:rsidRPr="00AE67C7">
        <w:rPr>
          <w:rFonts w:ascii="Bookman Old Style" w:hAnsi="Bookman Old Style"/>
          <w:bCs/>
        </w:rPr>
        <w:t>3 páginas. Formato de archivo en PDF/Adobe Acrobat. Tamaño: 262.44 Kb.</w:t>
      </w:r>
    </w:p>
    <w:p w14:paraId="75BCF1E2" w14:textId="77777777" w:rsidR="00AE67C7" w:rsidRPr="00AE67C7" w:rsidRDefault="00AE67C7" w:rsidP="00AE67C7">
      <w:pPr>
        <w:jc w:val="both"/>
        <w:rPr>
          <w:rFonts w:ascii="Bookman Old Style" w:hAnsi="Bookman Old Style"/>
          <w:bCs/>
        </w:rPr>
      </w:pPr>
      <w:r w:rsidRPr="00AE67C7">
        <w:rPr>
          <w:rFonts w:ascii="Bookman Old Style" w:hAnsi="Bookman Old Style"/>
          <w:bCs/>
        </w:rPr>
        <w:t>BOC-A-2021-078-2060. </w:t>
      </w:r>
      <w:hyperlink r:id="rId217" w:tooltip="Vista previa (Versión no oficial)" w:history="1">
        <w:r w:rsidRPr="00AE67C7">
          <w:rPr>
            <w:rStyle w:val="Hipervnculo"/>
            <w:rFonts w:ascii="Bookman Old Style" w:hAnsi="Bookman Old Style"/>
            <w:bCs/>
          </w:rPr>
          <w:t>Versión HTML</w:t>
        </w:r>
      </w:hyperlink>
      <w:r w:rsidRPr="00AE67C7">
        <w:rPr>
          <w:rFonts w:ascii="Bookman Old Style" w:hAnsi="Bookman Old Style"/>
          <w:bCs/>
        </w:rPr>
        <w:t> - </w:t>
      </w:r>
      <w:hyperlink r:id="rId218" w:tooltip="Descargar la firma electrónica" w:history="1">
        <w:r w:rsidRPr="00AE67C7">
          <w:rPr>
            <w:rStyle w:val="Hipervnculo"/>
            <w:rFonts w:ascii="Bookman Old Style" w:hAnsi="Bookman Old Style"/>
            <w:bCs/>
          </w:rPr>
          <w:t>Firma electrónica</w:t>
        </w:r>
      </w:hyperlink>
      <w:r w:rsidRPr="00AE67C7">
        <w:rPr>
          <w:rFonts w:ascii="Bookman Old Style" w:hAnsi="Bookman Old Style"/>
          <w:bCs/>
        </w:rPr>
        <w:t> - </w:t>
      </w:r>
      <w:hyperlink r:id="rId219" w:tooltip="Descargar en formato PDF" w:history="1">
        <w:r w:rsidRPr="00AE67C7">
          <w:rPr>
            <w:rStyle w:val="Hipervnculo"/>
            <w:rFonts w:ascii="Bookman Old Style" w:hAnsi="Bookman Old Style"/>
            <w:bCs/>
          </w:rPr>
          <w:t>Descargar</w:t>
        </w:r>
      </w:hyperlink>
    </w:p>
    <w:p w14:paraId="2DA8B77F" w14:textId="418A9626" w:rsidR="004E646D" w:rsidRPr="002C45CD" w:rsidRDefault="004E646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BOE 15/04/2021</w:t>
      </w:r>
    </w:p>
    <w:p w14:paraId="73ABF771" w14:textId="77777777" w:rsidR="004E646D" w:rsidRPr="004E646D" w:rsidRDefault="004E646D" w:rsidP="004E646D">
      <w:pPr>
        <w:jc w:val="both"/>
        <w:rPr>
          <w:rFonts w:ascii="Bookman Old Style" w:hAnsi="Bookman Old Style"/>
          <w:b/>
          <w:bCs/>
        </w:rPr>
      </w:pPr>
      <w:r w:rsidRPr="004E646D">
        <w:rPr>
          <w:rFonts w:ascii="Bookman Old Style" w:hAnsi="Bookman Old Style"/>
          <w:b/>
          <w:bCs/>
        </w:rPr>
        <w:t>V. Anuncios. - A. Contratación del Sector Público</w:t>
      </w:r>
    </w:p>
    <w:p w14:paraId="689D887C"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SANIDAD</w:t>
      </w:r>
    </w:p>
    <w:p w14:paraId="74FC89DD" w14:textId="77777777" w:rsidR="004E646D" w:rsidRPr="004E646D" w:rsidRDefault="004E646D" w:rsidP="004E646D">
      <w:pPr>
        <w:jc w:val="both"/>
        <w:rPr>
          <w:rFonts w:ascii="Bookman Old Style" w:hAnsi="Bookman Old Style"/>
          <w:bCs/>
        </w:rPr>
      </w:pPr>
      <w:r w:rsidRPr="004E646D">
        <w:rPr>
          <w:rFonts w:ascii="Bookman Old Style" w:hAnsi="Bookman Old Style"/>
          <w:bCs/>
        </w:rPr>
        <w:t xml:space="preserve">Anuncio de formalización de contratos de: Dirección del Instituto Nacional de Gestión Sanitaria (INGESA). Objeto: Contratación de 11 fletes aéreos con el objeto de transportar material sanitario (respiradores). Expediente: </w:t>
      </w:r>
      <w:proofErr w:type="spellStart"/>
      <w:r w:rsidRPr="004E646D">
        <w:rPr>
          <w:rFonts w:ascii="Bookman Old Style" w:hAnsi="Bookman Old Style"/>
          <w:bCs/>
        </w:rPr>
        <w:t>Covid</w:t>
      </w:r>
      <w:proofErr w:type="spellEnd"/>
      <w:r w:rsidRPr="004E646D">
        <w:rPr>
          <w:rFonts w:ascii="Bookman Old Style" w:hAnsi="Bookman Old Style"/>
          <w:bCs/>
        </w:rPr>
        <w:t xml:space="preserve"> 101.</w:t>
      </w:r>
    </w:p>
    <w:p w14:paraId="1741E01E" w14:textId="77777777" w:rsidR="004E646D" w:rsidRPr="004E646D" w:rsidRDefault="00806941" w:rsidP="004E646D">
      <w:pPr>
        <w:jc w:val="both"/>
        <w:rPr>
          <w:rFonts w:ascii="Bookman Old Style" w:hAnsi="Bookman Old Style"/>
          <w:bCs/>
        </w:rPr>
      </w:pPr>
      <w:hyperlink r:id="rId220" w:tooltip="PDF firmado BOE-B-2021-18137" w:history="1">
        <w:r w:rsidR="004E646D" w:rsidRPr="004E646D">
          <w:rPr>
            <w:rStyle w:val="Hipervnculo"/>
            <w:rFonts w:ascii="Bookman Old Style" w:hAnsi="Bookman Old Style"/>
            <w:bCs/>
          </w:rPr>
          <w:t>PDF (BOE-B-2021-18137 - 2 págs. - 182 KB)</w:t>
        </w:r>
      </w:hyperlink>
    </w:p>
    <w:p w14:paraId="08FF4702"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INCLUSIÓN, SEGURIDAD SOCIAL Y MIGRACIONES</w:t>
      </w:r>
    </w:p>
    <w:p w14:paraId="278DE7F3" w14:textId="77777777" w:rsidR="004E646D" w:rsidRPr="004E646D" w:rsidRDefault="004E646D" w:rsidP="004E646D">
      <w:pPr>
        <w:jc w:val="both"/>
        <w:rPr>
          <w:rFonts w:ascii="Bookman Old Style" w:hAnsi="Bookman Old Style"/>
          <w:bCs/>
        </w:rPr>
      </w:pPr>
      <w:r w:rsidRPr="004E646D">
        <w:rPr>
          <w:rFonts w:ascii="Bookman Old Style" w:hAnsi="Bookman Old Style"/>
          <w:bCs/>
        </w:rPr>
        <w:t>Anuncio de formalización de contratos de: Gerencia de Informática de la Seguridad Social. Objeto: Adquisición de mascarillas quirúrgicas para la Gerencia de Informática de la Seguridad Social. Expediente: 2020/7609.</w:t>
      </w:r>
    </w:p>
    <w:p w14:paraId="0A080D8D" w14:textId="77777777" w:rsidR="004E646D" w:rsidRPr="004E646D" w:rsidRDefault="00806941" w:rsidP="004E646D">
      <w:pPr>
        <w:jc w:val="both"/>
        <w:rPr>
          <w:rFonts w:ascii="Bookman Old Style" w:hAnsi="Bookman Old Style"/>
          <w:bCs/>
        </w:rPr>
      </w:pPr>
      <w:hyperlink r:id="rId221" w:tooltip="PDF firmado BOE-B-2021-18146" w:history="1">
        <w:r w:rsidR="004E646D" w:rsidRPr="004E646D">
          <w:rPr>
            <w:rStyle w:val="Hipervnculo"/>
            <w:rFonts w:ascii="Bookman Old Style" w:hAnsi="Bookman Old Style"/>
            <w:bCs/>
          </w:rPr>
          <w:t>PDF (BOE-B-2021-18146 - 2 págs. - 180 KB)</w:t>
        </w:r>
      </w:hyperlink>
    </w:p>
    <w:p w14:paraId="7CAF0140" w14:textId="7C4CF836" w:rsidR="004E646D" w:rsidRPr="002C45CD" w:rsidRDefault="002C45C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BOC 15/04/2021</w:t>
      </w:r>
    </w:p>
    <w:p w14:paraId="399FFD2D"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III. Otras Resoluciones</w:t>
      </w:r>
    </w:p>
    <w:p w14:paraId="1C0A7EDC"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Consejería de Obras Públicas, Transportes y Vivienda</w:t>
      </w:r>
    </w:p>
    <w:p w14:paraId="59B17B23" w14:textId="77777777" w:rsidR="002C45CD" w:rsidRPr="002C45CD" w:rsidRDefault="00806941" w:rsidP="002C45CD">
      <w:pPr>
        <w:jc w:val="both"/>
        <w:rPr>
          <w:rFonts w:ascii="Bookman Old Style" w:hAnsi="Bookman Old Style"/>
          <w:bCs/>
        </w:rPr>
      </w:pPr>
      <w:hyperlink r:id="rId222" w:tooltip="Ir a la disposición 2012/048/001" w:history="1">
        <w:r w:rsidR="002C45CD" w:rsidRPr="002C45CD">
          <w:rPr>
            <w:rStyle w:val="Hipervnculo"/>
            <w:rFonts w:ascii="Bookman Old Style" w:hAnsi="Bookman Old Style"/>
            <w:bCs/>
          </w:rPr>
          <w:t>2035</w:t>
        </w:r>
      </w:hyperlink>
      <w:r w:rsidR="002C45CD" w:rsidRPr="002C45CD">
        <w:rPr>
          <w:rFonts w:ascii="Bookman Old Style" w:hAnsi="Bookman Old Style"/>
          <w:bCs/>
        </w:rPr>
        <w:t> </w:t>
      </w:r>
      <w:hyperlink r:id="rId223" w:history="1">
        <w:r w:rsidR="002C45CD" w:rsidRPr="002C45CD">
          <w:rPr>
            <w:rStyle w:val="Hipervnculo"/>
            <w:rFonts w:ascii="Bookman Old Style" w:hAnsi="Bookman Old Style"/>
            <w:bCs/>
          </w:rPr>
          <w:t xml:space="preserve">Instituto Canario de la </w:t>
        </w:r>
        <w:proofErr w:type="gramStart"/>
        <w:r w:rsidR="002C45CD" w:rsidRPr="002C45CD">
          <w:rPr>
            <w:rStyle w:val="Hipervnculo"/>
            <w:rFonts w:ascii="Bookman Old Style" w:hAnsi="Bookman Old Style"/>
            <w:bCs/>
          </w:rPr>
          <w:t>Vivienda.-</w:t>
        </w:r>
        <w:proofErr w:type="gramEnd"/>
        <w:r w:rsidR="002C45CD" w:rsidRPr="002C45CD">
          <w:rPr>
            <w:rStyle w:val="Hipervnculo"/>
            <w:rFonts w:ascii="Bookman Old Style" w:hAnsi="Bookman Old Style"/>
            <w:bCs/>
          </w:rPr>
          <w:t xml:space="preserve"> Resolución de 9 de abril de 2021, del Presidente, de justificación y abono de las ayudas concedidas para contribuir a minimizar el impacto económico y social del COVID-19 en los alquileres de vivienda habitual por Resolución de concesión de 3 de agosto de 2020, para solicitudes presentadas el 10 de mayo de 2020.</w:t>
        </w:r>
      </w:hyperlink>
    </w:p>
    <w:p w14:paraId="08CDD6EB" w14:textId="77777777" w:rsidR="002C45CD" w:rsidRPr="002C45CD" w:rsidRDefault="002C45CD" w:rsidP="002C45CD">
      <w:pPr>
        <w:jc w:val="both"/>
        <w:rPr>
          <w:rFonts w:ascii="Bookman Old Style" w:hAnsi="Bookman Old Style"/>
          <w:bCs/>
        </w:rPr>
      </w:pPr>
      <w:r w:rsidRPr="002C45CD">
        <w:rPr>
          <w:rFonts w:ascii="Bookman Old Style" w:hAnsi="Bookman Old Style"/>
          <w:bCs/>
        </w:rPr>
        <w:t>18 páginas. Formato de archivo en PDF/Adobe Acrobat. Tamaño: 917.35 Kb.</w:t>
      </w:r>
    </w:p>
    <w:p w14:paraId="5BBAA9BF"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BOC-A-2021-077-2035. </w:t>
      </w:r>
      <w:hyperlink r:id="rId224"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225"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226" w:tooltip="Descargar en formato PDF" w:history="1">
        <w:r w:rsidRPr="002C45CD">
          <w:rPr>
            <w:rStyle w:val="Hipervnculo"/>
            <w:rFonts w:ascii="Bookman Old Style" w:hAnsi="Bookman Old Style"/>
            <w:bCs/>
          </w:rPr>
          <w:t>Descargar</w:t>
        </w:r>
      </w:hyperlink>
    </w:p>
    <w:p w14:paraId="2D4D2647"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V. Anuncios</w:t>
      </w:r>
    </w:p>
    <w:p w14:paraId="03C24531"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Otros anuncios</w:t>
      </w:r>
    </w:p>
    <w:p w14:paraId="4EE522A5"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Presidencia del Gobierno</w:t>
      </w:r>
    </w:p>
    <w:p w14:paraId="476EF679" w14:textId="77777777" w:rsidR="002C45CD" w:rsidRPr="002C45CD" w:rsidRDefault="00806941" w:rsidP="002C45CD">
      <w:pPr>
        <w:jc w:val="both"/>
        <w:rPr>
          <w:rFonts w:ascii="Bookman Old Style" w:hAnsi="Bookman Old Style"/>
          <w:bCs/>
        </w:rPr>
      </w:pPr>
      <w:hyperlink r:id="rId227" w:tooltip="Ir a la disposición 2012/048/001" w:history="1">
        <w:r w:rsidR="002C45CD" w:rsidRPr="002C45CD">
          <w:rPr>
            <w:rStyle w:val="Hipervnculo"/>
            <w:rFonts w:ascii="Bookman Old Style" w:hAnsi="Bookman Old Style"/>
            <w:bCs/>
          </w:rPr>
          <w:t>2044</w:t>
        </w:r>
      </w:hyperlink>
      <w:r w:rsidR="002C45CD" w:rsidRPr="002C45CD">
        <w:rPr>
          <w:rFonts w:ascii="Bookman Old Style" w:hAnsi="Bookman Old Style"/>
          <w:bCs/>
        </w:rPr>
        <w:t> </w:t>
      </w:r>
      <w:hyperlink r:id="rId228" w:history="1">
        <w:r w:rsidR="002C45CD" w:rsidRPr="002C45CD">
          <w:rPr>
            <w:rStyle w:val="Hipervnculo"/>
            <w:rFonts w:ascii="Bookman Old Style" w:hAnsi="Bookman Old Style"/>
            <w:bCs/>
          </w:rPr>
          <w:t xml:space="preserve">Secretaría General.- Anuncio por el que se hace pública la Resolución de 5 de abril de 2021, que dispone la remisión al Tribunal Superior de Justicia de Canarias, Sala de lo Contencioso-Administrativo, Sección Segunda, de Santa Cruz de Tenerife, del expediente relativo al procedimiento ordinario </w:t>
        </w:r>
        <w:proofErr w:type="spellStart"/>
        <w:r w:rsidR="002C45CD" w:rsidRPr="002C45CD">
          <w:rPr>
            <w:rStyle w:val="Hipervnculo"/>
            <w:rFonts w:ascii="Bookman Old Style" w:hAnsi="Bookman Old Style"/>
            <w:bCs/>
          </w:rPr>
          <w:t>nº</w:t>
        </w:r>
        <w:proofErr w:type="spellEnd"/>
        <w:r w:rsidR="002C45CD" w:rsidRPr="002C45CD">
          <w:rPr>
            <w:rStyle w:val="Hipervnculo"/>
            <w:rFonts w:ascii="Bookman Old Style" w:hAnsi="Bookman Old Style"/>
            <w:bCs/>
          </w:rPr>
          <w:t xml:space="preserve"> </w:t>
        </w:r>
        <w:r w:rsidR="002C45CD" w:rsidRPr="002C45CD">
          <w:rPr>
            <w:rStyle w:val="Hipervnculo"/>
            <w:rFonts w:ascii="Bookman Old Style" w:hAnsi="Bookman Old Style"/>
            <w:bCs/>
          </w:rPr>
          <w:lastRenderedPageBreak/>
          <w:t>64/2021, contra la Resolución de 8 de enero de 2021, por la que se dispone la publicación del Acuerdo de Gobierno de 7 de enero de 2021, que aprueba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F25455" w14:textId="77777777" w:rsidR="002C45CD" w:rsidRPr="002C45CD" w:rsidRDefault="002C45CD" w:rsidP="002C45CD">
      <w:pPr>
        <w:jc w:val="both"/>
        <w:rPr>
          <w:rFonts w:ascii="Bookman Old Style" w:hAnsi="Bookman Old Style"/>
          <w:bCs/>
        </w:rPr>
      </w:pPr>
      <w:r w:rsidRPr="002C45CD">
        <w:rPr>
          <w:rFonts w:ascii="Bookman Old Style" w:hAnsi="Bookman Old Style"/>
          <w:bCs/>
        </w:rPr>
        <w:t>1 páginas. Formato de archivo en PDF/Adobe Acrobat. Tamaño: 242.04 Kb.</w:t>
      </w:r>
    </w:p>
    <w:p w14:paraId="1999E23A"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BOC-A-2021-077-2044. </w:t>
      </w:r>
      <w:hyperlink r:id="rId229"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230"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231" w:tooltip="Descargar en formato PDF" w:history="1">
        <w:r w:rsidRPr="002C45CD">
          <w:rPr>
            <w:rStyle w:val="Hipervnculo"/>
            <w:rFonts w:ascii="Bookman Old Style" w:hAnsi="Bookman Old Style"/>
            <w:bCs/>
          </w:rPr>
          <w:t>Descargar</w:t>
        </w:r>
      </w:hyperlink>
    </w:p>
    <w:p w14:paraId="0A881AB8" w14:textId="3305961E" w:rsidR="00F51D88" w:rsidRPr="00F51D88" w:rsidRDefault="00F51D88" w:rsidP="00972B29">
      <w:pPr>
        <w:jc w:val="both"/>
        <w:rPr>
          <w:rFonts w:ascii="Bookman Old Style" w:hAnsi="Bookman Old Style"/>
          <w:b/>
          <w:color w:val="FF0000"/>
          <w:lang w:val="es-ES_tradnl"/>
        </w:rPr>
      </w:pPr>
      <w:r w:rsidRPr="00F51D88">
        <w:rPr>
          <w:rFonts w:ascii="Bookman Old Style" w:hAnsi="Bookman Old Style"/>
          <w:b/>
          <w:color w:val="FF0000"/>
          <w:highlight w:val="yellow"/>
          <w:lang w:val="es-ES_tradnl"/>
        </w:rPr>
        <w:t>BOE 14/04/2021</w:t>
      </w:r>
    </w:p>
    <w:p w14:paraId="5E71A9E9"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I. Disposiciones generales</w:t>
      </w:r>
    </w:p>
    <w:p w14:paraId="521FFE5D"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HACIENDA</w:t>
      </w:r>
    </w:p>
    <w:p w14:paraId="306E12C6"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09D2F95E" w14:textId="77777777" w:rsidR="00F51D88" w:rsidRPr="00F51D88" w:rsidRDefault="00F51D88" w:rsidP="00F51D88">
      <w:pPr>
        <w:jc w:val="both"/>
        <w:rPr>
          <w:rFonts w:ascii="Bookman Old Style" w:hAnsi="Bookman Old Style"/>
          <w:bCs/>
        </w:rPr>
      </w:pPr>
      <w:r w:rsidRPr="00F51D88">
        <w:rPr>
          <w:rFonts w:ascii="Bookman Old Style" w:hAnsi="Bookman Old Style"/>
          <w:bCs/>
        </w:rPr>
        <w:t>Orden HAC/348/2021, de 12 de abril, por la que se concretan los criterios para asignación de ayudas directas a autónomos y empresas en aplicación de lo dispuesto en el Título I del Real Decreto-ley 5/2021, de 12 de marzo, de medidas extraordinarias de apoyo a la solvencia empresarial en respuesta a la pandemia de la COVID-19.</w:t>
      </w:r>
    </w:p>
    <w:p w14:paraId="7DB550E7" w14:textId="77777777" w:rsidR="00F51D88" w:rsidRPr="00F51D88" w:rsidRDefault="00806941" w:rsidP="00F51D88">
      <w:pPr>
        <w:jc w:val="both"/>
        <w:rPr>
          <w:rFonts w:ascii="Bookman Old Style" w:hAnsi="Bookman Old Style"/>
          <w:bCs/>
        </w:rPr>
      </w:pPr>
      <w:hyperlink r:id="rId232" w:tooltip="PDF firmado BOE-A-2021-5866" w:history="1">
        <w:r w:rsidR="00F51D88" w:rsidRPr="00F51D88">
          <w:rPr>
            <w:rStyle w:val="Hipervnculo"/>
            <w:rFonts w:ascii="Bookman Old Style" w:hAnsi="Bookman Old Style"/>
            <w:bCs/>
          </w:rPr>
          <w:t>PDF (BOE-A-2021-5866 - 4 págs. - 228 KB)</w:t>
        </w:r>
      </w:hyperlink>
    </w:p>
    <w:p w14:paraId="16B91C3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PARA LA TRANSICIÓN ECOLÓGICA Y EL RETO DEMOGRÁFICO</w:t>
      </w:r>
    </w:p>
    <w:p w14:paraId="567BD18E"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6723062E" w14:textId="77777777" w:rsidR="00F51D88" w:rsidRPr="00F51D88" w:rsidRDefault="00F51D88" w:rsidP="00F51D88">
      <w:pPr>
        <w:jc w:val="both"/>
        <w:rPr>
          <w:rFonts w:ascii="Bookman Old Style" w:hAnsi="Bookman Old Style"/>
          <w:bCs/>
        </w:rPr>
      </w:pPr>
      <w:r w:rsidRPr="00F51D88">
        <w:rPr>
          <w:rFonts w:ascii="Bookman Old Style" w:hAnsi="Bookman Old Style"/>
          <w:bCs/>
        </w:rPr>
        <w:t>Real Decreto 266/2021, de 13 de abril, por el que se aprueba la concesión directa de ayudas a las comunidades autónomas y a las ciudades de Ceuta y Melilla para la ejecución de programas de incentivos ligados a la movilidad eléctrica (MOVES III) en el marco del Plan de Recuperación, Transformación y Resiliencia Europeo.</w:t>
      </w:r>
    </w:p>
    <w:p w14:paraId="45B10B7F" w14:textId="77777777" w:rsidR="00F51D88" w:rsidRPr="00F51D88" w:rsidRDefault="00806941" w:rsidP="00F51D88">
      <w:pPr>
        <w:jc w:val="both"/>
        <w:rPr>
          <w:rFonts w:ascii="Bookman Old Style" w:hAnsi="Bookman Old Style"/>
          <w:bCs/>
        </w:rPr>
      </w:pPr>
      <w:hyperlink r:id="rId233" w:tooltip="PDF firmado BOE-A-2021-5869" w:history="1">
        <w:r w:rsidR="00F51D88" w:rsidRPr="00F51D88">
          <w:rPr>
            <w:rStyle w:val="Hipervnculo"/>
            <w:rFonts w:ascii="Bookman Old Style" w:hAnsi="Bookman Old Style"/>
            <w:bCs/>
          </w:rPr>
          <w:t>PDF (BOE-A-2021-5869 - 41 págs. - 507 KB)</w:t>
        </w:r>
      </w:hyperlink>
    </w:p>
    <w:p w14:paraId="46F0D671"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V. Anuncios. - A. Contratación del Sector Público</w:t>
      </w:r>
    </w:p>
    <w:p w14:paraId="292F77E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CULTURA Y DEPORTE</w:t>
      </w:r>
    </w:p>
    <w:p w14:paraId="6457A15B" w14:textId="77777777" w:rsidR="00F51D88" w:rsidRPr="00F51D88" w:rsidRDefault="00F51D88" w:rsidP="00F51D88">
      <w:pPr>
        <w:jc w:val="both"/>
        <w:rPr>
          <w:rFonts w:ascii="Bookman Old Style" w:hAnsi="Bookman Old Style"/>
          <w:bCs/>
        </w:rPr>
      </w:pPr>
      <w:r w:rsidRPr="00F51D88">
        <w:rPr>
          <w:rFonts w:ascii="Bookman Old Style" w:hAnsi="Bookman Old Style"/>
          <w:bCs/>
        </w:rPr>
        <w:t>Anuncio de licitación de: Junta de Contratación del Ministerio de Cultura y Deporte. Objeto: Suministro de mascarillas FFP2 y solución hidroalcohólica para los Museos Estatales. Expediente: J210006.</w:t>
      </w:r>
    </w:p>
    <w:p w14:paraId="10D5FCC0" w14:textId="77777777" w:rsidR="00F51D88" w:rsidRPr="00F51D88" w:rsidRDefault="00806941" w:rsidP="00F51D88">
      <w:pPr>
        <w:jc w:val="both"/>
        <w:rPr>
          <w:rFonts w:ascii="Bookman Old Style" w:hAnsi="Bookman Old Style"/>
          <w:b/>
        </w:rPr>
      </w:pPr>
      <w:hyperlink r:id="rId234" w:tooltip="PDF firmado BOE-B-2021-17961" w:history="1">
        <w:r w:rsidR="00F51D88" w:rsidRPr="00F51D88">
          <w:rPr>
            <w:rStyle w:val="Hipervnculo"/>
            <w:rFonts w:ascii="Bookman Old Style" w:hAnsi="Bookman Old Style"/>
            <w:bCs/>
          </w:rPr>
          <w:t>PDF (BOE-B-2021-17961 - 3 págs. - 192 KB)</w:t>
        </w:r>
      </w:hyperlink>
    </w:p>
    <w:p w14:paraId="4F364DEB" w14:textId="0C8F0A81"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BOE 13/04/2021</w:t>
      </w:r>
    </w:p>
    <w:p w14:paraId="211DFE62"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lastRenderedPageBreak/>
        <w:t>I. Disposiciones generales</w:t>
      </w:r>
    </w:p>
    <w:p w14:paraId="16B4B1EC" w14:textId="77777777" w:rsidR="00593B3D" w:rsidRPr="00593B3D" w:rsidRDefault="00593B3D" w:rsidP="00593B3D">
      <w:pPr>
        <w:jc w:val="both"/>
        <w:rPr>
          <w:rFonts w:ascii="Bookman Old Style" w:hAnsi="Bookman Old Style"/>
          <w:b/>
        </w:rPr>
      </w:pPr>
      <w:r w:rsidRPr="00593B3D">
        <w:rPr>
          <w:rFonts w:ascii="Bookman Old Style" w:hAnsi="Bookman Old Style"/>
          <w:b/>
        </w:rPr>
        <w:t>JEFATURA DEL ESTADO</w:t>
      </w:r>
    </w:p>
    <w:p w14:paraId="2D1A66A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Medidas laborales. COVID 19</w:t>
      </w:r>
    </w:p>
    <w:p w14:paraId="68E1E0A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3/2021, de 12 de abril, por la que se adoptan medidas complementarias, en el ámbito laboral, para paliar los efectos derivados del COVID-19.</w:t>
      </w:r>
    </w:p>
    <w:p w14:paraId="3C7520EB" w14:textId="77777777" w:rsidR="00593B3D" w:rsidRPr="00593B3D" w:rsidRDefault="00806941" w:rsidP="00593B3D">
      <w:pPr>
        <w:jc w:val="both"/>
        <w:rPr>
          <w:rFonts w:ascii="Bookman Old Style" w:hAnsi="Bookman Old Style"/>
          <w:bCs/>
        </w:rPr>
      </w:pPr>
      <w:hyperlink r:id="rId235" w:tooltip="PDF firmado BOE-A-2021-5771" w:history="1">
        <w:r w:rsidR="00593B3D" w:rsidRPr="00593B3D">
          <w:rPr>
            <w:rStyle w:val="Hipervnculo"/>
            <w:rFonts w:ascii="Bookman Old Style" w:hAnsi="Bookman Old Style"/>
            <w:bCs/>
          </w:rPr>
          <w:t>PDF (BOE-A-2021-5771 - 9 págs. - 209 KB)</w:t>
        </w:r>
      </w:hyperlink>
    </w:p>
    <w:p w14:paraId="2FCC5D6D" w14:textId="2D8B7624" w:rsidR="00593B3D" w:rsidRPr="00593B3D" w:rsidRDefault="00593B3D" w:rsidP="00593B3D">
      <w:pPr>
        <w:jc w:val="both"/>
        <w:rPr>
          <w:rFonts w:ascii="Bookman Old Style" w:hAnsi="Bookman Old Style"/>
          <w:b/>
        </w:rPr>
      </w:pPr>
      <w:r w:rsidRPr="00593B3D">
        <w:rPr>
          <w:rFonts w:ascii="Bookman Old Style" w:hAnsi="Bookman Old Style"/>
          <w:b/>
          <w:bCs/>
        </w:rPr>
        <w:t>Medidas excepcionales</w:t>
      </w:r>
    </w:p>
    <w:p w14:paraId="4E28ED0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4/2021, de 12 de abril, por la que se regula un permiso retribuido recuperable para las personas trabajadoras por cuenta ajena que no presten servicios esenciales con el fin de reducir la movilidad de la población en el contexto de la lucha contra el COVID-19.</w:t>
      </w:r>
    </w:p>
    <w:p w14:paraId="131AC605" w14:textId="77777777" w:rsidR="00593B3D" w:rsidRPr="00593B3D" w:rsidRDefault="00806941" w:rsidP="00593B3D">
      <w:pPr>
        <w:jc w:val="both"/>
        <w:rPr>
          <w:rFonts w:ascii="Bookman Old Style" w:hAnsi="Bookman Old Style"/>
          <w:bCs/>
        </w:rPr>
      </w:pPr>
      <w:hyperlink r:id="rId236" w:tooltip="PDF firmado BOE-A-2021-5772" w:history="1">
        <w:r w:rsidR="00593B3D" w:rsidRPr="00593B3D">
          <w:rPr>
            <w:rStyle w:val="Hipervnculo"/>
            <w:rFonts w:ascii="Bookman Old Style" w:hAnsi="Bookman Old Style"/>
            <w:bCs/>
          </w:rPr>
          <w:t>PDF (BOE-A-2021-5772 - 8 págs. - 199 KB)</w:t>
        </w:r>
      </w:hyperlink>
    </w:p>
    <w:p w14:paraId="09883C77" w14:textId="5A10127E"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13/04/2021</w:t>
      </w:r>
    </w:p>
    <w:p w14:paraId="7A2E782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3D8FEE4C"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55B5A510" w14:textId="77777777" w:rsidR="00593B3D" w:rsidRPr="00593B3D" w:rsidRDefault="00806941" w:rsidP="00593B3D">
      <w:pPr>
        <w:jc w:val="both"/>
        <w:rPr>
          <w:rFonts w:ascii="Bookman Old Style" w:hAnsi="Bookman Old Style"/>
          <w:bCs/>
        </w:rPr>
      </w:pPr>
      <w:hyperlink r:id="rId237" w:tooltip="Ir a la disposición 2012/048/001" w:history="1">
        <w:r w:rsidR="00593B3D" w:rsidRPr="00593B3D">
          <w:rPr>
            <w:rStyle w:val="Hipervnculo"/>
            <w:rFonts w:ascii="Bookman Old Style" w:hAnsi="Bookman Old Style"/>
            <w:bCs/>
          </w:rPr>
          <w:t>1987</w:t>
        </w:r>
      </w:hyperlink>
      <w:r w:rsidR="00593B3D" w:rsidRPr="00593B3D">
        <w:rPr>
          <w:rFonts w:ascii="Bookman Old Style" w:hAnsi="Bookman Old Style"/>
          <w:bCs/>
        </w:rPr>
        <w:t> </w:t>
      </w:r>
      <w:hyperlink r:id="rId238" w:history="1">
        <w:r w:rsidR="00593B3D" w:rsidRPr="00593B3D">
          <w:rPr>
            <w:rStyle w:val="Hipervnculo"/>
            <w:rFonts w:ascii="Bookman Old Style" w:hAnsi="Bookman Old Style"/>
            <w:bCs/>
          </w:rPr>
          <w:t>ORDEN de 10 de abril de 2021, por la que se establecen los servicios mínimos a prestar por el personal adscrito a los servicios centrales y territoriales del servicio canario de la salud durante la huelga convocada en el sector de la Administración General de la Comunidad Autónoma de Canarias por varias organizaciones sindicales, a desarrollar en determinadas jornadas laborales desde el 8 de abril hasta el 31 de diciembre de 2021.</w:t>
        </w:r>
      </w:hyperlink>
    </w:p>
    <w:p w14:paraId="348A2D48" w14:textId="77777777" w:rsidR="00593B3D" w:rsidRPr="00593B3D" w:rsidRDefault="00593B3D" w:rsidP="00593B3D">
      <w:pPr>
        <w:jc w:val="both"/>
        <w:rPr>
          <w:rFonts w:ascii="Bookman Old Style" w:hAnsi="Bookman Old Style"/>
          <w:bCs/>
        </w:rPr>
      </w:pPr>
      <w:r w:rsidRPr="00593B3D">
        <w:rPr>
          <w:rFonts w:ascii="Bookman Old Style" w:hAnsi="Bookman Old Style"/>
          <w:bCs/>
        </w:rPr>
        <w:t>5 páginas. Formato de archivo en PDF/Adobe Acrobat. Tamaño: 398.54 Kb.</w:t>
      </w:r>
    </w:p>
    <w:p w14:paraId="33F7EE29"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BOC-A-2021-075-1987. </w:t>
      </w:r>
      <w:hyperlink r:id="rId239"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240"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241" w:tooltip="Descargar en formato PDF" w:history="1">
        <w:r w:rsidRPr="00593B3D">
          <w:rPr>
            <w:rStyle w:val="Hipervnculo"/>
            <w:rFonts w:ascii="Bookman Old Style" w:hAnsi="Bookman Old Style"/>
            <w:bCs/>
          </w:rPr>
          <w:t>Descargar</w:t>
        </w:r>
      </w:hyperlink>
    </w:p>
    <w:p w14:paraId="09D8BCC8"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V. Anuncios</w:t>
      </w:r>
    </w:p>
    <w:p w14:paraId="5ACF0937"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Otros anuncios</w:t>
      </w:r>
    </w:p>
    <w:p w14:paraId="462B009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Administración Local</w:t>
      </w:r>
    </w:p>
    <w:p w14:paraId="7AC1A166"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Cabildo Insular de Lanzarote</w:t>
      </w:r>
    </w:p>
    <w:p w14:paraId="7159C761" w14:textId="77777777" w:rsidR="00593B3D" w:rsidRPr="00593B3D" w:rsidRDefault="00806941" w:rsidP="00593B3D">
      <w:pPr>
        <w:jc w:val="both"/>
        <w:rPr>
          <w:rFonts w:ascii="Bookman Old Style" w:hAnsi="Bookman Old Style"/>
          <w:bCs/>
        </w:rPr>
      </w:pPr>
      <w:hyperlink r:id="rId242" w:tooltip="Ir a la disposición 2012/048/001" w:history="1">
        <w:r w:rsidR="00593B3D" w:rsidRPr="00593B3D">
          <w:rPr>
            <w:rStyle w:val="Hipervnculo"/>
            <w:rFonts w:ascii="Bookman Old Style" w:hAnsi="Bookman Old Style"/>
            <w:bCs/>
          </w:rPr>
          <w:t>2001</w:t>
        </w:r>
      </w:hyperlink>
      <w:r w:rsidR="00593B3D" w:rsidRPr="00593B3D">
        <w:rPr>
          <w:rFonts w:ascii="Bookman Old Style" w:hAnsi="Bookman Old Style"/>
          <w:bCs/>
        </w:rPr>
        <w:t> </w:t>
      </w:r>
      <w:hyperlink r:id="rId243" w:history="1">
        <w:r w:rsidR="00593B3D" w:rsidRPr="00593B3D">
          <w:rPr>
            <w:rStyle w:val="Hipervnculo"/>
            <w:rFonts w:ascii="Bookman Old Style" w:hAnsi="Bookman Old Style"/>
            <w:bCs/>
          </w:rPr>
          <w:t>ANUNCIO de 29 de marzo de 2021, relativo a la aprobación definitiva de las bases reguladoras de las prestaciones económicas de emergencia social destinadas a garantizar el derecho a la protección social de personas y/o unidades familiares en situación de vulnerabilidad socioeconómica (</w:t>
        </w:r>
        <w:proofErr w:type="spellStart"/>
        <w:r w:rsidR="00593B3D" w:rsidRPr="00593B3D">
          <w:rPr>
            <w:rStyle w:val="Hipervnculo"/>
            <w:rFonts w:ascii="Bookman Old Style" w:hAnsi="Bookman Old Style"/>
            <w:bCs/>
          </w:rPr>
          <w:t>Expte</w:t>
        </w:r>
        <w:proofErr w:type="spellEnd"/>
        <w:r w:rsidR="00593B3D" w:rsidRPr="00593B3D">
          <w:rPr>
            <w:rStyle w:val="Hipervnculo"/>
            <w:rFonts w:ascii="Bookman Old Style" w:hAnsi="Bookman Old Style"/>
            <w:bCs/>
          </w:rPr>
          <w:t>. 20814/2020).</w:t>
        </w:r>
      </w:hyperlink>
    </w:p>
    <w:p w14:paraId="1C42C1DC" w14:textId="77777777" w:rsidR="00593B3D" w:rsidRPr="00593B3D" w:rsidRDefault="00593B3D" w:rsidP="00593B3D">
      <w:pPr>
        <w:jc w:val="both"/>
        <w:rPr>
          <w:rFonts w:ascii="Bookman Old Style" w:hAnsi="Bookman Old Style"/>
          <w:bCs/>
        </w:rPr>
      </w:pPr>
      <w:r w:rsidRPr="00593B3D">
        <w:rPr>
          <w:rFonts w:ascii="Bookman Old Style" w:hAnsi="Bookman Old Style"/>
          <w:bCs/>
        </w:rPr>
        <w:t>25 páginas. Formato de archivo en PDF/Adobe Acrobat. Tamaño: 670.88 Kb.</w:t>
      </w:r>
    </w:p>
    <w:p w14:paraId="4813E4DF" w14:textId="77777777" w:rsidR="00593B3D" w:rsidRPr="00593B3D" w:rsidRDefault="00593B3D" w:rsidP="00593B3D">
      <w:pPr>
        <w:jc w:val="both"/>
        <w:rPr>
          <w:rFonts w:ascii="Bookman Old Style" w:hAnsi="Bookman Old Style"/>
          <w:bCs/>
        </w:rPr>
      </w:pPr>
      <w:r w:rsidRPr="00593B3D">
        <w:rPr>
          <w:rFonts w:ascii="Bookman Old Style" w:hAnsi="Bookman Old Style"/>
          <w:bCs/>
        </w:rPr>
        <w:lastRenderedPageBreak/>
        <w:t>BOC-A-2021-075-2001. </w:t>
      </w:r>
      <w:hyperlink r:id="rId244"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245"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246" w:tooltip="Descargar en formato PDF" w:history="1">
        <w:r w:rsidRPr="00593B3D">
          <w:rPr>
            <w:rStyle w:val="Hipervnculo"/>
            <w:rFonts w:ascii="Bookman Old Style" w:hAnsi="Bookman Old Style"/>
            <w:bCs/>
          </w:rPr>
          <w:t>Descargar</w:t>
        </w:r>
      </w:hyperlink>
    </w:p>
    <w:p w14:paraId="4DC0C187" w14:textId="77777777" w:rsidR="00593B3D" w:rsidRDefault="00593B3D" w:rsidP="00972B29">
      <w:pPr>
        <w:jc w:val="both"/>
        <w:rPr>
          <w:rFonts w:ascii="Bookman Old Style" w:hAnsi="Bookman Old Style"/>
          <w:b/>
          <w:lang w:val="es-ES_tradnl"/>
        </w:rPr>
      </w:pPr>
    </w:p>
    <w:p w14:paraId="7F2ECF60" w14:textId="0C7B20E5"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EXTRAORDINARIO 12/04/2021</w:t>
      </w:r>
    </w:p>
    <w:p w14:paraId="59FC648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5C75F4F9"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3443DEA2" w14:textId="77777777" w:rsidR="00593B3D" w:rsidRPr="00593B3D" w:rsidRDefault="00806941" w:rsidP="00593B3D">
      <w:pPr>
        <w:jc w:val="both"/>
        <w:rPr>
          <w:rFonts w:ascii="Bookman Old Style" w:hAnsi="Bookman Old Style"/>
          <w:bCs/>
        </w:rPr>
      </w:pPr>
      <w:hyperlink r:id="rId247" w:tooltip="Ir a la disposición 2012/048/001" w:history="1">
        <w:r w:rsidR="00593B3D" w:rsidRPr="00593B3D">
          <w:rPr>
            <w:rStyle w:val="Hipervnculo"/>
            <w:rFonts w:ascii="Bookman Old Style" w:hAnsi="Bookman Old Style"/>
            <w:bCs/>
          </w:rPr>
          <w:t>1975</w:t>
        </w:r>
      </w:hyperlink>
      <w:r w:rsidR="00593B3D" w:rsidRPr="00593B3D">
        <w:rPr>
          <w:rFonts w:ascii="Bookman Old Style" w:hAnsi="Bookman Old Style"/>
          <w:bCs/>
        </w:rPr>
        <w:t> </w:t>
      </w:r>
      <w:hyperlink r:id="rId248" w:history="1">
        <w:r w:rsidR="00593B3D" w:rsidRPr="00593B3D">
          <w:rPr>
            <w:rStyle w:val="Hipervnculo"/>
            <w:rFonts w:ascii="Bookman Old Style" w:hAnsi="Bookman Old Style"/>
            <w:bCs/>
          </w:rPr>
          <w:t xml:space="preserve">ORDEN de 10 de abril de 2021, por la que se dispone la realización de cribados mediante pruebas </w:t>
        </w:r>
        <w:proofErr w:type="spellStart"/>
        <w:r w:rsidR="00593B3D" w:rsidRPr="00593B3D">
          <w:rPr>
            <w:rStyle w:val="Hipervnculo"/>
            <w:rFonts w:ascii="Bookman Old Style" w:hAnsi="Bookman Old Style"/>
            <w:bCs/>
          </w:rPr>
          <w:t>diagnosticas</w:t>
        </w:r>
        <w:proofErr w:type="spellEnd"/>
        <w:r w:rsidR="00593B3D" w:rsidRPr="00593B3D">
          <w:rPr>
            <w:rStyle w:val="Hipervnculo"/>
            <w:rFonts w:ascii="Bookman Old Style" w:hAnsi="Bookman Old Style"/>
            <w:bCs/>
          </w:rPr>
          <w:t xml:space="preserve">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AC0AF17" w14:textId="77777777" w:rsidR="00593B3D" w:rsidRPr="00593B3D" w:rsidRDefault="00593B3D" w:rsidP="00593B3D">
      <w:pPr>
        <w:jc w:val="both"/>
        <w:rPr>
          <w:rFonts w:ascii="Bookman Old Style" w:hAnsi="Bookman Old Style"/>
          <w:bCs/>
        </w:rPr>
      </w:pPr>
      <w:r w:rsidRPr="00593B3D">
        <w:rPr>
          <w:rFonts w:ascii="Bookman Old Style" w:hAnsi="Bookman Old Style"/>
          <w:bCs/>
        </w:rPr>
        <w:t>7 páginas. Formato de archivo en PDF/Adobe Acrobat. Tamaño: 311.85 Kb.</w:t>
      </w:r>
    </w:p>
    <w:p w14:paraId="3D09CEB6"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BOC-A-2021-074-1975. </w:t>
      </w:r>
      <w:hyperlink r:id="rId249"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250"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251" w:tooltip="Descargar en formato PDF" w:history="1">
        <w:r w:rsidRPr="00593B3D">
          <w:rPr>
            <w:rStyle w:val="Hipervnculo"/>
            <w:rFonts w:ascii="Bookman Old Style" w:hAnsi="Bookman Old Style"/>
            <w:bCs/>
          </w:rPr>
          <w:t>Descargar</w:t>
        </w:r>
      </w:hyperlink>
    </w:p>
    <w:p w14:paraId="3DE959B3" w14:textId="500BB7B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BOE 12/04/2021</w:t>
      </w:r>
    </w:p>
    <w:p w14:paraId="12052E4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V. Anuncios. - A. Contratación del Sector Público</w:t>
      </w:r>
    </w:p>
    <w:p w14:paraId="690ED72E"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SANIDAD</w:t>
      </w:r>
    </w:p>
    <w:p w14:paraId="7961E0BD" w14:textId="77777777" w:rsidR="00FE4E4D" w:rsidRPr="00FE4E4D" w:rsidRDefault="00FE4E4D" w:rsidP="00FE4E4D">
      <w:pPr>
        <w:jc w:val="both"/>
        <w:rPr>
          <w:rFonts w:ascii="Bookman Old Style" w:hAnsi="Bookman Old Style"/>
          <w:bCs/>
        </w:rPr>
      </w:pPr>
      <w:r w:rsidRPr="00FE4E4D">
        <w:rPr>
          <w:rFonts w:ascii="Bookman Old Style" w:hAnsi="Bookman Old Style"/>
          <w:bCs/>
        </w:rPr>
        <w:t>Anuncio de formalización de contratos de: Dirección del Instituto Nacional de Gestión Sanitaria (INGESA). Objeto: Servicios de trabajos de ensayo de equipos de protección individual contra el virus del Covid19. Expediente: Covid100.</w:t>
      </w:r>
    </w:p>
    <w:p w14:paraId="3AF7BB7B" w14:textId="77777777" w:rsidR="00FE4E4D" w:rsidRPr="00FE4E4D" w:rsidRDefault="00806941" w:rsidP="00FE4E4D">
      <w:pPr>
        <w:jc w:val="both"/>
        <w:rPr>
          <w:rFonts w:ascii="Bookman Old Style" w:hAnsi="Bookman Old Style"/>
          <w:bCs/>
        </w:rPr>
      </w:pPr>
      <w:hyperlink r:id="rId252" w:tooltip="PDF firmado BOE-B-2021-17510" w:history="1">
        <w:r w:rsidR="00FE4E4D" w:rsidRPr="00FE4E4D">
          <w:rPr>
            <w:rStyle w:val="Hipervnculo"/>
            <w:rFonts w:ascii="Bookman Old Style" w:hAnsi="Bookman Old Style"/>
            <w:bCs/>
          </w:rPr>
          <w:t>PDF (BOE-B-2021-17510 - 2 págs. - 179 KB)</w:t>
        </w:r>
      </w:hyperlink>
    </w:p>
    <w:p w14:paraId="4145BF94"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INCLUSIÓN, SEGURIDAD SOCIAL Y MIGRACIONES</w:t>
      </w:r>
    </w:p>
    <w:p w14:paraId="2BD36FED" w14:textId="77777777" w:rsidR="00FE4E4D" w:rsidRPr="00FE4E4D" w:rsidRDefault="00FE4E4D" w:rsidP="00FE4E4D">
      <w:pPr>
        <w:jc w:val="both"/>
        <w:rPr>
          <w:rFonts w:ascii="Bookman Old Style" w:hAnsi="Bookman Old Style"/>
          <w:bCs/>
        </w:rPr>
      </w:pPr>
      <w:r w:rsidRPr="00FE4E4D">
        <w:rPr>
          <w:rFonts w:ascii="Bookman Old Style" w:hAnsi="Bookman Old Style"/>
          <w:bCs/>
        </w:rPr>
        <w:t xml:space="preserve">Anuncio de formalización de contratos de: INSS-Servicios Centrales-Subdirección General de </w:t>
      </w:r>
      <w:proofErr w:type="spellStart"/>
      <w:r w:rsidRPr="00FE4E4D">
        <w:rPr>
          <w:rFonts w:ascii="Bookman Old Style" w:hAnsi="Bookman Old Style"/>
          <w:bCs/>
        </w:rPr>
        <w:t>Gestion</w:t>
      </w:r>
      <w:proofErr w:type="spellEnd"/>
      <w:r w:rsidRPr="00FE4E4D">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6979A4CC" w14:textId="77777777" w:rsidR="00FE4E4D" w:rsidRPr="00FE4E4D" w:rsidRDefault="00806941" w:rsidP="00FE4E4D">
      <w:pPr>
        <w:jc w:val="both"/>
        <w:rPr>
          <w:rFonts w:ascii="Bookman Old Style" w:hAnsi="Bookman Old Style"/>
          <w:bCs/>
        </w:rPr>
      </w:pPr>
      <w:hyperlink r:id="rId253" w:tooltip="PDF firmado BOE-B-2021-17518" w:history="1">
        <w:r w:rsidR="00FE4E4D" w:rsidRPr="00FE4E4D">
          <w:rPr>
            <w:rStyle w:val="Hipervnculo"/>
            <w:rFonts w:ascii="Bookman Old Style" w:hAnsi="Bookman Old Style"/>
            <w:bCs/>
          </w:rPr>
          <w:t>PDF (BOE-B-2021-17518 - 3 págs. - 192 KB)</w:t>
        </w:r>
      </w:hyperlink>
    </w:p>
    <w:p w14:paraId="6C93C570" w14:textId="1E9EC23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BOC 12/04/2021</w:t>
      </w:r>
    </w:p>
    <w:p w14:paraId="710F769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 Disposiciones generales</w:t>
      </w:r>
    </w:p>
    <w:p w14:paraId="7944919B"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Parlamento de Canarias</w:t>
      </w:r>
    </w:p>
    <w:p w14:paraId="5692EE1B" w14:textId="77777777" w:rsidR="00FE4E4D" w:rsidRPr="00FE4E4D" w:rsidRDefault="00806941" w:rsidP="00FE4E4D">
      <w:pPr>
        <w:jc w:val="both"/>
        <w:rPr>
          <w:rFonts w:ascii="Bookman Old Style" w:hAnsi="Bookman Old Style"/>
          <w:bCs/>
        </w:rPr>
      </w:pPr>
      <w:hyperlink r:id="rId254" w:tooltip="Ir a la disposición 2012/048/001" w:history="1">
        <w:r w:rsidR="00FE4E4D" w:rsidRPr="00FE4E4D">
          <w:rPr>
            <w:rStyle w:val="Hipervnculo"/>
            <w:rFonts w:ascii="Bookman Old Style" w:hAnsi="Bookman Old Style"/>
            <w:bCs/>
          </w:rPr>
          <w:t>1947</w:t>
        </w:r>
      </w:hyperlink>
      <w:r w:rsidR="00FE4E4D" w:rsidRPr="00FE4E4D">
        <w:rPr>
          <w:rFonts w:ascii="Bookman Old Style" w:hAnsi="Bookman Old Style"/>
          <w:bCs/>
        </w:rPr>
        <w:t> </w:t>
      </w:r>
      <w:hyperlink r:id="rId255" w:history="1">
        <w:r w:rsidR="00FE4E4D" w:rsidRPr="00FE4E4D">
          <w:rPr>
            <w:rStyle w:val="Hipervnculo"/>
            <w:rFonts w:ascii="Bookman Old Style" w:hAnsi="Bookman Old Style"/>
            <w:bCs/>
          </w:rPr>
          <w:t xml:space="preserve">RESOLUCIÓN de 26 de marzo de 2021, de la Presidencia, por la que se ordena la publicación del Acuerdo de convalidación del Decreto ley 2/2021, de 1 de marzo, por el que se regula la concesión directa de subvenciones dirigidas </w:t>
        </w:r>
        <w:r w:rsidR="00FE4E4D" w:rsidRPr="00FE4E4D">
          <w:rPr>
            <w:rStyle w:val="Hipervnculo"/>
            <w:rFonts w:ascii="Bookman Old Style" w:hAnsi="Bookman Old Style"/>
            <w:bCs/>
          </w:rPr>
          <w:lastRenderedPageBreak/>
          <w:t>al mantenimiento de la actividad de personas trabajadoras autónomas y pequeñas y medianas empresas, de los sectores más afectados por la crisis derivada de la COVID-19 (10L/DL-0027) con la corrección de errores presentada por el Gobierno de Canarias incorporada.</w:t>
        </w:r>
      </w:hyperlink>
    </w:p>
    <w:p w14:paraId="5DC552F4" w14:textId="77777777" w:rsidR="00FE4E4D" w:rsidRPr="00FE4E4D" w:rsidRDefault="00FE4E4D" w:rsidP="00FE4E4D">
      <w:pPr>
        <w:jc w:val="both"/>
        <w:rPr>
          <w:rFonts w:ascii="Bookman Old Style" w:hAnsi="Bookman Old Style"/>
          <w:bCs/>
        </w:rPr>
      </w:pPr>
      <w:r w:rsidRPr="00FE4E4D">
        <w:rPr>
          <w:rFonts w:ascii="Bookman Old Style" w:hAnsi="Bookman Old Style"/>
          <w:bCs/>
        </w:rPr>
        <w:t>1 páginas. Formato de archivo en PDF/Adobe Acrobat. Tamaño: 224.18 Kb.</w:t>
      </w:r>
    </w:p>
    <w:p w14:paraId="760C4FFA"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BOC-A-2021-073-1947. </w:t>
      </w:r>
      <w:hyperlink r:id="rId256"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257"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258" w:tooltip="Descargar en formato PDF" w:history="1">
        <w:r w:rsidRPr="00FE4E4D">
          <w:rPr>
            <w:rStyle w:val="Hipervnculo"/>
            <w:rFonts w:ascii="Bookman Old Style" w:hAnsi="Bookman Old Style"/>
            <w:bCs/>
          </w:rPr>
          <w:t>Descargar</w:t>
        </w:r>
      </w:hyperlink>
    </w:p>
    <w:p w14:paraId="2157E7D5"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III. Otras Resoluciones</w:t>
      </w:r>
    </w:p>
    <w:p w14:paraId="17EE40C7"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Consejería de Obras Públicas, Transportes y Vivienda</w:t>
      </w:r>
    </w:p>
    <w:p w14:paraId="2A37DA9A" w14:textId="77777777" w:rsidR="00FE4E4D" w:rsidRPr="00FE4E4D" w:rsidRDefault="00806941" w:rsidP="00FE4E4D">
      <w:pPr>
        <w:jc w:val="both"/>
        <w:rPr>
          <w:rFonts w:ascii="Bookman Old Style" w:hAnsi="Bookman Old Style"/>
          <w:bCs/>
        </w:rPr>
      </w:pPr>
      <w:hyperlink r:id="rId259" w:tooltip="Ir a la disposición 2012/048/001" w:history="1">
        <w:r w:rsidR="00FE4E4D" w:rsidRPr="00FE4E4D">
          <w:rPr>
            <w:rStyle w:val="Hipervnculo"/>
            <w:rFonts w:ascii="Bookman Old Style" w:hAnsi="Bookman Old Style"/>
            <w:bCs/>
          </w:rPr>
          <w:t>1962</w:t>
        </w:r>
      </w:hyperlink>
      <w:r w:rsidR="00FE4E4D" w:rsidRPr="00FE4E4D">
        <w:rPr>
          <w:rFonts w:ascii="Bookman Old Style" w:hAnsi="Bookman Old Style"/>
          <w:bCs/>
        </w:rPr>
        <w:t> </w:t>
      </w:r>
      <w:hyperlink r:id="rId260" w:history="1">
        <w:r w:rsidR="00FE4E4D" w:rsidRPr="00FE4E4D">
          <w:rPr>
            <w:rStyle w:val="Hipervnculo"/>
            <w:rFonts w:ascii="Bookman Old Style" w:hAnsi="Bookman Old Style"/>
            <w:bCs/>
          </w:rPr>
          <w:t xml:space="preserve">Instituto Canario de la </w:t>
        </w:r>
        <w:proofErr w:type="gramStart"/>
        <w:r w:rsidR="00FE4E4D" w:rsidRPr="00FE4E4D">
          <w:rPr>
            <w:rStyle w:val="Hipervnculo"/>
            <w:rFonts w:ascii="Bookman Old Style" w:hAnsi="Bookman Old Style"/>
            <w:bCs/>
          </w:rPr>
          <w:t>Vivienda.-</w:t>
        </w:r>
        <w:proofErr w:type="gramEnd"/>
        <w:r w:rsidR="00FE4E4D" w:rsidRPr="00FE4E4D">
          <w:rPr>
            <w:rStyle w:val="Hipervnculo"/>
            <w:rFonts w:ascii="Bookman Old Style" w:hAnsi="Bookman Old Style"/>
            <w:bCs/>
          </w:rPr>
          <w:t xml:space="preserve"> Resolución de 8 abril de 2021, del Presidente, de justificación y abono de las ayudas concedidas para contribuir a minimizar el impacto económico y social del COVID-19 en los alquileres de vivienda habitual por Resolución de concesión de 3 de agosto de 2020, para solicitudes presentadas el 9 de mayo de 2020.</w:t>
        </w:r>
      </w:hyperlink>
    </w:p>
    <w:p w14:paraId="3BCA0449" w14:textId="77777777" w:rsidR="00FE4E4D" w:rsidRPr="00FE4E4D" w:rsidRDefault="00FE4E4D" w:rsidP="00FE4E4D">
      <w:pPr>
        <w:jc w:val="both"/>
        <w:rPr>
          <w:rFonts w:ascii="Bookman Old Style" w:hAnsi="Bookman Old Style"/>
          <w:bCs/>
        </w:rPr>
      </w:pPr>
      <w:r w:rsidRPr="00FE4E4D">
        <w:rPr>
          <w:rFonts w:ascii="Bookman Old Style" w:hAnsi="Bookman Old Style"/>
          <w:bCs/>
        </w:rPr>
        <w:t>23 páginas. Formato de archivo en PDF/Adobe Acrobat. Tamaño: 707.10 Kb.</w:t>
      </w:r>
    </w:p>
    <w:p w14:paraId="50134327"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BOC-A-2021-073-1962. </w:t>
      </w:r>
      <w:hyperlink r:id="rId261"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262"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263" w:tooltip="Descargar en formato PDF" w:history="1">
        <w:r w:rsidRPr="00FE4E4D">
          <w:rPr>
            <w:rStyle w:val="Hipervnculo"/>
            <w:rFonts w:ascii="Bookman Old Style" w:hAnsi="Bookman Old Style"/>
            <w:bCs/>
          </w:rPr>
          <w:t>Descargar</w:t>
        </w:r>
      </w:hyperlink>
    </w:p>
    <w:p w14:paraId="44702A18" w14:textId="77777777" w:rsidR="00FE4E4D" w:rsidRPr="00843DD5" w:rsidRDefault="00FE4E4D" w:rsidP="00FE4E4D">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10</w:t>
      </w:r>
      <w:r w:rsidRPr="00843DD5">
        <w:rPr>
          <w:rFonts w:ascii="Bookman Old Style" w:hAnsi="Bookman Old Style"/>
          <w:b/>
          <w:color w:val="FF0000"/>
          <w:highlight w:val="yellow"/>
          <w:lang w:val="es-ES_tradnl"/>
        </w:rPr>
        <w:t>/04/2021</w:t>
      </w:r>
    </w:p>
    <w:p w14:paraId="1E0BC51F" w14:textId="77777777" w:rsidR="00FE4E4D" w:rsidRDefault="00FE4E4D" w:rsidP="00FE4E4D">
      <w:pPr>
        <w:jc w:val="both"/>
        <w:rPr>
          <w:rFonts w:ascii="Bookman Old Style" w:hAnsi="Bookman Old Style"/>
          <w:b/>
          <w:bCs/>
        </w:rPr>
      </w:pPr>
      <w:r w:rsidRPr="00843DD5">
        <w:rPr>
          <w:rFonts w:ascii="Bookman Old Style" w:hAnsi="Bookman Old Style"/>
          <w:b/>
          <w:bCs/>
        </w:rPr>
        <w:t xml:space="preserve">I.  </w:t>
      </w:r>
      <w:r>
        <w:rPr>
          <w:rFonts w:ascii="Bookman Old Style" w:hAnsi="Bookman Old Style"/>
          <w:b/>
          <w:bCs/>
        </w:rPr>
        <w:t>Disposiciones Generales</w:t>
      </w:r>
    </w:p>
    <w:p w14:paraId="4495E70A" w14:textId="77777777" w:rsidR="00FE4E4D" w:rsidRPr="00572C21" w:rsidRDefault="00FE4E4D" w:rsidP="00FE4E4D">
      <w:pPr>
        <w:rPr>
          <w:rFonts w:ascii="Bookman Old Style" w:hAnsi="Bookman Old Style"/>
          <w:b/>
        </w:rPr>
      </w:pPr>
      <w:r w:rsidRPr="00572C21">
        <w:rPr>
          <w:rFonts w:ascii="Bookman Old Style" w:hAnsi="Bookman Old Style"/>
          <w:b/>
        </w:rPr>
        <w:t>MINISTERIO DE INDUSTRIA, COMERCIO Y TURISMO</w:t>
      </w:r>
    </w:p>
    <w:p w14:paraId="45CD4DFD" w14:textId="77777777" w:rsidR="00FE4E4D" w:rsidRPr="00572C21" w:rsidRDefault="00FE4E4D" w:rsidP="00FE4E4D">
      <w:pPr>
        <w:rPr>
          <w:rFonts w:ascii="Bookman Old Style" w:hAnsi="Bookman Old Style"/>
          <w:b/>
          <w:bCs/>
        </w:rPr>
      </w:pPr>
      <w:r w:rsidRPr="00572C21">
        <w:rPr>
          <w:rFonts w:ascii="Bookman Old Style" w:hAnsi="Bookman Old Style"/>
          <w:b/>
          <w:bCs/>
        </w:rPr>
        <w:t>Organización</w:t>
      </w:r>
    </w:p>
    <w:p w14:paraId="7035B734" w14:textId="77777777" w:rsidR="00FE4E4D" w:rsidRPr="0087318A" w:rsidRDefault="00FE4E4D" w:rsidP="00FE4E4D">
      <w:pPr>
        <w:jc w:val="both"/>
        <w:rPr>
          <w:rFonts w:ascii="Bookman Old Style" w:hAnsi="Bookman Old Style"/>
          <w:bCs/>
        </w:rPr>
      </w:pPr>
      <w:r w:rsidRPr="0087318A">
        <w:rPr>
          <w:rFonts w:ascii="Bookman Old Style" w:hAnsi="Bookman Old Style"/>
          <w:bCs/>
        </w:rPr>
        <w:t>Real Decreto 158/2021, de 16 de marzo, por el que se regula la composición y funciones del Consejo Asesor para la Promoción Estratégica y Comercial de Canarias.</w:t>
      </w:r>
    </w:p>
    <w:p w14:paraId="57C22CFE" w14:textId="77777777" w:rsidR="00FE4E4D" w:rsidRPr="0087318A" w:rsidRDefault="00806941" w:rsidP="00FE4E4D">
      <w:pPr>
        <w:pStyle w:val="puntopdf"/>
        <w:shd w:val="clear" w:color="auto" w:fill="F8F8F8"/>
        <w:spacing w:before="0" w:after="0"/>
        <w:ind w:right="240"/>
        <w:jc w:val="both"/>
        <w:rPr>
          <w:rFonts w:ascii="Bookman Old Style" w:eastAsia="Times New Roman" w:hAnsi="Bookman Old Style"/>
          <w:color w:val="000000"/>
          <w:sz w:val="22"/>
          <w:szCs w:val="22"/>
        </w:rPr>
      </w:pPr>
      <w:hyperlink r:id="rId264" w:tooltip="PDF firmado BOE-A-2021-5650" w:history="1">
        <w:r w:rsidR="00FE4E4D" w:rsidRPr="0087318A">
          <w:rPr>
            <w:rStyle w:val="Hipervnculo"/>
            <w:rFonts w:ascii="Bookman Old Style" w:eastAsia="Times New Roman" w:hAnsi="Bookman Old Style"/>
            <w:sz w:val="22"/>
            <w:szCs w:val="22"/>
          </w:rPr>
          <w:t>PDF (BOE-A-2021-5650 - 7 págs. - 198 KB)</w:t>
        </w:r>
      </w:hyperlink>
    </w:p>
    <w:p w14:paraId="097E621D" w14:textId="494AA8AA" w:rsidR="00843DD5" w:rsidRPr="00843DD5" w:rsidRDefault="00843DD5" w:rsidP="00972B29">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BOE 09/04/2021</w:t>
      </w:r>
    </w:p>
    <w:p w14:paraId="6F784432"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III. Otras disposiciones</w:t>
      </w:r>
    </w:p>
    <w:p w14:paraId="6236350D" w14:textId="77777777" w:rsidR="00843DD5" w:rsidRPr="00843DD5" w:rsidRDefault="00843DD5" w:rsidP="00843DD5">
      <w:pPr>
        <w:jc w:val="both"/>
        <w:rPr>
          <w:rFonts w:ascii="Bookman Old Style" w:hAnsi="Bookman Old Style"/>
          <w:b/>
        </w:rPr>
      </w:pPr>
      <w:r w:rsidRPr="00843DD5">
        <w:rPr>
          <w:rFonts w:ascii="Bookman Old Style" w:hAnsi="Bookman Old Style"/>
          <w:b/>
        </w:rPr>
        <w:t>MINISTERIO DE POLÍTICA TERRITORIAL Y FUNCIÓN PÚBLICA</w:t>
      </w:r>
    </w:p>
    <w:p w14:paraId="549E1DBF"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Instituto Nacional de Administración Pública. Cursos</w:t>
      </w:r>
    </w:p>
    <w:p w14:paraId="50E8030D" w14:textId="77777777" w:rsidR="00843DD5" w:rsidRPr="00843DD5" w:rsidRDefault="00843DD5" w:rsidP="00843DD5">
      <w:pPr>
        <w:jc w:val="both"/>
        <w:rPr>
          <w:rFonts w:ascii="Bookman Old Style" w:hAnsi="Bookman Old Style"/>
          <w:bCs/>
        </w:rPr>
      </w:pPr>
      <w:r w:rsidRPr="00843DD5">
        <w:rPr>
          <w:rFonts w:ascii="Bookman Old Style" w:hAnsi="Bookman Old Style"/>
          <w:bCs/>
        </w:rPr>
        <w:t>Resolución de 7 de abril de 2021, del Instituto Nacional de Administración Pública, por la que se convocan actividades formativas descentralizadas del subprograma desempeño en Entidades Locales para el primer semestre de 2021.</w:t>
      </w:r>
    </w:p>
    <w:p w14:paraId="6FC9DB51" w14:textId="77777777" w:rsidR="00843DD5" w:rsidRPr="00843DD5" w:rsidRDefault="00806941" w:rsidP="00843DD5">
      <w:pPr>
        <w:jc w:val="both"/>
        <w:rPr>
          <w:rFonts w:ascii="Bookman Old Style" w:hAnsi="Bookman Old Style"/>
          <w:bCs/>
        </w:rPr>
      </w:pPr>
      <w:hyperlink r:id="rId265" w:tooltip="PDF firmado BOE-A-2021-5629" w:history="1">
        <w:r w:rsidR="00843DD5" w:rsidRPr="00843DD5">
          <w:rPr>
            <w:rStyle w:val="Hipervnculo"/>
            <w:rFonts w:ascii="Bookman Old Style" w:hAnsi="Bookman Old Style"/>
            <w:bCs/>
          </w:rPr>
          <w:t>PDF (BOE-A-2021-5629 - 8 págs. - 312 KB)</w:t>
        </w:r>
      </w:hyperlink>
    </w:p>
    <w:p w14:paraId="35883791" w14:textId="6FFE4BE1" w:rsidR="004B20AC" w:rsidRP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BOE 08/04/2021</w:t>
      </w:r>
    </w:p>
    <w:p w14:paraId="73A6CEDB"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lastRenderedPageBreak/>
        <w:t>I. Disposiciones generales</w:t>
      </w:r>
    </w:p>
    <w:p w14:paraId="19831805"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Medidas excepcionales</w:t>
      </w:r>
    </w:p>
    <w:p w14:paraId="553D45AA" w14:textId="77777777" w:rsidR="004B20AC" w:rsidRPr="004B20AC" w:rsidRDefault="004B20AC" w:rsidP="004B20AC">
      <w:pPr>
        <w:jc w:val="both"/>
        <w:rPr>
          <w:rFonts w:ascii="Bookman Old Style" w:hAnsi="Bookman Old Style"/>
          <w:bCs/>
        </w:rPr>
      </w:pPr>
      <w:r w:rsidRPr="004B20AC">
        <w:rPr>
          <w:rFonts w:ascii="Bookman Old Style" w:hAnsi="Bookman Old Style"/>
          <w:bCs/>
        </w:rPr>
        <w:t>Orden PCM/324/2021, de 7 de abril, por la que se publica el Acuerdo del Consejo de Ministros de 6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AA68066" w14:textId="77777777" w:rsidR="004B20AC" w:rsidRPr="004B20AC" w:rsidRDefault="00806941" w:rsidP="004B20AC">
      <w:pPr>
        <w:jc w:val="both"/>
        <w:rPr>
          <w:rFonts w:ascii="Bookman Old Style" w:hAnsi="Bookman Old Style"/>
          <w:bCs/>
        </w:rPr>
      </w:pPr>
      <w:hyperlink r:id="rId266" w:tooltip="PDF firmado BOE-A-2021-5487" w:history="1">
        <w:r w:rsidR="004B20AC" w:rsidRPr="004B20AC">
          <w:rPr>
            <w:rStyle w:val="Hipervnculo"/>
            <w:rFonts w:ascii="Bookman Old Style" w:hAnsi="Bookman Old Style"/>
            <w:bCs/>
          </w:rPr>
          <w:t>PDF (BOE-A-2021-5487 - 3 págs. - 226 KB)</w:t>
        </w:r>
      </w:hyperlink>
    </w:p>
    <w:p w14:paraId="6149D46E" w14:textId="77777777" w:rsidR="004B20AC" w:rsidRDefault="004B20AC" w:rsidP="004B20AC">
      <w:pPr>
        <w:jc w:val="both"/>
        <w:rPr>
          <w:rFonts w:ascii="Bookman Old Style" w:hAnsi="Bookman Old Style"/>
          <w:b/>
          <w:bCs/>
        </w:rPr>
      </w:pPr>
      <w:r w:rsidRPr="0058794D">
        <w:rPr>
          <w:rFonts w:ascii="Bookman Old Style" w:hAnsi="Bookman Old Style"/>
          <w:b/>
          <w:bCs/>
        </w:rPr>
        <w:t>III. Otras disposiciones</w:t>
      </w:r>
    </w:p>
    <w:p w14:paraId="11401231" w14:textId="1A2A3BEE" w:rsidR="004B20AC" w:rsidRPr="004B20AC" w:rsidRDefault="004B20AC" w:rsidP="004B20AC">
      <w:pPr>
        <w:jc w:val="both"/>
        <w:rPr>
          <w:rFonts w:ascii="Bookman Old Style" w:hAnsi="Bookman Old Style"/>
          <w:b/>
          <w:bCs/>
        </w:rPr>
      </w:pPr>
      <w:r w:rsidRPr="004B20AC">
        <w:rPr>
          <w:rFonts w:ascii="Bookman Old Style" w:hAnsi="Bookman Old Style"/>
          <w:b/>
        </w:rPr>
        <w:t>MINISTERIO DE POLÍTICA TERRITORIAL Y FUNCIÓN PÚBLICA</w:t>
      </w:r>
    </w:p>
    <w:p w14:paraId="09399971"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Procedimientos de declaración de inconstitucionalidad</w:t>
      </w:r>
    </w:p>
    <w:p w14:paraId="263CCEE9"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w:t>
      </w:r>
    </w:p>
    <w:p w14:paraId="05DA77B9" w14:textId="77777777" w:rsidR="004B20AC" w:rsidRPr="004B20AC" w:rsidRDefault="00806941" w:rsidP="004B20AC">
      <w:pPr>
        <w:jc w:val="both"/>
        <w:rPr>
          <w:rFonts w:ascii="Bookman Old Style" w:hAnsi="Bookman Old Style"/>
          <w:bCs/>
        </w:rPr>
      </w:pPr>
      <w:hyperlink r:id="rId267" w:tooltip="PDF firmado BOE-A-2021-5565" w:history="1">
        <w:r w:rsidR="004B20AC" w:rsidRPr="004B20AC">
          <w:rPr>
            <w:rStyle w:val="Hipervnculo"/>
            <w:rFonts w:ascii="Bookman Old Style" w:hAnsi="Bookman Old Style"/>
            <w:bCs/>
          </w:rPr>
          <w:t>PDF (BOE-A-2021-5565 - 2 págs. - 216 KB)</w:t>
        </w:r>
      </w:hyperlink>
    </w:p>
    <w:p w14:paraId="6605C1F0" w14:textId="69DD4968"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3/2020, de 28 de febrero, de medidas urgentes en materia de vivienda.</w:t>
      </w:r>
    </w:p>
    <w:p w14:paraId="05EDF6B9" w14:textId="77777777" w:rsidR="004B20AC" w:rsidRPr="004B20AC" w:rsidRDefault="00806941" w:rsidP="004B20AC">
      <w:pPr>
        <w:jc w:val="both"/>
        <w:rPr>
          <w:rFonts w:ascii="Bookman Old Style" w:hAnsi="Bookman Old Style"/>
          <w:bCs/>
        </w:rPr>
      </w:pPr>
      <w:hyperlink r:id="rId268" w:tooltip="PDF firmado BOE-A-2021-5566" w:history="1">
        <w:r w:rsidR="004B20AC" w:rsidRPr="004B20AC">
          <w:rPr>
            <w:rStyle w:val="Hipervnculo"/>
            <w:rFonts w:ascii="Bookman Old Style" w:hAnsi="Bookman Old Style"/>
            <w:bCs/>
          </w:rPr>
          <w:t>PDF (BOE-A-2021-5566 - 2 págs. - 220 KB)</w:t>
        </w:r>
      </w:hyperlink>
    </w:p>
    <w:p w14:paraId="329FAF8A"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14/2020, de 9 de diciembre, de medidas urgentes en determinados sectores de actividad administrativa.</w:t>
      </w:r>
    </w:p>
    <w:p w14:paraId="331E2038" w14:textId="77777777" w:rsidR="004B20AC" w:rsidRPr="004B20AC" w:rsidRDefault="00806941" w:rsidP="004B20AC">
      <w:pPr>
        <w:jc w:val="both"/>
        <w:rPr>
          <w:rFonts w:ascii="Bookman Old Style" w:hAnsi="Bookman Old Style"/>
          <w:bCs/>
        </w:rPr>
      </w:pPr>
      <w:hyperlink r:id="rId269" w:tooltip="PDF firmado BOE-A-2021-5567" w:history="1">
        <w:r w:rsidR="004B20AC" w:rsidRPr="004B20AC">
          <w:rPr>
            <w:rStyle w:val="Hipervnculo"/>
            <w:rFonts w:ascii="Bookman Old Style" w:hAnsi="Bookman Old Style"/>
            <w:bCs/>
          </w:rPr>
          <w:t>PDF (BOE-A-2021-5567 - 1 pág. - 213 KB)</w:t>
        </w:r>
      </w:hyperlink>
    </w:p>
    <w:p w14:paraId="28EF38A9" w14:textId="1E68BBC7" w:rsidR="004B20AC" w:rsidRPr="004B20AC" w:rsidRDefault="004B20AC" w:rsidP="004B20AC">
      <w:pPr>
        <w:jc w:val="both"/>
        <w:rPr>
          <w:rFonts w:ascii="Bookman Old Style" w:hAnsi="Bookman Old Style"/>
          <w:bCs/>
        </w:rPr>
      </w:pPr>
      <w:r w:rsidRPr="004B20AC">
        <w:rPr>
          <w:rFonts w:ascii="Bookman Old Style" w:hAnsi="Bookman Old Style"/>
          <w:bCs/>
        </w:rPr>
        <w:t>Resolución de 15 de marzo de 2021, de la Secretaría General de Coordinación Territorial, por la que se publica el Acuerdo de la Subcomisión de Seguimiento Normativo, Prevención y Solución de Conflictos de la Comisión Bilateral Generalitat-Estado, en relación con el Decreto-ley 50/2020, de 9 de diciembre, de medidas urgentes para estimular la promoción de vivienda con protección oficial y de nuevas modalidades de alojamiento en régimen de alquiler.</w:t>
      </w:r>
    </w:p>
    <w:p w14:paraId="7C5D66CF" w14:textId="77777777" w:rsidR="004B20AC" w:rsidRPr="004B20AC" w:rsidRDefault="00806941" w:rsidP="004B20AC">
      <w:pPr>
        <w:jc w:val="both"/>
        <w:rPr>
          <w:rFonts w:ascii="Bookman Old Style" w:hAnsi="Bookman Old Style"/>
          <w:bCs/>
        </w:rPr>
      </w:pPr>
      <w:hyperlink r:id="rId270" w:tooltip="PDF firmado BOE-A-2021-5568" w:history="1">
        <w:r w:rsidR="004B20AC" w:rsidRPr="004B20AC">
          <w:rPr>
            <w:rStyle w:val="Hipervnculo"/>
            <w:rFonts w:ascii="Bookman Old Style" w:hAnsi="Bookman Old Style"/>
            <w:bCs/>
          </w:rPr>
          <w:t>PDF (BOE-A-2021-5568 - 1 pág. - 215 KB)</w:t>
        </w:r>
      </w:hyperlink>
    </w:p>
    <w:p w14:paraId="6A93C23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V. Anuncios. - A. Contratación del Sector Público</w:t>
      </w:r>
    </w:p>
    <w:p w14:paraId="5AD3414D" w14:textId="77777777" w:rsidR="004B20AC" w:rsidRPr="004B20AC" w:rsidRDefault="004B20AC" w:rsidP="004B20AC">
      <w:pPr>
        <w:jc w:val="both"/>
        <w:rPr>
          <w:rFonts w:ascii="Bookman Old Style" w:hAnsi="Bookman Old Style"/>
          <w:b/>
        </w:rPr>
      </w:pPr>
      <w:r w:rsidRPr="004B20AC">
        <w:rPr>
          <w:rFonts w:ascii="Bookman Old Style" w:hAnsi="Bookman Old Style"/>
          <w:b/>
        </w:rPr>
        <w:t>MINISTERIO DE HACIENDA</w:t>
      </w:r>
    </w:p>
    <w:p w14:paraId="757D0E98" w14:textId="77777777" w:rsidR="004B20AC" w:rsidRPr="004B20AC" w:rsidRDefault="004B20AC" w:rsidP="004B20AC">
      <w:pPr>
        <w:jc w:val="both"/>
        <w:rPr>
          <w:rFonts w:ascii="Bookman Old Style" w:hAnsi="Bookman Old Style"/>
          <w:bCs/>
        </w:rPr>
      </w:pPr>
      <w:r w:rsidRPr="004B20AC">
        <w:rPr>
          <w:rFonts w:ascii="Bookman Old Style" w:hAnsi="Bookman Old Style"/>
          <w:bCs/>
        </w:rPr>
        <w:t xml:space="preserve">Anuncio de formalización de contratos de: Dirección del Servicio de Gestión Económica de la Agencia Estatal de la Administración Tributaria. Objeto: Suministro EPI¢S (gafas protección UNE EN 166). </w:t>
      </w:r>
      <w:proofErr w:type="spellStart"/>
      <w:r w:rsidRPr="004B20AC">
        <w:rPr>
          <w:rFonts w:ascii="Bookman Old Style" w:hAnsi="Bookman Old Style"/>
          <w:bCs/>
        </w:rPr>
        <w:t>Covid</w:t>
      </w:r>
      <w:proofErr w:type="spellEnd"/>
      <w:r w:rsidRPr="004B20AC">
        <w:rPr>
          <w:rFonts w:ascii="Bookman Old Style" w:hAnsi="Bookman Old Style"/>
          <w:bCs/>
        </w:rPr>
        <w:t>. Expediente: 20710094100.</w:t>
      </w:r>
    </w:p>
    <w:p w14:paraId="59A5E570" w14:textId="77777777" w:rsidR="004B20AC" w:rsidRPr="004B20AC" w:rsidRDefault="00806941" w:rsidP="004B20AC">
      <w:pPr>
        <w:jc w:val="both"/>
        <w:rPr>
          <w:rFonts w:ascii="Bookman Old Style" w:hAnsi="Bookman Old Style"/>
          <w:bCs/>
        </w:rPr>
      </w:pPr>
      <w:hyperlink r:id="rId271" w:tooltip="PDF firmado BOE-B-2021-16854" w:history="1">
        <w:r w:rsidR="004B20AC" w:rsidRPr="004B20AC">
          <w:rPr>
            <w:rStyle w:val="Hipervnculo"/>
            <w:rFonts w:ascii="Bookman Old Style" w:hAnsi="Bookman Old Style"/>
            <w:bCs/>
          </w:rPr>
          <w:t>PDF (BOE-B-2021-16854 - 2 págs. - 181 KB)</w:t>
        </w:r>
      </w:hyperlink>
    </w:p>
    <w:p w14:paraId="09B1FC90" w14:textId="2657250E" w:rsid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BOC 08/04/2021</w:t>
      </w:r>
    </w:p>
    <w:p w14:paraId="450A3A58"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I. Disposiciones generales</w:t>
      </w:r>
    </w:p>
    <w:p w14:paraId="346D182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Parlamento de Canarias</w:t>
      </w:r>
    </w:p>
    <w:p w14:paraId="5843CC35" w14:textId="77777777" w:rsidR="004B20AC" w:rsidRPr="004B20AC" w:rsidRDefault="00806941" w:rsidP="004B20AC">
      <w:pPr>
        <w:jc w:val="both"/>
        <w:rPr>
          <w:rFonts w:ascii="Bookman Old Style" w:hAnsi="Bookman Old Style"/>
          <w:bCs/>
          <w:color w:val="FF0000"/>
        </w:rPr>
      </w:pPr>
      <w:hyperlink r:id="rId272" w:tooltip="Ir a la disposición 2012/048/001" w:history="1">
        <w:r w:rsidR="004B20AC" w:rsidRPr="004B20AC">
          <w:rPr>
            <w:rStyle w:val="Hipervnculo"/>
            <w:rFonts w:ascii="Bookman Old Style" w:hAnsi="Bookman Old Style"/>
            <w:bCs/>
          </w:rPr>
          <w:t>1880</w:t>
        </w:r>
      </w:hyperlink>
      <w:r w:rsidR="004B20AC" w:rsidRPr="004B20AC">
        <w:rPr>
          <w:rFonts w:ascii="Bookman Old Style" w:hAnsi="Bookman Old Style"/>
          <w:bCs/>
          <w:color w:val="FF0000"/>
        </w:rPr>
        <w:t> </w:t>
      </w:r>
      <w:hyperlink r:id="rId273" w:history="1">
        <w:r w:rsidR="004B20AC" w:rsidRPr="004B20AC">
          <w:rPr>
            <w:rStyle w:val="Hipervnculo"/>
            <w:rFonts w:ascii="Bookman Old Style" w:hAnsi="Bookman Old Style"/>
            <w:bCs/>
          </w:rPr>
          <w:t>RESOLUCIÓN de 6 de octubre de 2020, de la Presidencia, por la que se ordena la publicación del Acuerdo de convalidación del Decreto ley 14/2020, de 4 de septiembre, que establece el régimen sancionador por incumplimiento de las medidas de prevención y contención frente al COVID-19 en la Comunidad Autónoma de Canarias (10L/DL-0015) con la corrección de errores presentada por el Gobierno de Canarias incorporada, así como su tramitación como proyecto de ley por el procedimiento de urgencia (10L/PL-0009).</w:t>
        </w:r>
      </w:hyperlink>
    </w:p>
    <w:p w14:paraId="3BFDF0C2"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225.35 Kb.</w:t>
      </w:r>
    </w:p>
    <w:p w14:paraId="180A24B6"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BOC-A-2021-071-1880.</w:t>
      </w:r>
      <w:r w:rsidRPr="004B20AC">
        <w:rPr>
          <w:rFonts w:ascii="Bookman Old Style" w:hAnsi="Bookman Old Style"/>
          <w:bCs/>
          <w:color w:val="FF0000"/>
        </w:rPr>
        <w:t> </w:t>
      </w:r>
      <w:hyperlink r:id="rId274"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275"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276" w:tooltip="Descargar en formato PDF" w:history="1">
        <w:r w:rsidRPr="004B20AC">
          <w:rPr>
            <w:rStyle w:val="Hipervnculo"/>
            <w:rFonts w:ascii="Bookman Old Style" w:hAnsi="Bookman Old Style"/>
            <w:bCs/>
          </w:rPr>
          <w:t>Descargar</w:t>
        </w:r>
      </w:hyperlink>
    </w:p>
    <w:p w14:paraId="582F129D" w14:textId="77777777" w:rsidR="004B20AC" w:rsidRPr="004B20AC" w:rsidRDefault="00806941" w:rsidP="004B20AC">
      <w:pPr>
        <w:jc w:val="both"/>
        <w:rPr>
          <w:rFonts w:ascii="Bookman Old Style" w:hAnsi="Bookman Old Style"/>
          <w:bCs/>
          <w:color w:val="FF0000"/>
        </w:rPr>
      </w:pPr>
      <w:hyperlink r:id="rId277" w:tooltip="Ir a la disposición 2012/048/001" w:history="1">
        <w:r w:rsidR="004B20AC" w:rsidRPr="004B20AC">
          <w:rPr>
            <w:rStyle w:val="Hipervnculo"/>
            <w:rFonts w:ascii="Bookman Old Style" w:hAnsi="Bookman Old Style"/>
            <w:bCs/>
          </w:rPr>
          <w:t>1881</w:t>
        </w:r>
      </w:hyperlink>
      <w:r w:rsidR="004B20AC" w:rsidRPr="004B20AC">
        <w:rPr>
          <w:rFonts w:ascii="Bookman Old Style" w:hAnsi="Bookman Old Style"/>
          <w:bCs/>
          <w:color w:val="FF0000"/>
        </w:rPr>
        <w:t> </w:t>
      </w:r>
      <w:hyperlink r:id="rId278" w:history="1">
        <w:r w:rsidR="004B20AC" w:rsidRPr="004B20AC">
          <w:rPr>
            <w:rStyle w:val="Hipervnculo"/>
            <w:rFonts w:ascii="Bookman Old Style" w:hAnsi="Bookman Old Style"/>
            <w:bCs/>
          </w:rPr>
          <w:t>RESOLUCIÓN de 9 de octubre de 2020, de la Presidencia, por la que se ordena la publicación del Acuerdo de convalidación del Decreto ley 15/2020, de 10 de septiembre, de medidas urgentes de impulso de los sectores primario, energético, turístico y territorial de Canarias (10L/DL-0016) con la corrección de errores presentada por el Gobierno de Canarias incorporada, así como su tramitación como proyecto de ley por el procedimiento de urgencia (10L/PL-0010).</w:t>
        </w:r>
      </w:hyperlink>
    </w:p>
    <w:p w14:paraId="20E9E93A"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221.83 Kb.</w:t>
      </w:r>
    </w:p>
    <w:p w14:paraId="48A527E4"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BOC-A-2021-071-1881.</w:t>
      </w:r>
      <w:r w:rsidRPr="004B20AC">
        <w:rPr>
          <w:rFonts w:ascii="Bookman Old Style" w:hAnsi="Bookman Old Style"/>
          <w:bCs/>
          <w:color w:val="FF0000"/>
        </w:rPr>
        <w:t> </w:t>
      </w:r>
      <w:hyperlink r:id="rId279"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280"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281" w:tooltip="Descargar en formato PDF" w:history="1">
        <w:r w:rsidRPr="004B20AC">
          <w:rPr>
            <w:rStyle w:val="Hipervnculo"/>
            <w:rFonts w:ascii="Bookman Old Style" w:hAnsi="Bookman Old Style"/>
            <w:bCs/>
          </w:rPr>
          <w:t>Descargar</w:t>
        </w:r>
      </w:hyperlink>
    </w:p>
    <w:p w14:paraId="0363E3BC" w14:textId="00C98304" w:rsidR="0058794D" w:rsidRPr="0058794D" w:rsidRDefault="0058794D" w:rsidP="00972B29">
      <w:pPr>
        <w:jc w:val="both"/>
        <w:rPr>
          <w:rFonts w:ascii="Bookman Old Style" w:hAnsi="Bookman Old Style"/>
          <w:b/>
          <w:color w:val="FF0000"/>
          <w:lang w:val="es-ES_tradnl"/>
        </w:rPr>
      </w:pPr>
      <w:r w:rsidRPr="0058794D">
        <w:rPr>
          <w:rFonts w:ascii="Bookman Old Style" w:hAnsi="Bookman Old Style"/>
          <w:b/>
          <w:color w:val="FF0000"/>
          <w:highlight w:val="yellow"/>
          <w:lang w:val="es-ES_tradnl"/>
        </w:rPr>
        <w:t>BOE 07/04/2021</w:t>
      </w:r>
    </w:p>
    <w:p w14:paraId="67F35E2B"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 Disposiciones generales</w:t>
      </w:r>
    </w:p>
    <w:p w14:paraId="7E707B46" w14:textId="77777777" w:rsidR="0058794D" w:rsidRPr="0058794D" w:rsidRDefault="0058794D" w:rsidP="0058794D">
      <w:pPr>
        <w:jc w:val="both"/>
        <w:rPr>
          <w:rFonts w:ascii="Bookman Old Style" w:hAnsi="Bookman Old Style"/>
          <w:b/>
        </w:rPr>
      </w:pPr>
      <w:r w:rsidRPr="0058794D">
        <w:rPr>
          <w:rFonts w:ascii="Bookman Old Style" w:hAnsi="Bookman Old Style"/>
          <w:b/>
        </w:rPr>
        <w:t>PRESIDENCIA DEL GOBIERNO</w:t>
      </w:r>
    </w:p>
    <w:p w14:paraId="3C361C9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Organización</w:t>
      </w:r>
    </w:p>
    <w:p w14:paraId="02F3F047" w14:textId="77777777" w:rsidR="0058794D" w:rsidRPr="0058794D" w:rsidRDefault="0058794D" w:rsidP="0058794D">
      <w:pPr>
        <w:jc w:val="both"/>
        <w:rPr>
          <w:rFonts w:ascii="Bookman Old Style" w:hAnsi="Bookman Old Style"/>
          <w:bCs/>
        </w:rPr>
      </w:pPr>
      <w:r w:rsidRPr="0058794D">
        <w:rPr>
          <w:rFonts w:ascii="Bookman Old Style" w:hAnsi="Bookman Old Style"/>
          <w:bCs/>
        </w:rPr>
        <w:lastRenderedPageBreak/>
        <w:t>Real Decreto 242/2021, de 6 de abril, por el que se modifica el Real Decreto 399/2020, de 25 de febrero, por el que se establecen las Comisiones Delegadas del Gobierno.</w:t>
      </w:r>
    </w:p>
    <w:p w14:paraId="74364784" w14:textId="77777777" w:rsidR="0058794D" w:rsidRPr="0058794D" w:rsidRDefault="00806941" w:rsidP="0058794D">
      <w:pPr>
        <w:jc w:val="both"/>
        <w:rPr>
          <w:rFonts w:ascii="Bookman Old Style" w:hAnsi="Bookman Old Style"/>
          <w:bCs/>
        </w:rPr>
      </w:pPr>
      <w:hyperlink r:id="rId282" w:tooltip="PDF firmado BOE-A-2021-5393" w:history="1">
        <w:r w:rsidR="0058794D" w:rsidRPr="0058794D">
          <w:rPr>
            <w:rStyle w:val="Hipervnculo"/>
            <w:rFonts w:ascii="Bookman Old Style" w:hAnsi="Bookman Old Style"/>
            <w:bCs/>
          </w:rPr>
          <w:t>PDF (BOE-A-2021-5393 - 3 págs. - 224 KB)</w:t>
        </w:r>
      </w:hyperlink>
    </w:p>
    <w:p w14:paraId="60FDA0AB" w14:textId="51924A39" w:rsidR="0058794D" w:rsidRPr="0058794D" w:rsidRDefault="0058794D" w:rsidP="0058794D">
      <w:pPr>
        <w:jc w:val="both"/>
        <w:rPr>
          <w:rFonts w:ascii="Bookman Old Style" w:hAnsi="Bookman Old Style"/>
          <w:b/>
        </w:rPr>
      </w:pPr>
      <w:r w:rsidRPr="0058794D">
        <w:rPr>
          <w:rFonts w:ascii="Bookman Old Style" w:hAnsi="Bookman Old Style"/>
          <w:b/>
        </w:rPr>
        <w:t>MINISTERIO DE HACIENDA</w:t>
      </w:r>
    </w:p>
    <w:p w14:paraId="69207590"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Impuesto sobre la Renta de las Personas Físicas</w:t>
      </w:r>
    </w:p>
    <w:p w14:paraId="1D4B0183" w14:textId="77777777" w:rsidR="0058794D" w:rsidRPr="0058794D" w:rsidRDefault="0058794D" w:rsidP="0058794D">
      <w:pPr>
        <w:jc w:val="both"/>
        <w:rPr>
          <w:rFonts w:ascii="Bookman Old Style" w:hAnsi="Bookman Old Style"/>
          <w:bCs/>
        </w:rPr>
      </w:pPr>
      <w:r w:rsidRPr="0058794D">
        <w:rPr>
          <w:rFonts w:ascii="Bookman Old Style" w:hAnsi="Bookman Old Style"/>
          <w:bCs/>
        </w:rPr>
        <w:t>Orden HAC/320/2021, de 6 de abril, por la que se establece un fraccionamiento extraordinario para el pago de la deuda tributaria derivada de la declaración del Impuesto sobre la Renta de las Personas Físicas para beneficiarios durante el año 2020 de prestaciones vinculadas a Expedientes de Regulación Temporal de Empleo.</w:t>
      </w:r>
    </w:p>
    <w:p w14:paraId="6185BD27" w14:textId="77777777" w:rsidR="0058794D" w:rsidRPr="0058794D" w:rsidRDefault="00806941" w:rsidP="0058794D">
      <w:pPr>
        <w:jc w:val="both"/>
        <w:rPr>
          <w:rFonts w:ascii="Bookman Old Style" w:hAnsi="Bookman Old Style"/>
          <w:bCs/>
        </w:rPr>
      </w:pPr>
      <w:hyperlink r:id="rId283" w:tooltip="PDF firmado BOE-A-2021-5395" w:history="1">
        <w:r w:rsidR="0058794D" w:rsidRPr="0058794D">
          <w:rPr>
            <w:rStyle w:val="Hipervnculo"/>
            <w:rFonts w:ascii="Bookman Old Style" w:hAnsi="Bookman Old Style"/>
            <w:bCs/>
          </w:rPr>
          <w:t>PDF (BOE-A-2021-5395 - 3 págs. - 224 KB)</w:t>
        </w:r>
      </w:hyperlink>
    </w:p>
    <w:p w14:paraId="4C8EDE7C"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III. Otras disposiciones</w:t>
      </w:r>
    </w:p>
    <w:p w14:paraId="0370EC3E" w14:textId="53074B0F" w:rsidR="0058794D" w:rsidRPr="0058794D" w:rsidRDefault="0058794D" w:rsidP="0058794D">
      <w:pPr>
        <w:jc w:val="both"/>
        <w:rPr>
          <w:rFonts w:ascii="Bookman Old Style" w:hAnsi="Bookman Old Style"/>
          <w:b/>
        </w:rPr>
      </w:pPr>
      <w:r w:rsidRPr="0058794D">
        <w:rPr>
          <w:rFonts w:ascii="Bookman Old Style" w:hAnsi="Bookman Old Style"/>
          <w:b/>
        </w:rPr>
        <w:t>MINISTERIO DE TRANSPORTES, MOVILIDAD Y AGENDA URBANA</w:t>
      </w:r>
    </w:p>
    <w:p w14:paraId="1E23BF9F"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Canarias. Transporte de mercancías</w:t>
      </w:r>
    </w:p>
    <w:p w14:paraId="5C7AF9F9" w14:textId="77777777" w:rsidR="0058794D" w:rsidRPr="0058794D" w:rsidRDefault="0058794D" w:rsidP="0058794D">
      <w:pPr>
        <w:jc w:val="both"/>
        <w:rPr>
          <w:rFonts w:ascii="Bookman Old Style" w:hAnsi="Bookman Old Style"/>
          <w:bCs/>
        </w:rPr>
      </w:pPr>
      <w:r w:rsidRPr="0058794D">
        <w:rPr>
          <w:rFonts w:ascii="Bookman Old Style" w:hAnsi="Bookman Old Style"/>
          <w:bCs/>
        </w:rPr>
        <w:t>Resolución de 24 de marzo de 2021, de la Secretaría de Estado de Transportes, Movilidad y Agenda Urbana, por la que se acuerda iniciar el procedimiento para el otorgamiento de compensaciones a los transportes de plátano con origen en Canarias realizados en el año 2020.</w:t>
      </w:r>
    </w:p>
    <w:p w14:paraId="74D49CAC" w14:textId="77777777" w:rsidR="0058794D" w:rsidRPr="0058794D" w:rsidRDefault="00806941" w:rsidP="0058794D">
      <w:pPr>
        <w:jc w:val="both"/>
        <w:rPr>
          <w:rFonts w:ascii="Bookman Old Style" w:hAnsi="Bookman Old Style"/>
          <w:bCs/>
        </w:rPr>
      </w:pPr>
      <w:hyperlink r:id="rId284" w:tooltip="PDF firmado BOE-A-2021-5434" w:history="1">
        <w:r w:rsidR="0058794D" w:rsidRPr="0058794D">
          <w:rPr>
            <w:rStyle w:val="Hipervnculo"/>
            <w:rFonts w:ascii="Bookman Old Style" w:hAnsi="Bookman Old Style"/>
            <w:bCs/>
          </w:rPr>
          <w:t>PDF (BOE-A-2021-5434 - 2 págs. - 218 KB)</w:t>
        </w:r>
      </w:hyperlink>
    </w:p>
    <w:p w14:paraId="20D38526"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V. Anuncios. - A. Contratación del Sector Público</w:t>
      </w:r>
    </w:p>
    <w:p w14:paraId="59B291A1" w14:textId="77777777" w:rsidR="0058794D" w:rsidRPr="0058794D" w:rsidRDefault="0058794D" w:rsidP="0058794D">
      <w:pPr>
        <w:jc w:val="both"/>
        <w:rPr>
          <w:rFonts w:ascii="Bookman Old Style" w:hAnsi="Bookman Old Style"/>
          <w:b/>
        </w:rPr>
      </w:pPr>
      <w:r w:rsidRPr="0058794D">
        <w:rPr>
          <w:rFonts w:ascii="Bookman Old Style" w:hAnsi="Bookman Old Style"/>
          <w:b/>
        </w:rPr>
        <w:t>MINISTERIO DE INCLUSIÓN, SEGURIDAD SOCIAL Y MIGRACIONES</w:t>
      </w:r>
    </w:p>
    <w:p w14:paraId="3289C394" w14:textId="77777777"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3754A52B" w14:textId="77777777" w:rsidR="0058794D" w:rsidRPr="0058794D" w:rsidRDefault="00806941" w:rsidP="0058794D">
      <w:pPr>
        <w:jc w:val="both"/>
        <w:rPr>
          <w:rFonts w:ascii="Bookman Old Style" w:hAnsi="Bookman Old Style"/>
          <w:bCs/>
        </w:rPr>
      </w:pPr>
      <w:hyperlink r:id="rId285" w:tooltip="PDF firmado BOE-B-2021-16742" w:history="1">
        <w:r w:rsidR="0058794D" w:rsidRPr="0058794D">
          <w:rPr>
            <w:rStyle w:val="Hipervnculo"/>
            <w:rFonts w:ascii="Bookman Old Style" w:hAnsi="Bookman Old Style"/>
            <w:bCs/>
          </w:rPr>
          <w:t>PDF (BOE-B-2021-16742 - 2 págs. - 183 KB)</w:t>
        </w:r>
      </w:hyperlink>
    </w:p>
    <w:p w14:paraId="7C65E062" w14:textId="28E6BFB1"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6B5E157F" w14:textId="77777777" w:rsidR="0058794D" w:rsidRPr="0058794D" w:rsidRDefault="00806941" w:rsidP="0058794D">
      <w:pPr>
        <w:jc w:val="both"/>
        <w:rPr>
          <w:rFonts w:ascii="Bookman Old Style" w:hAnsi="Bookman Old Style"/>
          <w:bCs/>
        </w:rPr>
      </w:pPr>
      <w:hyperlink r:id="rId286" w:tooltip="PDF firmado BOE-B-2021-16743" w:history="1">
        <w:r w:rsidR="0058794D" w:rsidRPr="0058794D">
          <w:rPr>
            <w:rStyle w:val="Hipervnculo"/>
            <w:rFonts w:ascii="Bookman Old Style" w:hAnsi="Bookman Old Style"/>
            <w:bCs/>
          </w:rPr>
          <w:t>PDF (BOE-B-2021-16743 - 2 págs. - 184 KB)</w:t>
        </w:r>
      </w:hyperlink>
    </w:p>
    <w:p w14:paraId="31D36279" w14:textId="61288C74" w:rsidR="0058794D" w:rsidRPr="0058794D" w:rsidRDefault="0058794D" w:rsidP="0058794D">
      <w:pPr>
        <w:jc w:val="both"/>
        <w:rPr>
          <w:rFonts w:ascii="Bookman Old Style" w:hAnsi="Bookman Old Style"/>
          <w:b/>
          <w:bCs/>
          <w:color w:val="FF0000"/>
        </w:rPr>
      </w:pPr>
      <w:r w:rsidRPr="0058794D">
        <w:rPr>
          <w:rFonts w:ascii="Bookman Old Style" w:hAnsi="Bookman Old Style"/>
          <w:b/>
          <w:bCs/>
          <w:color w:val="FF0000"/>
          <w:highlight w:val="yellow"/>
        </w:rPr>
        <w:t>BOC 07/04/2021</w:t>
      </w:r>
    </w:p>
    <w:p w14:paraId="353D163B" w14:textId="7C3FACC1" w:rsidR="0058794D" w:rsidRPr="0058794D" w:rsidRDefault="0058794D" w:rsidP="0058794D">
      <w:pPr>
        <w:jc w:val="both"/>
        <w:rPr>
          <w:rFonts w:ascii="Bookman Old Style" w:hAnsi="Bookman Old Style"/>
          <w:b/>
          <w:bCs/>
        </w:rPr>
      </w:pPr>
      <w:r w:rsidRPr="0058794D">
        <w:rPr>
          <w:rFonts w:ascii="Bookman Old Style" w:hAnsi="Bookman Old Style"/>
          <w:b/>
          <w:bCs/>
        </w:rPr>
        <w:t>III. Otras Resoluciones</w:t>
      </w:r>
    </w:p>
    <w:p w14:paraId="038AA52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Consejería de Economía, Conocimiento y Empleo</w:t>
      </w:r>
    </w:p>
    <w:p w14:paraId="78EED38F" w14:textId="77777777" w:rsidR="0058794D" w:rsidRPr="0058794D" w:rsidRDefault="00806941" w:rsidP="0058794D">
      <w:pPr>
        <w:jc w:val="both"/>
        <w:rPr>
          <w:rFonts w:ascii="Bookman Old Style" w:hAnsi="Bookman Old Style"/>
          <w:bCs/>
        </w:rPr>
      </w:pPr>
      <w:hyperlink r:id="rId287" w:tooltip="Ir a la disposición 2012/048/001" w:history="1">
        <w:r w:rsidR="0058794D" w:rsidRPr="0058794D">
          <w:rPr>
            <w:rStyle w:val="Hipervnculo"/>
            <w:rFonts w:ascii="Bookman Old Style" w:hAnsi="Bookman Old Style"/>
            <w:bCs/>
          </w:rPr>
          <w:t>1842</w:t>
        </w:r>
      </w:hyperlink>
      <w:r w:rsidR="0058794D" w:rsidRPr="0058794D">
        <w:rPr>
          <w:rFonts w:ascii="Bookman Old Style" w:hAnsi="Bookman Old Style"/>
          <w:bCs/>
        </w:rPr>
        <w:t> </w:t>
      </w:r>
      <w:hyperlink r:id="rId288" w:history="1">
        <w:r w:rsidR="0058794D" w:rsidRPr="0058794D">
          <w:rPr>
            <w:rStyle w:val="Hipervnculo"/>
            <w:rFonts w:ascii="Bookman Old Style" w:hAnsi="Bookman Old Style"/>
            <w:bCs/>
          </w:rPr>
          <w:t>ORDEN de 30 de marzo de 2021, por la que se acuerda la ampliación del plazo de presentación de solicitudes establecido en el apartado 1 del artículo 11 del Decreto ley 2/2021, de 1 de marzo, que regula la concesión directa de subvenciones dirigidas al mantenimiento de la actividad de personas trabajadoras autónomas y pequeñas y medianas empresas, de los sectores más afectados por la crisis derivada de la COVID-19.</w:t>
        </w:r>
      </w:hyperlink>
    </w:p>
    <w:p w14:paraId="7D370198" w14:textId="77777777" w:rsidR="0058794D" w:rsidRPr="0058794D" w:rsidRDefault="0058794D" w:rsidP="0058794D">
      <w:pPr>
        <w:jc w:val="both"/>
        <w:rPr>
          <w:rFonts w:ascii="Bookman Old Style" w:hAnsi="Bookman Old Style"/>
          <w:bCs/>
        </w:rPr>
      </w:pPr>
      <w:r w:rsidRPr="0058794D">
        <w:rPr>
          <w:rFonts w:ascii="Bookman Old Style" w:hAnsi="Bookman Old Style"/>
          <w:bCs/>
        </w:rPr>
        <w:t>2 páginas. Formato de archivo en PDF/Adobe Acrobat. Tamaño: 240.97 Kb.</w:t>
      </w:r>
    </w:p>
    <w:p w14:paraId="4DB3E26E" w14:textId="6BA122FE" w:rsidR="0058794D" w:rsidRPr="0058794D" w:rsidRDefault="0058794D" w:rsidP="00972B29">
      <w:pPr>
        <w:jc w:val="both"/>
        <w:rPr>
          <w:rFonts w:ascii="Bookman Old Style" w:hAnsi="Bookman Old Style"/>
          <w:bCs/>
        </w:rPr>
      </w:pPr>
      <w:r w:rsidRPr="0058794D">
        <w:rPr>
          <w:rFonts w:ascii="Bookman Old Style" w:hAnsi="Bookman Old Style"/>
          <w:bCs/>
        </w:rPr>
        <w:t>BOC-A-2021-070-1842. </w:t>
      </w:r>
      <w:hyperlink r:id="rId289" w:tooltip="Vista previa (Versión no oficial)" w:history="1">
        <w:r w:rsidRPr="0058794D">
          <w:rPr>
            <w:rStyle w:val="Hipervnculo"/>
            <w:rFonts w:ascii="Bookman Old Style" w:hAnsi="Bookman Old Style"/>
            <w:bCs/>
          </w:rPr>
          <w:t>Versión HTML</w:t>
        </w:r>
      </w:hyperlink>
      <w:r w:rsidRPr="0058794D">
        <w:rPr>
          <w:rFonts w:ascii="Bookman Old Style" w:hAnsi="Bookman Old Style"/>
          <w:bCs/>
        </w:rPr>
        <w:t> - </w:t>
      </w:r>
      <w:hyperlink r:id="rId290" w:tooltip="Descargar la firma electrónica" w:history="1">
        <w:r w:rsidRPr="0058794D">
          <w:rPr>
            <w:rStyle w:val="Hipervnculo"/>
            <w:rFonts w:ascii="Bookman Old Style" w:hAnsi="Bookman Old Style"/>
            <w:bCs/>
          </w:rPr>
          <w:t>Firma electrónica</w:t>
        </w:r>
      </w:hyperlink>
      <w:r w:rsidRPr="0058794D">
        <w:rPr>
          <w:rFonts w:ascii="Bookman Old Style" w:hAnsi="Bookman Old Style"/>
          <w:bCs/>
        </w:rPr>
        <w:t> - </w:t>
      </w:r>
      <w:hyperlink r:id="rId291" w:tooltip="Descargar en formato PDF" w:history="1">
        <w:r w:rsidRPr="0058794D">
          <w:rPr>
            <w:rStyle w:val="Hipervnculo"/>
            <w:rFonts w:ascii="Bookman Old Style" w:hAnsi="Bookman Old Style"/>
            <w:bCs/>
          </w:rPr>
          <w:t>Descargar</w:t>
        </w:r>
      </w:hyperlink>
    </w:p>
    <w:p w14:paraId="386E5431" w14:textId="1E2D7DD4" w:rsidR="008A7407" w:rsidRPr="004B7E6C" w:rsidRDefault="008A7407" w:rsidP="00972B29">
      <w:pPr>
        <w:jc w:val="both"/>
        <w:rPr>
          <w:rFonts w:ascii="Bookman Old Style" w:hAnsi="Bookman Old Style"/>
          <w:b/>
          <w:color w:val="FF0000"/>
          <w:lang w:val="es-ES_tradnl"/>
        </w:rPr>
      </w:pPr>
      <w:r w:rsidRPr="004B7E6C">
        <w:rPr>
          <w:rFonts w:ascii="Bookman Old Style" w:hAnsi="Bookman Old Style"/>
          <w:b/>
          <w:color w:val="FF0000"/>
          <w:highlight w:val="yellow"/>
          <w:lang w:val="es-ES_tradnl"/>
        </w:rPr>
        <w:t>BOC 06/04/2021</w:t>
      </w:r>
    </w:p>
    <w:p w14:paraId="0F97CF0C"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I. Disposiciones generales</w:t>
      </w:r>
    </w:p>
    <w:p w14:paraId="4DEEB5AF"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Consejería de Hacienda, Presupuestos y Asuntos Europeos</w:t>
      </w:r>
    </w:p>
    <w:p w14:paraId="59BCC880" w14:textId="77777777" w:rsidR="008A7407" w:rsidRPr="008A7407" w:rsidRDefault="00806941" w:rsidP="008A7407">
      <w:pPr>
        <w:jc w:val="both"/>
        <w:rPr>
          <w:rFonts w:ascii="Bookman Old Style" w:hAnsi="Bookman Old Style"/>
          <w:bCs/>
        </w:rPr>
      </w:pPr>
      <w:hyperlink r:id="rId292" w:tooltip="Ir a la disposición 2012/048/001" w:history="1">
        <w:r w:rsidR="008A7407" w:rsidRPr="008A7407">
          <w:rPr>
            <w:rStyle w:val="Hipervnculo"/>
            <w:rFonts w:ascii="Bookman Old Style" w:hAnsi="Bookman Old Style"/>
            <w:bCs/>
          </w:rPr>
          <w:t>1796</w:t>
        </w:r>
      </w:hyperlink>
      <w:r w:rsidR="008A7407" w:rsidRPr="008A7407">
        <w:rPr>
          <w:rFonts w:ascii="Bookman Old Style" w:hAnsi="Bookman Old Style"/>
          <w:bCs/>
        </w:rPr>
        <w:t> </w:t>
      </w:r>
      <w:hyperlink r:id="rId293" w:history="1">
        <w:r w:rsidR="008A7407" w:rsidRPr="008A7407">
          <w:rPr>
            <w:rStyle w:val="Hipervnculo"/>
            <w:rFonts w:ascii="Bookman Old Style" w:hAnsi="Bookman Old Style"/>
            <w:bCs/>
          </w:rPr>
          <w:t>ORDEN de 22 de marzo de 2021, por la que se regula la rendición de cuentas por las entidades del sector público autonómico con presupuesto limitativo.</w:t>
        </w:r>
      </w:hyperlink>
    </w:p>
    <w:p w14:paraId="3A64ACBE" w14:textId="77777777" w:rsidR="008A7407" w:rsidRPr="008A7407" w:rsidRDefault="008A7407" w:rsidP="008A7407">
      <w:pPr>
        <w:jc w:val="both"/>
        <w:rPr>
          <w:rFonts w:ascii="Bookman Old Style" w:hAnsi="Bookman Old Style"/>
          <w:bCs/>
        </w:rPr>
      </w:pPr>
      <w:r w:rsidRPr="008A7407">
        <w:rPr>
          <w:rFonts w:ascii="Bookman Old Style" w:hAnsi="Bookman Old Style"/>
          <w:bCs/>
        </w:rPr>
        <w:t>11 páginas. Formato de archivo en PDF/Adobe Acrobat. Tamaño: 528.16 Kb.</w:t>
      </w:r>
    </w:p>
    <w:p w14:paraId="4343D17C" w14:textId="77777777" w:rsidR="008A7407" w:rsidRPr="008A7407" w:rsidRDefault="008A7407" w:rsidP="008A7407">
      <w:pPr>
        <w:jc w:val="both"/>
        <w:rPr>
          <w:rFonts w:ascii="Bookman Old Style" w:hAnsi="Bookman Old Style"/>
          <w:bCs/>
        </w:rPr>
      </w:pPr>
      <w:r w:rsidRPr="008A7407">
        <w:rPr>
          <w:rFonts w:ascii="Bookman Old Style" w:hAnsi="Bookman Old Style"/>
          <w:bCs/>
        </w:rPr>
        <w:t>BOC-A-2021-069-1796. </w:t>
      </w:r>
      <w:hyperlink r:id="rId294" w:tooltip="Vista previa (Versión no oficial)" w:history="1">
        <w:r w:rsidRPr="008A7407">
          <w:rPr>
            <w:rStyle w:val="Hipervnculo"/>
            <w:rFonts w:ascii="Bookman Old Style" w:hAnsi="Bookman Old Style"/>
            <w:bCs/>
          </w:rPr>
          <w:t>Versión HTML</w:t>
        </w:r>
      </w:hyperlink>
      <w:r w:rsidRPr="008A7407">
        <w:rPr>
          <w:rFonts w:ascii="Bookman Old Style" w:hAnsi="Bookman Old Style"/>
          <w:bCs/>
        </w:rPr>
        <w:t> - </w:t>
      </w:r>
      <w:hyperlink r:id="rId295" w:tooltip="Descargar la firma electrónica" w:history="1">
        <w:r w:rsidRPr="008A7407">
          <w:rPr>
            <w:rStyle w:val="Hipervnculo"/>
            <w:rFonts w:ascii="Bookman Old Style" w:hAnsi="Bookman Old Style"/>
            <w:bCs/>
          </w:rPr>
          <w:t>Firma electrónica</w:t>
        </w:r>
      </w:hyperlink>
      <w:r w:rsidRPr="008A7407">
        <w:rPr>
          <w:rFonts w:ascii="Bookman Old Style" w:hAnsi="Bookman Old Style"/>
          <w:bCs/>
        </w:rPr>
        <w:t> - </w:t>
      </w:r>
      <w:hyperlink r:id="rId296" w:tooltip="Descargar en formato PDF" w:history="1">
        <w:r w:rsidRPr="008A7407">
          <w:rPr>
            <w:rStyle w:val="Hipervnculo"/>
            <w:rFonts w:ascii="Bookman Old Style" w:hAnsi="Bookman Old Style"/>
            <w:bCs/>
          </w:rPr>
          <w:t>Descargar</w:t>
        </w:r>
      </w:hyperlink>
    </w:p>
    <w:p w14:paraId="6A184AF3" w14:textId="5EF000C1" w:rsidR="0045738A" w:rsidRPr="0045738A" w:rsidRDefault="0045738A" w:rsidP="00972B29">
      <w:pPr>
        <w:jc w:val="both"/>
        <w:rPr>
          <w:rFonts w:ascii="Bookman Old Style" w:hAnsi="Bookman Old Style"/>
          <w:b/>
          <w:color w:val="FF0000"/>
          <w:lang w:val="es-ES_tradnl"/>
        </w:rPr>
      </w:pPr>
      <w:r w:rsidRPr="0045738A">
        <w:rPr>
          <w:rFonts w:ascii="Bookman Old Style" w:hAnsi="Bookman Old Style"/>
          <w:b/>
          <w:color w:val="FF0000"/>
          <w:highlight w:val="yellow"/>
          <w:lang w:val="es-ES_tradnl"/>
        </w:rPr>
        <w:t>BOE 05/04/2021</w:t>
      </w:r>
    </w:p>
    <w:p w14:paraId="382C2EB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I. Disposiciones generales</w:t>
      </w:r>
    </w:p>
    <w:p w14:paraId="12088C44" w14:textId="77777777" w:rsidR="0045738A" w:rsidRPr="0045738A" w:rsidRDefault="0045738A" w:rsidP="0045738A">
      <w:pPr>
        <w:jc w:val="both"/>
        <w:rPr>
          <w:rFonts w:ascii="Bookman Old Style" w:hAnsi="Bookman Old Style"/>
          <w:b/>
        </w:rPr>
      </w:pPr>
      <w:r w:rsidRPr="0045738A">
        <w:rPr>
          <w:rFonts w:ascii="Bookman Old Style" w:hAnsi="Bookman Old Style"/>
          <w:b/>
        </w:rPr>
        <w:t>COMUNIDAD AUTÓNOMA DE CANARIAS</w:t>
      </w:r>
    </w:p>
    <w:p w14:paraId="6CF9D8D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Medidas excepcionales</w:t>
      </w:r>
    </w:p>
    <w:p w14:paraId="48002BD6" w14:textId="77777777" w:rsidR="0045738A" w:rsidRPr="0045738A" w:rsidRDefault="0045738A" w:rsidP="0045738A">
      <w:pPr>
        <w:jc w:val="both"/>
        <w:rPr>
          <w:rFonts w:ascii="Bookman Old Style" w:hAnsi="Bookman Old Style"/>
          <w:bCs/>
        </w:rPr>
      </w:pPr>
      <w:r w:rsidRPr="0045738A">
        <w:rPr>
          <w:rFonts w:ascii="Bookman Old Style" w:hAnsi="Bookman Old Style"/>
          <w:bCs/>
        </w:rPr>
        <w:t>Decreto-ley 1/2021, de 28 de enero, por el que se adoptan medidas excepcionales para facilitar el pago de determinadas deudas tributarias.</w:t>
      </w:r>
    </w:p>
    <w:p w14:paraId="499E7D18" w14:textId="77777777" w:rsidR="0045738A" w:rsidRPr="0045738A" w:rsidRDefault="00806941" w:rsidP="0045738A">
      <w:pPr>
        <w:jc w:val="both"/>
        <w:rPr>
          <w:rFonts w:ascii="Bookman Old Style" w:hAnsi="Bookman Old Style"/>
          <w:bCs/>
        </w:rPr>
      </w:pPr>
      <w:hyperlink r:id="rId297" w:tooltip="PDF firmado BOE-A-2021-5269" w:history="1">
        <w:r w:rsidR="0045738A" w:rsidRPr="0045738A">
          <w:rPr>
            <w:rStyle w:val="Hipervnculo"/>
            <w:rFonts w:ascii="Bookman Old Style" w:hAnsi="Bookman Old Style"/>
            <w:bCs/>
          </w:rPr>
          <w:t>PDF (BOE-A-2021-5269 - 8 págs. - 253 KB)</w:t>
        </w:r>
      </w:hyperlink>
    </w:p>
    <w:p w14:paraId="5E66EF6C"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V. Anuncios. - A. Contratación del Sector Público</w:t>
      </w:r>
    </w:p>
    <w:p w14:paraId="41364410" w14:textId="77777777" w:rsidR="0045738A" w:rsidRPr="0045738A" w:rsidRDefault="0045738A" w:rsidP="0045738A">
      <w:pPr>
        <w:jc w:val="both"/>
        <w:rPr>
          <w:rFonts w:ascii="Bookman Old Style" w:hAnsi="Bookman Old Style"/>
          <w:b/>
        </w:rPr>
      </w:pPr>
      <w:r w:rsidRPr="0045738A">
        <w:rPr>
          <w:rFonts w:ascii="Bookman Old Style" w:hAnsi="Bookman Old Style"/>
          <w:b/>
        </w:rPr>
        <w:t>MINISTERIO DE INCLUSIÓN, SEGURIDAD SOCIAL Y MIGRACIONES</w:t>
      </w:r>
    </w:p>
    <w:p w14:paraId="47DFB792" w14:textId="77777777" w:rsidR="0045738A" w:rsidRPr="0045738A" w:rsidRDefault="0045738A" w:rsidP="0045738A">
      <w:pPr>
        <w:jc w:val="both"/>
        <w:rPr>
          <w:rFonts w:ascii="Bookman Old Style" w:hAnsi="Bookman Old Style"/>
          <w:bCs/>
        </w:rPr>
      </w:pPr>
      <w:r w:rsidRPr="0045738A">
        <w:rPr>
          <w:rFonts w:ascii="Bookman Old Style" w:hAnsi="Bookman Old Style"/>
          <w:bCs/>
        </w:rPr>
        <w:t>Anuncio de formalización de contratos de: INSS-Dirección Provincial de A Coruña. Objeto: Adquisición de 50.000 mascarillas quirúrgicas y 5.000 mascarillas FFP2, para el personal adscripto a la Dirección Provincial del INSS de A Coruña. Expediente: 15/UC-166/20.</w:t>
      </w:r>
    </w:p>
    <w:p w14:paraId="6C9236C6" w14:textId="77777777" w:rsidR="0045738A" w:rsidRPr="0045738A" w:rsidRDefault="00806941" w:rsidP="0045738A">
      <w:pPr>
        <w:jc w:val="both"/>
        <w:rPr>
          <w:rFonts w:ascii="Bookman Old Style" w:hAnsi="Bookman Old Style"/>
          <w:bCs/>
        </w:rPr>
      </w:pPr>
      <w:hyperlink r:id="rId298" w:tooltip="PDF firmado BOE-B-2021-16285" w:history="1">
        <w:r w:rsidR="0045738A" w:rsidRPr="0045738A">
          <w:rPr>
            <w:rStyle w:val="Hipervnculo"/>
            <w:rFonts w:ascii="Bookman Old Style" w:hAnsi="Bookman Old Style"/>
            <w:bCs/>
          </w:rPr>
          <w:t>PDF (BOE-B-2021-16285 - 2 págs. - 188 KB)</w:t>
        </w:r>
      </w:hyperlink>
    </w:p>
    <w:p w14:paraId="2147C5EC" w14:textId="77777777" w:rsidR="0045738A" w:rsidRPr="0045738A" w:rsidRDefault="0045738A" w:rsidP="0045738A">
      <w:pPr>
        <w:jc w:val="both"/>
        <w:rPr>
          <w:rFonts w:ascii="Bookman Old Style" w:hAnsi="Bookman Old Style"/>
          <w:bCs/>
        </w:rPr>
      </w:pPr>
      <w:r w:rsidRPr="0045738A">
        <w:rPr>
          <w:rFonts w:ascii="Bookman Old Style" w:hAnsi="Bookman Old Style"/>
          <w:bCs/>
        </w:rPr>
        <w:t>Anuncio de formalización de contratos de: TGSS-Dirección provincial de Bizkaia. Objeto: Prestación del suministro de material de protección para el Covid-19, para los trabajadores y visitantes de la D.P. TGSS de Bizkaia y sus Administraciones. Expediente: 48PAS16/2021.</w:t>
      </w:r>
    </w:p>
    <w:p w14:paraId="5980A6A1" w14:textId="77777777" w:rsidR="0045738A" w:rsidRPr="0045738A" w:rsidRDefault="00806941" w:rsidP="0045738A">
      <w:pPr>
        <w:jc w:val="both"/>
        <w:rPr>
          <w:rFonts w:ascii="Bookman Old Style" w:hAnsi="Bookman Old Style"/>
          <w:bCs/>
        </w:rPr>
      </w:pPr>
      <w:hyperlink r:id="rId299" w:tooltip="PDF firmado BOE-B-2021-16287" w:history="1">
        <w:r w:rsidR="0045738A" w:rsidRPr="0045738A">
          <w:rPr>
            <w:rStyle w:val="Hipervnculo"/>
            <w:rFonts w:ascii="Bookman Old Style" w:hAnsi="Bookman Old Style"/>
            <w:bCs/>
          </w:rPr>
          <w:t>PDF (BOE-B-2021-16287 - 2 págs. - 182 KB)</w:t>
        </w:r>
      </w:hyperlink>
    </w:p>
    <w:p w14:paraId="3344A6F7" w14:textId="77777777" w:rsidR="00BE1C0D" w:rsidRPr="00BE1C0D" w:rsidRDefault="00BE1C0D" w:rsidP="00BE1C0D">
      <w:pPr>
        <w:jc w:val="both"/>
        <w:rPr>
          <w:rFonts w:ascii="Bookman Old Style" w:hAnsi="Bookman Old Style"/>
          <w:b/>
        </w:rPr>
      </w:pPr>
      <w:r w:rsidRPr="00BE1C0D">
        <w:rPr>
          <w:rFonts w:ascii="Bookman Old Style" w:hAnsi="Bookman Old Style"/>
          <w:b/>
        </w:rPr>
        <w:t>COMISIÓN NACIONAL DE LOS MERCADOS Y LA COMPETENCIA</w:t>
      </w:r>
    </w:p>
    <w:p w14:paraId="6BC61EE7" w14:textId="77777777" w:rsidR="00BE1C0D" w:rsidRPr="00BE1C0D" w:rsidRDefault="00BE1C0D" w:rsidP="00BE1C0D">
      <w:pPr>
        <w:jc w:val="both"/>
        <w:rPr>
          <w:rFonts w:ascii="Bookman Old Style" w:hAnsi="Bookman Old Style"/>
          <w:bCs/>
        </w:rPr>
      </w:pPr>
      <w:r w:rsidRPr="00BE1C0D">
        <w:rPr>
          <w:rFonts w:ascii="Bookman Old Style" w:hAnsi="Bookman Old Style"/>
          <w:bCs/>
        </w:rPr>
        <w:t>Anuncio de licitación de: Secretaría General de la Comisión Nacional de los Mercados y la Competencia. Objeto: Suministro de material de protección e higienización con motivo de la pandemia provocada por el COVID. Expediente: 210075.</w:t>
      </w:r>
    </w:p>
    <w:p w14:paraId="2A9C8792" w14:textId="77777777" w:rsidR="00BE1C0D" w:rsidRPr="00BE1C0D" w:rsidRDefault="00806941" w:rsidP="00BE1C0D">
      <w:pPr>
        <w:jc w:val="both"/>
        <w:rPr>
          <w:rFonts w:ascii="Bookman Old Style" w:hAnsi="Bookman Old Style"/>
          <w:bCs/>
        </w:rPr>
      </w:pPr>
      <w:hyperlink r:id="rId300" w:tooltip="PDF firmado BOE-B-2021-16288" w:history="1">
        <w:r w:rsidR="00BE1C0D" w:rsidRPr="00BE1C0D">
          <w:rPr>
            <w:rStyle w:val="Hipervnculo"/>
            <w:rFonts w:ascii="Bookman Old Style" w:hAnsi="Bookman Old Style"/>
            <w:bCs/>
          </w:rPr>
          <w:t>PDF (BOE-B-2021-16288 - 3 págs. - 193 KB)</w:t>
        </w:r>
      </w:hyperlink>
    </w:p>
    <w:p w14:paraId="3859D1F1" w14:textId="6FC7E519" w:rsidR="0045738A" w:rsidRPr="00BE1C0D" w:rsidRDefault="00BE1C0D" w:rsidP="00972B29">
      <w:pPr>
        <w:jc w:val="both"/>
        <w:rPr>
          <w:rFonts w:ascii="Bookman Old Style" w:hAnsi="Bookman Old Style"/>
          <w:b/>
          <w:color w:val="FF0000"/>
          <w:lang w:val="es-ES_tradnl"/>
        </w:rPr>
      </w:pPr>
      <w:r w:rsidRPr="00BE1C0D">
        <w:rPr>
          <w:rFonts w:ascii="Bookman Old Style" w:hAnsi="Bookman Old Style"/>
          <w:b/>
          <w:color w:val="FF0000"/>
          <w:highlight w:val="yellow"/>
          <w:lang w:val="es-ES_tradnl"/>
        </w:rPr>
        <w:t>BOC 05/04/2021</w:t>
      </w:r>
    </w:p>
    <w:p w14:paraId="5B2C0ADF"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III. Otras Resoluciones</w:t>
      </w:r>
    </w:p>
    <w:p w14:paraId="634937BC"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Consejería de Transición Ecológica, Lucha contra el Cambio Climático y Planificación Territorial</w:t>
      </w:r>
    </w:p>
    <w:p w14:paraId="0AEC2135" w14:textId="77777777" w:rsidR="00BE1C0D" w:rsidRPr="00BE1C0D" w:rsidRDefault="00806941" w:rsidP="00BE1C0D">
      <w:pPr>
        <w:jc w:val="both"/>
        <w:rPr>
          <w:rFonts w:ascii="Bookman Old Style" w:hAnsi="Bookman Old Style"/>
          <w:bCs/>
        </w:rPr>
      </w:pPr>
      <w:hyperlink r:id="rId301" w:tooltip="Ir a la disposición 2012/048/001" w:history="1">
        <w:r w:rsidR="00BE1C0D" w:rsidRPr="00BE1C0D">
          <w:rPr>
            <w:rStyle w:val="Hipervnculo"/>
            <w:rFonts w:ascii="Bookman Old Style" w:hAnsi="Bookman Old Style"/>
            <w:bCs/>
          </w:rPr>
          <w:t>1766</w:t>
        </w:r>
      </w:hyperlink>
      <w:r w:rsidR="00BE1C0D" w:rsidRPr="00BE1C0D">
        <w:rPr>
          <w:rFonts w:ascii="Bookman Old Style" w:hAnsi="Bookman Old Style"/>
          <w:bCs/>
        </w:rPr>
        <w:t> </w:t>
      </w:r>
      <w:hyperlink r:id="rId302" w:history="1">
        <w:r w:rsidR="00BE1C0D" w:rsidRPr="00BE1C0D">
          <w:rPr>
            <w:rStyle w:val="Hipervnculo"/>
            <w:rFonts w:ascii="Bookman Old Style" w:hAnsi="Bookman Old Style"/>
            <w:bCs/>
          </w:rPr>
          <w:t xml:space="preserve">Secretaría General </w:t>
        </w:r>
        <w:proofErr w:type="gramStart"/>
        <w:r w:rsidR="00BE1C0D" w:rsidRPr="00BE1C0D">
          <w:rPr>
            <w:rStyle w:val="Hipervnculo"/>
            <w:rFonts w:ascii="Bookman Old Style" w:hAnsi="Bookman Old Style"/>
            <w:bCs/>
          </w:rPr>
          <w:t>Técnica.-</w:t>
        </w:r>
        <w:proofErr w:type="gramEnd"/>
        <w:r w:rsidR="00BE1C0D" w:rsidRPr="00BE1C0D">
          <w:rPr>
            <w:rStyle w:val="Hipervnculo"/>
            <w:rFonts w:ascii="Bookman Old Style" w:hAnsi="Bookman Old Style"/>
            <w:bCs/>
          </w:rPr>
          <w:t xml:space="preserve"> Resolución de 19 de marzo de 2021, por la que se ordena la publicación de la Adenda al Convenio entre la Consejería de Transición Ecológica, Lucha contra el Cambio Climático y Planificación Territorial y el Ayuntamiento de Tacoronte para la encomienda de la evaluación ambiental estratégica al órgano ambiental autonómico.</w:t>
        </w:r>
      </w:hyperlink>
    </w:p>
    <w:p w14:paraId="1FC2B60A" w14:textId="77777777" w:rsidR="00BE1C0D" w:rsidRPr="00BE1C0D" w:rsidRDefault="00BE1C0D" w:rsidP="00BE1C0D">
      <w:pPr>
        <w:jc w:val="both"/>
        <w:rPr>
          <w:rFonts w:ascii="Bookman Old Style" w:hAnsi="Bookman Old Style"/>
          <w:bCs/>
        </w:rPr>
      </w:pPr>
      <w:r w:rsidRPr="00BE1C0D">
        <w:rPr>
          <w:rFonts w:ascii="Bookman Old Style" w:hAnsi="Bookman Old Style"/>
          <w:bCs/>
        </w:rPr>
        <w:t>4 páginas. Formato de archivo en PDF/Adobe Acrobat. Tamaño: 285.55 Kb.</w:t>
      </w:r>
    </w:p>
    <w:p w14:paraId="0BCE5190" w14:textId="77777777" w:rsidR="00BE1C0D" w:rsidRPr="00BE1C0D" w:rsidRDefault="00BE1C0D" w:rsidP="00BE1C0D">
      <w:pPr>
        <w:jc w:val="both"/>
        <w:rPr>
          <w:rFonts w:ascii="Bookman Old Style" w:hAnsi="Bookman Old Style"/>
          <w:bCs/>
        </w:rPr>
      </w:pPr>
      <w:r w:rsidRPr="00BE1C0D">
        <w:rPr>
          <w:rFonts w:ascii="Bookman Old Style" w:hAnsi="Bookman Old Style"/>
          <w:bCs/>
        </w:rPr>
        <w:t>BOC-A-2021-068-1766. </w:t>
      </w:r>
      <w:hyperlink r:id="rId303" w:tooltip="Vista previa (Versión no oficial)" w:history="1">
        <w:r w:rsidRPr="00BE1C0D">
          <w:rPr>
            <w:rStyle w:val="Hipervnculo"/>
            <w:rFonts w:ascii="Bookman Old Style" w:hAnsi="Bookman Old Style"/>
            <w:bCs/>
          </w:rPr>
          <w:t>Versión HTML</w:t>
        </w:r>
      </w:hyperlink>
      <w:r w:rsidRPr="00BE1C0D">
        <w:rPr>
          <w:rFonts w:ascii="Bookman Old Style" w:hAnsi="Bookman Old Style"/>
          <w:bCs/>
        </w:rPr>
        <w:t> - </w:t>
      </w:r>
      <w:hyperlink r:id="rId304" w:tooltip="Descargar la firma electrónica" w:history="1">
        <w:r w:rsidRPr="00BE1C0D">
          <w:rPr>
            <w:rStyle w:val="Hipervnculo"/>
            <w:rFonts w:ascii="Bookman Old Style" w:hAnsi="Bookman Old Style"/>
            <w:bCs/>
          </w:rPr>
          <w:t>Firma electrónica</w:t>
        </w:r>
      </w:hyperlink>
      <w:r w:rsidRPr="00BE1C0D">
        <w:rPr>
          <w:rFonts w:ascii="Bookman Old Style" w:hAnsi="Bookman Old Style"/>
          <w:bCs/>
        </w:rPr>
        <w:t> - </w:t>
      </w:r>
      <w:hyperlink r:id="rId305" w:tooltip="Descargar en formato PDF" w:history="1">
        <w:r w:rsidRPr="00BE1C0D">
          <w:rPr>
            <w:rStyle w:val="Hipervnculo"/>
            <w:rFonts w:ascii="Bookman Old Style" w:hAnsi="Bookman Old Style"/>
            <w:bCs/>
          </w:rPr>
          <w:t>Descargar</w:t>
        </w:r>
      </w:hyperlink>
    </w:p>
    <w:p w14:paraId="7B32728F"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03</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5961C9B0"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7835AF4" w14:textId="77777777" w:rsidR="00DF2F26" w:rsidRPr="00C1601F" w:rsidRDefault="00DF2F26" w:rsidP="00DF2F26">
      <w:pPr>
        <w:jc w:val="both"/>
        <w:rPr>
          <w:rFonts w:ascii="Bookman Old Style" w:hAnsi="Bookman Old Style"/>
          <w:b/>
        </w:rPr>
      </w:pPr>
      <w:r w:rsidRPr="00246A91">
        <w:rPr>
          <w:rFonts w:ascii="Bookman Old Style" w:hAnsi="Bookman Old Style"/>
          <w:b/>
        </w:rPr>
        <w:t xml:space="preserve">MINISTERIO </w:t>
      </w:r>
      <w:r>
        <w:rPr>
          <w:rFonts w:ascii="Bookman Old Style" w:hAnsi="Bookman Old Style"/>
          <w:b/>
        </w:rPr>
        <w:t>DEL INTERIOR</w:t>
      </w:r>
    </w:p>
    <w:p w14:paraId="2544F957" w14:textId="77777777" w:rsidR="00DF2F26" w:rsidRPr="00C1601F" w:rsidRDefault="00DF2F26" w:rsidP="00DF2F26">
      <w:pPr>
        <w:rPr>
          <w:rFonts w:ascii="Bookman Old Style" w:hAnsi="Bookman Old Style"/>
          <w:b/>
          <w:bCs/>
        </w:rPr>
      </w:pPr>
      <w:r w:rsidRPr="00C1601F">
        <w:rPr>
          <w:rFonts w:ascii="Bookman Old Style" w:hAnsi="Bookman Old Style"/>
          <w:b/>
          <w:bCs/>
        </w:rPr>
        <w:t>Fronteras</w:t>
      </w:r>
    </w:p>
    <w:p w14:paraId="621E4902" w14:textId="77777777" w:rsidR="00DF2F26" w:rsidRPr="005A343D"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5A343D">
        <w:rPr>
          <w:rFonts w:ascii="Bookman Old Style" w:hAnsi="Bookman Old Style"/>
          <w:color w:val="000000"/>
          <w:sz w:val="22"/>
          <w:szCs w:val="22"/>
        </w:rPr>
        <w:t>Orden INT/316/2021, de 1 de abril, por la que se prorrogan los controles en la frontera interior terrestre con Portugal, restablecidos con motivo de la situación de crisis sanitaria ocasionada por la COVID-19.</w:t>
      </w:r>
    </w:p>
    <w:p w14:paraId="3EE3B9BA" w14:textId="77777777" w:rsidR="00DF2F26" w:rsidRPr="005A343D" w:rsidRDefault="00806941"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306" w:tooltip="PDF firmado BOE-A-2021-5247" w:history="1">
        <w:r w:rsidR="00DF2F26" w:rsidRPr="005A343D">
          <w:rPr>
            <w:rStyle w:val="Hipervnculo"/>
            <w:rFonts w:ascii="Bookman Old Style" w:eastAsia="Times New Roman" w:hAnsi="Bookman Old Style"/>
            <w:sz w:val="22"/>
            <w:szCs w:val="22"/>
          </w:rPr>
          <w:t>PDF (BOE-A-2021-5247 - 2 págs. - 216 KB)</w:t>
        </w:r>
      </w:hyperlink>
    </w:p>
    <w:p w14:paraId="4158F2E8"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02</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0C6B7C0F"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28313C2" w14:textId="77777777" w:rsidR="00DF2F26" w:rsidRPr="00246A91" w:rsidRDefault="00DF2F26" w:rsidP="00DF2F26">
      <w:pPr>
        <w:jc w:val="both"/>
        <w:rPr>
          <w:rFonts w:ascii="Bookman Old Style" w:hAnsi="Bookman Old Style"/>
          <w:b/>
        </w:rPr>
      </w:pPr>
      <w:r w:rsidRPr="00246A91">
        <w:rPr>
          <w:rFonts w:ascii="Bookman Old Style" w:hAnsi="Bookman Old Style"/>
          <w:b/>
        </w:rPr>
        <w:t>MINISTERIO DE SANIDAD</w:t>
      </w:r>
    </w:p>
    <w:p w14:paraId="4999B7D1" w14:textId="77777777" w:rsidR="00DF2F26" w:rsidRPr="00B50781" w:rsidRDefault="00DF2F26" w:rsidP="00DF2F26">
      <w:pPr>
        <w:rPr>
          <w:rFonts w:ascii="Bookman Old Style" w:hAnsi="Bookman Old Style"/>
          <w:b/>
          <w:bCs/>
        </w:rPr>
      </w:pPr>
      <w:r w:rsidRPr="00B50781">
        <w:rPr>
          <w:rFonts w:ascii="Bookman Old Style" w:hAnsi="Bookman Old Style"/>
          <w:b/>
          <w:bCs/>
        </w:rPr>
        <w:t>Medidas sanitarias</w:t>
      </w:r>
    </w:p>
    <w:p w14:paraId="292DAB90" w14:textId="77777777" w:rsidR="00DF2F26" w:rsidRPr="00B50781" w:rsidRDefault="00DF2F26" w:rsidP="00DF2F26">
      <w:pPr>
        <w:jc w:val="both"/>
        <w:rPr>
          <w:rFonts w:ascii="Bookman Old Style" w:hAnsi="Bookman Old Style"/>
          <w:color w:val="000000"/>
        </w:rPr>
      </w:pPr>
      <w:r w:rsidRPr="000C4EF1">
        <w:rPr>
          <w:rFonts w:ascii="Bookman Old Style" w:hAnsi="Bookman Old Style"/>
          <w:color w:val="000000"/>
        </w:rPr>
        <w:t>Orden SND/312/2021, de 31 de marzo, por la que se prorroga por segunda vez la</w:t>
      </w:r>
      <w:r w:rsidRPr="00B50781">
        <w:rPr>
          <w:rFonts w:ascii="Bookman Old Style" w:hAnsi="Bookman Old Style"/>
          <w:color w:val="000000"/>
        </w:rPr>
        <w:t xml:space="preserve"> Orden SND/181/2021, de 2 de marzo, sobre las condiciones de </w:t>
      </w:r>
      <w:r w:rsidRPr="00B50781">
        <w:rPr>
          <w:rFonts w:ascii="Bookman Old Style" w:hAnsi="Bookman Old Style"/>
          <w:color w:val="000000"/>
        </w:rPr>
        <w:lastRenderedPageBreak/>
        <w:t>cuarentena a las que deben someterse las personas procedentes de países de riesgo, durante la situación de crisis sanitaria ocasionada por el COVID-19.</w:t>
      </w:r>
    </w:p>
    <w:p w14:paraId="581B7699" w14:textId="77777777" w:rsidR="00DF2F26" w:rsidRPr="00B50781" w:rsidRDefault="00806941" w:rsidP="00DF2F26">
      <w:pPr>
        <w:pStyle w:val="puntopdf"/>
        <w:shd w:val="clear" w:color="auto" w:fill="F8F8F8"/>
        <w:spacing w:before="0" w:after="0"/>
        <w:ind w:right="240"/>
        <w:rPr>
          <w:rFonts w:ascii="Bookman Old Style" w:eastAsia="Times New Roman" w:hAnsi="Bookman Old Style"/>
          <w:color w:val="000000"/>
          <w:sz w:val="22"/>
          <w:szCs w:val="22"/>
        </w:rPr>
      </w:pPr>
      <w:hyperlink r:id="rId307" w:tooltip="PDF firmado BOE-A-2021-5208" w:history="1">
        <w:r w:rsidR="00DF2F26" w:rsidRPr="00B50781">
          <w:rPr>
            <w:rStyle w:val="Hipervnculo"/>
            <w:rFonts w:ascii="Bookman Old Style" w:eastAsia="Times New Roman" w:hAnsi="Bookman Old Style"/>
            <w:sz w:val="22"/>
            <w:szCs w:val="22"/>
          </w:rPr>
          <w:t>PDF (BOE-A-2021-5208 - 3 págs. - 225 KB)</w:t>
        </w:r>
      </w:hyperlink>
    </w:p>
    <w:p w14:paraId="30A1A9C5"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w:t>
      </w:r>
      <w:r w:rsidRPr="003F187A">
        <w:rPr>
          <w:rFonts w:ascii="Bookman Old Style" w:hAnsi="Bookman Old Style"/>
          <w:b/>
          <w:color w:val="FF0000"/>
          <w:highlight w:val="yellow"/>
          <w:lang w:val="es-ES_tradnl"/>
        </w:rPr>
        <w:t>1/0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44FAAA68"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t>I. Disposiciones generales</w:t>
      </w:r>
    </w:p>
    <w:p w14:paraId="5F682854" w14:textId="77777777" w:rsidR="00DF2F26" w:rsidRPr="007062CD" w:rsidRDefault="00DF2F26" w:rsidP="00DF2F26">
      <w:pPr>
        <w:jc w:val="both"/>
        <w:rPr>
          <w:rFonts w:ascii="Bookman Old Style" w:hAnsi="Bookman Old Style"/>
          <w:b/>
        </w:rPr>
      </w:pPr>
      <w:r w:rsidRPr="007062CD">
        <w:rPr>
          <w:rFonts w:ascii="Bookman Old Style" w:hAnsi="Bookman Old Style"/>
          <w:b/>
        </w:rPr>
        <w:t>MINISTERIO DE ASUNTOS EXTERIORES, UNIÓN EUROPEA Y COOPERACIÓN</w:t>
      </w:r>
    </w:p>
    <w:p w14:paraId="39E00278" w14:textId="77777777" w:rsidR="00DF2F26" w:rsidRPr="00FA791C" w:rsidRDefault="00DF2F26" w:rsidP="00DF2F26">
      <w:pPr>
        <w:jc w:val="both"/>
        <w:rPr>
          <w:rFonts w:ascii="Bookman Old Style" w:hAnsi="Bookman Old Style"/>
          <w:b/>
          <w:bCs/>
        </w:rPr>
      </w:pPr>
      <w:r w:rsidRPr="00FA791C">
        <w:rPr>
          <w:rFonts w:ascii="Bookman Old Style" w:hAnsi="Bookman Old Style"/>
          <w:b/>
          <w:bCs/>
        </w:rPr>
        <w:t>Acuerdos internacionales administrativos</w:t>
      </w:r>
    </w:p>
    <w:p w14:paraId="5B109290" w14:textId="77777777" w:rsidR="00DF2F26" w:rsidRPr="00EE7011"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EE7011">
        <w:rPr>
          <w:rFonts w:ascii="Bookman Old Style" w:hAnsi="Bookman Old Style"/>
          <w:color w:val="000000"/>
          <w:sz w:val="22"/>
          <w:szCs w:val="22"/>
        </w:rPr>
        <w:t xml:space="preserve">Acuerdo entre el Reino de España, representado por el Ministerio de Inclusión, Seguridad Social y Migraciones y la Organización Internacional para las Migraciones (OIM), relativo a la realización de un proyecto de atención humanitaria a personas inmigrantes en el recurso «Las Canteras» en San </w:t>
      </w:r>
      <w:proofErr w:type="spellStart"/>
      <w:r w:rsidRPr="00EE7011">
        <w:rPr>
          <w:rFonts w:ascii="Bookman Old Style" w:hAnsi="Bookman Old Style"/>
          <w:color w:val="000000"/>
          <w:sz w:val="22"/>
          <w:szCs w:val="22"/>
        </w:rPr>
        <w:t>Cristobal</w:t>
      </w:r>
      <w:proofErr w:type="spellEnd"/>
      <w:r w:rsidRPr="00EE7011">
        <w:rPr>
          <w:rFonts w:ascii="Bookman Old Style" w:hAnsi="Bookman Old Style"/>
          <w:color w:val="000000"/>
          <w:sz w:val="22"/>
          <w:szCs w:val="22"/>
        </w:rPr>
        <w:t xml:space="preserve"> de la Laguna, Tenerife, hecho en Madrid el 8 de marzo de 2021.</w:t>
      </w:r>
    </w:p>
    <w:p w14:paraId="25D378C1" w14:textId="77777777" w:rsidR="00DF2F26" w:rsidRPr="00EE7011" w:rsidRDefault="00806941"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308" w:tooltip="PDF firmado BOE-A-2021-5133" w:history="1">
        <w:r w:rsidR="00DF2F26" w:rsidRPr="00EE7011">
          <w:rPr>
            <w:rStyle w:val="Hipervnculo"/>
            <w:rFonts w:ascii="Bookman Old Style" w:eastAsia="Times New Roman" w:hAnsi="Bookman Old Style"/>
            <w:sz w:val="22"/>
            <w:szCs w:val="22"/>
          </w:rPr>
          <w:t>PDF (BOE-A-2021-5133 - 6 págs. - 250 KB)</w:t>
        </w:r>
      </w:hyperlink>
    </w:p>
    <w:p w14:paraId="3CCC40CE" w14:textId="77777777" w:rsidR="00DF2F26" w:rsidRDefault="00DF2F26" w:rsidP="00DF2F26">
      <w:pPr>
        <w:rPr>
          <w:rFonts w:ascii="Bookman Old Style" w:hAnsi="Bookman Old Style"/>
          <w:b/>
        </w:rPr>
      </w:pPr>
      <w:r>
        <w:rPr>
          <w:rFonts w:ascii="Bookman Old Style" w:hAnsi="Bookman Old Style"/>
          <w:b/>
          <w:bCs/>
        </w:rPr>
        <w:t>III</w:t>
      </w:r>
      <w:r w:rsidRPr="003F187A">
        <w:rPr>
          <w:rFonts w:ascii="Bookman Old Style" w:hAnsi="Bookman Old Style"/>
          <w:b/>
          <w:bCs/>
        </w:rPr>
        <w:t xml:space="preserve">. </w:t>
      </w:r>
      <w:r>
        <w:rPr>
          <w:rFonts w:ascii="Bookman Old Style" w:hAnsi="Bookman Old Style"/>
          <w:b/>
          <w:bCs/>
        </w:rPr>
        <w:t>Otras Disposiciones</w:t>
      </w:r>
      <w:r w:rsidRPr="002C0E64">
        <w:rPr>
          <w:rFonts w:ascii="Bookman Old Style" w:hAnsi="Bookman Old Style"/>
          <w:b/>
        </w:rPr>
        <w:t xml:space="preserve"> </w:t>
      </w:r>
    </w:p>
    <w:p w14:paraId="02DEFDA0" w14:textId="77777777" w:rsidR="00DF2F26" w:rsidRPr="002C0E64" w:rsidRDefault="00DF2F26" w:rsidP="00DF2F26">
      <w:pPr>
        <w:rPr>
          <w:rFonts w:ascii="Bookman Old Style" w:hAnsi="Bookman Old Style"/>
          <w:b/>
        </w:rPr>
      </w:pPr>
      <w:r w:rsidRPr="002C0E64">
        <w:rPr>
          <w:rFonts w:ascii="Bookman Old Style" w:hAnsi="Bookman Old Style"/>
          <w:b/>
        </w:rPr>
        <w:t>MINISTERIO DE INDUSTRIA, COMERCIO Y TURISMO</w:t>
      </w:r>
    </w:p>
    <w:p w14:paraId="3FB48DFC" w14:textId="77777777" w:rsidR="00DF2F26" w:rsidRPr="002C0E64" w:rsidRDefault="00DF2F26" w:rsidP="00DF2F26">
      <w:pPr>
        <w:rPr>
          <w:rFonts w:ascii="Bookman Old Style" w:hAnsi="Bookman Old Style"/>
          <w:b/>
          <w:bCs/>
        </w:rPr>
      </w:pPr>
      <w:r w:rsidRPr="002C0E64">
        <w:rPr>
          <w:rFonts w:ascii="Bookman Old Style" w:hAnsi="Bookman Old Style"/>
          <w:b/>
          <w:bCs/>
        </w:rPr>
        <w:t>Convenios</w:t>
      </w:r>
    </w:p>
    <w:p w14:paraId="0CB7D27F" w14:textId="77777777" w:rsidR="00DF2F26" w:rsidRPr="00CC4504"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CC4504">
        <w:rPr>
          <w:rFonts w:ascii="Bookman Old Style" w:hAnsi="Bookman Old Style"/>
          <w:color w:val="000000"/>
          <w:sz w:val="22"/>
          <w:szCs w:val="22"/>
        </w:rPr>
        <w:t>Resolución de 22 de marzo de 2021, de ICEX España Exportación e Inversiones, E.P.E., por la que se publica el Convenio con la Confederación Española de Organizaciones Empresariales, para la coordinación de actuaciones en materia de apoyo a la internacionalización de la empresa española.</w:t>
      </w:r>
    </w:p>
    <w:p w14:paraId="0313035E" w14:textId="77777777" w:rsidR="00DF2F26" w:rsidRPr="00CC4504" w:rsidRDefault="00806941"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309" w:tooltip="PDF firmado BOE-A-2021-5202" w:history="1">
        <w:r w:rsidR="00DF2F26" w:rsidRPr="00CC4504">
          <w:rPr>
            <w:rStyle w:val="Hipervnculo"/>
            <w:rFonts w:ascii="Bookman Old Style" w:eastAsia="Times New Roman" w:hAnsi="Bookman Old Style"/>
            <w:sz w:val="22"/>
            <w:szCs w:val="22"/>
          </w:rPr>
          <w:t>PDF (BOE-A-2021-5202 - 14 págs. - 312 KB)</w:t>
        </w:r>
      </w:hyperlink>
    </w:p>
    <w:p w14:paraId="0B74ED97" w14:textId="77777777" w:rsidR="00DF2F26" w:rsidRPr="00A30DC7"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BOC </w:t>
      </w:r>
      <w:r>
        <w:rPr>
          <w:rFonts w:ascii="Bookman Old Style" w:hAnsi="Bookman Old Style"/>
          <w:b/>
          <w:color w:val="FF0000"/>
          <w:highlight w:val="yellow"/>
          <w:lang w:val="es-ES_tradnl"/>
        </w:rPr>
        <w:t>01</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1FCB756E" w14:textId="77777777" w:rsidR="00DF2F26" w:rsidRPr="005918D9" w:rsidRDefault="00DF2F26" w:rsidP="00DF2F26">
      <w:pPr>
        <w:rPr>
          <w:rFonts w:ascii="Bookman Old Style" w:hAnsi="Bookman Old Style"/>
          <w:b/>
          <w:bCs/>
        </w:rPr>
      </w:pPr>
      <w:r w:rsidRPr="005918D9">
        <w:rPr>
          <w:rFonts w:ascii="Bookman Old Style" w:hAnsi="Bookman Old Style"/>
          <w:b/>
          <w:bCs/>
        </w:rPr>
        <w:t>I. Disposiciones generales</w:t>
      </w:r>
    </w:p>
    <w:p w14:paraId="5B64B093" w14:textId="77777777" w:rsidR="00DF2F26" w:rsidRPr="005918D9" w:rsidRDefault="00DF2F26" w:rsidP="00DF2F26">
      <w:pPr>
        <w:rPr>
          <w:rFonts w:ascii="Bookman Old Style" w:hAnsi="Bookman Old Style"/>
          <w:b/>
          <w:bCs/>
        </w:rPr>
      </w:pPr>
      <w:r w:rsidRPr="005918D9">
        <w:rPr>
          <w:rFonts w:ascii="Bookman Old Style" w:hAnsi="Bookman Old Style"/>
          <w:b/>
          <w:bCs/>
        </w:rPr>
        <w:t>Presidencia del Gobierno</w:t>
      </w:r>
    </w:p>
    <w:p w14:paraId="40D6EE20" w14:textId="77777777" w:rsidR="00DF2F26" w:rsidRPr="00E818E7" w:rsidRDefault="00806941"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310" w:tooltip="Ir a la disposición 2012/048/001" w:history="1">
        <w:r w:rsidR="00DF2F26" w:rsidRPr="00E818E7">
          <w:rPr>
            <w:rStyle w:val="Hipervnculo"/>
            <w:rFonts w:ascii="Bookman Old Style" w:hAnsi="Bookman Old Style" w:cs="Arial"/>
            <w:b/>
            <w:bCs/>
            <w:color w:val="003399"/>
            <w:sz w:val="22"/>
            <w:szCs w:val="22"/>
          </w:rPr>
          <w:t>1754</w:t>
        </w:r>
      </w:hyperlink>
      <w:r w:rsidR="00DF2F26" w:rsidRPr="00E818E7">
        <w:rPr>
          <w:rFonts w:ascii="Bookman Old Style" w:hAnsi="Bookman Old Style" w:cs="Arial"/>
          <w:color w:val="000000"/>
          <w:sz w:val="22"/>
          <w:szCs w:val="22"/>
        </w:rPr>
        <w:t> </w:t>
      </w:r>
      <w:hyperlink r:id="rId311" w:history="1">
        <w:r w:rsidR="00DF2F26" w:rsidRPr="00E818E7">
          <w:rPr>
            <w:rStyle w:val="Hipervnculo"/>
            <w:rFonts w:ascii="Bookman Old Style" w:hAnsi="Bookman Old Style" w:cs="Arial"/>
            <w:color w:val="003399"/>
            <w:sz w:val="22"/>
            <w:szCs w:val="22"/>
          </w:rPr>
          <w:t xml:space="preserve">DECRETO ley 4/2021, de 31 de marzo, de medidas urgentes para la agilización administrativa y la planificación, gestión y control de los Fondos procedentes del Instrumento Europeo de Recuperación denominado «Next </w:t>
        </w:r>
        <w:proofErr w:type="spellStart"/>
        <w:r w:rsidR="00DF2F26" w:rsidRPr="00E818E7">
          <w:rPr>
            <w:rStyle w:val="Hipervnculo"/>
            <w:rFonts w:ascii="Bookman Old Style" w:hAnsi="Bookman Old Style" w:cs="Arial"/>
            <w:color w:val="003399"/>
            <w:sz w:val="22"/>
            <w:szCs w:val="22"/>
          </w:rPr>
          <w:t>Generation</w:t>
        </w:r>
        <w:proofErr w:type="spellEnd"/>
        <w:r w:rsidR="00DF2F26" w:rsidRPr="00E818E7">
          <w:rPr>
            <w:rStyle w:val="Hipervnculo"/>
            <w:rFonts w:ascii="Bookman Old Style" w:hAnsi="Bookman Old Style" w:cs="Arial"/>
            <w:color w:val="003399"/>
            <w:sz w:val="22"/>
            <w:szCs w:val="22"/>
          </w:rPr>
          <w:t xml:space="preserve"> EU», en el ámbito de la Comunidad Autónoma de Canarias y por el que se establecen medidas tributarias en el Impuesto General Indirecto Canario para la lucha contra la COVID-19.</w:t>
        </w:r>
      </w:hyperlink>
    </w:p>
    <w:p w14:paraId="107A2761"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E818E7">
        <w:rPr>
          <w:rFonts w:ascii="Bookman Old Style" w:hAnsi="Bookman Old Style" w:cs="Arial"/>
          <w:color w:val="000000" w:themeColor="text1"/>
          <w:sz w:val="22"/>
          <w:szCs w:val="22"/>
        </w:rPr>
        <w:t>48 páginas. Formato de archivo en PDF/Adobe Acrobat. Tamaño: 1.02 Mb.</w:t>
      </w:r>
    </w:p>
    <w:p w14:paraId="39458157"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E818E7">
        <w:rPr>
          <w:rFonts w:ascii="Bookman Old Style" w:hAnsi="Bookman Old Style" w:cs="Arial"/>
          <w:color w:val="000000" w:themeColor="text1"/>
          <w:sz w:val="22"/>
          <w:szCs w:val="22"/>
        </w:rPr>
        <w:t>BOC-A-2021-067-1754</w:t>
      </w:r>
      <w:r w:rsidRPr="00E818E7">
        <w:rPr>
          <w:rFonts w:ascii="Bookman Old Style" w:hAnsi="Bookman Old Style" w:cs="Arial"/>
          <w:color w:val="AAAAAA"/>
          <w:sz w:val="22"/>
          <w:szCs w:val="22"/>
        </w:rPr>
        <w:t>. </w:t>
      </w:r>
      <w:hyperlink r:id="rId312" w:tooltip="Vista previa (Versión no oficial)" w:history="1">
        <w:r w:rsidRPr="00E818E7">
          <w:rPr>
            <w:rStyle w:val="Hipervnculo"/>
            <w:rFonts w:ascii="Bookman Old Style" w:hAnsi="Bookman Old Style" w:cs="Arial"/>
            <w:color w:val="003399"/>
            <w:sz w:val="22"/>
            <w:szCs w:val="22"/>
          </w:rPr>
          <w:t>Versión HTML</w:t>
        </w:r>
      </w:hyperlink>
      <w:r w:rsidRPr="00E818E7">
        <w:rPr>
          <w:rFonts w:ascii="Bookman Old Style" w:hAnsi="Bookman Old Style" w:cs="Arial"/>
          <w:color w:val="AAAAAA"/>
          <w:sz w:val="22"/>
          <w:szCs w:val="22"/>
        </w:rPr>
        <w:t> - </w:t>
      </w:r>
      <w:hyperlink r:id="rId313" w:tooltip="Descargar la firma electrónica" w:history="1">
        <w:r w:rsidRPr="00E818E7">
          <w:rPr>
            <w:rStyle w:val="Hipervnculo"/>
            <w:rFonts w:ascii="Bookman Old Style" w:hAnsi="Bookman Old Style" w:cs="Arial"/>
            <w:color w:val="003399"/>
            <w:sz w:val="22"/>
            <w:szCs w:val="22"/>
          </w:rPr>
          <w:t>Firma electrónica</w:t>
        </w:r>
      </w:hyperlink>
      <w:r w:rsidRPr="00E818E7">
        <w:rPr>
          <w:rFonts w:ascii="Bookman Old Style" w:hAnsi="Bookman Old Style" w:cs="Arial"/>
          <w:color w:val="AAAAAA"/>
          <w:sz w:val="22"/>
          <w:szCs w:val="22"/>
        </w:rPr>
        <w:t> - </w:t>
      </w:r>
      <w:hyperlink r:id="rId314" w:tooltip="Descargar en formato PDF" w:history="1">
        <w:r w:rsidRPr="00E818E7">
          <w:rPr>
            <w:rStyle w:val="Hipervnculo"/>
            <w:rFonts w:ascii="Bookman Old Style" w:hAnsi="Bookman Old Style" w:cs="Arial"/>
            <w:color w:val="003399"/>
            <w:sz w:val="22"/>
            <w:szCs w:val="22"/>
          </w:rPr>
          <w:t>Descargar</w:t>
        </w:r>
      </w:hyperlink>
    </w:p>
    <w:p w14:paraId="3A7FBCEC"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lastRenderedPageBreak/>
        <w:t>III. Otras Resoluciones</w:t>
      </w:r>
    </w:p>
    <w:p w14:paraId="517F8D2A" w14:textId="77777777" w:rsidR="00DF2F26" w:rsidRPr="00655BB1" w:rsidRDefault="00DF2F26" w:rsidP="00DF2F26">
      <w:pPr>
        <w:rPr>
          <w:rFonts w:ascii="Bookman Old Style" w:hAnsi="Bookman Old Style"/>
          <w:b/>
          <w:bCs/>
        </w:rPr>
      </w:pPr>
      <w:r w:rsidRPr="00655BB1">
        <w:rPr>
          <w:rFonts w:ascii="Bookman Old Style" w:hAnsi="Bookman Old Style"/>
          <w:b/>
          <w:bCs/>
        </w:rPr>
        <w:t>Presidencia del Gobierno</w:t>
      </w:r>
    </w:p>
    <w:p w14:paraId="25575F86" w14:textId="77777777" w:rsidR="00DF2F26" w:rsidRPr="00933392" w:rsidRDefault="00806941"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315" w:tooltip="Ir a la disposición 2012/048/001" w:history="1">
        <w:r w:rsidR="00DF2F26" w:rsidRPr="00933392">
          <w:rPr>
            <w:rStyle w:val="Hipervnculo"/>
            <w:rFonts w:ascii="Bookman Old Style" w:hAnsi="Bookman Old Style" w:cs="Arial"/>
            <w:b/>
            <w:bCs/>
            <w:color w:val="003399"/>
            <w:sz w:val="22"/>
            <w:szCs w:val="22"/>
          </w:rPr>
          <w:t>1758</w:t>
        </w:r>
      </w:hyperlink>
      <w:r w:rsidR="00DF2F26" w:rsidRPr="00933392">
        <w:rPr>
          <w:rFonts w:ascii="Bookman Old Style" w:hAnsi="Bookman Old Style" w:cs="Arial"/>
          <w:color w:val="000000"/>
          <w:sz w:val="22"/>
          <w:szCs w:val="22"/>
        </w:rPr>
        <w:t> </w:t>
      </w:r>
      <w:hyperlink r:id="rId316" w:history="1">
        <w:r w:rsidR="00DF2F26" w:rsidRPr="00933392">
          <w:rPr>
            <w:rStyle w:val="Hipervnculo"/>
            <w:rFonts w:ascii="Bookman Old Style" w:hAnsi="Bookman Old Style" w:cs="Arial"/>
            <w:color w:val="003399"/>
            <w:sz w:val="22"/>
            <w:szCs w:val="22"/>
          </w:rPr>
          <w:t>Secretaría General.- Resolución de 31 de marzo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3F8544C" w14:textId="77777777" w:rsidR="00DF2F26" w:rsidRPr="00655BB1"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655BB1">
        <w:rPr>
          <w:rFonts w:ascii="Bookman Old Style" w:hAnsi="Bookman Old Style" w:cs="Arial"/>
          <w:color w:val="000000" w:themeColor="text1"/>
          <w:sz w:val="22"/>
          <w:szCs w:val="22"/>
        </w:rPr>
        <w:t>7 páginas. Formato de archivo en PDF/Adobe Acrobat. Tamaño: 339.03 Kb.</w:t>
      </w:r>
    </w:p>
    <w:p w14:paraId="08C6BF6E" w14:textId="77777777" w:rsidR="00DF2F26" w:rsidRPr="00A30DC7" w:rsidRDefault="00DF2F26" w:rsidP="00DF2F26">
      <w:pPr>
        <w:pStyle w:val="justificadoboc"/>
        <w:shd w:val="clear" w:color="auto" w:fill="FFFFFF"/>
        <w:spacing w:before="288" w:beforeAutospacing="0" w:after="288" w:afterAutospacing="0"/>
        <w:jc w:val="both"/>
        <w:rPr>
          <w:rFonts w:ascii="Arial" w:hAnsi="Arial" w:cs="Arial"/>
          <w:color w:val="AAAAAA"/>
          <w:sz w:val="18"/>
          <w:szCs w:val="18"/>
        </w:rPr>
      </w:pPr>
      <w:r w:rsidRPr="00655BB1">
        <w:rPr>
          <w:rFonts w:ascii="Bookman Old Style" w:hAnsi="Bookman Old Style" w:cs="Arial"/>
          <w:color w:val="000000" w:themeColor="text1"/>
          <w:sz w:val="22"/>
          <w:szCs w:val="22"/>
        </w:rPr>
        <w:t>BOC-A-2021-067-1758</w:t>
      </w:r>
      <w:r w:rsidRPr="00933392">
        <w:rPr>
          <w:rFonts w:ascii="Bookman Old Style" w:hAnsi="Bookman Old Style" w:cs="Arial"/>
          <w:color w:val="AAAAAA"/>
          <w:sz w:val="22"/>
          <w:szCs w:val="22"/>
        </w:rPr>
        <w:t>. </w:t>
      </w:r>
      <w:hyperlink r:id="rId317" w:tooltip="Vista previa (Versión no oficial)" w:history="1">
        <w:r w:rsidRPr="00933392">
          <w:rPr>
            <w:rStyle w:val="Hipervnculo"/>
            <w:rFonts w:ascii="Bookman Old Style" w:hAnsi="Bookman Old Style" w:cs="Arial"/>
            <w:color w:val="003399"/>
            <w:sz w:val="22"/>
            <w:szCs w:val="22"/>
          </w:rPr>
          <w:t>Versión HTML</w:t>
        </w:r>
      </w:hyperlink>
      <w:r w:rsidRPr="00933392">
        <w:rPr>
          <w:rFonts w:ascii="Bookman Old Style" w:hAnsi="Bookman Old Style" w:cs="Arial"/>
          <w:color w:val="AAAAAA"/>
          <w:sz w:val="22"/>
          <w:szCs w:val="22"/>
        </w:rPr>
        <w:t> - </w:t>
      </w:r>
      <w:hyperlink r:id="rId318" w:tooltip="Descargar la firma electrónica" w:history="1">
        <w:r w:rsidRPr="00933392">
          <w:rPr>
            <w:rStyle w:val="Hipervnculo"/>
            <w:rFonts w:ascii="Bookman Old Style" w:hAnsi="Bookman Old Style" w:cs="Arial"/>
            <w:color w:val="003399"/>
            <w:sz w:val="22"/>
            <w:szCs w:val="22"/>
          </w:rPr>
          <w:t>Firma electrónica</w:t>
        </w:r>
      </w:hyperlink>
      <w:r>
        <w:rPr>
          <w:rFonts w:ascii="Arial" w:hAnsi="Arial" w:cs="Arial"/>
          <w:color w:val="AAAAAA"/>
          <w:sz w:val="18"/>
          <w:szCs w:val="18"/>
        </w:rPr>
        <w:t> - </w:t>
      </w:r>
      <w:hyperlink r:id="rId319" w:tooltip="Descargar en formato PDF" w:history="1">
        <w:r>
          <w:rPr>
            <w:rStyle w:val="Hipervnculo"/>
            <w:rFonts w:ascii="Arial" w:hAnsi="Arial" w:cs="Arial"/>
            <w:color w:val="003399"/>
            <w:sz w:val="18"/>
            <w:szCs w:val="18"/>
          </w:rPr>
          <w:t>Descargar</w:t>
        </w:r>
      </w:hyperlink>
    </w:p>
    <w:p w14:paraId="01A5F00B" w14:textId="1E588791"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BOE 31/03/2021</w:t>
      </w:r>
    </w:p>
    <w:p w14:paraId="7D0ECC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 Disposiciones generales</w:t>
      </w:r>
    </w:p>
    <w:p w14:paraId="3BB6923F" w14:textId="77777777" w:rsidR="003F187A" w:rsidRPr="003F187A" w:rsidRDefault="003F187A" w:rsidP="003F187A">
      <w:pPr>
        <w:jc w:val="both"/>
        <w:rPr>
          <w:rFonts w:ascii="Bookman Old Style" w:hAnsi="Bookman Old Style"/>
          <w:b/>
        </w:rPr>
      </w:pPr>
      <w:r w:rsidRPr="003F187A">
        <w:rPr>
          <w:rFonts w:ascii="Bookman Old Style" w:hAnsi="Bookman Old Style"/>
          <w:b/>
        </w:rPr>
        <w:t>PRESIDENCIA DEL GOBIERNO</w:t>
      </w:r>
    </w:p>
    <w:p w14:paraId="661543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Organización</w:t>
      </w:r>
    </w:p>
    <w:p w14:paraId="58B9D3C3" w14:textId="77777777" w:rsidR="003F187A" w:rsidRPr="003F187A" w:rsidRDefault="003F187A" w:rsidP="003F187A">
      <w:pPr>
        <w:jc w:val="both"/>
        <w:rPr>
          <w:rFonts w:ascii="Bookman Old Style" w:hAnsi="Bookman Old Style"/>
          <w:bCs/>
        </w:rPr>
      </w:pPr>
      <w:r w:rsidRPr="003F187A">
        <w:rPr>
          <w:rFonts w:ascii="Bookman Old Style" w:hAnsi="Bookman Old Style"/>
          <w:bCs/>
        </w:rPr>
        <w:t>Real Decreto 236/2021, de 30 de marzo, por el que se modifica el Real Decreto 1412/2000, de 21 de julio, de creación del Consejo de Política Exterior.</w:t>
      </w:r>
    </w:p>
    <w:p w14:paraId="6BFDC6B7" w14:textId="77777777" w:rsidR="003F187A" w:rsidRPr="003F187A" w:rsidRDefault="00806941" w:rsidP="003F187A">
      <w:pPr>
        <w:jc w:val="both"/>
        <w:rPr>
          <w:rFonts w:ascii="Bookman Old Style" w:hAnsi="Bookman Old Style"/>
          <w:bCs/>
        </w:rPr>
      </w:pPr>
      <w:hyperlink r:id="rId320" w:tooltip="PDF firmado BOE-A-2021-5028" w:history="1">
        <w:r w:rsidR="003F187A" w:rsidRPr="003F187A">
          <w:rPr>
            <w:rStyle w:val="Hipervnculo"/>
            <w:rFonts w:ascii="Bookman Old Style" w:hAnsi="Bookman Old Style"/>
            <w:bCs/>
          </w:rPr>
          <w:t>PDF (BOE-A-2021-5028 - 2 págs. - 218 KB)</w:t>
        </w:r>
      </w:hyperlink>
    </w:p>
    <w:p w14:paraId="45558A63" w14:textId="24047EE6"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BOC 31/03/2021</w:t>
      </w:r>
    </w:p>
    <w:p w14:paraId="26B0F6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III. Otras Resoluciones</w:t>
      </w:r>
    </w:p>
    <w:p w14:paraId="7E961C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Consejería de Obras Públicas, Transportes y Vivienda</w:t>
      </w:r>
    </w:p>
    <w:p w14:paraId="5FD164FF" w14:textId="77777777" w:rsidR="003F187A" w:rsidRPr="003F187A" w:rsidRDefault="00806941" w:rsidP="003F187A">
      <w:pPr>
        <w:jc w:val="both"/>
        <w:rPr>
          <w:rFonts w:ascii="Bookman Old Style" w:hAnsi="Bookman Old Style"/>
          <w:bCs/>
        </w:rPr>
      </w:pPr>
      <w:hyperlink r:id="rId321" w:tooltip="Ir a la disposición 2012/048/001" w:history="1">
        <w:r w:rsidR="003F187A" w:rsidRPr="003F187A">
          <w:rPr>
            <w:rStyle w:val="Hipervnculo"/>
            <w:rFonts w:ascii="Bookman Old Style" w:hAnsi="Bookman Old Style"/>
            <w:bCs/>
          </w:rPr>
          <w:t>1730</w:t>
        </w:r>
      </w:hyperlink>
      <w:r w:rsidR="003F187A" w:rsidRPr="003F187A">
        <w:rPr>
          <w:rFonts w:ascii="Bookman Old Style" w:hAnsi="Bookman Old Style"/>
          <w:bCs/>
        </w:rPr>
        <w:t> </w:t>
      </w:r>
      <w:hyperlink r:id="rId322" w:history="1">
        <w:r w:rsidR="003F187A" w:rsidRPr="003F187A">
          <w:rPr>
            <w:rStyle w:val="Hipervnculo"/>
            <w:rFonts w:ascii="Bookman Old Style" w:hAnsi="Bookman Old Style"/>
            <w:bCs/>
          </w:rPr>
          <w:t>Instituto Canario de la Vivienda.- Resolución de 26 de marzo de 2021, de la Directora, por la que se dispone el abono anticipado de las ayudas para contribuir a minimizar el impacto económico y social del COVID-19 en los alquileres de vivienda habitual de las solicitudes concedidas mediante Resoluciones de 3 de agosto, 18 de septiembre, 3 de noviembre, 21 y 22 de diciembre de 2020, del Presidente, presentadas y completas los días 9, 10, 11, 12, 13, 14, 15, 16 y 18 de mayo.</w:t>
        </w:r>
      </w:hyperlink>
    </w:p>
    <w:p w14:paraId="7F1C7182" w14:textId="77777777" w:rsidR="003F187A" w:rsidRPr="003F187A" w:rsidRDefault="003F187A" w:rsidP="003F187A">
      <w:pPr>
        <w:jc w:val="both"/>
        <w:rPr>
          <w:rFonts w:ascii="Bookman Old Style" w:hAnsi="Bookman Old Style"/>
          <w:bCs/>
        </w:rPr>
      </w:pPr>
      <w:r w:rsidRPr="003F187A">
        <w:rPr>
          <w:rFonts w:ascii="Bookman Old Style" w:hAnsi="Bookman Old Style"/>
          <w:bCs/>
        </w:rPr>
        <w:t>8 páginas. Formato de archivo en PDF/Adobe Acrobat. Tamaño: 320.15 Kb.</w:t>
      </w:r>
    </w:p>
    <w:p w14:paraId="013B977E" w14:textId="77777777" w:rsidR="003F187A" w:rsidRPr="003F187A" w:rsidRDefault="003F187A" w:rsidP="003F187A">
      <w:pPr>
        <w:jc w:val="both"/>
        <w:rPr>
          <w:rFonts w:ascii="Bookman Old Style" w:hAnsi="Bookman Old Style"/>
          <w:bCs/>
        </w:rPr>
      </w:pPr>
      <w:r w:rsidRPr="003F187A">
        <w:rPr>
          <w:rFonts w:ascii="Bookman Old Style" w:hAnsi="Bookman Old Style"/>
          <w:bCs/>
        </w:rPr>
        <w:t>BOC-A-2021-066-1730. </w:t>
      </w:r>
      <w:hyperlink r:id="rId323" w:tooltip="Vista previa (Versión no oficial)" w:history="1">
        <w:r w:rsidRPr="003F187A">
          <w:rPr>
            <w:rStyle w:val="Hipervnculo"/>
            <w:rFonts w:ascii="Bookman Old Style" w:hAnsi="Bookman Old Style"/>
            <w:bCs/>
          </w:rPr>
          <w:t>Versión HTML</w:t>
        </w:r>
      </w:hyperlink>
      <w:r w:rsidRPr="003F187A">
        <w:rPr>
          <w:rFonts w:ascii="Bookman Old Style" w:hAnsi="Bookman Old Style"/>
          <w:bCs/>
        </w:rPr>
        <w:t> - </w:t>
      </w:r>
      <w:hyperlink r:id="rId324" w:tooltip="Descargar la firma electrónica" w:history="1">
        <w:r w:rsidRPr="003F187A">
          <w:rPr>
            <w:rStyle w:val="Hipervnculo"/>
            <w:rFonts w:ascii="Bookman Old Style" w:hAnsi="Bookman Old Style"/>
            <w:bCs/>
          </w:rPr>
          <w:t>Firma electrónica</w:t>
        </w:r>
      </w:hyperlink>
      <w:r w:rsidRPr="003F187A">
        <w:rPr>
          <w:rFonts w:ascii="Bookman Old Style" w:hAnsi="Bookman Old Style"/>
          <w:bCs/>
        </w:rPr>
        <w:t> - </w:t>
      </w:r>
      <w:hyperlink r:id="rId325" w:tooltip="Descargar en formato PDF" w:history="1">
        <w:r w:rsidRPr="003F187A">
          <w:rPr>
            <w:rStyle w:val="Hipervnculo"/>
            <w:rFonts w:ascii="Bookman Old Style" w:hAnsi="Bookman Old Style"/>
            <w:bCs/>
          </w:rPr>
          <w:t>Descargar</w:t>
        </w:r>
      </w:hyperlink>
    </w:p>
    <w:p w14:paraId="12B1ADB1" w14:textId="2F9C5CE7"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BOE 30/03/2021</w:t>
      </w:r>
    </w:p>
    <w:p w14:paraId="719E2826"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I. Disposiciones generales</w:t>
      </w:r>
    </w:p>
    <w:p w14:paraId="5B7735A9" w14:textId="77777777" w:rsidR="008E0F81" w:rsidRPr="008E0F81" w:rsidRDefault="008E0F81" w:rsidP="008E0F81">
      <w:pPr>
        <w:jc w:val="both"/>
        <w:rPr>
          <w:rFonts w:ascii="Bookman Old Style" w:hAnsi="Bookman Old Style"/>
          <w:b/>
        </w:rPr>
      </w:pPr>
      <w:r w:rsidRPr="008E0F81">
        <w:rPr>
          <w:rFonts w:ascii="Bookman Old Style" w:hAnsi="Bookman Old Style"/>
          <w:b/>
        </w:rPr>
        <w:t>JEFATURA DEL ESTADO</w:t>
      </w:r>
    </w:p>
    <w:p w14:paraId="1DC884B0"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lastRenderedPageBreak/>
        <w:t>Medidas urgentes</w:t>
      </w:r>
    </w:p>
    <w:p w14:paraId="30971C9F" w14:textId="77777777" w:rsidR="008E0F81" w:rsidRPr="008E0F81" w:rsidRDefault="008E0F81" w:rsidP="008E0F81">
      <w:pPr>
        <w:jc w:val="both"/>
        <w:rPr>
          <w:rFonts w:ascii="Bookman Old Style" w:hAnsi="Bookman Old Style"/>
          <w:bCs/>
        </w:rPr>
      </w:pPr>
      <w:r w:rsidRPr="008E0F81">
        <w:rPr>
          <w:rFonts w:ascii="Bookman Old Style" w:hAnsi="Bookman Old Style"/>
          <w:bCs/>
        </w:rPr>
        <w:t>Ley 2/2021, de 29 de marzo, de medidas urgentes de prevención, contención y coordinación para hacer frente a la crisis sanitaria ocasionada por el COVID-19.</w:t>
      </w:r>
    </w:p>
    <w:p w14:paraId="3031BA95" w14:textId="77777777" w:rsidR="008E0F81" w:rsidRPr="008E0F81" w:rsidRDefault="00806941" w:rsidP="008E0F81">
      <w:pPr>
        <w:jc w:val="both"/>
        <w:rPr>
          <w:rFonts w:ascii="Bookman Old Style" w:hAnsi="Bookman Old Style"/>
          <w:bCs/>
        </w:rPr>
      </w:pPr>
      <w:hyperlink r:id="rId326" w:tooltip="PDF firmado BOE-A-2021-4908" w:history="1">
        <w:r w:rsidR="008E0F81" w:rsidRPr="008E0F81">
          <w:rPr>
            <w:rStyle w:val="Hipervnculo"/>
            <w:rFonts w:ascii="Bookman Old Style" w:hAnsi="Bookman Old Style"/>
            <w:bCs/>
          </w:rPr>
          <w:t>PDF (BOE-A-2021-4908 - 29 págs. - 438 KB)</w:t>
        </w:r>
      </w:hyperlink>
    </w:p>
    <w:p w14:paraId="7DB57ACF" w14:textId="16BA8578" w:rsidR="008E0F81" w:rsidRPr="008E0F81" w:rsidRDefault="008E0F81" w:rsidP="008E0F81">
      <w:pPr>
        <w:jc w:val="both"/>
        <w:rPr>
          <w:rFonts w:ascii="Bookman Old Style" w:hAnsi="Bookman Old Style"/>
          <w:b/>
        </w:rPr>
      </w:pPr>
      <w:r w:rsidRPr="008E0F81">
        <w:rPr>
          <w:rFonts w:ascii="Bookman Old Style" w:hAnsi="Bookman Old Style"/>
          <w:b/>
          <w:bCs/>
        </w:rPr>
        <w:t>Medidas urgentes</w:t>
      </w:r>
    </w:p>
    <w:p w14:paraId="36355574" w14:textId="77777777" w:rsidR="008E0F81" w:rsidRPr="008E0F81" w:rsidRDefault="008E0F81" w:rsidP="008E0F81">
      <w:pPr>
        <w:jc w:val="both"/>
        <w:rPr>
          <w:rFonts w:ascii="Bookman Old Style" w:hAnsi="Bookman Old Style"/>
          <w:bCs/>
        </w:rPr>
      </w:pPr>
      <w:r w:rsidRPr="008E0F81">
        <w:rPr>
          <w:rFonts w:ascii="Bookman Old Style" w:hAnsi="Bookman Old Style"/>
          <w:bCs/>
        </w:rPr>
        <w:t>Resolución de 25 de marzo de 2021, del Congreso de los Diputados, por la que se ordena la publicación del Acuerdo de convalidación del Real Decreto-ley 5/2021, de 12 de marzo, de medidas extraordinarias de apoyo a la solvencia empresarial en respuesta a la pandemia de la COVID-19.</w:t>
      </w:r>
    </w:p>
    <w:p w14:paraId="371C1F87" w14:textId="77777777" w:rsidR="008E0F81" w:rsidRPr="008E0F81" w:rsidRDefault="00806941" w:rsidP="008E0F81">
      <w:pPr>
        <w:jc w:val="both"/>
        <w:rPr>
          <w:rFonts w:ascii="Bookman Old Style" w:hAnsi="Bookman Old Style"/>
          <w:bCs/>
        </w:rPr>
      </w:pPr>
      <w:hyperlink r:id="rId327" w:tooltip="PDF firmado BOE-A-2021-4910" w:history="1">
        <w:r w:rsidR="008E0F81" w:rsidRPr="008E0F81">
          <w:rPr>
            <w:rStyle w:val="Hipervnculo"/>
            <w:rFonts w:ascii="Bookman Old Style" w:hAnsi="Bookman Old Style"/>
            <w:bCs/>
          </w:rPr>
          <w:t>PDF (BOE-A-2021-4910 - 1 pág. - 208 KB)</w:t>
        </w:r>
      </w:hyperlink>
    </w:p>
    <w:p w14:paraId="141D494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V. Anuncios. - A. Contratación del Sector Público</w:t>
      </w:r>
    </w:p>
    <w:p w14:paraId="4440C4C0"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DEL INTERIOR</w:t>
      </w:r>
    </w:p>
    <w:p w14:paraId="0E4BDD32"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ordenadores de sobremesa de altas prestaciones, de material acústico y audiovisual para adaptar la enseñanza de la guardia civil a los nuevos retos frente al covid-19. Expediente: T/0043/T/20/6.</w:t>
      </w:r>
    </w:p>
    <w:p w14:paraId="0F717998" w14:textId="77777777" w:rsidR="008E0F81" w:rsidRPr="008E0F81" w:rsidRDefault="00806941" w:rsidP="008E0F81">
      <w:pPr>
        <w:jc w:val="both"/>
        <w:rPr>
          <w:rFonts w:ascii="Bookman Old Style" w:hAnsi="Bookman Old Style"/>
          <w:bCs/>
        </w:rPr>
      </w:pPr>
      <w:hyperlink r:id="rId328" w:tooltip="PDF firmado BOE-B-2021-15702" w:history="1">
        <w:r w:rsidR="008E0F81" w:rsidRPr="008E0F81">
          <w:rPr>
            <w:rStyle w:val="Hipervnculo"/>
            <w:rFonts w:ascii="Bookman Old Style" w:hAnsi="Bookman Old Style"/>
            <w:bCs/>
          </w:rPr>
          <w:t>PDF (BOE-B-2021-15702 - 2 págs. - 184 KB)</w:t>
        </w:r>
      </w:hyperlink>
    </w:p>
    <w:p w14:paraId="365627B8"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Kits de test de prueba rápida COVID-19 IgG/IgM y COVID-19 Ag (antígeno) C-20. Expediente: A/0039/T/20/2.</w:t>
      </w:r>
    </w:p>
    <w:p w14:paraId="223E8806" w14:textId="77777777" w:rsidR="008E0F81" w:rsidRPr="008E0F81" w:rsidRDefault="00806941" w:rsidP="008E0F81">
      <w:pPr>
        <w:jc w:val="both"/>
        <w:rPr>
          <w:rFonts w:ascii="Bookman Old Style" w:hAnsi="Bookman Old Style"/>
          <w:bCs/>
        </w:rPr>
      </w:pPr>
      <w:hyperlink r:id="rId329" w:tooltip="PDF firmado BOE-B-2021-15703" w:history="1">
        <w:r w:rsidR="008E0F81" w:rsidRPr="008E0F81">
          <w:rPr>
            <w:rStyle w:val="Hipervnculo"/>
            <w:rFonts w:ascii="Bookman Old Style" w:hAnsi="Bookman Old Style"/>
            <w:bCs/>
          </w:rPr>
          <w:t>PDF (BOE-B-2021-15703 - 2 págs. - 184 KB)</w:t>
        </w:r>
      </w:hyperlink>
    </w:p>
    <w:p w14:paraId="501D9E93"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 TRANSPORTES, MOVILIDAD Y AGENDA URBANA</w:t>
      </w:r>
    </w:p>
    <w:p w14:paraId="20DD4619" w14:textId="77777777" w:rsidR="008E0F81" w:rsidRPr="008E0F81" w:rsidRDefault="008E0F81" w:rsidP="008E0F81">
      <w:pPr>
        <w:jc w:val="both"/>
        <w:rPr>
          <w:rFonts w:ascii="Bookman Old Style" w:hAnsi="Bookman Old Style"/>
          <w:bCs/>
        </w:rPr>
      </w:pPr>
      <w:r w:rsidRPr="008E0F81">
        <w:rPr>
          <w:rFonts w:ascii="Bookman Old Style" w:hAnsi="Bookman Old Style"/>
          <w:bCs/>
        </w:rPr>
        <w:t xml:space="preserve">Anuncio de licitación de: ADIF - Presidencia. Objeto: Adquisición de mascarillas </w:t>
      </w:r>
      <w:proofErr w:type="spellStart"/>
      <w:r w:rsidRPr="008E0F81">
        <w:rPr>
          <w:rFonts w:ascii="Bookman Old Style" w:hAnsi="Bookman Old Style"/>
          <w:bCs/>
        </w:rPr>
        <w:t>autofiltrantes</w:t>
      </w:r>
      <w:proofErr w:type="spellEnd"/>
      <w:r w:rsidRPr="008E0F81">
        <w:rPr>
          <w:rFonts w:ascii="Bookman Old Style" w:hAnsi="Bookman Old Style"/>
          <w:bCs/>
        </w:rPr>
        <w:t xml:space="preserve"> tipo FFP2 en régimen de pedido abierto. Expediente: 2.21/04110.0024.</w:t>
      </w:r>
    </w:p>
    <w:p w14:paraId="63D6E042" w14:textId="77777777" w:rsidR="008E0F81" w:rsidRPr="008E0F81" w:rsidRDefault="00806941" w:rsidP="008E0F81">
      <w:pPr>
        <w:jc w:val="both"/>
        <w:rPr>
          <w:rFonts w:ascii="Bookman Old Style" w:hAnsi="Bookman Old Style"/>
          <w:bCs/>
        </w:rPr>
      </w:pPr>
      <w:hyperlink r:id="rId330" w:tooltip="PDF firmado BOE-B-2021-15710" w:history="1">
        <w:r w:rsidR="008E0F81" w:rsidRPr="008E0F81">
          <w:rPr>
            <w:rStyle w:val="Hipervnculo"/>
            <w:rFonts w:ascii="Bookman Old Style" w:hAnsi="Bookman Old Style"/>
            <w:bCs/>
          </w:rPr>
          <w:t>PDF (BOE-B-2021-15710 - 2 págs. - 182 KB)</w:t>
        </w:r>
      </w:hyperlink>
    </w:p>
    <w:p w14:paraId="1CA4C5B7" w14:textId="068608FF"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BOC 30/03/2021</w:t>
      </w:r>
    </w:p>
    <w:p w14:paraId="6148D8F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III. Otras Resoluciones</w:t>
      </w:r>
    </w:p>
    <w:p w14:paraId="651DDA6E" w14:textId="661B1AE4" w:rsidR="008E0F81" w:rsidRPr="008E0F81" w:rsidRDefault="008E0F81" w:rsidP="008E0F81">
      <w:pPr>
        <w:jc w:val="both"/>
        <w:rPr>
          <w:rFonts w:ascii="Bookman Old Style" w:hAnsi="Bookman Old Style"/>
          <w:b/>
          <w:bCs/>
        </w:rPr>
      </w:pPr>
      <w:r w:rsidRPr="008E0F81">
        <w:rPr>
          <w:rFonts w:ascii="Bookman Old Style" w:hAnsi="Bookman Old Style"/>
          <w:b/>
          <w:bCs/>
        </w:rPr>
        <w:t>Presidencia del Gobierno</w:t>
      </w:r>
    </w:p>
    <w:p w14:paraId="7B36849E" w14:textId="77777777" w:rsidR="008E0F81" w:rsidRPr="008E0F81" w:rsidRDefault="00806941" w:rsidP="008E0F81">
      <w:pPr>
        <w:jc w:val="both"/>
        <w:rPr>
          <w:rFonts w:ascii="Bookman Old Style" w:hAnsi="Bookman Old Style"/>
          <w:bCs/>
        </w:rPr>
      </w:pPr>
      <w:hyperlink r:id="rId331" w:tooltip="Ir a la disposición 2012/048/001" w:history="1">
        <w:r w:rsidR="008E0F81" w:rsidRPr="008E0F81">
          <w:rPr>
            <w:rStyle w:val="Hipervnculo"/>
            <w:rFonts w:ascii="Bookman Old Style" w:hAnsi="Bookman Old Style"/>
            <w:bCs/>
          </w:rPr>
          <w:t>1694</w:t>
        </w:r>
      </w:hyperlink>
      <w:r w:rsidR="008E0F81" w:rsidRPr="008E0F81">
        <w:rPr>
          <w:rFonts w:ascii="Bookman Old Style" w:hAnsi="Bookman Old Style"/>
          <w:bCs/>
        </w:rPr>
        <w:t> </w:t>
      </w:r>
      <w:hyperlink r:id="rId332" w:history="1">
        <w:r w:rsidR="008E0F81" w:rsidRPr="008E0F81">
          <w:rPr>
            <w:rStyle w:val="Hipervnculo"/>
            <w:rFonts w:ascii="Bookman Old Style" w:hAnsi="Bookman Old Style"/>
            <w:bCs/>
          </w:rPr>
          <w:t xml:space="preserve">Secretaría </w:t>
        </w:r>
        <w:proofErr w:type="gramStart"/>
        <w:r w:rsidR="008E0F81" w:rsidRPr="008E0F81">
          <w:rPr>
            <w:rStyle w:val="Hipervnculo"/>
            <w:rFonts w:ascii="Bookman Old Style" w:hAnsi="Bookman Old Style"/>
            <w:bCs/>
          </w:rPr>
          <w:t>General.-</w:t>
        </w:r>
        <w:proofErr w:type="gramEnd"/>
        <w:r w:rsidR="008E0F81" w:rsidRPr="008E0F81">
          <w:rPr>
            <w:rStyle w:val="Hipervnculo"/>
            <w:rFonts w:ascii="Bookman Old Style" w:hAnsi="Bookman Old Style"/>
            <w:bCs/>
          </w:rPr>
          <w:t xml:space="preserve"> Resolución de 19 de marzo de 2021, por la que se dispone la publicación del Acuerdo que aprueba la Estrategia para la transformación digital del servicio público de la Administración de Justicia en Canarias 2021-2023.</w:t>
        </w:r>
      </w:hyperlink>
    </w:p>
    <w:p w14:paraId="758A9C47" w14:textId="77777777" w:rsidR="008E0F81" w:rsidRPr="008E0F81" w:rsidRDefault="008E0F81" w:rsidP="008E0F81">
      <w:pPr>
        <w:jc w:val="both"/>
        <w:rPr>
          <w:rFonts w:ascii="Bookman Old Style" w:hAnsi="Bookman Old Style"/>
          <w:bCs/>
        </w:rPr>
      </w:pPr>
      <w:r w:rsidRPr="008E0F81">
        <w:rPr>
          <w:rFonts w:ascii="Bookman Old Style" w:hAnsi="Bookman Old Style"/>
          <w:bCs/>
        </w:rPr>
        <w:lastRenderedPageBreak/>
        <w:t>75 páginas. Formato de archivo en PDF/Adobe Acrobat. Tamaño: 1.91 Mb.</w:t>
      </w:r>
    </w:p>
    <w:p w14:paraId="619A4BCC" w14:textId="77777777" w:rsidR="008E0F81" w:rsidRPr="008E0F81" w:rsidRDefault="008E0F81" w:rsidP="008E0F81">
      <w:pPr>
        <w:jc w:val="both"/>
        <w:rPr>
          <w:rFonts w:ascii="Bookman Old Style" w:hAnsi="Bookman Old Style"/>
          <w:bCs/>
        </w:rPr>
      </w:pPr>
      <w:r w:rsidRPr="008E0F81">
        <w:rPr>
          <w:rFonts w:ascii="Bookman Old Style" w:hAnsi="Bookman Old Style"/>
          <w:bCs/>
        </w:rPr>
        <w:t>BOC-A-2021-065-1694. </w:t>
      </w:r>
      <w:hyperlink r:id="rId333" w:tooltip="Vista previa (Versión no oficial)" w:history="1">
        <w:r w:rsidRPr="008E0F81">
          <w:rPr>
            <w:rStyle w:val="Hipervnculo"/>
            <w:rFonts w:ascii="Bookman Old Style" w:hAnsi="Bookman Old Style"/>
            <w:bCs/>
          </w:rPr>
          <w:t>Versión HTML</w:t>
        </w:r>
      </w:hyperlink>
      <w:r w:rsidRPr="008E0F81">
        <w:rPr>
          <w:rFonts w:ascii="Bookman Old Style" w:hAnsi="Bookman Old Style"/>
          <w:bCs/>
        </w:rPr>
        <w:t> - </w:t>
      </w:r>
      <w:hyperlink r:id="rId334" w:tooltip="Descargar la firma electrónica" w:history="1">
        <w:r w:rsidRPr="008E0F81">
          <w:rPr>
            <w:rStyle w:val="Hipervnculo"/>
            <w:rFonts w:ascii="Bookman Old Style" w:hAnsi="Bookman Old Style"/>
            <w:bCs/>
          </w:rPr>
          <w:t>Firma electrónica</w:t>
        </w:r>
      </w:hyperlink>
      <w:r w:rsidRPr="008E0F81">
        <w:rPr>
          <w:rFonts w:ascii="Bookman Old Style" w:hAnsi="Bookman Old Style"/>
          <w:bCs/>
        </w:rPr>
        <w:t> - </w:t>
      </w:r>
      <w:hyperlink r:id="rId335" w:tooltip="Descargar en formato PDF" w:history="1">
        <w:r w:rsidRPr="008E0F81">
          <w:rPr>
            <w:rStyle w:val="Hipervnculo"/>
            <w:rFonts w:ascii="Bookman Old Style" w:hAnsi="Bookman Old Style"/>
            <w:bCs/>
          </w:rPr>
          <w:t>Descargar</w:t>
        </w:r>
      </w:hyperlink>
    </w:p>
    <w:p w14:paraId="012A8D1B" w14:textId="279FA060"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t>BOE 29/03/2021</w:t>
      </w:r>
    </w:p>
    <w:p w14:paraId="21EB64FF"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 Disposiciones generales</w:t>
      </w:r>
    </w:p>
    <w:p w14:paraId="4CDDE157" w14:textId="77777777" w:rsidR="001B1121" w:rsidRPr="001B1121" w:rsidRDefault="001B1121" w:rsidP="001B1121">
      <w:pPr>
        <w:jc w:val="both"/>
        <w:rPr>
          <w:rFonts w:ascii="Bookman Old Style" w:hAnsi="Bookman Old Style"/>
          <w:b/>
        </w:rPr>
      </w:pPr>
      <w:r w:rsidRPr="001B1121">
        <w:rPr>
          <w:rFonts w:ascii="Bookman Old Style" w:hAnsi="Bookman Old Style"/>
          <w:b/>
        </w:rPr>
        <w:t>MINISTERIO DEL INTERIOR</w:t>
      </w:r>
    </w:p>
    <w:p w14:paraId="771AA670"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Fronteras</w:t>
      </w:r>
    </w:p>
    <w:p w14:paraId="546FFCBD" w14:textId="77777777" w:rsidR="001B1121" w:rsidRPr="001B1121" w:rsidRDefault="001B1121" w:rsidP="001B1121">
      <w:pPr>
        <w:jc w:val="both"/>
        <w:rPr>
          <w:rFonts w:ascii="Bookman Old Style" w:hAnsi="Bookman Old Style"/>
          <w:bCs/>
        </w:rPr>
      </w:pPr>
      <w:r w:rsidRPr="001B1121">
        <w:rPr>
          <w:rFonts w:ascii="Bookman Old Style" w:hAnsi="Bookman Old Style"/>
          <w:bCs/>
        </w:rPr>
        <w:t>Orden INT/294/2021, de 26 de marzo,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se deja sin efecto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673FC7C8" w14:textId="77777777" w:rsidR="001B1121" w:rsidRPr="001B1121" w:rsidRDefault="00806941" w:rsidP="001B1121">
      <w:pPr>
        <w:jc w:val="both"/>
        <w:rPr>
          <w:rFonts w:ascii="Bookman Old Style" w:hAnsi="Bookman Old Style"/>
          <w:bCs/>
        </w:rPr>
      </w:pPr>
      <w:hyperlink r:id="rId336" w:tooltip="PDF firmado BOE-A-2021-4849" w:history="1">
        <w:r w:rsidR="001B1121" w:rsidRPr="001B1121">
          <w:rPr>
            <w:rStyle w:val="Hipervnculo"/>
            <w:rFonts w:ascii="Bookman Old Style" w:hAnsi="Bookman Old Style"/>
            <w:bCs/>
          </w:rPr>
          <w:t>PDF (BOE-A-2021-4849 - 2 págs. - 219 KB)</w:t>
        </w:r>
      </w:hyperlink>
    </w:p>
    <w:p w14:paraId="73F79724" w14:textId="77777777" w:rsidR="001B1121" w:rsidRPr="001B1121" w:rsidRDefault="001B1121" w:rsidP="001B1121">
      <w:pPr>
        <w:jc w:val="both"/>
        <w:rPr>
          <w:rFonts w:ascii="Bookman Old Style" w:hAnsi="Bookman Old Style"/>
          <w:b/>
        </w:rPr>
      </w:pPr>
      <w:r w:rsidRPr="001B1121">
        <w:rPr>
          <w:rFonts w:ascii="Bookman Old Style" w:hAnsi="Bookman Old Style"/>
          <w:b/>
        </w:rPr>
        <w:t>COMUNIDAD AUTÓNOMA DE EXTREMADURA</w:t>
      </w:r>
    </w:p>
    <w:p w14:paraId="3004F431"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Medidas urgentes</w:t>
      </w:r>
    </w:p>
    <w:p w14:paraId="4918C6F4" w14:textId="77777777" w:rsidR="001B1121" w:rsidRPr="001B1121" w:rsidRDefault="001B1121" w:rsidP="001B1121">
      <w:pPr>
        <w:jc w:val="both"/>
        <w:rPr>
          <w:rFonts w:ascii="Bookman Old Style" w:hAnsi="Bookman Old Style"/>
          <w:bCs/>
        </w:rPr>
      </w:pPr>
      <w:r w:rsidRPr="001B1121">
        <w:rPr>
          <w:rFonts w:ascii="Bookman Old Style" w:hAnsi="Bookman Old Style"/>
          <w:bCs/>
        </w:rPr>
        <w:t>Decreto-ley 2/2021, de 27 de enero, por el que se modifica 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6955F99" w14:textId="77777777" w:rsidR="001B1121" w:rsidRPr="001B1121" w:rsidRDefault="00806941" w:rsidP="001B1121">
      <w:pPr>
        <w:jc w:val="both"/>
        <w:rPr>
          <w:rFonts w:ascii="Bookman Old Style" w:hAnsi="Bookman Old Style"/>
          <w:bCs/>
        </w:rPr>
      </w:pPr>
      <w:hyperlink r:id="rId337" w:tooltip="PDF firmado BOE-A-2021-4851" w:history="1">
        <w:r w:rsidR="001B1121" w:rsidRPr="001B1121">
          <w:rPr>
            <w:rStyle w:val="Hipervnculo"/>
            <w:rFonts w:ascii="Bookman Old Style" w:hAnsi="Bookman Old Style"/>
            <w:bCs/>
          </w:rPr>
          <w:t>PDF (BOE-A-2021-4851 - 9 págs. - 264 KB)</w:t>
        </w:r>
      </w:hyperlink>
    </w:p>
    <w:p w14:paraId="1EEAD145" w14:textId="6D52026A" w:rsidR="001B1121" w:rsidRPr="001B1121" w:rsidRDefault="001B1121" w:rsidP="001B1121">
      <w:pPr>
        <w:jc w:val="both"/>
        <w:rPr>
          <w:rFonts w:ascii="Bookman Old Style" w:hAnsi="Bookman Old Style"/>
          <w:bCs/>
        </w:rPr>
      </w:pPr>
      <w:r w:rsidRPr="001B1121">
        <w:rPr>
          <w:rFonts w:ascii="Bookman Old Style" w:hAnsi="Bookman Old Style"/>
          <w:bCs/>
        </w:rPr>
        <w:t>Corrección de errores del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316AF42C" w14:textId="77777777" w:rsidR="001B1121" w:rsidRPr="001B1121" w:rsidRDefault="00806941" w:rsidP="001B1121">
      <w:pPr>
        <w:jc w:val="both"/>
        <w:rPr>
          <w:rFonts w:ascii="Bookman Old Style" w:hAnsi="Bookman Old Style"/>
          <w:bCs/>
        </w:rPr>
      </w:pPr>
      <w:hyperlink r:id="rId338" w:tooltip="PDF firmado BOE-A-2021-4852" w:history="1">
        <w:r w:rsidR="001B1121" w:rsidRPr="001B1121">
          <w:rPr>
            <w:rStyle w:val="Hipervnculo"/>
            <w:rFonts w:ascii="Bookman Old Style" w:hAnsi="Bookman Old Style"/>
            <w:bCs/>
          </w:rPr>
          <w:t>PDF (BOE-A-2021-4852 - 1 pág. - 211 KB)</w:t>
        </w:r>
      </w:hyperlink>
    </w:p>
    <w:p w14:paraId="31D859F1" w14:textId="76C028DC"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t>BOC 29/03/2021</w:t>
      </w:r>
    </w:p>
    <w:p w14:paraId="1199EE76"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III. Otras Resoluciones</w:t>
      </w:r>
    </w:p>
    <w:p w14:paraId="244E8C99"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Consejería de Economía, Conocimiento y Empleo</w:t>
      </w:r>
    </w:p>
    <w:p w14:paraId="7474A298" w14:textId="77777777" w:rsidR="001B1121" w:rsidRPr="001B1121" w:rsidRDefault="00806941" w:rsidP="001B1121">
      <w:pPr>
        <w:jc w:val="both"/>
        <w:rPr>
          <w:rFonts w:ascii="Bookman Old Style" w:hAnsi="Bookman Old Style"/>
          <w:bCs/>
        </w:rPr>
      </w:pPr>
      <w:hyperlink r:id="rId339" w:tooltip="Ir a la disposición 2012/048/001" w:history="1">
        <w:r w:rsidR="001B1121" w:rsidRPr="001B1121">
          <w:rPr>
            <w:rStyle w:val="Hipervnculo"/>
            <w:rFonts w:ascii="Bookman Old Style" w:hAnsi="Bookman Old Style"/>
            <w:bCs/>
          </w:rPr>
          <w:t>1660</w:t>
        </w:r>
      </w:hyperlink>
      <w:r w:rsidR="001B1121" w:rsidRPr="001B1121">
        <w:rPr>
          <w:rFonts w:ascii="Bookman Old Style" w:hAnsi="Bookman Old Style"/>
          <w:bCs/>
        </w:rPr>
        <w:t> </w:t>
      </w:r>
      <w:hyperlink r:id="rId340"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Fuerteventura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398E9954" w14:textId="77777777" w:rsidR="001B1121" w:rsidRPr="001B1121" w:rsidRDefault="001B1121" w:rsidP="001B1121">
      <w:pPr>
        <w:jc w:val="both"/>
        <w:rPr>
          <w:rFonts w:ascii="Bookman Old Style" w:hAnsi="Bookman Old Style"/>
          <w:bCs/>
        </w:rPr>
      </w:pPr>
      <w:r w:rsidRPr="001B1121">
        <w:rPr>
          <w:rFonts w:ascii="Bookman Old Style" w:hAnsi="Bookman Old Style"/>
          <w:bCs/>
        </w:rPr>
        <w:t>25 páginas. Formato de archivo en PDF/Adobe Acrobat. Tamaño: 21.52 Mb.</w:t>
      </w:r>
    </w:p>
    <w:p w14:paraId="2E9D0BF3"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BOC-A-2021-064-1660. </w:t>
      </w:r>
      <w:hyperlink r:id="rId341"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342"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343" w:tooltip="Descargar en formato PDF" w:history="1">
        <w:r w:rsidRPr="001B1121">
          <w:rPr>
            <w:rStyle w:val="Hipervnculo"/>
            <w:rFonts w:ascii="Bookman Old Style" w:hAnsi="Bookman Old Style"/>
            <w:bCs/>
          </w:rPr>
          <w:t>Descargar</w:t>
        </w:r>
      </w:hyperlink>
    </w:p>
    <w:p w14:paraId="59E03A59" w14:textId="77777777" w:rsidR="001B1121" w:rsidRPr="001B1121" w:rsidRDefault="00806941" w:rsidP="001B1121">
      <w:pPr>
        <w:jc w:val="both"/>
        <w:rPr>
          <w:rFonts w:ascii="Bookman Old Style" w:hAnsi="Bookman Old Style"/>
          <w:bCs/>
        </w:rPr>
      </w:pPr>
      <w:hyperlink r:id="rId344" w:tooltip="Ir a la disposición 2012/048/001" w:history="1">
        <w:r w:rsidR="001B1121" w:rsidRPr="001B1121">
          <w:rPr>
            <w:rStyle w:val="Hipervnculo"/>
            <w:rFonts w:ascii="Bookman Old Style" w:hAnsi="Bookman Old Style"/>
            <w:bCs/>
          </w:rPr>
          <w:t>1661</w:t>
        </w:r>
      </w:hyperlink>
      <w:r w:rsidR="001B1121" w:rsidRPr="001B1121">
        <w:rPr>
          <w:rFonts w:ascii="Bookman Old Style" w:hAnsi="Bookman Old Style"/>
          <w:bCs/>
        </w:rPr>
        <w:t> </w:t>
      </w:r>
      <w:hyperlink r:id="rId345"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Gran Canaria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0A2B56B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17.62 Mb.</w:t>
      </w:r>
    </w:p>
    <w:p w14:paraId="3BAA003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BOC-A-2021-064-1661. </w:t>
      </w:r>
      <w:hyperlink r:id="rId346"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347"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348" w:tooltip="Descargar en formato PDF" w:history="1">
        <w:r w:rsidRPr="001B1121">
          <w:rPr>
            <w:rStyle w:val="Hipervnculo"/>
            <w:rFonts w:ascii="Bookman Old Style" w:hAnsi="Bookman Old Style"/>
            <w:bCs/>
          </w:rPr>
          <w:t>Descargar</w:t>
        </w:r>
      </w:hyperlink>
    </w:p>
    <w:p w14:paraId="03D75377" w14:textId="77777777" w:rsidR="001B1121" w:rsidRPr="001B1121" w:rsidRDefault="00806941" w:rsidP="001B1121">
      <w:pPr>
        <w:jc w:val="both"/>
        <w:rPr>
          <w:rFonts w:ascii="Bookman Old Style" w:hAnsi="Bookman Old Style"/>
          <w:bCs/>
        </w:rPr>
      </w:pPr>
      <w:hyperlink r:id="rId349" w:tooltip="Ir a la disposición 2012/048/001" w:history="1">
        <w:r w:rsidR="001B1121" w:rsidRPr="001B1121">
          <w:rPr>
            <w:rStyle w:val="Hipervnculo"/>
            <w:rFonts w:ascii="Bookman Old Style" w:hAnsi="Bookman Old Style"/>
            <w:bCs/>
          </w:rPr>
          <w:t>1662</w:t>
        </w:r>
      </w:hyperlink>
      <w:r w:rsidR="001B1121" w:rsidRPr="001B1121">
        <w:rPr>
          <w:rFonts w:ascii="Bookman Old Style" w:hAnsi="Bookman Old Style"/>
          <w:bCs/>
        </w:rPr>
        <w:t> </w:t>
      </w:r>
      <w:hyperlink r:id="rId350"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Lanzarote y La Graciosa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76A9BE0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4.24 Mb.</w:t>
      </w:r>
    </w:p>
    <w:p w14:paraId="68EB8BB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BOC-A-2021-064-1662. </w:t>
      </w:r>
      <w:hyperlink r:id="rId351"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352"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353" w:tooltip="Descargar en formato PDF" w:history="1">
        <w:r w:rsidRPr="001B1121">
          <w:rPr>
            <w:rStyle w:val="Hipervnculo"/>
            <w:rFonts w:ascii="Bookman Old Style" w:hAnsi="Bookman Old Style"/>
            <w:bCs/>
          </w:rPr>
          <w:t>Descargar</w:t>
        </w:r>
      </w:hyperlink>
    </w:p>
    <w:p w14:paraId="2F5C242E" w14:textId="77777777" w:rsidR="001B1121" w:rsidRPr="001B1121" w:rsidRDefault="00806941" w:rsidP="001B1121">
      <w:pPr>
        <w:jc w:val="both"/>
        <w:rPr>
          <w:rFonts w:ascii="Bookman Old Style" w:hAnsi="Bookman Old Style"/>
          <w:bCs/>
        </w:rPr>
      </w:pPr>
      <w:hyperlink r:id="rId354" w:tooltip="Ir a la disposición 2012/048/001" w:history="1">
        <w:r w:rsidR="001B1121" w:rsidRPr="001B1121">
          <w:rPr>
            <w:rStyle w:val="Hipervnculo"/>
            <w:rFonts w:ascii="Bookman Old Style" w:hAnsi="Bookman Old Style"/>
            <w:bCs/>
          </w:rPr>
          <w:t>1663</w:t>
        </w:r>
      </w:hyperlink>
      <w:r w:rsidR="001B1121" w:rsidRPr="001B1121">
        <w:rPr>
          <w:rFonts w:ascii="Bookman Old Style" w:hAnsi="Bookman Old Style"/>
          <w:bCs/>
        </w:rPr>
        <w:t> </w:t>
      </w:r>
      <w:hyperlink r:id="rId355" w:history="1">
        <w:r w:rsidR="001B1121" w:rsidRPr="001B1121">
          <w:rPr>
            <w:rStyle w:val="Hipervnculo"/>
            <w:rFonts w:ascii="Bookman Old Style" w:hAnsi="Bookman Old Style"/>
            <w:bCs/>
          </w:rPr>
          <w:t xml:space="preserve">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Santa Cruz de Tenerife para la gestión del procedimiento de concesión de subvenciones dirigidas al mantenimiento de la actividad económica de personas trabajadoras autónomas y pequeñas y medianas empresas en los sectores más </w:t>
        </w:r>
        <w:r w:rsidR="001B1121" w:rsidRPr="001B1121">
          <w:rPr>
            <w:rStyle w:val="Hipervnculo"/>
            <w:rFonts w:ascii="Bookman Old Style" w:hAnsi="Bookman Old Style"/>
            <w:bCs/>
          </w:rPr>
          <w:lastRenderedPageBreak/>
          <w:t>afectados por la crisis derivada de la expansión de la COVID-19, cofinanciadas por los Programas Operativos FEDER y FSE Canarias 2014-2020.</w:t>
        </w:r>
      </w:hyperlink>
    </w:p>
    <w:p w14:paraId="7CE4C8BB"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3.43 Mb.</w:t>
      </w:r>
    </w:p>
    <w:p w14:paraId="6FF5ADD5"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BOC-A-2021-064-1663. </w:t>
      </w:r>
      <w:hyperlink r:id="rId356"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357"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358" w:tooltip="Descargar en formato PDF" w:history="1">
        <w:r w:rsidRPr="001B1121">
          <w:rPr>
            <w:rStyle w:val="Hipervnculo"/>
            <w:rFonts w:ascii="Bookman Old Style" w:hAnsi="Bookman Old Style"/>
            <w:bCs/>
          </w:rPr>
          <w:t>Descargar</w:t>
        </w:r>
      </w:hyperlink>
    </w:p>
    <w:p w14:paraId="3F1AC6FB" w14:textId="77777777" w:rsidR="001B1121" w:rsidRPr="001B1121" w:rsidRDefault="00806941" w:rsidP="001B1121">
      <w:pPr>
        <w:jc w:val="both"/>
        <w:rPr>
          <w:rFonts w:ascii="Bookman Old Style" w:hAnsi="Bookman Old Style"/>
          <w:bCs/>
        </w:rPr>
      </w:pPr>
      <w:hyperlink r:id="rId359" w:tooltip="Ir a la disposición 2012/048/001" w:history="1">
        <w:r w:rsidR="001B1121" w:rsidRPr="001B1121">
          <w:rPr>
            <w:rStyle w:val="Hipervnculo"/>
            <w:rFonts w:ascii="Bookman Old Style" w:hAnsi="Bookman Old Style"/>
            <w:bCs/>
          </w:rPr>
          <w:t>1664</w:t>
        </w:r>
      </w:hyperlink>
      <w:r w:rsidR="001B1121" w:rsidRPr="001B1121">
        <w:rPr>
          <w:rFonts w:ascii="Bookman Old Style" w:hAnsi="Bookman Old Style"/>
          <w:bCs/>
        </w:rPr>
        <w:t> </w:t>
      </w:r>
      <w:hyperlink r:id="rId360" w:history="1">
        <w:r w:rsidR="001B1121" w:rsidRPr="001B1121">
          <w:rPr>
            <w:rStyle w:val="Hipervnculo"/>
            <w:rFonts w:ascii="Bookman Old Style" w:hAnsi="Bookman Old Style"/>
            <w:bCs/>
          </w:rPr>
          <w:t>Servicio Canario de Empleo.- Resolución de 18 de marzo de 2021, de la Directora, por la que se resuelve el tercer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015055BE" w14:textId="77777777" w:rsidR="001B1121" w:rsidRPr="001B1121" w:rsidRDefault="001B1121" w:rsidP="001B1121">
      <w:pPr>
        <w:jc w:val="both"/>
        <w:rPr>
          <w:rFonts w:ascii="Bookman Old Style" w:hAnsi="Bookman Old Style"/>
          <w:bCs/>
        </w:rPr>
      </w:pPr>
      <w:r w:rsidRPr="001B1121">
        <w:rPr>
          <w:rFonts w:ascii="Bookman Old Style" w:hAnsi="Bookman Old Style"/>
          <w:bCs/>
        </w:rPr>
        <w:t>12 páginas. Formato de archivo en PDF/Adobe Acrobat. Tamaño: 408.78 Kb.</w:t>
      </w:r>
    </w:p>
    <w:p w14:paraId="01F6033D"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BOC-A-2021-064-1664. </w:t>
      </w:r>
      <w:hyperlink r:id="rId361"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362"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363" w:tooltip="Descargar en formato PDF" w:history="1">
        <w:r w:rsidRPr="001B1121">
          <w:rPr>
            <w:rStyle w:val="Hipervnculo"/>
            <w:rFonts w:ascii="Bookman Old Style" w:hAnsi="Bookman Old Style"/>
            <w:bCs/>
          </w:rPr>
          <w:t>Descargar</w:t>
        </w:r>
      </w:hyperlink>
    </w:p>
    <w:p w14:paraId="6E1E0D53" w14:textId="77777777" w:rsidR="001B1121" w:rsidRDefault="001B1121" w:rsidP="001B1121">
      <w:pPr>
        <w:jc w:val="both"/>
        <w:rPr>
          <w:rFonts w:ascii="Bookman Old Style" w:hAnsi="Bookman Old Style"/>
          <w:b/>
          <w:color w:val="FF0000"/>
          <w:lang w:val="es-ES_tradnl"/>
        </w:rPr>
      </w:pPr>
      <w:r>
        <w:rPr>
          <w:rFonts w:ascii="Bookman Old Style" w:hAnsi="Bookman Old Style"/>
          <w:b/>
          <w:color w:val="FF0000"/>
          <w:highlight w:val="yellow"/>
          <w:lang w:val="es-ES_tradnl"/>
        </w:rPr>
        <w:t>BOE 27/03/2021</w:t>
      </w:r>
    </w:p>
    <w:p w14:paraId="11F20C96" w14:textId="77777777" w:rsidR="001B1121" w:rsidRDefault="001B1121" w:rsidP="001B1121">
      <w:pPr>
        <w:jc w:val="both"/>
        <w:rPr>
          <w:rFonts w:ascii="Bookman Old Style" w:hAnsi="Bookman Old Style"/>
          <w:b/>
          <w:bCs/>
        </w:rPr>
      </w:pPr>
      <w:r>
        <w:rPr>
          <w:rFonts w:ascii="Bookman Old Style" w:hAnsi="Bookman Old Style"/>
          <w:b/>
          <w:bCs/>
        </w:rPr>
        <w:t>I. Disposiciones generales</w:t>
      </w:r>
    </w:p>
    <w:p w14:paraId="0DD98B78" w14:textId="77777777" w:rsidR="001B1121" w:rsidRDefault="001B1121" w:rsidP="001B1121">
      <w:pPr>
        <w:jc w:val="both"/>
        <w:rPr>
          <w:rFonts w:ascii="Bookman Old Style" w:hAnsi="Bookman Old Style"/>
          <w:b/>
        </w:rPr>
      </w:pPr>
      <w:r>
        <w:rPr>
          <w:rFonts w:ascii="Bookman Old Style" w:hAnsi="Bookman Old Style"/>
          <w:b/>
        </w:rPr>
        <w:t>COMUNIDAD AUTÓNOMA DE EXTREMADURA</w:t>
      </w:r>
    </w:p>
    <w:p w14:paraId="6DC83E2D" w14:textId="77777777" w:rsidR="001B1121" w:rsidRDefault="001B1121" w:rsidP="001B1121">
      <w:pPr>
        <w:jc w:val="both"/>
        <w:rPr>
          <w:rFonts w:ascii="Bookman Old Style" w:hAnsi="Bookman Old Style"/>
          <w:b/>
          <w:bCs/>
        </w:rPr>
      </w:pPr>
      <w:r>
        <w:rPr>
          <w:rFonts w:ascii="Bookman Old Style" w:hAnsi="Bookman Old Style"/>
          <w:b/>
          <w:bCs/>
        </w:rPr>
        <w:t>Actividad empresarial</w:t>
      </w:r>
    </w:p>
    <w:p w14:paraId="36063E68" w14:textId="77777777" w:rsidR="001B1121" w:rsidRDefault="001B1121" w:rsidP="001B1121">
      <w:pPr>
        <w:jc w:val="both"/>
        <w:rPr>
          <w:rFonts w:ascii="Bookman Old Style" w:hAnsi="Bookman Old Style"/>
          <w:bCs/>
        </w:rPr>
      </w:pPr>
      <w:r>
        <w:rPr>
          <w:rFonts w:ascii="Bookman Old Style" w:hAnsi="Bookman Old Style"/>
          <w:bCs/>
        </w:rPr>
        <w:t>Decreto-ley 15/2020, de 29 de diciembre, por el que se aprueba un programa de ayudas para la reactivación empresarial y se modifica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2894F193" w14:textId="77777777" w:rsidR="001B1121" w:rsidRDefault="00806941" w:rsidP="001B1121">
      <w:pPr>
        <w:pStyle w:val="puntopdf"/>
        <w:shd w:val="clear" w:color="auto" w:fill="F8F8F8"/>
        <w:ind w:right="240"/>
        <w:jc w:val="both"/>
        <w:rPr>
          <w:rFonts w:ascii="Bookman Old Style" w:eastAsia="Times New Roman" w:hAnsi="Bookman Old Style"/>
          <w:color w:val="000000"/>
          <w:sz w:val="22"/>
          <w:szCs w:val="22"/>
        </w:rPr>
      </w:pPr>
      <w:hyperlink r:id="rId364" w:tooltip="PDF firmado BOE-A-2021-4803" w:history="1">
        <w:r w:rsidR="001B1121">
          <w:rPr>
            <w:rStyle w:val="Hipervnculo"/>
            <w:rFonts w:ascii="Bookman Old Style" w:eastAsia="Times New Roman" w:hAnsi="Bookman Old Style"/>
            <w:sz w:val="22"/>
            <w:szCs w:val="22"/>
          </w:rPr>
          <w:t>PDF (BOE-A-2021-4803 - 25 págs. - 502 KB)</w:t>
        </w:r>
      </w:hyperlink>
    </w:p>
    <w:p w14:paraId="75046D6A" w14:textId="77777777" w:rsidR="001B1121" w:rsidRDefault="001B1121" w:rsidP="001B1121">
      <w:pPr>
        <w:jc w:val="both"/>
        <w:rPr>
          <w:rFonts w:ascii="Bookman Old Style" w:hAnsi="Bookman Old Style"/>
          <w:b/>
          <w:bCs/>
        </w:rPr>
      </w:pPr>
      <w:r>
        <w:rPr>
          <w:rFonts w:ascii="Bookman Old Style" w:hAnsi="Bookman Old Style"/>
          <w:b/>
          <w:bCs/>
        </w:rPr>
        <w:t>V. Anuncios. - B. Otros anuncios oficiales</w:t>
      </w:r>
    </w:p>
    <w:p w14:paraId="45E6739E" w14:textId="77777777" w:rsidR="001B1121" w:rsidRDefault="001B1121" w:rsidP="001B1121">
      <w:pPr>
        <w:jc w:val="both"/>
        <w:rPr>
          <w:rFonts w:ascii="Bookman Old Style" w:hAnsi="Bookman Old Style"/>
          <w:b/>
        </w:rPr>
      </w:pPr>
      <w:r>
        <w:rPr>
          <w:rFonts w:ascii="Bookman Old Style" w:hAnsi="Bookman Old Style"/>
          <w:b/>
        </w:rPr>
        <w:t>COMUNIDAD AUTÓNOMA DE CANARIAS</w:t>
      </w:r>
    </w:p>
    <w:p w14:paraId="34EE54D5" w14:textId="77777777" w:rsidR="001B1121" w:rsidRDefault="001B1121" w:rsidP="001B1121">
      <w:pPr>
        <w:jc w:val="both"/>
        <w:rPr>
          <w:rFonts w:ascii="Bookman Old Style" w:hAnsi="Bookman Old Style"/>
          <w:b/>
        </w:rPr>
      </w:pPr>
      <w:r>
        <w:rPr>
          <w:rFonts w:ascii="Bookman Old Style" w:hAnsi="Bookman Old Style"/>
          <w:b/>
        </w:rPr>
        <w:t>AGENCIA TRIBUTARIA CANARIA</w:t>
      </w:r>
    </w:p>
    <w:p w14:paraId="36394074" w14:textId="77777777" w:rsidR="001B1121" w:rsidRDefault="00806941" w:rsidP="001B1121">
      <w:pPr>
        <w:pStyle w:val="puntopdf"/>
        <w:shd w:val="clear" w:color="auto" w:fill="F8F8F8"/>
        <w:ind w:right="240"/>
        <w:jc w:val="both"/>
        <w:rPr>
          <w:rFonts w:ascii="Bookman Old Style" w:eastAsia="Times New Roman" w:hAnsi="Bookman Old Style"/>
          <w:color w:val="000000"/>
          <w:sz w:val="22"/>
          <w:szCs w:val="22"/>
        </w:rPr>
      </w:pPr>
      <w:hyperlink r:id="rId365" w:tooltip="PDF firmado BOE-B-2021-15221" w:history="1">
        <w:r w:rsidR="001B1121">
          <w:rPr>
            <w:rStyle w:val="Hipervnculo"/>
            <w:rFonts w:ascii="Bookman Old Style" w:eastAsia="Times New Roman" w:hAnsi="Bookman Old Style"/>
            <w:sz w:val="22"/>
            <w:szCs w:val="22"/>
          </w:rPr>
          <w:t>PDF (BOE-B-2021-15221 - 1 pág. - 158 KB)</w:t>
        </w:r>
      </w:hyperlink>
    </w:p>
    <w:p w14:paraId="4D6A6A25" w14:textId="77777777" w:rsidR="001B1121" w:rsidRDefault="001B1121" w:rsidP="001B1121">
      <w:pPr>
        <w:pStyle w:val="dispo"/>
        <w:shd w:val="clear" w:color="auto" w:fill="F8F8F8"/>
        <w:spacing w:before="0" w:beforeAutospacing="0" w:after="0" w:afterAutospacing="0"/>
        <w:ind w:right="240"/>
        <w:jc w:val="both"/>
        <w:rPr>
          <w:rFonts w:ascii="Bookman Old Style" w:eastAsia="Times New Roman" w:hAnsi="Bookman Old Style"/>
          <w:color w:val="000000"/>
          <w:sz w:val="22"/>
          <w:szCs w:val="22"/>
        </w:rPr>
      </w:pPr>
    </w:p>
    <w:p w14:paraId="0676FCA4" w14:textId="77777777" w:rsidR="001B1121" w:rsidRDefault="001B1121" w:rsidP="001B112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t xml:space="preserve">Anuncio de la Dirección General de Energía, por el que se somete a información pública la solicitud de autorización administrativa y declaración, en concreto, de utilidad pública, de la instalación eléctrica de generación denominada Planta Fotovoltaica Icor II, en el término municipal de Arico, Tenerife. </w:t>
      </w:r>
      <w:proofErr w:type="spellStart"/>
      <w:r>
        <w:rPr>
          <w:rFonts w:ascii="Bookman Old Style" w:hAnsi="Bookman Old Style"/>
          <w:color w:val="000000"/>
          <w:sz w:val="22"/>
          <w:szCs w:val="22"/>
        </w:rPr>
        <w:t>Expte</w:t>
      </w:r>
      <w:proofErr w:type="spellEnd"/>
      <w:r>
        <w:rPr>
          <w:rFonts w:ascii="Bookman Old Style" w:hAnsi="Bookman Old Style"/>
          <w:color w:val="000000"/>
          <w:sz w:val="22"/>
          <w:szCs w:val="22"/>
        </w:rPr>
        <w:t>. ER 20/1211.</w:t>
      </w:r>
    </w:p>
    <w:p w14:paraId="1DC6C1F9" w14:textId="77777777" w:rsidR="001B1121" w:rsidRDefault="00806941" w:rsidP="001B1121">
      <w:pPr>
        <w:pStyle w:val="puntopdf"/>
        <w:shd w:val="clear" w:color="auto" w:fill="F8F8F8"/>
        <w:ind w:right="240"/>
        <w:jc w:val="both"/>
        <w:rPr>
          <w:rFonts w:ascii="Bookman Old Style" w:eastAsia="Times New Roman" w:hAnsi="Bookman Old Style"/>
          <w:color w:val="000000"/>
          <w:sz w:val="22"/>
          <w:szCs w:val="22"/>
        </w:rPr>
      </w:pPr>
      <w:hyperlink r:id="rId366" w:tooltip="PDF firmado BOE-B-2021-15222" w:history="1">
        <w:r w:rsidR="001B1121">
          <w:rPr>
            <w:rStyle w:val="Hipervnculo"/>
            <w:rFonts w:ascii="Bookman Old Style" w:eastAsia="Times New Roman" w:hAnsi="Bookman Old Style"/>
            <w:sz w:val="22"/>
            <w:szCs w:val="22"/>
          </w:rPr>
          <w:t>PDF (BOE-B-2021-15222 - 2 págs. - 186 KB)</w:t>
        </w:r>
      </w:hyperlink>
    </w:p>
    <w:p w14:paraId="1FB82BB2" w14:textId="1CC57A34" w:rsidR="00803919" w:rsidRPr="00803919" w:rsidRDefault="00803919" w:rsidP="00972B29">
      <w:pPr>
        <w:jc w:val="both"/>
        <w:rPr>
          <w:rFonts w:ascii="Bookman Old Style" w:hAnsi="Bookman Old Style"/>
          <w:b/>
          <w:color w:val="FF0000"/>
          <w:lang w:val="es-ES_tradnl"/>
        </w:rPr>
      </w:pPr>
      <w:r w:rsidRPr="00803919">
        <w:rPr>
          <w:rFonts w:ascii="Bookman Old Style" w:hAnsi="Bookman Old Style"/>
          <w:b/>
          <w:color w:val="FF0000"/>
          <w:highlight w:val="yellow"/>
          <w:lang w:val="es-ES_tradnl"/>
        </w:rPr>
        <w:t>BOE 26/03/2021</w:t>
      </w:r>
    </w:p>
    <w:p w14:paraId="645C6D77"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 Disposiciones generales</w:t>
      </w:r>
    </w:p>
    <w:p w14:paraId="48E05362"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HACIENDA</w:t>
      </w:r>
    </w:p>
    <w:p w14:paraId="60EBB8A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Ayudas</w:t>
      </w:r>
    </w:p>
    <w:p w14:paraId="4E18E27F" w14:textId="77777777" w:rsidR="00803919" w:rsidRPr="00803919" w:rsidRDefault="00803919" w:rsidP="00803919">
      <w:pPr>
        <w:jc w:val="both"/>
        <w:rPr>
          <w:rFonts w:ascii="Bookman Old Style" w:hAnsi="Bookman Old Style"/>
          <w:bCs/>
        </w:rPr>
      </w:pPr>
      <w:r w:rsidRPr="00803919">
        <w:rPr>
          <w:rFonts w:ascii="Bookman Old Style" w:hAnsi="Bookman Old Style"/>
          <w:bCs/>
        </w:rPr>
        <w:t>Orden HAC/283/2021, de 25 de marzo, por la que se concretan los aspectos necesarios para la distribución definitiva, entre las Comunidades Autónomas y Ciudades de Ceuta y Melilla, de los recursos de la Línea COVID de ayudas directas a autónomos y empresas prevista en el Título I del Real Decreto-ley 5/2021, de 12 de marzo, de medidas extraordinarias de apoyo a la solvencia empresarial en respuesta a la pandemia de la COVID-19.</w:t>
      </w:r>
    </w:p>
    <w:p w14:paraId="2BB60292" w14:textId="77777777" w:rsidR="00803919" w:rsidRPr="00803919" w:rsidRDefault="00806941" w:rsidP="00803919">
      <w:pPr>
        <w:jc w:val="both"/>
        <w:rPr>
          <w:rFonts w:ascii="Bookman Old Style" w:hAnsi="Bookman Old Style"/>
          <w:bCs/>
        </w:rPr>
      </w:pPr>
      <w:hyperlink r:id="rId367" w:tooltip="PDF firmado BOE-A-2021-4727" w:history="1">
        <w:r w:rsidR="00803919" w:rsidRPr="00803919">
          <w:rPr>
            <w:rStyle w:val="Hipervnculo"/>
            <w:rFonts w:ascii="Bookman Old Style" w:hAnsi="Bookman Old Style"/>
            <w:bCs/>
          </w:rPr>
          <w:t>PDF (BOE-A-2021-4727 - 5 págs. - 286 KB)</w:t>
        </w:r>
      </w:hyperlink>
    </w:p>
    <w:p w14:paraId="66E00953"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LA PRESIDENCIA, RELACIONES CON LAS CORTES Y MEMORIA DEMOCRÁTICA</w:t>
      </w:r>
    </w:p>
    <w:p w14:paraId="3BD2AFBC"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Medidas excepcionales</w:t>
      </w:r>
    </w:p>
    <w:p w14:paraId="1CAC9F6F" w14:textId="77777777" w:rsidR="00803919" w:rsidRPr="00803919" w:rsidRDefault="00803919" w:rsidP="00803919">
      <w:pPr>
        <w:jc w:val="both"/>
        <w:rPr>
          <w:rFonts w:ascii="Bookman Old Style" w:hAnsi="Bookman Old Style"/>
          <w:bCs/>
        </w:rPr>
      </w:pPr>
      <w:r w:rsidRPr="00803919">
        <w:rPr>
          <w:rFonts w:ascii="Bookman Old Style" w:hAnsi="Bookman Old Style"/>
          <w:bCs/>
        </w:rPr>
        <w:t>Orden PCM/284/2021, de 24 de marzo, por la que se publica el Acuerdo del Consejo de Ministros de 23 de marzo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56D1A86" w14:textId="77777777" w:rsidR="00803919" w:rsidRPr="00803919" w:rsidRDefault="00806941" w:rsidP="00803919">
      <w:pPr>
        <w:jc w:val="both"/>
        <w:rPr>
          <w:rFonts w:ascii="Bookman Old Style" w:hAnsi="Bookman Old Style"/>
          <w:bCs/>
        </w:rPr>
      </w:pPr>
      <w:hyperlink r:id="rId368" w:tooltip="PDF firmado BOE-A-2021-4728" w:history="1">
        <w:r w:rsidR="00803919" w:rsidRPr="00803919">
          <w:rPr>
            <w:rStyle w:val="Hipervnculo"/>
            <w:rFonts w:ascii="Bookman Old Style" w:hAnsi="Bookman Old Style"/>
            <w:bCs/>
          </w:rPr>
          <w:t>PDF (BOE-A-2021-4728 - 3 págs. - 228 KB)</w:t>
        </w:r>
      </w:hyperlink>
    </w:p>
    <w:p w14:paraId="3D396484"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 - A. Contratación del Sector Público</w:t>
      </w:r>
    </w:p>
    <w:p w14:paraId="5125CBC4"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SANIDAD</w:t>
      </w:r>
    </w:p>
    <w:p w14:paraId="632FF8A5" w14:textId="77777777" w:rsidR="00803919" w:rsidRPr="00803919" w:rsidRDefault="00803919" w:rsidP="00803919">
      <w:pPr>
        <w:jc w:val="both"/>
        <w:rPr>
          <w:rFonts w:ascii="Bookman Old Style" w:hAnsi="Bookman Old Style"/>
          <w:bCs/>
        </w:rPr>
      </w:pPr>
      <w:r w:rsidRPr="00803919">
        <w:rPr>
          <w:rFonts w:ascii="Bookman Old Style" w:hAnsi="Bookman Old Style"/>
          <w:bCs/>
        </w:rPr>
        <w:t xml:space="preserve">Anuncio de formalización de contratos de: Dirección del Instituto Nacional de Gestión Sanitaria (INGESA). Objeto: Servicios de recepción, almacenamiento y distribución del material sanitario y de protección contra el virus Covid19. Expediente: </w:t>
      </w:r>
      <w:proofErr w:type="spellStart"/>
      <w:r w:rsidRPr="00803919">
        <w:rPr>
          <w:rFonts w:ascii="Bookman Old Style" w:hAnsi="Bookman Old Style"/>
          <w:bCs/>
        </w:rPr>
        <w:t>Covid</w:t>
      </w:r>
      <w:proofErr w:type="spellEnd"/>
      <w:r w:rsidRPr="00803919">
        <w:rPr>
          <w:rFonts w:ascii="Bookman Old Style" w:hAnsi="Bookman Old Style"/>
          <w:bCs/>
        </w:rPr>
        <w:t xml:space="preserve"> 99.</w:t>
      </w:r>
    </w:p>
    <w:p w14:paraId="4262B1C6" w14:textId="77777777" w:rsidR="00803919" w:rsidRPr="00803919" w:rsidRDefault="00806941" w:rsidP="00803919">
      <w:pPr>
        <w:jc w:val="both"/>
        <w:rPr>
          <w:rFonts w:ascii="Bookman Old Style" w:hAnsi="Bookman Old Style"/>
          <w:bCs/>
        </w:rPr>
      </w:pPr>
      <w:hyperlink r:id="rId369" w:tooltip="PDF firmado BOE-B-2021-14750" w:history="1">
        <w:r w:rsidR="00803919" w:rsidRPr="00803919">
          <w:rPr>
            <w:rStyle w:val="Hipervnculo"/>
            <w:rFonts w:ascii="Bookman Old Style" w:hAnsi="Bookman Old Style"/>
            <w:bCs/>
          </w:rPr>
          <w:t>PDF (BOE-B-2021-14750 - 2 págs. - 183 KB)</w:t>
        </w:r>
      </w:hyperlink>
    </w:p>
    <w:p w14:paraId="35FFE6BB" w14:textId="4DB40E67" w:rsidR="00803919" w:rsidRPr="00803919" w:rsidRDefault="00803919" w:rsidP="00803919">
      <w:pPr>
        <w:jc w:val="both"/>
        <w:rPr>
          <w:rFonts w:ascii="Bookman Old Style" w:hAnsi="Bookman Old Style"/>
          <w:bCs/>
        </w:rPr>
      </w:pPr>
      <w:r w:rsidRPr="00803919">
        <w:rPr>
          <w:rFonts w:ascii="Bookman Old Style" w:hAnsi="Bookman Old Style"/>
          <w:bCs/>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65378C1A" w14:textId="77777777" w:rsidR="00803919" w:rsidRDefault="00806941" w:rsidP="00803919">
      <w:pPr>
        <w:jc w:val="both"/>
        <w:rPr>
          <w:rFonts w:ascii="Bookman Old Style" w:hAnsi="Bookman Old Style"/>
          <w:bCs/>
          <w:lang w:val="es-ES_tradnl"/>
        </w:rPr>
      </w:pPr>
      <w:hyperlink r:id="rId370" w:tooltip="PDF firmado BOE-B-2021-14751" w:history="1">
        <w:r w:rsidR="00803919" w:rsidRPr="00803919">
          <w:rPr>
            <w:rStyle w:val="Hipervnculo"/>
            <w:rFonts w:ascii="Bookman Old Style" w:hAnsi="Bookman Old Style"/>
            <w:bCs/>
          </w:rPr>
          <w:t>PDF (BOE-B-2021-14751 - 3 págs. - 199 KB)</w:t>
        </w:r>
      </w:hyperlink>
    </w:p>
    <w:p w14:paraId="6A7886E2" w14:textId="39614F9A" w:rsidR="00803919" w:rsidRPr="00803919" w:rsidRDefault="00803919" w:rsidP="00803919">
      <w:pPr>
        <w:jc w:val="both"/>
        <w:rPr>
          <w:rFonts w:ascii="Bookman Old Style" w:hAnsi="Bookman Old Style"/>
          <w:bCs/>
          <w:lang w:val="es-ES_tradnl"/>
        </w:rPr>
      </w:pPr>
      <w:r w:rsidRPr="00803919">
        <w:rPr>
          <w:rFonts w:ascii="Bookman Old Style" w:hAnsi="Bookman Old Style"/>
          <w:b/>
          <w:color w:val="FF0000"/>
          <w:highlight w:val="yellow"/>
          <w:lang w:val="es-ES_tradnl"/>
        </w:rPr>
        <w:lastRenderedPageBreak/>
        <w:t>BOC 26/03/2021</w:t>
      </w:r>
    </w:p>
    <w:p w14:paraId="6F19963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III. Otras Resoluciones</w:t>
      </w:r>
    </w:p>
    <w:p w14:paraId="112CAB15"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Consejería de Obras Públicas, Transportes y Vivienda</w:t>
      </w:r>
    </w:p>
    <w:p w14:paraId="79AC0B95" w14:textId="77777777" w:rsidR="00803919" w:rsidRPr="00803919" w:rsidRDefault="00806941" w:rsidP="00803919">
      <w:pPr>
        <w:jc w:val="both"/>
        <w:rPr>
          <w:rFonts w:ascii="Bookman Old Style" w:hAnsi="Bookman Old Style"/>
          <w:bCs/>
        </w:rPr>
      </w:pPr>
      <w:hyperlink r:id="rId371" w:tooltip="Ir a la disposición 2012/048/001" w:history="1">
        <w:r w:rsidR="00803919" w:rsidRPr="00803919">
          <w:rPr>
            <w:rStyle w:val="Hipervnculo"/>
            <w:rFonts w:ascii="Bookman Old Style" w:hAnsi="Bookman Old Style"/>
            <w:b/>
            <w:bCs/>
          </w:rPr>
          <w:t>1618</w:t>
        </w:r>
      </w:hyperlink>
      <w:r w:rsidR="00803919" w:rsidRPr="00803919">
        <w:rPr>
          <w:rFonts w:ascii="Bookman Old Style" w:hAnsi="Bookman Old Style"/>
          <w:bCs/>
        </w:rPr>
        <w:t> </w:t>
      </w:r>
      <w:hyperlink r:id="rId372" w:history="1">
        <w:r w:rsidR="00803919" w:rsidRPr="00803919">
          <w:rPr>
            <w:rStyle w:val="Hipervnculo"/>
            <w:rFonts w:ascii="Bookman Old Style" w:hAnsi="Bookman Old Style"/>
            <w:bCs/>
          </w:rPr>
          <w:t xml:space="preserve">Instituto Canario de la </w:t>
        </w:r>
        <w:proofErr w:type="gramStart"/>
        <w:r w:rsidR="00803919" w:rsidRPr="00803919">
          <w:rPr>
            <w:rStyle w:val="Hipervnculo"/>
            <w:rFonts w:ascii="Bookman Old Style" w:hAnsi="Bookman Old Style"/>
            <w:bCs/>
          </w:rPr>
          <w:t>Vivienda.-</w:t>
        </w:r>
        <w:proofErr w:type="gramEnd"/>
        <w:r w:rsidR="00803919" w:rsidRPr="00803919">
          <w:rPr>
            <w:rStyle w:val="Hipervnculo"/>
            <w:rFonts w:ascii="Bookman Old Style" w:hAnsi="Bookman Old Style"/>
            <w:bCs/>
          </w:rPr>
          <w:t xml:space="preserve"> Resolución de 22 de marzo de 2021, del Presidente, de justificación y abono de las ayudas concedidas para contribuir a minimizar el impacto económico y social del COVID-19 en los alquileres de vivienda habitual por Resolución de concesión de 20 de julio de 2020.</w:t>
        </w:r>
      </w:hyperlink>
    </w:p>
    <w:p w14:paraId="584553DB" w14:textId="77777777" w:rsidR="00803919" w:rsidRPr="00803919" w:rsidRDefault="00803919" w:rsidP="00803919">
      <w:pPr>
        <w:jc w:val="both"/>
        <w:rPr>
          <w:rFonts w:ascii="Bookman Old Style" w:hAnsi="Bookman Old Style"/>
          <w:bCs/>
        </w:rPr>
      </w:pPr>
      <w:r w:rsidRPr="00803919">
        <w:rPr>
          <w:rFonts w:ascii="Bookman Old Style" w:hAnsi="Bookman Old Style"/>
          <w:bCs/>
        </w:rPr>
        <w:t>31 páginas. Formato de archivo en PDF/Adobe Acrobat. Tamaño: 1.72 Mb.</w:t>
      </w:r>
    </w:p>
    <w:p w14:paraId="76AED4CB"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BOC-A-2021-063-1618. </w:t>
      </w:r>
      <w:hyperlink r:id="rId373"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374"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375" w:tooltip="Descargar en formato PDF" w:history="1">
        <w:r w:rsidRPr="00803919">
          <w:rPr>
            <w:rStyle w:val="Hipervnculo"/>
            <w:rFonts w:ascii="Bookman Old Style" w:hAnsi="Bookman Old Style"/>
            <w:bCs/>
          </w:rPr>
          <w:t>Descargar</w:t>
        </w:r>
      </w:hyperlink>
    </w:p>
    <w:p w14:paraId="20CA730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w:t>
      </w:r>
    </w:p>
    <w:p w14:paraId="11AC92A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Otros anuncios</w:t>
      </w:r>
    </w:p>
    <w:p w14:paraId="44497467" w14:textId="1B5B3979" w:rsidR="00803919" w:rsidRPr="00803919" w:rsidRDefault="00803919" w:rsidP="00803919">
      <w:pPr>
        <w:jc w:val="both"/>
        <w:rPr>
          <w:rFonts w:ascii="Bookman Old Style" w:hAnsi="Bookman Old Style"/>
          <w:b/>
          <w:bCs/>
        </w:rPr>
      </w:pPr>
      <w:r w:rsidRPr="00803919">
        <w:rPr>
          <w:rFonts w:ascii="Bookman Old Style" w:hAnsi="Bookman Old Style"/>
          <w:b/>
          <w:bCs/>
        </w:rPr>
        <w:t>Consejería de Economía, Conocimiento y Empleo</w:t>
      </w:r>
    </w:p>
    <w:p w14:paraId="51036889" w14:textId="77777777" w:rsidR="00803919" w:rsidRPr="00803919" w:rsidRDefault="00806941" w:rsidP="00803919">
      <w:pPr>
        <w:jc w:val="both"/>
        <w:rPr>
          <w:rFonts w:ascii="Bookman Old Style" w:hAnsi="Bookman Old Style"/>
          <w:bCs/>
        </w:rPr>
      </w:pPr>
      <w:hyperlink r:id="rId376" w:tooltip="Ir a la disposición 2012/048/001" w:history="1">
        <w:r w:rsidR="00803919" w:rsidRPr="00803919">
          <w:rPr>
            <w:rStyle w:val="Hipervnculo"/>
            <w:rFonts w:ascii="Bookman Old Style" w:hAnsi="Bookman Old Style"/>
            <w:b/>
            <w:bCs/>
          </w:rPr>
          <w:t>1635</w:t>
        </w:r>
      </w:hyperlink>
      <w:r w:rsidR="00803919" w:rsidRPr="00803919">
        <w:rPr>
          <w:rFonts w:ascii="Bookman Old Style" w:hAnsi="Bookman Old Style"/>
          <w:bCs/>
        </w:rPr>
        <w:t> </w:t>
      </w:r>
      <w:hyperlink r:id="rId377"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11 de marzo de 2021, de requerimiento de documentación relativa a la solicitud de subvención con cargo al programa de incentivos a la contratación "Servicio de Hogar Familiar", convocatoria 2020-2021.</w:t>
        </w:r>
      </w:hyperlink>
    </w:p>
    <w:p w14:paraId="0ACE36CD" w14:textId="77777777" w:rsidR="00803919" w:rsidRPr="00803919" w:rsidRDefault="00803919" w:rsidP="00803919">
      <w:pPr>
        <w:jc w:val="both"/>
        <w:rPr>
          <w:rFonts w:ascii="Bookman Old Style" w:hAnsi="Bookman Old Style"/>
          <w:bCs/>
        </w:rPr>
      </w:pPr>
      <w:r w:rsidRPr="00803919">
        <w:rPr>
          <w:rFonts w:ascii="Bookman Old Style" w:hAnsi="Bookman Old Style"/>
          <w:bCs/>
        </w:rPr>
        <w:t>3 páginas. Formato de archivo en PDF/Adobe Acrobat. Tamaño: 414.46 Kb.</w:t>
      </w:r>
    </w:p>
    <w:p w14:paraId="24190096"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BOC-A-2021-063-1635. </w:t>
      </w:r>
      <w:hyperlink r:id="rId378"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379"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380" w:tooltip="Descargar en formato PDF" w:history="1">
        <w:r w:rsidRPr="00803919">
          <w:rPr>
            <w:rStyle w:val="Hipervnculo"/>
            <w:rFonts w:ascii="Bookman Old Style" w:hAnsi="Bookman Old Style"/>
            <w:bCs/>
          </w:rPr>
          <w:t>Descargar</w:t>
        </w:r>
      </w:hyperlink>
    </w:p>
    <w:p w14:paraId="6E38311D" w14:textId="77777777" w:rsidR="00803919" w:rsidRPr="00803919" w:rsidRDefault="00806941" w:rsidP="00803919">
      <w:pPr>
        <w:jc w:val="both"/>
        <w:rPr>
          <w:rFonts w:ascii="Bookman Old Style" w:hAnsi="Bookman Old Style"/>
          <w:bCs/>
        </w:rPr>
      </w:pPr>
      <w:hyperlink r:id="rId381" w:tooltip="Ir a la disposición 2012/048/001" w:history="1">
        <w:r w:rsidR="00803919" w:rsidRPr="00803919">
          <w:rPr>
            <w:rStyle w:val="Hipervnculo"/>
            <w:rFonts w:ascii="Bookman Old Style" w:hAnsi="Bookman Old Style"/>
            <w:b/>
            <w:bCs/>
          </w:rPr>
          <w:t>1636</w:t>
        </w:r>
      </w:hyperlink>
      <w:r w:rsidR="00803919" w:rsidRPr="00803919">
        <w:rPr>
          <w:rFonts w:ascii="Bookman Old Style" w:hAnsi="Bookman Old Style"/>
          <w:bCs/>
        </w:rPr>
        <w:t> </w:t>
      </w:r>
      <w:hyperlink r:id="rId382"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11 de marzo de 2021, de requerimiento de documentación relativa a la solicitud de subvención con cargo al programa de incentivos a la contratación "Certifícate", convocatoria 2020-2021 (tercer período).</w:t>
        </w:r>
      </w:hyperlink>
    </w:p>
    <w:p w14:paraId="7CC10F55" w14:textId="77777777" w:rsidR="00803919" w:rsidRPr="00803919" w:rsidRDefault="00803919" w:rsidP="00803919">
      <w:pPr>
        <w:jc w:val="both"/>
        <w:rPr>
          <w:rFonts w:ascii="Bookman Old Style" w:hAnsi="Bookman Old Style"/>
          <w:bCs/>
        </w:rPr>
      </w:pPr>
      <w:r w:rsidRPr="00803919">
        <w:rPr>
          <w:rFonts w:ascii="Bookman Old Style" w:hAnsi="Bookman Old Style"/>
          <w:bCs/>
        </w:rPr>
        <w:t>9 páginas. Formato de archivo en PDF/Adobe Acrobat. Tamaño: 537.50 Kb.</w:t>
      </w:r>
    </w:p>
    <w:p w14:paraId="15761C01"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BOC-A-2021-063-1636. </w:t>
      </w:r>
      <w:hyperlink r:id="rId383"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384"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385" w:tooltip="Descargar en formato PDF" w:history="1">
        <w:r w:rsidRPr="00803919">
          <w:rPr>
            <w:rStyle w:val="Hipervnculo"/>
            <w:rFonts w:ascii="Bookman Old Style" w:hAnsi="Bookman Old Style"/>
            <w:bCs/>
          </w:rPr>
          <w:t>Descargar</w:t>
        </w:r>
      </w:hyperlink>
    </w:p>
    <w:p w14:paraId="6F1D0A08" w14:textId="77777777" w:rsidR="00803919" w:rsidRPr="00803919" w:rsidRDefault="00806941" w:rsidP="00803919">
      <w:pPr>
        <w:jc w:val="both"/>
        <w:rPr>
          <w:rFonts w:ascii="Bookman Old Style" w:hAnsi="Bookman Old Style"/>
          <w:bCs/>
        </w:rPr>
      </w:pPr>
      <w:hyperlink r:id="rId386" w:tooltip="Ir a la disposición 2012/048/001" w:history="1">
        <w:r w:rsidR="00803919" w:rsidRPr="00803919">
          <w:rPr>
            <w:rStyle w:val="Hipervnculo"/>
            <w:rFonts w:ascii="Bookman Old Style" w:hAnsi="Bookman Old Style"/>
            <w:b/>
            <w:bCs/>
          </w:rPr>
          <w:t>1637</w:t>
        </w:r>
      </w:hyperlink>
      <w:r w:rsidR="00803919" w:rsidRPr="00803919">
        <w:rPr>
          <w:rFonts w:ascii="Bookman Old Style" w:hAnsi="Bookman Old Style"/>
          <w:bCs/>
        </w:rPr>
        <w:t> </w:t>
      </w:r>
      <w:hyperlink r:id="rId387"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15 de marzo de 2021, de requerimiento de documentación relativa a la solicitud de subvención con cargo al programa de incentivos a la contratación "Retorno al Empleo", convocatoria 2020-2021 (tercer período).</w:t>
        </w:r>
      </w:hyperlink>
    </w:p>
    <w:p w14:paraId="4816D389" w14:textId="77777777" w:rsidR="00803919" w:rsidRPr="00803919" w:rsidRDefault="00803919" w:rsidP="00803919">
      <w:pPr>
        <w:jc w:val="both"/>
        <w:rPr>
          <w:rFonts w:ascii="Bookman Old Style" w:hAnsi="Bookman Old Style"/>
          <w:bCs/>
        </w:rPr>
      </w:pPr>
      <w:r w:rsidRPr="00803919">
        <w:rPr>
          <w:rFonts w:ascii="Bookman Old Style" w:hAnsi="Bookman Old Style"/>
          <w:bCs/>
        </w:rPr>
        <w:t>6 páginas. Formato de archivo en PDF/Adobe Acrobat. Tamaño: 596.51 Kb.</w:t>
      </w:r>
    </w:p>
    <w:p w14:paraId="2EBE07B6"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BOC-A-2021-063-1637. </w:t>
      </w:r>
      <w:hyperlink r:id="rId388"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389"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390" w:tooltip="Descargar en formato PDF" w:history="1">
        <w:r w:rsidRPr="00803919">
          <w:rPr>
            <w:rStyle w:val="Hipervnculo"/>
            <w:rFonts w:ascii="Bookman Old Style" w:hAnsi="Bookman Old Style"/>
            <w:bCs/>
          </w:rPr>
          <w:t>Descargar</w:t>
        </w:r>
      </w:hyperlink>
    </w:p>
    <w:p w14:paraId="2ED5F8BD" w14:textId="3747D7BE" w:rsidR="00D46846" w:rsidRPr="00D46846" w:rsidRDefault="00D46846" w:rsidP="00972B29">
      <w:pPr>
        <w:jc w:val="both"/>
        <w:rPr>
          <w:rFonts w:ascii="Bookman Old Style" w:hAnsi="Bookman Old Style"/>
          <w:b/>
          <w:color w:val="FF0000"/>
          <w:lang w:val="es-ES_tradnl"/>
        </w:rPr>
      </w:pPr>
      <w:r w:rsidRPr="00D46846">
        <w:rPr>
          <w:rFonts w:ascii="Bookman Old Style" w:hAnsi="Bookman Old Style"/>
          <w:b/>
          <w:color w:val="FF0000"/>
          <w:highlight w:val="yellow"/>
          <w:lang w:val="es-ES_tradnl"/>
        </w:rPr>
        <w:t>BOE 25/03/2021</w:t>
      </w:r>
    </w:p>
    <w:p w14:paraId="4D40DB5D" w14:textId="77777777" w:rsidR="00D46846" w:rsidRPr="00D46846" w:rsidRDefault="00D46846" w:rsidP="00D46846">
      <w:pPr>
        <w:jc w:val="both"/>
        <w:rPr>
          <w:rFonts w:ascii="Bookman Old Style" w:hAnsi="Bookman Old Style"/>
          <w:b/>
          <w:bCs/>
        </w:rPr>
      </w:pPr>
      <w:r w:rsidRPr="00D46846">
        <w:rPr>
          <w:rFonts w:ascii="Bookman Old Style" w:hAnsi="Bookman Old Style"/>
          <w:b/>
          <w:bCs/>
        </w:rPr>
        <w:t>V. Anuncios. - A. Contratación del Sector Público</w:t>
      </w:r>
    </w:p>
    <w:p w14:paraId="73724272" w14:textId="77777777" w:rsidR="00D46846" w:rsidRPr="00D46846" w:rsidRDefault="00D46846" w:rsidP="00D46846">
      <w:pPr>
        <w:jc w:val="both"/>
        <w:rPr>
          <w:rFonts w:ascii="Bookman Old Style" w:hAnsi="Bookman Old Style"/>
          <w:b/>
        </w:rPr>
      </w:pPr>
      <w:r w:rsidRPr="00D46846">
        <w:rPr>
          <w:rFonts w:ascii="Bookman Old Style" w:hAnsi="Bookman Old Style"/>
          <w:b/>
        </w:rPr>
        <w:lastRenderedPageBreak/>
        <w:t>MINISTERIO DE TRANSPORTES, MOVILIDAD Y AGENDA URBANA</w:t>
      </w:r>
    </w:p>
    <w:p w14:paraId="06D2C929"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formalización de contratos de: ADIF - Presidencia. Objeto: Suministro de mascarillas higiénicas (SUM 002/20). Expediente: 2.20/04110.0179.</w:t>
      </w:r>
    </w:p>
    <w:p w14:paraId="5F7BE563" w14:textId="77777777" w:rsidR="00D46846" w:rsidRPr="00D46846" w:rsidRDefault="00806941" w:rsidP="00D46846">
      <w:pPr>
        <w:jc w:val="both"/>
        <w:rPr>
          <w:rFonts w:ascii="Bookman Old Style" w:hAnsi="Bookman Old Style"/>
          <w:bCs/>
        </w:rPr>
      </w:pPr>
      <w:hyperlink r:id="rId391" w:tooltip="PDF firmado BOE-B-2021-14571" w:history="1">
        <w:r w:rsidR="00D46846" w:rsidRPr="00D46846">
          <w:rPr>
            <w:rStyle w:val="Hipervnculo"/>
            <w:rFonts w:ascii="Bookman Old Style" w:hAnsi="Bookman Old Style"/>
            <w:bCs/>
          </w:rPr>
          <w:t>PDF (BOE-B-2021-14571 - 1 pág. - 177 KB)</w:t>
        </w:r>
      </w:hyperlink>
    </w:p>
    <w:p w14:paraId="1444FB80" w14:textId="77777777" w:rsidR="00D46846" w:rsidRPr="00D46846" w:rsidRDefault="00D46846" w:rsidP="00D46846">
      <w:pPr>
        <w:jc w:val="both"/>
        <w:rPr>
          <w:rFonts w:ascii="Bookman Old Style" w:hAnsi="Bookman Old Style"/>
          <w:b/>
        </w:rPr>
      </w:pPr>
      <w:r w:rsidRPr="00D46846">
        <w:rPr>
          <w:rFonts w:ascii="Bookman Old Style" w:hAnsi="Bookman Old Style"/>
          <w:b/>
        </w:rPr>
        <w:t>MINISTERIO PARA LA TRANSICIÓN ECOLÓGICA Y EL RETO DEMOGRÁFICO</w:t>
      </w:r>
    </w:p>
    <w:p w14:paraId="2288E238"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licitación de: Presidencia de la Confederación Hidrográfica del Guadalquivir. Objeto: Contrato para el suministro de equipos de protección individual COVID-19 para el personal de la Confederación Hidrográfica del Guadalquivir año 2021. Expediente: CU(SG)-6462.</w:t>
      </w:r>
    </w:p>
    <w:p w14:paraId="785B4D2A" w14:textId="77777777" w:rsidR="00D46846" w:rsidRPr="00D46846" w:rsidRDefault="00806941" w:rsidP="00D46846">
      <w:pPr>
        <w:jc w:val="both"/>
        <w:rPr>
          <w:rFonts w:ascii="Bookman Old Style" w:hAnsi="Bookman Old Style"/>
          <w:bCs/>
        </w:rPr>
      </w:pPr>
      <w:hyperlink r:id="rId392" w:tooltip="PDF firmado BOE-B-2021-14588" w:history="1">
        <w:r w:rsidR="00D46846" w:rsidRPr="00D46846">
          <w:rPr>
            <w:rStyle w:val="Hipervnculo"/>
            <w:rFonts w:ascii="Bookman Old Style" w:hAnsi="Bookman Old Style"/>
            <w:bCs/>
          </w:rPr>
          <w:t>PDF (BOE-B-2021-14588 - 2 págs. - 189 KB)</w:t>
        </w:r>
      </w:hyperlink>
    </w:p>
    <w:p w14:paraId="74364018" w14:textId="27B5D147" w:rsidR="003D1AC9" w:rsidRPr="00B416A2" w:rsidRDefault="003D1AC9"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BOE 24/03/2021</w:t>
      </w:r>
    </w:p>
    <w:p w14:paraId="69F259B8"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V. Anuncios. - A. Contratación del Sector Público</w:t>
      </w:r>
    </w:p>
    <w:p w14:paraId="52324915" w14:textId="77777777" w:rsidR="003D1AC9" w:rsidRPr="003D1AC9" w:rsidRDefault="003D1AC9" w:rsidP="003D1AC9">
      <w:pPr>
        <w:jc w:val="both"/>
        <w:rPr>
          <w:rFonts w:ascii="Bookman Old Style" w:hAnsi="Bookman Old Style"/>
          <w:b/>
        </w:rPr>
      </w:pPr>
      <w:r w:rsidRPr="003D1AC9">
        <w:rPr>
          <w:rFonts w:ascii="Bookman Old Style" w:hAnsi="Bookman Old Style"/>
          <w:b/>
        </w:rPr>
        <w:t>MINISTERIO DE EDUCACIÓN Y FORMACIÓN PROFESIONAL</w:t>
      </w:r>
    </w:p>
    <w:p w14:paraId="6E2A97DF" w14:textId="77777777" w:rsidR="003D1AC9" w:rsidRPr="003D1AC9" w:rsidRDefault="003D1AC9" w:rsidP="003D1AC9">
      <w:pPr>
        <w:jc w:val="both"/>
        <w:rPr>
          <w:rFonts w:ascii="Bookman Old Style" w:hAnsi="Bookman Old Style"/>
          <w:bCs/>
        </w:rPr>
      </w:pPr>
      <w:r w:rsidRPr="003D1AC9">
        <w:rPr>
          <w:rFonts w:ascii="Bookman Old Style" w:hAnsi="Bookman Old Style"/>
          <w:bCs/>
        </w:rPr>
        <w:t>Anuncio de formalización de contratos de: Junta de Contratación del Ministerio de Educación y Formación Profesional. Objeto: Servicio de adquisición de licencias de uso de una aplicación web que permita efectuar la gestión académica y económica de los centros de titularidad del Estado Español y ALCE en el exterior. Expediente: J200008.</w:t>
      </w:r>
    </w:p>
    <w:p w14:paraId="73113FC4" w14:textId="77777777" w:rsidR="003D1AC9" w:rsidRPr="003D1AC9" w:rsidRDefault="00806941" w:rsidP="003D1AC9">
      <w:pPr>
        <w:jc w:val="both"/>
        <w:rPr>
          <w:rFonts w:ascii="Bookman Old Style" w:hAnsi="Bookman Old Style"/>
          <w:bCs/>
        </w:rPr>
      </w:pPr>
      <w:hyperlink r:id="rId393" w:tooltip="PDF firmado BOE-B-2021-14306" w:history="1">
        <w:r w:rsidR="003D1AC9" w:rsidRPr="003D1AC9">
          <w:rPr>
            <w:rStyle w:val="Hipervnculo"/>
            <w:rFonts w:ascii="Bookman Old Style" w:hAnsi="Bookman Old Style"/>
            <w:bCs/>
          </w:rPr>
          <w:t>PDF (BOE-B-2021-14306 - 2 págs. - 190 KB)</w:t>
        </w:r>
      </w:hyperlink>
    </w:p>
    <w:p w14:paraId="2FE78B90" w14:textId="0332B2BC" w:rsidR="003D1AC9" w:rsidRPr="00B416A2" w:rsidRDefault="00B416A2"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BOC 24/03/2021</w:t>
      </w:r>
    </w:p>
    <w:p w14:paraId="3AD20FEE"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III. Otras Resoluciones</w:t>
      </w:r>
    </w:p>
    <w:p w14:paraId="165FA9CB"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Consejería de Sanidad</w:t>
      </w:r>
    </w:p>
    <w:p w14:paraId="6F018D23" w14:textId="77777777" w:rsidR="00B416A2" w:rsidRPr="00B416A2" w:rsidRDefault="00806941" w:rsidP="00B416A2">
      <w:pPr>
        <w:jc w:val="both"/>
        <w:rPr>
          <w:rFonts w:ascii="Bookman Old Style" w:hAnsi="Bookman Old Style"/>
          <w:bCs/>
        </w:rPr>
      </w:pPr>
      <w:hyperlink r:id="rId394" w:tooltip="Ir a la disposición 2012/048/001" w:history="1">
        <w:r w:rsidR="00B416A2" w:rsidRPr="00B416A2">
          <w:rPr>
            <w:rStyle w:val="Hipervnculo"/>
            <w:rFonts w:ascii="Bookman Old Style" w:hAnsi="Bookman Old Style"/>
            <w:bCs/>
          </w:rPr>
          <w:t>1548</w:t>
        </w:r>
      </w:hyperlink>
      <w:r w:rsidR="00B416A2" w:rsidRPr="00B416A2">
        <w:rPr>
          <w:rFonts w:ascii="Bookman Old Style" w:hAnsi="Bookman Old Style"/>
          <w:bCs/>
        </w:rPr>
        <w:t> </w:t>
      </w:r>
      <w:hyperlink r:id="rId395" w:history="1">
        <w:r w:rsidR="00B416A2" w:rsidRPr="00B416A2">
          <w:rPr>
            <w:rStyle w:val="Hipervnculo"/>
            <w:rFonts w:ascii="Bookman Old Style" w:hAnsi="Bookman Old Style"/>
            <w:bCs/>
          </w:rPr>
          <w:t xml:space="preserve">Servicio Canario de la </w:t>
        </w:r>
        <w:proofErr w:type="gramStart"/>
        <w:r w:rsidR="00B416A2" w:rsidRPr="00B416A2">
          <w:rPr>
            <w:rStyle w:val="Hipervnculo"/>
            <w:rFonts w:ascii="Bookman Old Style" w:hAnsi="Bookman Old Style"/>
            <w:bCs/>
          </w:rPr>
          <w:t>Salud.-</w:t>
        </w:r>
        <w:proofErr w:type="gramEnd"/>
        <w:r w:rsidR="00B416A2" w:rsidRPr="00B416A2">
          <w:rPr>
            <w:rStyle w:val="Hipervnculo"/>
            <w:rFonts w:ascii="Bookman Old Style" w:hAnsi="Bookman Old Style"/>
            <w:bCs/>
          </w:rPr>
          <w:t xml:space="preserve"> Resolución de 22 de marzo de 2021, del Director, por la que se modifica puntualmente la Resolución de este Centro Directivo por la que se determinan las condiciones y requisitos a los que se ha de ajustar la limitación de la movilidad interinsular en la Comunidad Autónoma de Canarias, establecida en el Decreto 16/2021, de 18 de marzo, del Presidente.</w:t>
        </w:r>
      </w:hyperlink>
    </w:p>
    <w:p w14:paraId="299060FE" w14:textId="77777777" w:rsidR="00B416A2" w:rsidRPr="00B416A2" w:rsidRDefault="00B416A2" w:rsidP="00B416A2">
      <w:pPr>
        <w:jc w:val="both"/>
        <w:rPr>
          <w:rFonts w:ascii="Bookman Old Style" w:hAnsi="Bookman Old Style"/>
          <w:bCs/>
        </w:rPr>
      </w:pPr>
      <w:r w:rsidRPr="00B416A2">
        <w:rPr>
          <w:rFonts w:ascii="Bookman Old Style" w:hAnsi="Bookman Old Style"/>
          <w:bCs/>
        </w:rPr>
        <w:t>1 páginas. Formato de archivo en PDF/Adobe Acrobat. Tamaño: 242.95 Kb.</w:t>
      </w:r>
    </w:p>
    <w:p w14:paraId="22E5ABB2" w14:textId="77777777" w:rsidR="00B416A2" w:rsidRPr="00B416A2" w:rsidRDefault="00B416A2" w:rsidP="00B416A2">
      <w:pPr>
        <w:jc w:val="both"/>
        <w:rPr>
          <w:rFonts w:ascii="Bookman Old Style" w:hAnsi="Bookman Old Style"/>
          <w:bCs/>
        </w:rPr>
      </w:pPr>
      <w:r w:rsidRPr="00B416A2">
        <w:rPr>
          <w:rFonts w:ascii="Bookman Old Style" w:hAnsi="Bookman Old Style"/>
          <w:bCs/>
        </w:rPr>
        <w:t>BOC-A-2021-061-1548. </w:t>
      </w:r>
      <w:hyperlink r:id="rId396" w:tooltip="Vista previa (Versión no oficial)" w:history="1">
        <w:r w:rsidRPr="00B416A2">
          <w:rPr>
            <w:rStyle w:val="Hipervnculo"/>
            <w:rFonts w:ascii="Bookman Old Style" w:hAnsi="Bookman Old Style"/>
            <w:bCs/>
          </w:rPr>
          <w:t>Versión HTML</w:t>
        </w:r>
      </w:hyperlink>
      <w:r w:rsidRPr="00B416A2">
        <w:rPr>
          <w:rFonts w:ascii="Bookman Old Style" w:hAnsi="Bookman Old Style"/>
          <w:bCs/>
        </w:rPr>
        <w:t> - </w:t>
      </w:r>
      <w:hyperlink r:id="rId397" w:tooltip="Descargar la firma electrónica" w:history="1">
        <w:r w:rsidRPr="00B416A2">
          <w:rPr>
            <w:rStyle w:val="Hipervnculo"/>
            <w:rFonts w:ascii="Bookman Old Style" w:hAnsi="Bookman Old Style"/>
            <w:bCs/>
          </w:rPr>
          <w:t>Firma electrónica</w:t>
        </w:r>
      </w:hyperlink>
      <w:r w:rsidRPr="00B416A2">
        <w:rPr>
          <w:rFonts w:ascii="Bookman Old Style" w:hAnsi="Bookman Old Style"/>
          <w:bCs/>
        </w:rPr>
        <w:t> - </w:t>
      </w:r>
      <w:hyperlink r:id="rId398" w:tooltip="Descargar en formato PDF" w:history="1">
        <w:r w:rsidRPr="00B416A2">
          <w:rPr>
            <w:rStyle w:val="Hipervnculo"/>
            <w:rFonts w:ascii="Bookman Old Style" w:hAnsi="Bookman Old Style"/>
            <w:bCs/>
          </w:rPr>
          <w:t>Descargar</w:t>
        </w:r>
      </w:hyperlink>
    </w:p>
    <w:p w14:paraId="38EC161E" w14:textId="7637BE7A" w:rsidR="006F4042" w:rsidRP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BOE 23/03/2021</w:t>
      </w:r>
    </w:p>
    <w:p w14:paraId="2C859C14"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1CC16CC1" w14:textId="77777777" w:rsidR="006F4042" w:rsidRPr="006F4042" w:rsidRDefault="006F4042" w:rsidP="006F4042">
      <w:pPr>
        <w:jc w:val="both"/>
        <w:rPr>
          <w:rFonts w:ascii="Bookman Old Style" w:hAnsi="Bookman Old Style"/>
          <w:b/>
        </w:rPr>
      </w:pPr>
      <w:r w:rsidRPr="006F4042">
        <w:rPr>
          <w:rFonts w:ascii="Bookman Old Style" w:hAnsi="Bookman Old Style"/>
          <w:b/>
        </w:rPr>
        <w:lastRenderedPageBreak/>
        <w:t>TRIBUNAL CONSTITUCIONAL</w:t>
      </w:r>
    </w:p>
    <w:p w14:paraId="4375F883"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Recursos de inconstitucionalidad</w:t>
      </w:r>
    </w:p>
    <w:p w14:paraId="1FCB8F9C" w14:textId="77777777" w:rsidR="006F4042" w:rsidRPr="006F4042" w:rsidRDefault="006F4042" w:rsidP="006F4042">
      <w:pPr>
        <w:jc w:val="both"/>
        <w:rPr>
          <w:rFonts w:ascii="Bookman Old Style" w:hAnsi="Bookman Old Style"/>
          <w:bCs/>
        </w:rPr>
      </w:pPr>
      <w:r w:rsidRPr="006F4042">
        <w:rPr>
          <w:rFonts w:ascii="Bookman Old Style" w:hAnsi="Bookman Old Style"/>
          <w:bCs/>
        </w:rPr>
        <w:t>Recurso de inconstitucionalidad n.º 998-2021, contra diversos incisos y preceptos del preámbulo y la disposición final primera del Real Decreto-ley 1/2021, de 19 de enero, de protección de los consumidores y usuarios frente a situaciones de vulnerabilidad social y económica, que modifica el Real Decreto-ley 11/2020, de 31 de marzo, por el que se adoptan medidas urgentes complementarias en el ámbito social y económico para hacer frente a la COVID-19.</w:t>
      </w:r>
    </w:p>
    <w:p w14:paraId="5F511B3A" w14:textId="77777777" w:rsidR="006F4042" w:rsidRPr="006F4042" w:rsidRDefault="00806941" w:rsidP="006F4042">
      <w:pPr>
        <w:jc w:val="both"/>
        <w:rPr>
          <w:rFonts w:ascii="Bookman Old Style" w:hAnsi="Bookman Old Style"/>
          <w:bCs/>
        </w:rPr>
      </w:pPr>
      <w:hyperlink r:id="rId399" w:tooltip="PDF firmado BOE-A-2021-4516" w:history="1">
        <w:r w:rsidR="006F4042" w:rsidRPr="006F4042">
          <w:rPr>
            <w:rStyle w:val="Hipervnculo"/>
            <w:rFonts w:ascii="Bookman Old Style" w:hAnsi="Bookman Old Style"/>
            <w:bCs/>
          </w:rPr>
          <w:t>PDF (BOE-A-2021-4516 - 1 pág. - 208 KB)</w:t>
        </w:r>
      </w:hyperlink>
    </w:p>
    <w:p w14:paraId="6BBC330C"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disposiciones</w:t>
      </w:r>
    </w:p>
    <w:p w14:paraId="7F0CE8BE" w14:textId="77777777" w:rsidR="006F4042" w:rsidRPr="006F4042" w:rsidRDefault="006F4042" w:rsidP="006F4042">
      <w:pPr>
        <w:jc w:val="both"/>
        <w:rPr>
          <w:rFonts w:ascii="Bookman Old Style" w:hAnsi="Bookman Old Style"/>
          <w:b/>
        </w:rPr>
      </w:pPr>
      <w:r w:rsidRPr="006F4042">
        <w:rPr>
          <w:rFonts w:ascii="Bookman Old Style" w:hAnsi="Bookman Old Style"/>
          <w:b/>
        </w:rPr>
        <w:t>MINISTERIO DE POLÍTICA TERRITORIAL Y FUNCIÓN PÚBLICA</w:t>
      </w:r>
    </w:p>
    <w:p w14:paraId="2D49C4E6"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Procedimientos de declaración de inconstitucionalidad</w:t>
      </w:r>
    </w:p>
    <w:p w14:paraId="02137969" w14:textId="77777777" w:rsidR="006F4042" w:rsidRPr="006F4042" w:rsidRDefault="006F4042" w:rsidP="006F4042">
      <w:pPr>
        <w:jc w:val="both"/>
        <w:rPr>
          <w:rFonts w:ascii="Bookman Old Style" w:hAnsi="Bookman Old Style"/>
          <w:bCs/>
        </w:rPr>
      </w:pPr>
      <w:r w:rsidRPr="006F4042">
        <w:rPr>
          <w:rFonts w:ascii="Bookman Old Style" w:hAnsi="Bookman Old Style"/>
          <w:bCs/>
        </w:rPr>
        <w:t>Resolución de 3 de marzo de 2021,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14:paraId="40255A0E" w14:textId="77777777" w:rsidR="006F4042" w:rsidRPr="006F4042" w:rsidRDefault="00806941" w:rsidP="006F4042">
      <w:pPr>
        <w:jc w:val="both"/>
        <w:rPr>
          <w:rFonts w:ascii="Bookman Old Style" w:hAnsi="Bookman Old Style"/>
          <w:bCs/>
        </w:rPr>
      </w:pPr>
      <w:hyperlink r:id="rId400" w:tooltip="PDF firmado BOE-A-2021-4546" w:history="1">
        <w:r w:rsidR="006F4042" w:rsidRPr="006F4042">
          <w:rPr>
            <w:rStyle w:val="Hipervnculo"/>
            <w:rFonts w:ascii="Bookman Old Style" w:hAnsi="Bookman Old Style"/>
            <w:bCs/>
          </w:rPr>
          <w:t>PDF (BOE-A-2021-4546 - 2 págs. - 218 KB)</w:t>
        </w:r>
      </w:hyperlink>
    </w:p>
    <w:p w14:paraId="53933472" w14:textId="5732ED43" w:rsid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BOC 23/03/2021</w:t>
      </w:r>
    </w:p>
    <w:p w14:paraId="168BE0E0"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0F3EC0C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Consejería de Hacienda, Presupuestos y Asuntos Europeos</w:t>
      </w:r>
    </w:p>
    <w:p w14:paraId="757740A0" w14:textId="77777777" w:rsidR="006F4042" w:rsidRPr="006F4042" w:rsidRDefault="00806941" w:rsidP="006F4042">
      <w:pPr>
        <w:jc w:val="both"/>
        <w:rPr>
          <w:rFonts w:ascii="Bookman Old Style" w:hAnsi="Bookman Old Style"/>
          <w:bCs/>
          <w:color w:val="FF0000"/>
        </w:rPr>
      </w:pPr>
      <w:hyperlink r:id="rId401" w:tooltip="Ir a la disposición 2012/048/001" w:history="1">
        <w:r w:rsidR="006F4042" w:rsidRPr="006F4042">
          <w:rPr>
            <w:rStyle w:val="Hipervnculo"/>
            <w:rFonts w:ascii="Bookman Old Style" w:hAnsi="Bookman Old Style"/>
            <w:bCs/>
          </w:rPr>
          <w:t>1513</w:t>
        </w:r>
      </w:hyperlink>
      <w:r w:rsidR="006F4042" w:rsidRPr="006F4042">
        <w:rPr>
          <w:rFonts w:ascii="Bookman Old Style" w:hAnsi="Bookman Old Style"/>
          <w:bCs/>
          <w:color w:val="FF0000"/>
        </w:rPr>
        <w:t> </w:t>
      </w:r>
      <w:hyperlink r:id="rId402" w:history="1">
        <w:r w:rsidR="006F4042" w:rsidRPr="006F4042">
          <w:rPr>
            <w:rStyle w:val="Hipervnculo"/>
            <w:rFonts w:ascii="Bookman Old Style" w:hAnsi="Bookman Old Style"/>
            <w:bCs/>
          </w:rPr>
          <w:t>ORDEN de 8 de marzo de 2021, por la que se modifica la Orden de 20 de junio de 2017, que establece normas precisas para el desarrollo y ejecución del Decreto 85/2016, de 4 de julio, sobre la creación y regulación del Fondo de Desarrollo de Canarias (FDCAN) 2016-2025, en lo relativo a la información, justificación y comprobación de las acciones contenidas en los programas y proyectos a financiar por el FDCAN.</w:t>
        </w:r>
      </w:hyperlink>
    </w:p>
    <w:p w14:paraId="7AF73741" w14:textId="77777777" w:rsidR="006F4042" w:rsidRPr="006F4042" w:rsidRDefault="006F4042" w:rsidP="006F4042">
      <w:pPr>
        <w:jc w:val="both"/>
        <w:rPr>
          <w:rFonts w:ascii="Bookman Old Style" w:hAnsi="Bookman Old Style"/>
          <w:bCs/>
        </w:rPr>
      </w:pPr>
      <w:r w:rsidRPr="006F4042">
        <w:rPr>
          <w:rFonts w:ascii="Bookman Old Style" w:hAnsi="Bookman Old Style"/>
          <w:bCs/>
        </w:rPr>
        <w:t>3 páginas. Formato de archivo en PDF/Adobe Acrobat. Tamaño: 275.50 Kb.</w:t>
      </w:r>
    </w:p>
    <w:p w14:paraId="790F9FA3"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BOC-A-2021-060-1513.</w:t>
      </w:r>
      <w:r w:rsidRPr="006F4042">
        <w:rPr>
          <w:rFonts w:ascii="Bookman Old Style" w:hAnsi="Bookman Old Style"/>
          <w:bCs/>
          <w:color w:val="FF0000"/>
        </w:rPr>
        <w:t> </w:t>
      </w:r>
      <w:hyperlink r:id="rId403"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404"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405" w:tooltip="Descargar en formato PDF" w:history="1">
        <w:r w:rsidRPr="006F4042">
          <w:rPr>
            <w:rStyle w:val="Hipervnculo"/>
            <w:rFonts w:ascii="Bookman Old Style" w:hAnsi="Bookman Old Style"/>
            <w:bCs/>
          </w:rPr>
          <w:t>Descargar</w:t>
        </w:r>
      </w:hyperlink>
    </w:p>
    <w:p w14:paraId="51DFE4F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Resoluciones</w:t>
      </w:r>
    </w:p>
    <w:p w14:paraId="1560AA42"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Presidencia del Gobierno</w:t>
      </w:r>
    </w:p>
    <w:p w14:paraId="3870727B" w14:textId="77777777" w:rsidR="006F4042" w:rsidRPr="006F4042" w:rsidRDefault="00806941" w:rsidP="006F4042">
      <w:pPr>
        <w:jc w:val="both"/>
        <w:rPr>
          <w:rFonts w:ascii="Bookman Old Style" w:hAnsi="Bookman Old Style"/>
          <w:bCs/>
          <w:color w:val="FF0000"/>
        </w:rPr>
      </w:pPr>
      <w:hyperlink r:id="rId406" w:tooltip="Ir a la disposición 2012/048/001" w:history="1">
        <w:r w:rsidR="006F4042" w:rsidRPr="006F4042">
          <w:rPr>
            <w:rStyle w:val="Hipervnculo"/>
            <w:rFonts w:ascii="Bookman Old Style" w:hAnsi="Bookman Old Style"/>
            <w:bCs/>
          </w:rPr>
          <w:t>1516</w:t>
        </w:r>
      </w:hyperlink>
      <w:r w:rsidR="006F4042" w:rsidRPr="006F4042">
        <w:rPr>
          <w:rFonts w:ascii="Bookman Old Style" w:hAnsi="Bookman Old Style"/>
          <w:bCs/>
          <w:color w:val="FF0000"/>
        </w:rPr>
        <w:t> </w:t>
      </w:r>
      <w:hyperlink r:id="rId407" w:history="1">
        <w:r w:rsidR="006F4042" w:rsidRPr="006F4042">
          <w:rPr>
            <w:rStyle w:val="Hipervnculo"/>
            <w:rFonts w:ascii="Bookman Old Style" w:hAnsi="Bookman Old Style"/>
            <w:bCs/>
          </w:rPr>
          <w:t xml:space="preserve">Secretaría General.- Resolución de 22 de marzo de 2021, por la que se corrigen errores de la Resolución de 19 de marzo de 2021, que dispone la publicación del Acuerdo por el que se aprueba la actualización de las medidas </w:t>
        </w:r>
        <w:r w:rsidR="006F4042" w:rsidRPr="006F4042">
          <w:rPr>
            <w:rStyle w:val="Hipervnculo"/>
            <w:rFonts w:ascii="Bookman Old Style" w:hAnsi="Bookman Old Style"/>
            <w:bCs/>
          </w:rPr>
          <w:lastRenderedPageBreak/>
          <w:t xml:space="preserve">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 (BOC </w:t>
        </w:r>
        <w:proofErr w:type="spellStart"/>
        <w:r w:rsidR="006F4042" w:rsidRPr="006F4042">
          <w:rPr>
            <w:rStyle w:val="Hipervnculo"/>
            <w:rFonts w:ascii="Bookman Old Style" w:hAnsi="Bookman Old Style"/>
            <w:bCs/>
          </w:rPr>
          <w:t>nº</w:t>
        </w:r>
        <w:proofErr w:type="spellEnd"/>
        <w:r w:rsidR="006F4042" w:rsidRPr="006F4042">
          <w:rPr>
            <w:rStyle w:val="Hipervnculo"/>
            <w:rFonts w:ascii="Bookman Old Style" w:hAnsi="Bookman Old Style"/>
            <w:bCs/>
          </w:rPr>
          <w:t xml:space="preserve"> 57, de 20.3.2021).</w:t>
        </w:r>
      </w:hyperlink>
    </w:p>
    <w:p w14:paraId="4CE49D9E" w14:textId="77777777" w:rsidR="006F4042" w:rsidRPr="006F4042" w:rsidRDefault="006F4042" w:rsidP="006F4042">
      <w:pPr>
        <w:jc w:val="both"/>
        <w:rPr>
          <w:rFonts w:ascii="Bookman Old Style" w:hAnsi="Bookman Old Style"/>
          <w:bCs/>
        </w:rPr>
      </w:pPr>
      <w:r w:rsidRPr="006F4042">
        <w:rPr>
          <w:rFonts w:ascii="Bookman Old Style" w:hAnsi="Bookman Old Style"/>
          <w:bCs/>
        </w:rPr>
        <w:t>2 páginas. Formato de archivo en PDF/Adobe Acrobat. Tamaño: 270.94 Kb.</w:t>
      </w:r>
    </w:p>
    <w:p w14:paraId="797F946E"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BOC-A-2021-060-1516.</w:t>
      </w:r>
      <w:r w:rsidRPr="006F4042">
        <w:rPr>
          <w:rFonts w:ascii="Bookman Old Style" w:hAnsi="Bookman Old Style"/>
          <w:bCs/>
          <w:color w:val="FF0000"/>
        </w:rPr>
        <w:t> </w:t>
      </w:r>
      <w:hyperlink r:id="rId408"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409"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410" w:tooltip="Descargar en formato PDF" w:history="1">
        <w:r w:rsidRPr="006F4042">
          <w:rPr>
            <w:rStyle w:val="Hipervnculo"/>
            <w:rFonts w:ascii="Bookman Old Style" w:hAnsi="Bookman Old Style"/>
            <w:bCs/>
          </w:rPr>
          <w:t>Descargar</w:t>
        </w:r>
      </w:hyperlink>
    </w:p>
    <w:p w14:paraId="5834B5A9" w14:textId="43392E77" w:rsidR="00DB06E7" w:rsidRPr="00DB06E7" w:rsidRDefault="00DB06E7" w:rsidP="00972B29">
      <w:pPr>
        <w:jc w:val="both"/>
        <w:rPr>
          <w:rFonts w:ascii="Bookman Old Style" w:hAnsi="Bookman Old Style"/>
          <w:b/>
          <w:color w:val="FF0000"/>
          <w:lang w:val="es-ES_tradnl"/>
        </w:rPr>
      </w:pPr>
      <w:r w:rsidRPr="00DB06E7">
        <w:rPr>
          <w:rFonts w:ascii="Bookman Old Style" w:hAnsi="Bookman Old Style"/>
          <w:b/>
          <w:color w:val="FF0000"/>
          <w:highlight w:val="yellow"/>
          <w:lang w:val="es-ES_tradnl"/>
        </w:rPr>
        <w:t>BOE 22/03/2021</w:t>
      </w:r>
    </w:p>
    <w:p w14:paraId="00EDFB83"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I. Disposiciones generales</w:t>
      </w:r>
    </w:p>
    <w:p w14:paraId="44D67BE6"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PARA LA TRANSICIÓN ECOLÓGICA Y EL RETO DEMOGRÁFICO</w:t>
      </w:r>
    </w:p>
    <w:p w14:paraId="735BFFF1"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Estado de alarma. Energía eléctrica</w:t>
      </w:r>
    </w:p>
    <w:p w14:paraId="2B76C09B" w14:textId="77777777" w:rsidR="00DB06E7" w:rsidRPr="00DB06E7" w:rsidRDefault="00DB06E7" w:rsidP="00DB06E7">
      <w:pPr>
        <w:jc w:val="both"/>
        <w:rPr>
          <w:rFonts w:ascii="Bookman Old Style" w:hAnsi="Bookman Old Style"/>
          <w:bCs/>
        </w:rPr>
      </w:pPr>
      <w:r w:rsidRPr="00DB06E7">
        <w:rPr>
          <w:rFonts w:ascii="Bookman Old Style" w:hAnsi="Bookman Old Style"/>
          <w:bCs/>
        </w:rPr>
        <w:t>Orden TED/260/2021, de 18 de marzo, por la que se adoptan medidas de acompañamiento a las instalaciones cuyos costes de explotación dependen esencialmente del precio del combustible durante el período de vigencia del estado de alarma debido a la situación de crisis sanitaria ocasionada por el COVID-19.</w:t>
      </w:r>
    </w:p>
    <w:p w14:paraId="0ABC01E5" w14:textId="77777777" w:rsidR="00DB06E7" w:rsidRPr="00DB06E7" w:rsidRDefault="00806941" w:rsidP="00DB06E7">
      <w:pPr>
        <w:jc w:val="both"/>
        <w:rPr>
          <w:rFonts w:ascii="Bookman Old Style" w:hAnsi="Bookman Old Style"/>
          <w:bCs/>
        </w:rPr>
      </w:pPr>
      <w:hyperlink r:id="rId411" w:tooltip="PDF firmado BOE-A-2021-4396" w:history="1">
        <w:r w:rsidR="00DB06E7" w:rsidRPr="00DB06E7">
          <w:rPr>
            <w:rStyle w:val="Hipervnculo"/>
            <w:rFonts w:ascii="Bookman Old Style" w:hAnsi="Bookman Old Style"/>
            <w:bCs/>
          </w:rPr>
          <w:t>PDF (BOE-A-2021-4396 - 59 págs. - 2.296 KB)</w:t>
        </w:r>
      </w:hyperlink>
    </w:p>
    <w:p w14:paraId="6A7FF4BA" w14:textId="580D211C" w:rsidR="00DB06E7" w:rsidRPr="00DB06E7" w:rsidRDefault="00DB06E7" w:rsidP="00DB06E7">
      <w:pPr>
        <w:jc w:val="both"/>
        <w:rPr>
          <w:rFonts w:ascii="Bookman Old Style" w:hAnsi="Bookman Old Style"/>
          <w:b/>
        </w:rPr>
      </w:pPr>
      <w:r w:rsidRPr="00DB06E7">
        <w:rPr>
          <w:rFonts w:ascii="Bookman Old Style" w:hAnsi="Bookman Old Style"/>
          <w:b/>
        </w:rPr>
        <w:t>COMUNIDAD AUTÓNOMA DE CANARIAS</w:t>
      </w:r>
    </w:p>
    <w:p w14:paraId="49DC753C"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Escuelas infantiles</w:t>
      </w:r>
    </w:p>
    <w:p w14:paraId="298A6DB1"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22/2020, de 23 de diciembre, de garantía de las Escuelas Infantiles de titularidad municipal.</w:t>
      </w:r>
    </w:p>
    <w:p w14:paraId="3E9EF28C" w14:textId="77777777" w:rsidR="00DB06E7" w:rsidRPr="00DB06E7" w:rsidRDefault="00806941" w:rsidP="00DB06E7">
      <w:pPr>
        <w:jc w:val="both"/>
        <w:rPr>
          <w:rFonts w:ascii="Bookman Old Style" w:hAnsi="Bookman Old Style"/>
          <w:bCs/>
        </w:rPr>
      </w:pPr>
      <w:hyperlink r:id="rId412" w:tooltip="PDF firmado BOE-A-2021-4397" w:history="1">
        <w:r w:rsidR="00DB06E7" w:rsidRPr="00DB06E7">
          <w:rPr>
            <w:rStyle w:val="Hipervnculo"/>
            <w:rFonts w:ascii="Bookman Old Style" w:hAnsi="Bookman Old Style"/>
            <w:bCs/>
          </w:rPr>
          <w:t>PDF (BOE-A-2021-4397 - 5 págs. - 235 KB)</w:t>
        </w:r>
      </w:hyperlink>
    </w:p>
    <w:p w14:paraId="285CA789" w14:textId="4B0AFD65" w:rsidR="00DB06E7" w:rsidRPr="00DB06E7" w:rsidRDefault="00DB06E7" w:rsidP="00DB06E7">
      <w:pPr>
        <w:jc w:val="both"/>
        <w:rPr>
          <w:rFonts w:ascii="Bookman Old Style" w:hAnsi="Bookman Old Style"/>
          <w:b/>
        </w:rPr>
      </w:pPr>
      <w:r w:rsidRPr="00DB06E7">
        <w:rPr>
          <w:rFonts w:ascii="Bookman Old Style" w:hAnsi="Bookman Old Style"/>
          <w:b/>
          <w:bCs/>
        </w:rPr>
        <w:t>Infancia</w:t>
      </w:r>
    </w:p>
    <w:p w14:paraId="0594087E"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23/2020, de 23 de diciembre, por el que se modifica la normativa de atención a la infancia para adaptar los centros de atención inmediata como dispositivos de emergencia para el acogimiento de menores extranjeros no acompañados.</w:t>
      </w:r>
    </w:p>
    <w:p w14:paraId="1B167576" w14:textId="77777777" w:rsidR="00DB06E7" w:rsidRPr="00DB06E7" w:rsidRDefault="00806941" w:rsidP="00DB06E7">
      <w:pPr>
        <w:jc w:val="both"/>
        <w:rPr>
          <w:rFonts w:ascii="Bookman Old Style" w:hAnsi="Bookman Old Style"/>
          <w:bCs/>
        </w:rPr>
      </w:pPr>
      <w:hyperlink r:id="rId413" w:tooltip="PDF firmado BOE-A-2021-4398" w:history="1">
        <w:r w:rsidR="00DB06E7" w:rsidRPr="00DB06E7">
          <w:rPr>
            <w:rStyle w:val="Hipervnculo"/>
            <w:rFonts w:ascii="Bookman Old Style" w:hAnsi="Bookman Old Style"/>
            <w:bCs/>
          </w:rPr>
          <w:t>PDF (BOE-A-2021-4398 - 9 págs. - 261 KB)</w:t>
        </w:r>
      </w:hyperlink>
    </w:p>
    <w:p w14:paraId="543718C3" w14:textId="53A474C1" w:rsidR="00DB06E7" w:rsidRPr="00DB06E7" w:rsidRDefault="00DB06E7" w:rsidP="00DB06E7">
      <w:pPr>
        <w:jc w:val="both"/>
        <w:rPr>
          <w:rFonts w:ascii="Bookman Old Style" w:hAnsi="Bookman Old Style"/>
          <w:b/>
        </w:rPr>
      </w:pPr>
      <w:r w:rsidRPr="00DB06E7">
        <w:rPr>
          <w:rFonts w:ascii="Bookman Old Style" w:hAnsi="Bookman Old Style"/>
          <w:b/>
          <w:bCs/>
        </w:rPr>
        <w:t>Medidas extraordinarias</w:t>
      </w:r>
    </w:p>
    <w:p w14:paraId="60BDD192"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24/2020, de 23 de diciembre, de medidas extraordinarias y urgentes en los ámbitos de vivienda, transportes y puertos de titularidad de la Comunidad Autónoma de Canarias.</w:t>
      </w:r>
    </w:p>
    <w:p w14:paraId="6D1DBAFB" w14:textId="77777777" w:rsidR="00DB06E7" w:rsidRPr="00DB06E7" w:rsidRDefault="00806941" w:rsidP="00DB06E7">
      <w:pPr>
        <w:jc w:val="both"/>
        <w:rPr>
          <w:rFonts w:ascii="Bookman Old Style" w:hAnsi="Bookman Old Style"/>
          <w:bCs/>
        </w:rPr>
      </w:pPr>
      <w:hyperlink r:id="rId414" w:tooltip="PDF firmado BOE-A-2021-4399" w:history="1">
        <w:r w:rsidR="00DB06E7" w:rsidRPr="00DB06E7">
          <w:rPr>
            <w:rStyle w:val="Hipervnculo"/>
            <w:rFonts w:ascii="Bookman Old Style" w:hAnsi="Bookman Old Style"/>
            <w:bCs/>
          </w:rPr>
          <w:t>PDF (BOE-A-2021-4399 - 21 págs. - 360 KB)</w:t>
        </w:r>
      </w:hyperlink>
    </w:p>
    <w:p w14:paraId="34F87604"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V. Anuncios. - A. Contratación del Sector Público</w:t>
      </w:r>
    </w:p>
    <w:p w14:paraId="52B69C2E"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DE INCLUSIÓN, SEGURIDAD SOCIAL Y MIGRACIONES</w:t>
      </w:r>
    </w:p>
    <w:p w14:paraId="70FDD23D" w14:textId="77777777" w:rsidR="00DB06E7" w:rsidRDefault="00DB06E7" w:rsidP="00DB06E7">
      <w:pPr>
        <w:jc w:val="both"/>
        <w:rPr>
          <w:rFonts w:ascii="Bookman Old Style" w:hAnsi="Bookman Old Style"/>
          <w:bCs/>
        </w:rPr>
      </w:pPr>
      <w:r w:rsidRPr="00DB06E7">
        <w:rPr>
          <w:rFonts w:ascii="Bookman Old Style" w:hAnsi="Bookman Old Style"/>
          <w:bCs/>
        </w:rPr>
        <w:t>Anuncio de formalización de contratos de: TGSS-Dirección provincial de Lugo. Objeto: Suministro de 100.000 mascarillas FFP2 con certificado de la C.E., para el personal de la Seguridad Social (INSS/TGSS) de Lugo. Expediente: 27UC2/21T.</w:t>
      </w:r>
    </w:p>
    <w:p w14:paraId="64515EC2" w14:textId="49CA4D21" w:rsidR="00DB06E7" w:rsidRPr="00DB06E7" w:rsidRDefault="00806941" w:rsidP="00DB06E7">
      <w:pPr>
        <w:jc w:val="both"/>
        <w:rPr>
          <w:rFonts w:ascii="Bookman Old Style" w:hAnsi="Bookman Old Style"/>
          <w:bCs/>
        </w:rPr>
      </w:pPr>
      <w:hyperlink r:id="rId415" w:tooltip="PDF firmado BOE-B-2021-13874" w:history="1">
        <w:r w:rsidR="00DB06E7" w:rsidRPr="00DB06E7">
          <w:rPr>
            <w:rStyle w:val="Hipervnculo"/>
            <w:rFonts w:ascii="Bookman Old Style" w:hAnsi="Bookman Old Style"/>
            <w:bCs/>
          </w:rPr>
          <w:t>PDF (BOE-B-2021-13874 - 2 págs. - 181 KB)</w:t>
        </w:r>
      </w:hyperlink>
    </w:p>
    <w:p w14:paraId="2EC88308" w14:textId="5692936F" w:rsidR="00026EEF" w:rsidRDefault="00026EEF" w:rsidP="00DB06E7">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BOC 22/03/2021</w:t>
      </w:r>
    </w:p>
    <w:p w14:paraId="1EB40287" w14:textId="77777777" w:rsidR="00D35901" w:rsidRPr="00D35901" w:rsidRDefault="00D35901" w:rsidP="00D35901">
      <w:pPr>
        <w:jc w:val="both"/>
        <w:rPr>
          <w:rFonts w:ascii="Bookman Old Style" w:hAnsi="Bookman Old Style"/>
          <w:b/>
          <w:bCs/>
        </w:rPr>
      </w:pPr>
      <w:r w:rsidRPr="00D35901">
        <w:rPr>
          <w:rFonts w:ascii="Bookman Old Style" w:hAnsi="Bookman Old Style"/>
          <w:b/>
          <w:bCs/>
        </w:rPr>
        <w:t>III. Otras Resoluciones</w:t>
      </w:r>
    </w:p>
    <w:p w14:paraId="143684A1" w14:textId="77777777" w:rsidR="00026EEF" w:rsidRPr="00D35901" w:rsidRDefault="00026EEF" w:rsidP="00026EEF">
      <w:pPr>
        <w:jc w:val="both"/>
        <w:rPr>
          <w:rFonts w:ascii="Bookman Old Style" w:hAnsi="Bookman Old Style"/>
          <w:b/>
          <w:bCs/>
        </w:rPr>
      </w:pPr>
      <w:r w:rsidRPr="00D35901">
        <w:rPr>
          <w:rFonts w:ascii="Bookman Old Style" w:hAnsi="Bookman Old Style"/>
          <w:b/>
          <w:bCs/>
        </w:rPr>
        <w:t>Consejería de Hacienda, Presupuestos y Asuntos Europeos</w:t>
      </w:r>
    </w:p>
    <w:p w14:paraId="0A8AD7D1" w14:textId="77777777" w:rsidR="00026EEF" w:rsidRPr="00D35901" w:rsidRDefault="00806941" w:rsidP="00026EEF">
      <w:pPr>
        <w:jc w:val="both"/>
        <w:rPr>
          <w:rFonts w:ascii="Bookman Old Style" w:hAnsi="Bookman Old Style"/>
          <w:bCs/>
          <w:color w:val="FF0000"/>
        </w:rPr>
      </w:pPr>
      <w:hyperlink r:id="rId416" w:tooltip="Ir a la disposición 2012/048/001" w:history="1">
        <w:r w:rsidR="00026EEF" w:rsidRPr="00D35901">
          <w:rPr>
            <w:rStyle w:val="Hipervnculo"/>
            <w:rFonts w:ascii="Bookman Old Style" w:hAnsi="Bookman Old Style"/>
            <w:bCs/>
          </w:rPr>
          <w:t>1489</w:t>
        </w:r>
      </w:hyperlink>
      <w:r w:rsidR="00026EEF" w:rsidRPr="00D35901">
        <w:rPr>
          <w:rFonts w:ascii="Bookman Old Style" w:hAnsi="Bookman Old Style"/>
          <w:bCs/>
          <w:color w:val="FF0000"/>
        </w:rPr>
        <w:t> </w:t>
      </w:r>
      <w:hyperlink r:id="rId417" w:history="1">
        <w:r w:rsidR="00026EEF" w:rsidRPr="00D35901">
          <w:rPr>
            <w:rStyle w:val="Hipervnculo"/>
            <w:rFonts w:ascii="Bookman Old Style" w:hAnsi="Bookman Old Style"/>
            <w:bCs/>
          </w:rPr>
          <w:t>Secretaría General Técnica.- Resolución de 10 de marzo de 2021, por la que se dispone la publicación de la Adenda quinta de modificación del apartado 3 de la cláusula quinta del Convenio suscrito el 30 de diciembre de 2016 entre la Administración Pública de la Comunidad Autónoma de Canarias y el Cabildo Insular de Lanzarote para la gestión de los recursos asignados en el marco del FDCAN para el desarrollo del Programa Estrategia Lanzarote 2016-2025.</w:t>
        </w:r>
      </w:hyperlink>
    </w:p>
    <w:p w14:paraId="0B86150E" w14:textId="77777777" w:rsidR="00026EEF" w:rsidRPr="00D35901" w:rsidRDefault="00026EEF" w:rsidP="00026EEF">
      <w:pPr>
        <w:jc w:val="both"/>
        <w:rPr>
          <w:rFonts w:ascii="Bookman Old Style" w:hAnsi="Bookman Old Style"/>
          <w:bCs/>
        </w:rPr>
      </w:pPr>
      <w:r w:rsidRPr="00D35901">
        <w:rPr>
          <w:rFonts w:ascii="Bookman Old Style" w:hAnsi="Bookman Old Style"/>
          <w:bCs/>
        </w:rPr>
        <w:t>3 páginas. Formato de archivo en PDF/Adobe Acrobat. Tamaño: 415.20 Kb.</w:t>
      </w:r>
    </w:p>
    <w:p w14:paraId="31E264AF" w14:textId="77777777" w:rsidR="00026EEF" w:rsidRPr="00D35901" w:rsidRDefault="00026EEF" w:rsidP="00026EEF">
      <w:pPr>
        <w:jc w:val="both"/>
        <w:rPr>
          <w:rFonts w:ascii="Bookman Old Style" w:hAnsi="Bookman Old Style"/>
          <w:bCs/>
          <w:color w:val="FF0000"/>
        </w:rPr>
      </w:pPr>
      <w:r w:rsidRPr="00D35901">
        <w:rPr>
          <w:rFonts w:ascii="Bookman Old Style" w:hAnsi="Bookman Old Style"/>
          <w:bCs/>
        </w:rPr>
        <w:t>BOC-A-2021-058-1489.</w:t>
      </w:r>
      <w:r w:rsidRPr="00D35901">
        <w:rPr>
          <w:rFonts w:ascii="Bookman Old Style" w:hAnsi="Bookman Old Style"/>
          <w:bCs/>
          <w:color w:val="FF0000"/>
        </w:rPr>
        <w:t> </w:t>
      </w:r>
      <w:hyperlink r:id="rId418" w:tooltip="Vista previa (Versión no oficial)" w:history="1">
        <w:r w:rsidRPr="00D35901">
          <w:rPr>
            <w:rStyle w:val="Hipervnculo"/>
            <w:rFonts w:ascii="Bookman Old Style" w:hAnsi="Bookman Old Style"/>
            <w:bCs/>
          </w:rPr>
          <w:t>Versión HTML</w:t>
        </w:r>
      </w:hyperlink>
      <w:r w:rsidRPr="00D35901">
        <w:rPr>
          <w:rFonts w:ascii="Bookman Old Style" w:hAnsi="Bookman Old Style"/>
          <w:bCs/>
          <w:color w:val="FF0000"/>
        </w:rPr>
        <w:t> - </w:t>
      </w:r>
      <w:hyperlink r:id="rId419" w:tooltip="Descargar la firma electrónica" w:history="1">
        <w:r w:rsidRPr="00D35901">
          <w:rPr>
            <w:rStyle w:val="Hipervnculo"/>
            <w:rFonts w:ascii="Bookman Old Style" w:hAnsi="Bookman Old Style"/>
            <w:bCs/>
          </w:rPr>
          <w:t>Firma electrónica</w:t>
        </w:r>
      </w:hyperlink>
      <w:r w:rsidRPr="00D35901">
        <w:rPr>
          <w:rFonts w:ascii="Bookman Old Style" w:hAnsi="Bookman Old Style"/>
          <w:bCs/>
          <w:color w:val="FF0000"/>
        </w:rPr>
        <w:t> - </w:t>
      </w:r>
      <w:hyperlink r:id="rId420" w:tooltip="Descargar en formato PDF" w:history="1">
        <w:r w:rsidRPr="00D35901">
          <w:rPr>
            <w:rStyle w:val="Hipervnculo"/>
            <w:rFonts w:ascii="Bookman Old Style" w:hAnsi="Bookman Old Style"/>
            <w:bCs/>
          </w:rPr>
          <w:t>Descargar</w:t>
        </w:r>
      </w:hyperlink>
    </w:p>
    <w:p w14:paraId="11612CBC" w14:textId="01DDA325"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BOE 20/03/2021</w:t>
      </w:r>
    </w:p>
    <w:p w14:paraId="57FDD866" w14:textId="77777777" w:rsidR="00DB06E7" w:rsidRDefault="00DB06E7" w:rsidP="00DB06E7">
      <w:pPr>
        <w:jc w:val="both"/>
        <w:rPr>
          <w:rFonts w:ascii="Bookman Old Style" w:hAnsi="Bookman Old Style"/>
          <w:b/>
          <w:bCs/>
        </w:rPr>
      </w:pPr>
      <w:r>
        <w:rPr>
          <w:rFonts w:ascii="Bookman Old Style" w:hAnsi="Bookman Old Style"/>
          <w:b/>
          <w:bCs/>
        </w:rPr>
        <w:t>I. Disposiciones generales</w:t>
      </w:r>
    </w:p>
    <w:p w14:paraId="4063B26C" w14:textId="77777777" w:rsidR="00DB06E7" w:rsidRDefault="00DB06E7" w:rsidP="00DB06E7">
      <w:pPr>
        <w:rPr>
          <w:rFonts w:ascii="Bookman Old Style" w:hAnsi="Bookman Old Style"/>
          <w:b/>
          <w:bCs/>
        </w:rPr>
      </w:pPr>
      <w:r>
        <w:rPr>
          <w:rFonts w:ascii="Bookman Old Style" w:hAnsi="Bookman Old Style"/>
          <w:b/>
          <w:bCs/>
        </w:rPr>
        <w:t>COMUNIDAD AUTÓNOMA DE CANARIAS</w:t>
      </w:r>
    </w:p>
    <w:p w14:paraId="4BC0AC41" w14:textId="77777777" w:rsidR="00DB06E7" w:rsidRDefault="00DB06E7" w:rsidP="00DB06E7">
      <w:pPr>
        <w:rPr>
          <w:rFonts w:ascii="Bookman Old Style" w:hAnsi="Bookman Old Style"/>
          <w:b/>
          <w:bCs/>
        </w:rPr>
      </w:pPr>
      <w:r>
        <w:rPr>
          <w:rFonts w:ascii="Bookman Old Style" w:hAnsi="Bookman Old Style"/>
          <w:b/>
          <w:bCs/>
        </w:rPr>
        <w:t>Impuestos</w:t>
      </w:r>
    </w:p>
    <w:p w14:paraId="399D1D58" w14:textId="77777777" w:rsidR="00DB06E7" w:rsidRDefault="00DB06E7" w:rsidP="00DB06E7">
      <w:pPr>
        <w:rPr>
          <w:rFonts w:ascii="Bookman Old Style" w:hAnsi="Bookman Old Style"/>
          <w:bCs/>
        </w:rPr>
      </w:pPr>
      <w:r>
        <w:rPr>
          <w:rFonts w:ascii="Bookman Old Style" w:hAnsi="Bookman Old Style"/>
          <w:bCs/>
        </w:rPr>
        <w:t>Decreto-ley 19/2020, de 12 de noviembre, de establecimiento del tipo cero en el Impuesto General Indirecto Canario aplicable a la importación o entrega de mascarillas y productos sanitarios para diagnóstico in vitro de la COVID-19.</w:t>
      </w:r>
    </w:p>
    <w:p w14:paraId="5B7B89BD" w14:textId="77777777" w:rsidR="00DB06E7" w:rsidRDefault="00806941" w:rsidP="00DB06E7">
      <w:pPr>
        <w:pStyle w:val="puntopdf"/>
        <w:shd w:val="clear" w:color="auto" w:fill="F8F8F8"/>
        <w:ind w:right="240"/>
        <w:rPr>
          <w:rFonts w:ascii="Verdana" w:eastAsia="Times New Roman" w:hAnsi="Verdana"/>
          <w:color w:val="000000"/>
          <w:sz w:val="20"/>
          <w:szCs w:val="20"/>
        </w:rPr>
      </w:pPr>
      <w:hyperlink r:id="rId421" w:tooltip="PDF firmado BOE-A-2021-4372" w:history="1">
        <w:r w:rsidR="00DB06E7">
          <w:rPr>
            <w:rStyle w:val="Hipervnculo"/>
            <w:rFonts w:ascii="Verdana" w:eastAsia="Times New Roman" w:hAnsi="Verdana"/>
            <w:sz w:val="17"/>
            <w:szCs w:val="17"/>
          </w:rPr>
          <w:t>PDF (BOE-A-2021-4372 - 3 págs. - 237 KB)</w:t>
        </w:r>
      </w:hyperlink>
    </w:p>
    <w:p w14:paraId="2D601085" w14:textId="77777777" w:rsidR="00DB06E7" w:rsidRDefault="00DB06E7" w:rsidP="00DB06E7">
      <w:pPr>
        <w:rPr>
          <w:rFonts w:ascii="Bookman Old Style" w:hAnsi="Bookman Old Style"/>
          <w:b/>
          <w:bCs/>
        </w:rPr>
      </w:pPr>
      <w:r>
        <w:rPr>
          <w:rFonts w:ascii="Bookman Old Style" w:hAnsi="Bookman Old Style"/>
          <w:b/>
          <w:bCs/>
        </w:rPr>
        <w:t>Medidas urgentes</w:t>
      </w:r>
    </w:p>
    <w:p w14:paraId="596697A1" w14:textId="77777777" w:rsidR="00DB06E7" w:rsidRDefault="00DB06E7" w:rsidP="00DB06E7">
      <w:pPr>
        <w:rPr>
          <w:rFonts w:ascii="Bookman Old Style" w:hAnsi="Bookman Old Style"/>
          <w:bCs/>
        </w:rPr>
      </w:pPr>
      <w:r>
        <w:rPr>
          <w:rFonts w:ascii="Bookman Old Style" w:hAnsi="Bookman Old Style"/>
          <w:bCs/>
        </w:rPr>
        <w:t xml:space="preserve">Decreto-ley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w:t>
      </w:r>
      <w:r>
        <w:rPr>
          <w:rFonts w:ascii="Bookman Old Style" w:hAnsi="Bookman Old Style"/>
          <w:bCs/>
        </w:rPr>
        <w:lastRenderedPageBreak/>
        <w:t>garantía de ingresos mínimos y de la prestación canaria de inserción, residentes en la Comunidad Autónoma de Canarias.</w:t>
      </w:r>
    </w:p>
    <w:p w14:paraId="4FD3E91C" w14:textId="77777777" w:rsidR="00DB06E7" w:rsidRDefault="00806941" w:rsidP="00DB06E7">
      <w:pPr>
        <w:pStyle w:val="puntopdf"/>
        <w:shd w:val="clear" w:color="auto" w:fill="F8F8F8"/>
        <w:ind w:right="240"/>
        <w:rPr>
          <w:rFonts w:ascii="Verdana" w:eastAsia="Times New Roman" w:hAnsi="Verdana"/>
          <w:color w:val="000000"/>
          <w:sz w:val="20"/>
          <w:szCs w:val="20"/>
        </w:rPr>
      </w:pPr>
      <w:hyperlink r:id="rId422" w:tooltip="PDF firmado BOE-A-2021-4373" w:history="1">
        <w:r w:rsidR="00DB06E7">
          <w:rPr>
            <w:rStyle w:val="Hipervnculo"/>
            <w:rFonts w:ascii="Verdana" w:eastAsia="Times New Roman" w:hAnsi="Verdana"/>
            <w:sz w:val="17"/>
            <w:szCs w:val="17"/>
          </w:rPr>
          <w:t>PDF (BOE-A-2021-4373 - 8 págs. - 319 KB)</w:t>
        </w:r>
      </w:hyperlink>
    </w:p>
    <w:p w14:paraId="0FA2A70C" w14:textId="77777777" w:rsidR="00DB06E7" w:rsidRDefault="00DB06E7" w:rsidP="00DB06E7">
      <w:pPr>
        <w:rPr>
          <w:rFonts w:ascii="Bookman Old Style" w:hAnsi="Bookman Old Style"/>
          <w:b/>
          <w:bCs/>
        </w:rPr>
      </w:pPr>
      <w:r>
        <w:rPr>
          <w:rFonts w:ascii="Bookman Old Style" w:hAnsi="Bookman Old Style"/>
          <w:b/>
          <w:bCs/>
        </w:rPr>
        <w:t>Impuestos</w:t>
      </w:r>
    </w:p>
    <w:p w14:paraId="6DEF42F6" w14:textId="77777777" w:rsidR="00DB06E7" w:rsidRDefault="00DB06E7" w:rsidP="00DB06E7">
      <w:pPr>
        <w:rPr>
          <w:rFonts w:ascii="Bookman Old Style" w:hAnsi="Bookman Old Style"/>
          <w:bCs/>
        </w:rPr>
      </w:pPr>
      <w:r>
        <w:rPr>
          <w:rFonts w:ascii="Bookman Old Style" w:hAnsi="Bookman Old Style"/>
          <w:bCs/>
        </w:rPr>
        <w:t>Decreto-ley 21/2020, de 23 de diciembre, de modificación de la Ley 4/2014, de 26 de junio, por la que se modifica la regulación del arbitrio sobre importaciones y entregas de mercancías en las Islas Canarias.</w:t>
      </w:r>
    </w:p>
    <w:p w14:paraId="0EE8BBC6" w14:textId="77777777" w:rsidR="00DB06E7" w:rsidRDefault="00806941" w:rsidP="00DB06E7">
      <w:pPr>
        <w:pStyle w:val="puntopdf"/>
        <w:shd w:val="clear" w:color="auto" w:fill="F8F8F8"/>
        <w:ind w:right="240"/>
        <w:rPr>
          <w:rFonts w:ascii="Verdana" w:eastAsia="Times New Roman" w:hAnsi="Verdana"/>
          <w:color w:val="000000"/>
          <w:sz w:val="20"/>
          <w:szCs w:val="20"/>
        </w:rPr>
      </w:pPr>
      <w:hyperlink r:id="rId423" w:tooltip="PDF firmado BOE-A-2021-4374" w:history="1">
        <w:r w:rsidR="00DB06E7">
          <w:rPr>
            <w:rStyle w:val="Hipervnculo"/>
            <w:rFonts w:ascii="Verdana" w:eastAsia="Times New Roman" w:hAnsi="Verdana"/>
            <w:sz w:val="17"/>
            <w:szCs w:val="17"/>
          </w:rPr>
          <w:t>PDF (BOE-A-2021-4374 - 23 págs. - 589 KB)</w:t>
        </w:r>
      </w:hyperlink>
    </w:p>
    <w:p w14:paraId="46E1463A" w14:textId="77777777"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BOC 20/03/2021</w:t>
      </w:r>
    </w:p>
    <w:p w14:paraId="4B4FECFF" w14:textId="77777777" w:rsidR="00DB06E7" w:rsidRDefault="00DB06E7" w:rsidP="00DB06E7">
      <w:pPr>
        <w:jc w:val="both"/>
        <w:rPr>
          <w:rFonts w:ascii="Bookman Old Style" w:hAnsi="Bookman Old Style"/>
          <w:b/>
          <w:bCs/>
        </w:rPr>
      </w:pPr>
      <w:r>
        <w:rPr>
          <w:rFonts w:ascii="Bookman Old Style" w:hAnsi="Bookman Old Style"/>
          <w:b/>
          <w:bCs/>
        </w:rPr>
        <w:t>III. Otras Resoluciones</w:t>
      </w:r>
    </w:p>
    <w:p w14:paraId="5443C8E1" w14:textId="77777777" w:rsidR="00DB06E7" w:rsidRDefault="00DB06E7" w:rsidP="00DB06E7">
      <w:pPr>
        <w:rPr>
          <w:rFonts w:ascii="Bookman Old Style" w:hAnsi="Bookman Old Style"/>
          <w:b/>
          <w:bCs/>
        </w:rPr>
      </w:pPr>
      <w:r>
        <w:rPr>
          <w:rFonts w:ascii="Bookman Old Style" w:hAnsi="Bookman Old Style"/>
          <w:b/>
          <w:bCs/>
        </w:rPr>
        <w:t>Presidencia del Gobierno</w:t>
      </w:r>
    </w:p>
    <w:p w14:paraId="477E3C33" w14:textId="77777777" w:rsidR="00DB06E7" w:rsidRDefault="00806941"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424" w:tooltip="Ir a la disposición 2012/048/001" w:history="1">
        <w:r w:rsidR="00DB06E7">
          <w:rPr>
            <w:rStyle w:val="Hipervnculo"/>
            <w:rFonts w:ascii="Bookman Old Style" w:hAnsi="Bookman Old Style" w:cs="Arial"/>
            <w:b/>
            <w:bCs/>
            <w:color w:val="003399"/>
            <w:sz w:val="22"/>
            <w:szCs w:val="22"/>
          </w:rPr>
          <w:t>1475</w:t>
        </w:r>
      </w:hyperlink>
      <w:r w:rsidR="00DB06E7">
        <w:rPr>
          <w:rFonts w:ascii="Bookman Old Style" w:hAnsi="Bookman Old Style" w:cs="Arial"/>
          <w:color w:val="000000"/>
          <w:sz w:val="22"/>
          <w:szCs w:val="22"/>
        </w:rPr>
        <w:t> </w:t>
      </w:r>
      <w:hyperlink r:id="rId425" w:history="1">
        <w:r w:rsidR="00DB06E7">
          <w:rPr>
            <w:rStyle w:val="Hipervnculo"/>
            <w:rFonts w:ascii="Bookman Old Style" w:hAnsi="Bookman Old Style" w:cs="Arial"/>
            <w:color w:val="003399"/>
            <w:sz w:val="22"/>
            <w:szCs w:val="22"/>
          </w:rPr>
          <w:t xml:space="preserve">DECRETO 16/2021, de 18 de marzo, del </w:t>
        </w:r>
        <w:proofErr w:type="gramStart"/>
        <w:r w:rsidR="00DB06E7">
          <w:rPr>
            <w:rStyle w:val="Hipervnculo"/>
            <w:rFonts w:ascii="Bookman Old Style" w:hAnsi="Bookman Old Style" w:cs="Arial"/>
            <w:color w:val="003399"/>
            <w:sz w:val="22"/>
            <w:szCs w:val="22"/>
          </w:rPr>
          <w:t>Presidente</w:t>
        </w:r>
        <w:proofErr w:type="gramEnd"/>
        <w:r w:rsidR="00DB06E7">
          <w:rPr>
            <w:rStyle w:val="Hipervnculo"/>
            <w:rFonts w:ascii="Bookman Old Style" w:hAnsi="Bookman Old Style" w:cs="Arial"/>
            <w:color w:val="003399"/>
            <w:sz w:val="22"/>
            <w:szCs w:val="22"/>
          </w:rPr>
          <w:t>, por el que se aprueban medidas específicas y temporales, en el ámbito de la Comunidad Autónoma de Canarias, con motivo de la Semana Santa de 2021, en aplicación del Real Decreto 926/2020, de 25 de octubre, por el que se declara el estado de alarma, para contener la propagación de infecciones causadas por el SARS-CoV-2.</w:t>
        </w:r>
      </w:hyperlink>
    </w:p>
    <w:p w14:paraId="50D84FE9"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10 páginas. Formato de archivo en PDF/Adobe Acrobat. Tamaño: 359.04 </w:t>
      </w:r>
      <w:r>
        <w:rPr>
          <w:rFonts w:ascii="Bookman Old Style" w:eastAsia="Times New Roman" w:hAnsi="Bookman Old Style"/>
          <w:color w:val="000000" w:themeColor="text1"/>
        </w:rPr>
        <w:t>Kb.</w:t>
      </w:r>
    </w:p>
    <w:p w14:paraId="157E8041" w14:textId="77777777" w:rsidR="00DB06E7" w:rsidRDefault="00DB06E7" w:rsidP="00DB06E7">
      <w:pPr>
        <w:shd w:val="clear" w:color="auto" w:fill="FFFFFF"/>
        <w:jc w:val="both"/>
        <w:rPr>
          <w:rFonts w:ascii="Arial" w:eastAsia="Times New Roman" w:hAnsi="Arial" w:cs="Arial"/>
          <w:color w:val="AAAAAA"/>
        </w:rPr>
      </w:pPr>
      <w:r>
        <w:rPr>
          <w:rFonts w:ascii="Bookman Old Style" w:eastAsia="Times New Roman" w:hAnsi="Bookman Old Style" w:cs="Arial"/>
          <w:color w:val="000000" w:themeColor="text1"/>
        </w:rPr>
        <w:t>BOC-A-2021-057-1475</w:t>
      </w:r>
      <w:r>
        <w:rPr>
          <w:rFonts w:ascii="Arial" w:eastAsia="Times New Roman" w:hAnsi="Arial" w:cs="Arial"/>
          <w:color w:val="AAAAAA"/>
        </w:rPr>
        <w:t>. </w:t>
      </w:r>
      <w:hyperlink r:id="rId426"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427"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428" w:tooltip="Descargar en formato PDF" w:history="1">
        <w:r>
          <w:rPr>
            <w:rStyle w:val="Hipervnculo"/>
            <w:rFonts w:ascii="Bookman Old Style" w:eastAsia="Times New Roman" w:hAnsi="Bookman Old Style" w:cs="Arial"/>
            <w:color w:val="003399"/>
          </w:rPr>
          <w:t>Descargar</w:t>
        </w:r>
      </w:hyperlink>
    </w:p>
    <w:p w14:paraId="310AF297" w14:textId="77777777" w:rsidR="00DB06E7" w:rsidRDefault="00806941"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429" w:tooltip="Ir a la disposición 2012/048/001" w:history="1">
        <w:r w:rsidR="00DB06E7">
          <w:rPr>
            <w:rStyle w:val="Hipervnculo"/>
            <w:rFonts w:ascii="Bookman Old Style" w:hAnsi="Bookman Old Style" w:cs="Arial"/>
            <w:b/>
            <w:bCs/>
            <w:color w:val="003399"/>
            <w:sz w:val="22"/>
            <w:szCs w:val="22"/>
          </w:rPr>
          <w:t>1476</w:t>
        </w:r>
      </w:hyperlink>
      <w:r w:rsidR="00DB06E7">
        <w:rPr>
          <w:rFonts w:ascii="Bookman Old Style" w:hAnsi="Bookman Old Style" w:cs="Arial"/>
          <w:color w:val="000000"/>
          <w:sz w:val="22"/>
          <w:szCs w:val="22"/>
        </w:rPr>
        <w:t> </w:t>
      </w:r>
      <w:hyperlink r:id="rId430" w:history="1">
        <w:r w:rsidR="00DB06E7">
          <w:rPr>
            <w:rStyle w:val="Hipervnculo"/>
            <w:rFonts w:ascii="Bookman Old Style" w:hAnsi="Bookman Old Style" w:cs="Arial"/>
            <w:color w:val="003399"/>
            <w:sz w:val="22"/>
            <w:szCs w:val="22"/>
          </w:rPr>
          <w:t>Secretaría General.- Resolución de 19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w:t>
        </w:r>
      </w:hyperlink>
    </w:p>
    <w:p w14:paraId="0C094E72"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81 páginas. Formato de archivo en PDF/Adobe Acrobat. Tamaño: 1.74 </w:t>
      </w:r>
      <w:r>
        <w:rPr>
          <w:rFonts w:ascii="Bookman Old Style" w:eastAsia="Times New Roman" w:hAnsi="Bookman Old Style"/>
          <w:color w:val="000000" w:themeColor="text1"/>
        </w:rPr>
        <w:t>Mb.</w:t>
      </w:r>
    </w:p>
    <w:p w14:paraId="5C1318BF"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BOC-A-2021-057-1476</w:t>
      </w:r>
      <w:r>
        <w:rPr>
          <w:rFonts w:ascii="Bookman Old Style" w:eastAsia="Times New Roman" w:hAnsi="Bookman Old Style" w:cs="Arial"/>
          <w:color w:val="AAAAAA"/>
        </w:rPr>
        <w:t>. </w:t>
      </w:r>
      <w:hyperlink r:id="rId431"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432"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433" w:tooltip="Descargar en formato PDF" w:history="1">
        <w:r>
          <w:rPr>
            <w:rStyle w:val="Hipervnculo"/>
            <w:rFonts w:ascii="Bookman Old Style" w:eastAsia="Times New Roman" w:hAnsi="Bookman Old Style" w:cs="Arial"/>
            <w:color w:val="003399"/>
          </w:rPr>
          <w:t>Descargar</w:t>
        </w:r>
      </w:hyperlink>
    </w:p>
    <w:p w14:paraId="63A92D1A" w14:textId="77777777" w:rsidR="00DB06E7" w:rsidRDefault="00DB06E7" w:rsidP="00DB06E7">
      <w:pPr>
        <w:rPr>
          <w:rFonts w:ascii="Bookman Old Style" w:hAnsi="Bookman Old Style"/>
          <w:b/>
          <w:bCs/>
        </w:rPr>
      </w:pPr>
      <w:r>
        <w:rPr>
          <w:rFonts w:ascii="Bookman Old Style" w:hAnsi="Bookman Old Style"/>
          <w:b/>
          <w:bCs/>
        </w:rPr>
        <w:t>Consejerías de Sanidad y de Derechos Sociales, Igualdad, Diversidad y Juventud</w:t>
      </w:r>
    </w:p>
    <w:p w14:paraId="6C3436DA" w14:textId="77777777" w:rsidR="00DB06E7" w:rsidRDefault="00806941"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434" w:tooltip="Ir a la disposición 2012/048/001" w:history="1">
        <w:r w:rsidR="00DB06E7">
          <w:rPr>
            <w:rStyle w:val="Hipervnculo"/>
            <w:rFonts w:ascii="Bookman Old Style" w:hAnsi="Bookman Old Style" w:cs="Arial"/>
            <w:b/>
            <w:bCs/>
            <w:color w:val="003399"/>
            <w:sz w:val="22"/>
            <w:szCs w:val="22"/>
          </w:rPr>
          <w:t>1477</w:t>
        </w:r>
      </w:hyperlink>
      <w:r w:rsidR="00DB06E7">
        <w:rPr>
          <w:rFonts w:ascii="Bookman Old Style" w:hAnsi="Bookman Old Style" w:cs="Arial"/>
          <w:color w:val="000000"/>
          <w:sz w:val="22"/>
          <w:szCs w:val="22"/>
        </w:rPr>
        <w:t> </w:t>
      </w:r>
      <w:hyperlink r:id="rId435" w:history="1">
        <w:r w:rsidR="00DB06E7">
          <w:rPr>
            <w:rStyle w:val="Hipervnculo"/>
            <w:rFonts w:ascii="Bookman Old Style" w:hAnsi="Bookman Old Style" w:cs="Arial"/>
            <w:color w:val="003399"/>
            <w:sz w:val="22"/>
            <w:szCs w:val="22"/>
          </w:rPr>
          <w:t xml:space="preserve">ORDEN conjunta de 18 de marzo de 2021,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w:t>
        </w:r>
        <w:r w:rsidR="00DB06E7">
          <w:rPr>
            <w:rStyle w:val="Hipervnculo"/>
            <w:rFonts w:ascii="Bookman Old Style" w:hAnsi="Bookman Old Style" w:cs="Arial"/>
            <w:color w:val="003399"/>
            <w:sz w:val="22"/>
            <w:szCs w:val="22"/>
          </w:rPr>
          <w:lastRenderedPageBreak/>
          <w:t>pandemia derivada de la COVID-19 en la Comunidad Autónoma de Canarias, en el marco de la vacunación.</w:t>
        </w:r>
      </w:hyperlink>
    </w:p>
    <w:p w14:paraId="2A29456E"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19 páginas. Formato de archivo en PDF/Adobe Acrobat. Tamaño: 641.98 </w:t>
      </w:r>
      <w:r>
        <w:rPr>
          <w:rFonts w:ascii="Bookman Old Style" w:eastAsia="Times New Roman" w:hAnsi="Bookman Old Style"/>
          <w:color w:val="000000" w:themeColor="text1"/>
        </w:rPr>
        <w:t>Kb.</w:t>
      </w:r>
    </w:p>
    <w:p w14:paraId="0C5946BC"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BOC-A-2021-057-1477. </w:t>
      </w:r>
      <w:hyperlink r:id="rId436"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437"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438" w:tooltip="Descargar en formato PDF" w:history="1">
        <w:r>
          <w:rPr>
            <w:rStyle w:val="Hipervnculo"/>
            <w:rFonts w:ascii="Bookman Old Style" w:eastAsia="Times New Roman" w:hAnsi="Bookman Old Style" w:cs="Arial"/>
            <w:color w:val="003399"/>
          </w:rPr>
          <w:t>Descargar</w:t>
        </w:r>
      </w:hyperlink>
    </w:p>
    <w:p w14:paraId="05B91B41" w14:textId="541AD362"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BOE 19/03/2021</w:t>
      </w:r>
    </w:p>
    <w:p w14:paraId="7E824B42"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3AB2F28B" w14:textId="77777777" w:rsidR="008848E2" w:rsidRPr="008848E2" w:rsidRDefault="008848E2" w:rsidP="008848E2">
      <w:pPr>
        <w:jc w:val="both"/>
        <w:rPr>
          <w:rFonts w:ascii="Bookman Old Style" w:hAnsi="Bookman Old Style"/>
          <w:b/>
        </w:rPr>
      </w:pPr>
      <w:r w:rsidRPr="008848E2">
        <w:rPr>
          <w:rFonts w:ascii="Bookman Old Style" w:hAnsi="Bookman Old Style"/>
          <w:b/>
        </w:rPr>
        <w:t>MINISTERIO DE SANIDAD</w:t>
      </w:r>
    </w:p>
    <w:p w14:paraId="7E0F7FFB"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sanitarias</w:t>
      </w:r>
    </w:p>
    <w:p w14:paraId="33ADB6F2" w14:textId="77777777" w:rsidR="008848E2" w:rsidRPr="008848E2" w:rsidRDefault="008848E2" w:rsidP="008848E2">
      <w:pPr>
        <w:jc w:val="both"/>
        <w:rPr>
          <w:rFonts w:ascii="Bookman Old Style" w:hAnsi="Bookman Old Style"/>
          <w:bCs/>
        </w:rPr>
      </w:pPr>
      <w:r w:rsidRPr="008848E2">
        <w:rPr>
          <w:rFonts w:ascii="Bookman Old Style" w:hAnsi="Bookman Old Style"/>
          <w:bCs/>
        </w:rPr>
        <w:t>Orden SND/253/2021, de 18 de marzo, por la que se prorroga la Orden SND/181/2021, de 2 de marzo, sobre las condiciones de cuarentena a las que deben someterse las personas procedentes de países de riesgo, durante la situación de crisis sanitaria ocasionada por el COVID-19.</w:t>
      </w:r>
    </w:p>
    <w:p w14:paraId="2A503802" w14:textId="77777777" w:rsidR="008848E2" w:rsidRPr="008848E2" w:rsidRDefault="00806941" w:rsidP="008848E2">
      <w:pPr>
        <w:jc w:val="both"/>
        <w:rPr>
          <w:rFonts w:ascii="Bookman Old Style" w:hAnsi="Bookman Old Style"/>
          <w:bCs/>
        </w:rPr>
      </w:pPr>
      <w:hyperlink r:id="rId439" w:tooltip="PDF firmado BOE-A-2021-4310" w:history="1">
        <w:r w:rsidR="008848E2" w:rsidRPr="008848E2">
          <w:rPr>
            <w:rStyle w:val="Hipervnculo"/>
            <w:rFonts w:ascii="Bookman Old Style" w:hAnsi="Bookman Old Style"/>
            <w:bCs/>
          </w:rPr>
          <w:t>PDF (BOE-A-2021-4310 - 3 págs. - 232 KB)</w:t>
        </w:r>
      </w:hyperlink>
    </w:p>
    <w:p w14:paraId="4B0F6FC1"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CATALUÑA</w:t>
      </w:r>
    </w:p>
    <w:p w14:paraId="2A3F1894"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organizativas</w:t>
      </w:r>
    </w:p>
    <w:p w14:paraId="519EBAF5"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6/2021, de 9 de febrero, de medidas de carácter organizativo en los ámbitos sanitario y penitenciario y de justicia juvenil.</w:t>
      </w:r>
    </w:p>
    <w:p w14:paraId="517736FF" w14:textId="77777777" w:rsidR="008848E2" w:rsidRPr="008848E2" w:rsidRDefault="00806941" w:rsidP="008848E2">
      <w:pPr>
        <w:jc w:val="both"/>
        <w:rPr>
          <w:rFonts w:ascii="Bookman Old Style" w:hAnsi="Bookman Old Style"/>
          <w:bCs/>
        </w:rPr>
      </w:pPr>
      <w:hyperlink r:id="rId440" w:tooltip="PDF firmado BOE-A-2021-4312" w:history="1">
        <w:r w:rsidR="008848E2" w:rsidRPr="008848E2">
          <w:rPr>
            <w:rStyle w:val="Hipervnculo"/>
            <w:rFonts w:ascii="Bookman Old Style" w:hAnsi="Bookman Old Style"/>
            <w:bCs/>
          </w:rPr>
          <w:t>PDF (BOE-A-2021-4312 - 3 págs. - 225 KB)</w:t>
        </w:r>
      </w:hyperlink>
    </w:p>
    <w:p w14:paraId="4FF1F05D"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extraordinarias</w:t>
      </w:r>
    </w:p>
    <w:p w14:paraId="0F9EF74E"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7/2021, de 9 de febrero, de medidas extraordinarias en materia de cooperativas, empresas y entidades de la economía social como consecuencia de la crisis derivada de la COVID-19 y de modificación del Decreto-ley 16/2020, de 5 de mayo, de medidas urgentes complementarias en materia de transparencia, ayudas de carácter social, contratación y movilidad para hacer frente a la COVID-19.</w:t>
      </w:r>
    </w:p>
    <w:p w14:paraId="608224CE" w14:textId="77777777" w:rsidR="008848E2" w:rsidRPr="008848E2" w:rsidRDefault="00806941" w:rsidP="008848E2">
      <w:pPr>
        <w:jc w:val="both"/>
        <w:rPr>
          <w:rFonts w:ascii="Bookman Old Style" w:hAnsi="Bookman Old Style"/>
          <w:bCs/>
        </w:rPr>
      </w:pPr>
      <w:hyperlink r:id="rId441" w:tooltip="PDF firmado BOE-A-2021-4313" w:history="1">
        <w:r w:rsidR="008848E2" w:rsidRPr="008848E2">
          <w:rPr>
            <w:rStyle w:val="Hipervnculo"/>
            <w:rFonts w:ascii="Bookman Old Style" w:hAnsi="Bookman Old Style"/>
            <w:bCs/>
          </w:rPr>
          <w:t>PDF (BOE-A-2021-4313 - 9 págs. - 268 KB)</w:t>
        </w:r>
      </w:hyperlink>
    </w:p>
    <w:p w14:paraId="0E1365F6" w14:textId="1F78A66C" w:rsidR="008848E2" w:rsidRPr="008848E2" w:rsidRDefault="008848E2" w:rsidP="008848E2">
      <w:pPr>
        <w:jc w:val="both"/>
        <w:rPr>
          <w:rFonts w:ascii="Bookman Old Style" w:hAnsi="Bookman Old Style"/>
          <w:b/>
        </w:rPr>
      </w:pPr>
      <w:r w:rsidRPr="008848E2">
        <w:rPr>
          <w:rFonts w:ascii="Bookman Old Style" w:hAnsi="Bookman Old Style"/>
          <w:b/>
          <w:bCs/>
        </w:rPr>
        <w:t>Medidas organizativas</w:t>
      </w:r>
    </w:p>
    <w:p w14:paraId="193B53E7"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8/2021, de 16 de febrero, por el que se adoptan medidas organizativas para la ejecución de la estrategia de vacunación en Cataluña frente a la COVID-19 y se modifica el artículo 2 del Decreto-ley 12/2020, de 10 de abril.</w:t>
      </w:r>
    </w:p>
    <w:p w14:paraId="140E8DFA" w14:textId="77777777" w:rsidR="008848E2" w:rsidRPr="008848E2" w:rsidRDefault="00806941" w:rsidP="008848E2">
      <w:pPr>
        <w:jc w:val="both"/>
        <w:rPr>
          <w:rFonts w:ascii="Bookman Old Style" w:hAnsi="Bookman Old Style"/>
          <w:bCs/>
        </w:rPr>
      </w:pPr>
      <w:hyperlink r:id="rId442" w:tooltip="PDF firmado BOE-A-2021-4314" w:history="1">
        <w:r w:rsidR="008848E2" w:rsidRPr="008848E2">
          <w:rPr>
            <w:rStyle w:val="Hipervnculo"/>
            <w:rFonts w:ascii="Bookman Old Style" w:hAnsi="Bookman Old Style"/>
            <w:bCs/>
          </w:rPr>
          <w:t>PDF (BOE-A-2021-4314 - 5 págs. - 240 KB)</w:t>
        </w:r>
      </w:hyperlink>
    </w:p>
    <w:p w14:paraId="359DB7F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extraordinarias</w:t>
      </w:r>
    </w:p>
    <w:p w14:paraId="7EA7866C" w14:textId="77777777" w:rsidR="008848E2" w:rsidRPr="008848E2" w:rsidRDefault="008848E2" w:rsidP="008848E2">
      <w:pPr>
        <w:jc w:val="both"/>
        <w:rPr>
          <w:rFonts w:ascii="Bookman Old Style" w:hAnsi="Bookman Old Style"/>
          <w:bCs/>
        </w:rPr>
      </w:pPr>
      <w:r w:rsidRPr="008848E2">
        <w:rPr>
          <w:rFonts w:ascii="Bookman Old Style" w:hAnsi="Bookman Old Style"/>
          <w:bCs/>
        </w:rPr>
        <w:lastRenderedPageBreak/>
        <w:t>Decreto-ley 9/2021, de 16 de febrero, de medidas extraordinarias de carácter social y en el ámbito de la cultura con motivo de la pandemia de la COVID-19 y de modificación del Decreto-ley 25/2020, de 16 de junio, de medidas extraordinarias en materia social y de carácter fiscal y administrativo.</w:t>
      </w:r>
    </w:p>
    <w:p w14:paraId="7BDCDB8F" w14:textId="77777777" w:rsidR="008848E2" w:rsidRPr="008848E2" w:rsidRDefault="00806941" w:rsidP="008848E2">
      <w:pPr>
        <w:jc w:val="both"/>
        <w:rPr>
          <w:rFonts w:ascii="Bookman Old Style" w:hAnsi="Bookman Old Style"/>
          <w:bCs/>
        </w:rPr>
      </w:pPr>
      <w:hyperlink r:id="rId443" w:tooltip="PDF firmado BOE-A-2021-4315" w:history="1">
        <w:r w:rsidR="008848E2" w:rsidRPr="008848E2">
          <w:rPr>
            <w:rStyle w:val="Hipervnculo"/>
            <w:rFonts w:ascii="Bookman Old Style" w:hAnsi="Bookman Old Style"/>
            <w:bCs/>
          </w:rPr>
          <w:t>PDF (BOE-A-2021-4315 - 8 págs. - 286 KB)</w:t>
        </w:r>
      </w:hyperlink>
    </w:p>
    <w:p w14:paraId="3A8F40F5"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CANARIAS</w:t>
      </w:r>
    </w:p>
    <w:p w14:paraId="24BBC58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Impuestos</w:t>
      </w:r>
    </w:p>
    <w:p w14:paraId="5295B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13/2020, de 30 de julio,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modifica el apartado 2 del citado artículo.</w:t>
      </w:r>
    </w:p>
    <w:p w14:paraId="541A88FA" w14:textId="77777777" w:rsidR="008848E2" w:rsidRPr="008848E2" w:rsidRDefault="00806941" w:rsidP="008848E2">
      <w:pPr>
        <w:jc w:val="both"/>
        <w:rPr>
          <w:rFonts w:ascii="Bookman Old Style" w:hAnsi="Bookman Old Style"/>
          <w:bCs/>
        </w:rPr>
      </w:pPr>
      <w:hyperlink r:id="rId444" w:tooltip="PDF firmado BOE-A-2021-4317" w:history="1">
        <w:r w:rsidR="008848E2" w:rsidRPr="008848E2">
          <w:rPr>
            <w:rStyle w:val="Hipervnculo"/>
            <w:rFonts w:ascii="Bookman Old Style" w:hAnsi="Bookman Old Style"/>
            <w:bCs/>
          </w:rPr>
          <w:t>PDF (BOE-A-2021-4317 - 8 págs. - 336 KB)</w:t>
        </w:r>
      </w:hyperlink>
    </w:p>
    <w:p w14:paraId="63197619" w14:textId="449E1099" w:rsidR="008848E2" w:rsidRPr="008848E2" w:rsidRDefault="008848E2" w:rsidP="008848E2">
      <w:pPr>
        <w:jc w:val="both"/>
        <w:rPr>
          <w:rFonts w:ascii="Bookman Old Style" w:hAnsi="Bookman Old Style"/>
          <w:b/>
        </w:rPr>
      </w:pPr>
      <w:r w:rsidRPr="008848E2">
        <w:rPr>
          <w:rFonts w:ascii="Bookman Old Style" w:hAnsi="Bookman Old Style"/>
          <w:b/>
          <w:bCs/>
        </w:rPr>
        <w:t>Asistencia social</w:t>
      </w:r>
    </w:p>
    <w:p w14:paraId="62D49604"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16/2020, de 24 de septiembre, de modificación de la Ley 1/2007, de 17 de enero, por la que se regula la Prestación Canaria de Inserción para su adaptación al Ingreso Mínimo Vital.</w:t>
      </w:r>
    </w:p>
    <w:p w14:paraId="108BF7BD" w14:textId="77777777" w:rsidR="008848E2" w:rsidRPr="008848E2" w:rsidRDefault="00806941" w:rsidP="008848E2">
      <w:pPr>
        <w:jc w:val="both"/>
        <w:rPr>
          <w:rFonts w:ascii="Bookman Old Style" w:hAnsi="Bookman Old Style"/>
          <w:bCs/>
        </w:rPr>
      </w:pPr>
      <w:hyperlink r:id="rId445" w:tooltip="PDF firmado BOE-A-2021-4318" w:history="1">
        <w:r w:rsidR="008848E2" w:rsidRPr="008848E2">
          <w:rPr>
            <w:rStyle w:val="Hipervnculo"/>
            <w:rFonts w:ascii="Bookman Old Style" w:hAnsi="Bookman Old Style"/>
            <w:bCs/>
          </w:rPr>
          <w:t>PDF (BOE-A-2021-4318 - 10 págs. - 267 KB)</w:t>
        </w:r>
      </w:hyperlink>
    </w:p>
    <w:p w14:paraId="7DDF7B80" w14:textId="59475A30" w:rsidR="008848E2" w:rsidRPr="008848E2" w:rsidRDefault="008848E2" w:rsidP="008848E2">
      <w:pPr>
        <w:jc w:val="both"/>
        <w:rPr>
          <w:rFonts w:ascii="Bookman Old Style" w:hAnsi="Bookman Old Style"/>
          <w:b/>
        </w:rPr>
      </w:pPr>
      <w:r w:rsidRPr="008848E2">
        <w:rPr>
          <w:rFonts w:ascii="Bookman Old Style" w:hAnsi="Bookman Old Style"/>
          <w:b/>
          <w:bCs/>
        </w:rPr>
        <w:t>Medidas extraordinarias</w:t>
      </w:r>
    </w:p>
    <w:p w14:paraId="0191D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17/2020, de 29 de octubre, de medidas extraordinarias en materia turística para afrontar los efectos de la crisis sanitaria y económica producida por la pandemia ocasionada por la COVID-19.</w:t>
      </w:r>
    </w:p>
    <w:p w14:paraId="5271E577" w14:textId="77777777" w:rsidR="008848E2" w:rsidRPr="008848E2" w:rsidRDefault="00806941" w:rsidP="008848E2">
      <w:pPr>
        <w:jc w:val="both"/>
        <w:rPr>
          <w:rFonts w:ascii="Bookman Old Style" w:hAnsi="Bookman Old Style"/>
          <w:bCs/>
        </w:rPr>
      </w:pPr>
      <w:hyperlink r:id="rId446" w:tooltip="PDF firmado BOE-A-2021-4319" w:history="1">
        <w:r w:rsidR="008848E2" w:rsidRPr="008848E2">
          <w:rPr>
            <w:rStyle w:val="Hipervnculo"/>
            <w:rFonts w:ascii="Bookman Old Style" w:hAnsi="Bookman Old Style"/>
            <w:bCs/>
          </w:rPr>
          <w:t>PDF (BOE-A-2021-4319 - 13 págs. - 287 KB)</w:t>
        </w:r>
      </w:hyperlink>
    </w:p>
    <w:p w14:paraId="15F11BA0" w14:textId="32CF2AAD" w:rsidR="008848E2" w:rsidRPr="008848E2" w:rsidRDefault="008848E2" w:rsidP="008848E2">
      <w:pPr>
        <w:jc w:val="both"/>
        <w:rPr>
          <w:rFonts w:ascii="Bookman Old Style" w:hAnsi="Bookman Old Style"/>
          <w:b/>
        </w:rPr>
      </w:pPr>
      <w:r w:rsidRPr="008848E2">
        <w:rPr>
          <w:rFonts w:ascii="Bookman Old Style" w:hAnsi="Bookman Old Style"/>
          <w:b/>
          <w:bCs/>
        </w:rPr>
        <w:t>Impuestos</w:t>
      </w:r>
    </w:p>
    <w:p w14:paraId="5DBD7FD2"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18/2020, de 5 de noviembre,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establecen otras medidas tributarias.</w:t>
      </w:r>
    </w:p>
    <w:p w14:paraId="49DD8C0E" w14:textId="77777777" w:rsidR="008848E2" w:rsidRPr="008848E2" w:rsidRDefault="00806941" w:rsidP="008848E2">
      <w:pPr>
        <w:jc w:val="both"/>
        <w:rPr>
          <w:rFonts w:ascii="Bookman Old Style" w:hAnsi="Bookman Old Style"/>
          <w:bCs/>
        </w:rPr>
      </w:pPr>
      <w:hyperlink r:id="rId447" w:tooltip="PDF firmado BOE-A-2021-4320" w:history="1">
        <w:r w:rsidR="008848E2" w:rsidRPr="008848E2">
          <w:rPr>
            <w:rStyle w:val="Hipervnculo"/>
            <w:rFonts w:ascii="Bookman Old Style" w:hAnsi="Bookman Old Style"/>
            <w:bCs/>
          </w:rPr>
          <w:t>PDF (BOE-A-2021-4320 - 5 págs. - 240 KB)</w:t>
        </w:r>
      </w:hyperlink>
    </w:p>
    <w:p w14:paraId="242C4366" w14:textId="37711998"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BOC 19/03/2021</w:t>
      </w:r>
    </w:p>
    <w:p w14:paraId="72259290"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26748E2F"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Presidencia del Gobierno</w:t>
      </w:r>
    </w:p>
    <w:p w14:paraId="607F5BE4" w14:textId="77777777" w:rsidR="008848E2" w:rsidRPr="008848E2" w:rsidRDefault="00806941" w:rsidP="008848E2">
      <w:pPr>
        <w:jc w:val="both"/>
        <w:rPr>
          <w:rFonts w:ascii="Bookman Old Style" w:hAnsi="Bookman Old Style"/>
          <w:bCs/>
        </w:rPr>
      </w:pPr>
      <w:hyperlink r:id="rId448" w:tooltip="Ir a la disposición 2012/048/001" w:history="1">
        <w:r w:rsidR="008848E2" w:rsidRPr="008848E2">
          <w:rPr>
            <w:rStyle w:val="Hipervnculo"/>
            <w:rFonts w:ascii="Bookman Old Style" w:hAnsi="Bookman Old Style"/>
            <w:bCs/>
          </w:rPr>
          <w:t>1440</w:t>
        </w:r>
      </w:hyperlink>
      <w:r w:rsidR="008848E2" w:rsidRPr="008848E2">
        <w:rPr>
          <w:rFonts w:ascii="Bookman Old Style" w:hAnsi="Bookman Old Style"/>
          <w:bCs/>
        </w:rPr>
        <w:t> </w:t>
      </w:r>
      <w:hyperlink r:id="rId449" w:history="1">
        <w:r w:rsidR="008848E2" w:rsidRPr="008848E2">
          <w:rPr>
            <w:rStyle w:val="Hipervnculo"/>
            <w:rFonts w:ascii="Bookman Old Style" w:hAnsi="Bookman Old Style"/>
            <w:bCs/>
          </w:rPr>
          <w:t xml:space="preserve">DECRETO ley 3/2021, de 18 de marzo, por el que se modifica la Ley 1/2007, de 17 de enero, por la que se regula la Prestación Canaria de </w:t>
        </w:r>
        <w:r w:rsidR="008848E2" w:rsidRPr="008848E2">
          <w:rPr>
            <w:rStyle w:val="Hipervnculo"/>
            <w:rFonts w:ascii="Bookman Old Style" w:hAnsi="Bookman Old Style"/>
            <w:bCs/>
          </w:rPr>
          <w:lastRenderedPageBreak/>
          <w:t>Inserción para agilizar la gestión administrativa de las renovaciones de la Prestación Canaria de Inserción, se mejora la financiación de la gestión municipal y se aprueba un suplemento económico en favor de las familias con personas menores de edad a cargo.</w:t>
        </w:r>
      </w:hyperlink>
    </w:p>
    <w:p w14:paraId="10F52A39" w14:textId="77777777" w:rsidR="008848E2" w:rsidRPr="008848E2" w:rsidRDefault="008848E2" w:rsidP="008848E2">
      <w:pPr>
        <w:jc w:val="both"/>
        <w:rPr>
          <w:rFonts w:ascii="Bookman Old Style" w:hAnsi="Bookman Old Style"/>
          <w:bCs/>
        </w:rPr>
      </w:pPr>
      <w:r w:rsidRPr="008848E2">
        <w:rPr>
          <w:rFonts w:ascii="Bookman Old Style" w:hAnsi="Bookman Old Style"/>
          <w:bCs/>
        </w:rPr>
        <w:t>10 páginas. Formato de archivo en PDF/Adobe Acrobat. Tamaño: 412.45 Kb.</w:t>
      </w:r>
    </w:p>
    <w:p w14:paraId="286191DE" w14:textId="77777777" w:rsidR="008848E2" w:rsidRPr="008848E2" w:rsidRDefault="008848E2" w:rsidP="008848E2">
      <w:pPr>
        <w:jc w:val="both"/>
        <w:rPr>
          <w:rFonts w:ascii="Bookman Old Style" w:hAnsi="Bookman Old Style"/>
          <w:bCs/>
        </w:rPr>
      </w:pPr>
      <w:r w:rsidRPr="008848E2">
        <w:rPr>
          <w:rFonts w:ascii="Bookman Old Style" w:hAnsi="Bookman Old Style"/>
          <w:bCs/>
        </w:rPr>
        <w:t>BOC-A-2021-056-1440. </w:t>
      </w:r>
      <w:hyperlink r:id="rId450" w:tooltip="Vista previa (Versión no oficial)" w:history="1">
        <w:r w:rsidRPr="008848E2">
          <w:rPr>
            <w:rStyle w:val="Hipervnculo"/>
            <w:rFonts w:ascii="Bookman Old Style" w:hAnsi="Bookman Old Style"/>
            <w:bCs/>
          </w:rPr>
          <w:t>Versión HTML</w:t>
        </w:r>
      </w:hyperlink>
      <w:r w:rsidRPr="008848E2">
        <w:rPr>
          <w:rFonts w:ascii="Bookman Old Style" w:hAnsi="Bookman Old Style"/>
          <w:bCs/>
        </w:rPr>
        <w:t> - </w:t>
      </w:r>
      <w:hyperlink r:id="rId451" w:tooltip="Descargar la firma electrónica" w:history="1">
        <w:r w:rsidRPr="008848E2">
          <w:rPr>
            <w:rStyle w:val="Hipervnculo"/>
            <w:rFonts w:ascii="Bookman Old Style" w:hAnsi="Bookman Old Style"/>
            <w:bCs/>
          </w:rPr>
          <w:t>Firma electrónica</w:t>
        </w:r>
      </w:hyperlink>
      <w:r w:rsidRPr="008848E2">
        <w:rPr>
          <w:rFonts w:ascii="Bookman Old Style" w:hAnsi="Bookman Old Style"/>
          <w:bCs/>
        </w:rPr>
        <w:t> - </w:t>
      </w:r>
      <w:hyperlink r:id="rId452" w:tooltip="Descargar en formato PDF" w:history="1">
        <w:r w:rsidRPr="008848E2">
          <w:rPr>
            <w:rStyle w:val="Hipervnculo"/>
            <w:rFonts w:ascii="Bookman Old Style" w:hAnsi="Bookman Old Style"/>
            <w:bCs/>
          </w:rPr>
          <w:t>Descargar</w:t>
        </w:r>
      </w:hyperlink>
    </w:p>
    <w:p w14:paraId="4F43C81D" w14:textId="574A12A6" w:rsidR="00F551EF" w:rsidRPr="00F551EF" w:rsidRDefault="00F551EF" w:rsidP="00972B29">
      <w:pPr>
        <w:jc w:val="both"/>
        <w:rPr>
          <w:rFonts w:ascii="Bookman Old Style" w:hAnsi="Bookman Old Style"/>
          <w:b/>
          <w:color w:val="FF0000"/>
          <w:lang w:val="es-ES_tradnl"/>
        </w:rPr>
      </w:pPr>
      <w:r w:rsidRPr="00F551EF">
        <w:rPr>
          <w:rFonts w:ascii="Bookman Old Style" w:hAnsi="Bookman Old Style"/>
          <w:b/>
          <w:color w:val="FF0000"/>
          <w:highlight w:val="yellow"/>
          <w:lang w:val="es-ES_tradnl"/>
        </w:rPr>
        <w:t>BOE 18/03/2021</w:t>
      </w:r>
    </w:p>
    <w:p w14:paraId="553C6C2F" w14:textId="0046D2C5" w:rsidR="00F551EF" w:rsidRDefault="00F551EF" w:rsidP="00F551EF">
      <w:pPr>
        <w:jc w:val="both"/>
        <w:rPr>
          <w:rFonts w:ascii="Bookman Old Style" w:hAnsi="Bookman Old Style"/>
          <w:b/>
          <w:bCs/>
        </w:rPr>
      </w:pPr>
      <w:r w:rsidRPr="00F551EF">
        <w:rPr>
          <w:rFonts w:ascii="Bookman Old Style" w:hAnsi="Bookman Old Style"/>
          <w:b/>
          <w:bCs/>
        </w:rPr>
        <w:t>I. Disposiciones generales</w:t>
      </w:r>
    </w:p>
    <w:p w14:paraId="6966B25C" w14:textId="77777777" w:rsidR="00F551EF" w:rsidRPr="00F551EF" w:rsidRDefault="00F551EF" w:rsidP="00F551EF">
      <w:pPr>
        <w:jc w:val="both"/>
        <w:rPr>
          <w:rFonts w:ascii="Bookman Old Style" w:hAnsi="Bookman Old Style"/>
          <w:b/>
        </w:rPr>
      </w:pPr>
      <w:r w:rsidRPr="00F551EF">
        <w:rPr>
          <w:rFonts w:ascii="Bookman Old Style" w:hAnsi="Bookman Old Style"/>
          <w:b/>
        </w:rPr>
        <w:t>COMUNIDAD AUTÓNOMA DE CANARIAS</w:t>
      </w:r>
    </w:p>
    <w:p w14:paraId="23D57413"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Impuestos</w:t>
      </w:r>
    </w:p>
    <w:p w14:paraId="4ED2D205"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8/2020, de 23 de abril, de establecimiento del tipo cero en el Impuesto General Indirecto Canario aplicable a la importación o entrega de determinados bienes necesarios para combatir los efectos del COVID-19.</w:t>
      </w:r>
    </w:p>
    <w:p w14:paraId="08CFF0D9" w14:textId="77777777" w:rsidR="00F551EF" w:rsidRPr="00F551EF" w:rsidRDefault="00806941" w:rsidP="00F551EF">
      <w:pPr>
        <w:jc w:val="both"/>
        <w:rPr>
          <w:rFonts w:ascii="Bookman Old Style" w:hAnsi="Bookman Old Style"/>
          <w:bCs/>
        </w:rPr>
      </w:pPr>
      <w:hyperlink r:id="rId453" w:tooltip="PDF firmado BOE-A-2021-4248" w:history="1">
        <w:r w:rsidR="00F551EF" w:rsidRPr="00F551EF">
          <w:rPr>
            <w:rStyle w:val="Hipervnculo"/>
            <w:rFonts w:ascii="Bookman Old Style" w:hAnsi="Bookman Old Style"/>
            <w:bCs/>
          </w:rPr>
          <w:t>PDF (BOE-A-2021-4248 - 7 págs. - 324 KB)</w:t>
        </w:r>
      </w:hyperlink>
    </w:p>
    <w:p w14:paraId="2C575EF1"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Medidas urgentes</w:t>
      </w:r>
    </w:p>
    <w:p w14:paraId="2EE2208A"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9/2020, de 7 de mayo, de modificación del Decreto-ley 6/2020, de 17 de abril, de medidas urgentes de carácter social dirigidas a las personas en situación de vulnerabilidad como consecuencia de la crisis sanitaria ocasionada por el COVID-19.</w:t>
      </w:r>
    </w:p>
    <w:p w14:paraId="34071192" w14:textId="77777777" w:rsidR="00F551EF" w:rsidRPr="00F551EF" w:rsidRDefault="00806941" w:rsidP="00F551EF">
      <w:pPr>
        <w:jc w:val="both"/>
        <w:rPr>
          <w:rFonts w:ascii="Bookman Old Style" w:hAnsi="Bookman Old Style"/>
          <w:bCs/>
        </w:rPr>
      </w:pPr>
      <w:hyperlink r:id="rId454" w:tooltip="PDF firmado BOE-A-2021-4249" w:history="1">
        <w:r w:rsidR="00F551EF" w:rsidRPr="00F551EF">
          <w:rPr>
            <w:rStyle w:val="Hipervnculo"/>
            <w:rFonts w:ascii="Bookman Old Style" w:hAnsi="Bookman Old Style"/>
            <w:bCs/>
          </w:rPr>
          <w:t>PDF (BOE-A-2021-4249 - 4 págs. - 233 KB)</w:t>
        </w:r>
      </w:hyperlink>
    </w:p>
    <w:p w14:paraId="0E39D3CD" w14:textId="77777777" w:rsidR="00F551EF" w:rsidRDefault="00F551EF" w:rsidP="00F551EF">
      <w:pPr>
        <w:jc w:val="both"/>
        <w:rPr>
          <w:rFonts w:ascii="Bookman Old Style" w:hAnsi="Bookman Old Style"/>
          <w:b/>
        </w:rPr>
      </w:pPr>
      <w:r w:rsidRPr="00F551EF">
        <w:rPr>
          <w:rFonts w:ascii="Bookman Old Style" w:hAnsi="Bookman Old Style"/>
          <w:b/>
          <w:bCs/>
        </w:rPr>
        <w:t>Medidas extraordinarias</w:t>
      </w:r>
    </w:p>
    <w:p w14:paraId="5B7F1711"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10/2020, de 11 de junio, de modificación del Decreto-ley 4/2020, de 2 de abril, de medidas extraordinarias de carácter económico, financieras, fiscal y administrativas para afrontar la crisis provocada por el COVID-19.</w:t>
      </w:r>
    </w:p>
    <w:p w14:paraId="35A4DED6" w14:textId="77777777" w:rsidR="00F551EF" w:rsidRPr="00F551EF" w:rsidRDefault="00806941" w:rsidP="00F551EF">
      <w:pPr>
        <w:jc w:val="both"/>
        <w:rPr>
          <w:rFonts w:ascii="Bookman Old Style" w:hAnsi="Bookman Old Style"/>
          <w:bCs/>
        </w:rPr>
      </w:pPr>
      <w:hyperlink r:id="rId455" w:tooltip="PDF firmado BOE-A-2021-4250" w:history="1">
        <w:r w:rsidR="00F551EF" w:rsidRPr="00F551EF">
          <w:rPr>
            <w:rStyle w:val="Hipervnculo"/>
            <w:rFonts w:ascii="Bookman Old Style" w:hAnsi="Bookman Old Style"/>
            <w:bCs/>
          </w:rPr>
          <w:t>PDF (BOE-A-2021-4250 - 5 págs. - 243 KB)</w:t>
        </w:r>
      </w:hyperlink>
    </w:p>
    <w:p w14:paraId="03382BA8"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CATALUÑA</w:t>
      </w:r>
    </w:p>
    <w:p w14:paraId="4446D7A5"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Ayudas</w:t>
      </w:r>
    </w:p>
    <w:p w14:paraId="6CCBB466"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2/2021, de 12 de enero, de ayudas extraordinarias en el ámbito de la educación en el ocio y de las actividades extraescolares para hacer frente a las consecuencias de la COVID-19.</w:t>
      </w:r>
    </w:p>
    <w:p w14:paraId="5DD496A1" w14:textId="77777777" w:rsidR="00F551EF" w:rsidRPr="00F551EF" w:rsidRDefault="00806941" w:rsidP="00F551EF">
      <w:pPr>
        <w:jc w:val="both"/>
        <w:rPr>
          <w:rFonts w:ascii="Bookman Old Style" w:hAnsi="Bookman Old Style"/>
          <w:bCs/>
        </w:rPr>
      </w:pPr>
      <w:hyperlink r:id="rId456" w:tooltip="PDF firmado BOE-A-2021-4243" w:history="1">
        <w:r w:rsidR="00F551EF" w:rsidRPr="00F551EF">
          <w:rPr>
            <w:rStyle w:val="Hipervnculo"/>
            <w:rFonts w:ascii="Bookman Old Style" w:hAnsi="Bookman Old Style"/>
            <w:bCs/>
          </w:rPr>
          <w:t>PDF (BOE-A-2021-4243 - 6 págs. - 247 KB)</w:t>
        </w:r>
      </w:hyperlink>
    </w:p>
    <w:p w14:paraId="0AB3920E"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Entidades deportivas</w:t>
      </w:r>
    </w:p>
    <w:p w14:paraId="25F6DC09" w14:textId="77777777" w:rsidR="00F551EF" w:rsidRPr="00F551EF" w:rsidRDefault="00F551EF" w:rsidP="00F551EF">
      <w:pPr>
        <w:jc w:val="both"/>
        <w:rPr>
          <w:rFonts w:ascii="Bookman Old Style" w:hAnsi="Bookman Old Style"/>
          <w:bCs/>
        </w:rPr>
      </w:pPr>
      <w:r w:rsidRPr="00F551EF">
        <w:rPr>
          <w:rFonts w:ascii="Bookman Old Style" w:hAnsi="Bookman Old Style"/>
          <w:bCs/>
        </w:rPr>
        <w:lastRenderedPageBreak/>
        <w:t>Decreto-ley 4/2021, de 19 de enero, por el que se modifican determinados aspectos del régimen jurídico de las entidades deportivas de Cataluña, como consecuencia de la pandemia generada por la COVID-19.</w:t>
      </w:r>
    </w:p>
    <w:p w14:paraId="0A63FA8C" w14:textId="77777777" w:rsidR="00F551EF" w:rsidRPr="00F551EF" w:rsidRDefault="00806941" w:rsidP="00F551EF">
      <w:pPr>
        <w:jc w:val="both"/>
        <w:rPr>
          <w:rFonts w:ascii="Bookman Old Style" w:hAnsi="Bookman Old Style"/>
          <w:bCs/>
        </w:rPr>
      </w:pPr>
      <w:hyperlink r:id="rId457" w:tooltip="PDF firmado BOE-A-2021-4245" w:history="1">
        <w:r w:rsidR="00F551EF" w:rsidRPr="00F551EF">
          <w:rPr>
            <w:rStyle w:val="Hipervnculo"/>
            <w:rFonts w:ascii="Bookman Old Style" w:hAnsi="Bookman Old Style"/>
            <w:bCs/>
          </w:rPr>
          <w:t>PDF (BOE-A-2021-4245 - 4 págs. - 232 KB)</w:t>
        </w:r>
      </w:hyperlink>
    </w:p>
    <w:p w14:paraId="6D0AD432" w14:textId="10D29037" w:rsidR="00F551EF" w:rsidRPr="00F551EF" w:rsidRDefault="00F551EF" w:rsidP="00F551EF">
      <w:pPr>
        <w:jc w:val="both"/>
        <w:rPr>
          <w:rFonts w:ascii="Bookman Old Style" w:hAnsi="Bookman Old Style"/>
          <w:b/>
        </w:rPr>
      </w:pPr>
      <w:r w:rsidRPr="00F551EF">
        <w:rPr>
          <w:rFonts w:ascii="Bookman Old Style" w:hAnsi="Bookman Old Style"/>
          <w:b/>
          <w:bCs/>
        </w:rPr>
        <w:t>Medidas urgentes</w:t>
      </w:r>
    </w:p>
    <w:p w14:paraId="537B6C7D"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5/2021, de 2 de febrero, por el que se aprueban medidas urgentes para la implementación y gestión de los fondos procedentes del Mecanismo de Recuperación y Resiliencia y del fondo REACT-EU para la Administración de la Generalidad de Cataluña y su sector público.</w:t>
      </w:r>
    </w:p>
    <w:p w14:paraId="40FDC7A9" w14:textId="77777777" w:rsidR="00F551EF" w:rsidRPr="00F551EF" w:rsidRDefault="00806941" w:rsidP="00F551EF">
      <w:pPr>
        <w:jc w:val="both"/>
        <w:rPr>
          <w:rFonts w:ascii="Bookman Old Style" w:hAnsi="Bookman Old Style"/>
          <w:bCs/>
        </w:rPr>
      </w:pPr>
      <w:hyperlink r:id="rId458" w:tooltip="PDF firmado BOE-A-2021-4246" w:history="1">
        <w:r w:rsidR="00F551EF" w:rsidRPr="00F551EF">
          <w:rPr>
            <w:rStyle w:val="Hipervnculo"/>
            <w:rFonts w:ascii="Bookman Old Style" w:hAnsi="Bookman Old Style"/>
            <w:bCs/>
          </w:rPr>
          <w:t>PDF (BOE-A-2021-4246 - 24 págs. - 355 KB)</w:t>
        </w:r>
      </w:hyperlink>
    </w:p>
    <w:p w14:paraId="3FD612A4"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III. Otras disposiciones</w:t>
      </w:r>
    </w:p>
    <w:p w14:paraId="305DAE6E" w14:textId="77777777" w:rsidR="00F551EF" w:rsidRPr="00F551EF" w:rsidRDefault="00F551EF" w:rsidP="00F551EF">
      <w:pPr>
        <w:jc w:val="both"/>
        <w:rPr>
          <w:rFonts w:ascii="Bookman Old Style" w:hAnsi="Bookman Old Style"/>
          <w:b/>
        </w:rPr>
      </w:pPr>
      <w:r w:rsidRPr="00F551EF">
        <w:rPr>
          <w:rFonts w:ascii="Bookman Old Style" w:hAnsi="Bookman Old Style"/>
          <w:b/>
        </w:rPr>
        <w:t>MINISTERIO DE ASUNTOS ECONÓMICOS Y TRANSFORMACIÓN DIGITAL</w:t>
      </w:r>
    </w:p>
    <w:p w14:paraId="14F98A3B"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Galicia. Convenio</w:t>
      </w:r>
    </w:p>
    <w:p w14:paraId="4438ABDC"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Galicia, sobre la adhesión al uso de la aplicación "Radar COVID".</w:t>
      </w:r>
    </w:p>
    <w:p w14:paraId="4D25FA20" w14:textId="77777777" w:rsidR="00F551EF" w:rsidRPr="00F551EF" w:rsidRDefault="00806941" w:rsidP="00F551EF">
      <w:pPr>
        <w:jc w:val="both"/>
        <w:rPr>
          <w:rFonts w:ascii="Bookman Old Style" w:hAnsi="Bookman Old Style"/>
          <w:bCs/>
        </w:rPr>
      </w:pPr>
      <w:hyperlink r:id="rId459" w:tooltip="PDF firmado BOE-A-2021-4301" w:history="1">
        <w:r w:rsidR="00F551EF" w:rsidRPr="00F551EF">
          <w:rPr>
            <w:rStyle w:val="Hipervnculo"/>
            <w:rFonts w:ascii="Bookman Old Style" w:hAnsi="Bookman Old Style"/>
            <w:bCs/>
          </w:rPr>
          <w:t>PDF (BOE-A-2021-4301 - 20 págs. - 335 KB)</w:t>
        </w:r>
      </w:hyperlink>
    </w:p>
    <w:p w14:paraId="44E58ACD"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las Illes Balears. Convenio</w:t>
      </w:r>
    </w:p>
    <w:p w14:paraId="350ABB22"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las Illes Balears, sobre la adhesión al uso de la aplicación "Radar COVID".</w:t>
      </w:r>
    </w:p>
    <w:p w14:paraId="77B9C6F6" w14:textId="77777777" w:rsidR="00F551EF" w:rsidRPr="00F551EF" w:rsidRDefault="00806941" w:rsidP="00F551EF">
      <w:pPr>
        <w:jc w:val="both"/>
        <w:rPr>
          <w:rFonts w:ascii="Bookman Old Style" w:hAnsi="Bookman Old Style"/>
          <w:bCs/>
        </w:rPr>
      </w:pPr>
      <w:hyperlink r:id="rId460" w:tooltip="PDF firmado BOE-A-2021-4302" w:history="1">
        <w:r w:rsidR="00F551EF" w:rsidRPr="00F551EF">
          <w:rPr>
            <w:rStyle w:val="Hipervnculo"/>
            <w:rFonts w:ascii="Bookman Old Style" w:hAnsi="Bookman Old Style"/>
            <w:bCs/>
          </w:rPr>
          <w:t>PDF (BOE-A-2021-4302 - 19 págs. - 332 KB)</w:t>
        </w:r>
      </w:hyperlink>
    </w:p>
    <w:p w14:paraId="41B93BA0" w14:textId="7A0855CF" w:rsidR="00EF240F" w:rsidRPr="00EF240F" w:rsidRDefault="00EF240F" w:rsidP="00972B29">
      <w:pPr>
        <w:jc w:val="both"/>
        <w:rPr>
          <w:rFonts w:ascii="Bookman Old Style" w:hAnsi="Bookman Old Style"/>
          <w:b/>
          <w:color w:val="FF0000"/>
          <w:lang w:val="es-ES_tradnl"/>
        </w:rPr>
      </w:pPr>
      <w:r w:rsidRPr="00EF240F">
        <w:rPr>
          <w:rFonts w:ascii="Bookman Old Style" w:hAnsi="Bookman Old Style"/>
          <w:b/>
          <w:color w:val="FF0000"/>
          <w:highlight w:val="yellow"/>
          <w:lang w:val="es-ES_tradnl"/>
        </w:rPr>
        <w:t>BOE 17/03/2021</w:t>
      </w:r>
    </w:p>
    <w:p w14:paraId="76515D0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 Disposiciones generales</w:t>
      </w:r>
    </w:p>
    <w:p w14:paraId="2A6B09F9"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INDUSTRIA, COMERCIO Y TURISMO</w:t>
      </w:r>
    </w:p>
    <w:p w14:paraId="676A57EB"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Estado de alarma. Medidas económicas</w:t>
      </w:r>
    </w:p>
    <w:p w14:paraId="75BBB0A1" w14:textId="77777777" w:rsidR="00EF240F" w:rsidRPr="00EF240F" w:rsidRDefault="00EF240F" w:rsidP="00EF240F">
      <w:pPr>
        <w:jc w:val="both"/>
        <w:rPr>
          <w:rFonts w:ascii="Bookman Old Style" w:hAnsi="Bookman Old Style"/>
          <w:bCs/>
        </w:rPr>
      </w:pPr>
      <w:r w:rsidRPr="00EF240F">
        <w:rPr>
          <w:rFonts w:ascii="Bookman Old Style" w:hAnsi="Bookman Old Style"/>
          <w:bCs/>
        </w:rPr>
        <w:t>Orden ICT/240/2021, de 2 de marzo, por la que se aprueba la modificación de las primas aplicables a la segunda línea extraordinaria de cobertura de créditos de circulante de la Compañía Española de Seguros de Crédito a la Exportación, SA, en el marco del COVID-19.</w:t>
      </w:r>
    </w:p>
    <w:p w14:paraId="3C73FDA9" w14:textId="77777777" w:rsidR="00EF240F" w:rsidRPr="00EF240F" w:rsidRDefault="00806941" w:rsidP="00EF240F">
      <w:pPr>
        <w:jc w:val="both"/>
        <w:rPr>
          <w:rFonts w:ascii="Bookman Old Style" w:hAnsi="Bookman Old Style"/>
          <w:bCs/>
        </w:rPr>
      </w:pPr>
      <w:hyperlink r:id="rId461" w:tooltip="PDF firmado BOE-A-2021-4193" w:history="1">
        <w:r w:rsidR="00EF240F" w:rsidRPr="00EF240F">
          <w:rPr>
            <w:rStyle w:val="Hipervnculo"/>
            <w:rFonts w:ascii="Bookman Old Style" w:hAnsi="Bookman Old Style"/>
            <w:bCs/>
          </w:rPr>
          <w:t>PDF (BOE-A-2021-4193 - 3 págs. - 195 KB)</w:t>
        </w:r>
      </w:hyperlink>
    </w:p>
    <w:p w14:paraId="3E80E621"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V. Anuncios. - A. Contratación del Sector Público</w:t>
      </w:r>
    </w:p>
    <w:p w14:paraId="30714A87" w14:textId="77777777" w:rsidR="00EF240F" w:rsidRPr="00EF240F" w:rsidRDefault="00EF240F" w:rsidP="00EF240F">
      <w:pPr>
        <w:jc w:val="both"/>
        <w:rPr>
          <w:rFonts w:ascii="Bookman Old Style" w:hAnsi="Bookman Old Style"/>
          <w:b/>
        </w:rPr>
      </w:pPr>
      <w:r w:rsidRPr="00EF240F">
        <w:rPr>
          <w:rFonts w:ascii="Bookman Old Style" w:hAnsi="Bookman Old Style"/>
          <w:b/>
        </w:rPr>
        <w:lastRenderedPageBreak/>
        <w:t>MINISTERIO DEL INTERIOR</w:t>
      </w:r>
    </w:p>
    <w:p w14:paraId="0544F8FC"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w:t>
      </w:r>
      <w:proofErr w:type="gramStart"/>
      <w:r w:rsidRPr="00EF240F">
        <w:rPr>
          <w:rFonts w:ascii="Bookman Old Style" w:hAnsi="Bookman Old Style"/>
          <w:bCs/>
        </w:rPr>
        <w:t>19 .</w:t>
      </w:r>
      <w:proofErr w:type="gramEnd"/>
      <w:r w:rsidRPr="00EF240F">
        <w:rPr>
          <w:rFonts w:ascii="Bookman Old Style" w:hAnsi="Bookman Old Style"/>
          <w:bCs/>
        </w:rPr>
        <w:t xml:space="preserve"> Expediente: Z20CO010/05E/4.</w:t>
      </w:r>
    </w:p>
    <w:p w14:paraId="42108A27" w14:textId="77777777" w:rsidR="00EF240F" w:rsidRPr="00EF240F" w:rsidRDefault="00806941" w:rsidP="00EF240F">
      <w:pPr>
        <w:jc w:val="both"/>
        <w:rPr>
          <w:rFonts w:ascii="Bookman Old Style" w:hAnsi="Bookman Old Style"/>
          <w:bCs/>
        </w:rPr>
      </w:pPr>
      <w:hyperlink r:id="rId462" w:tooltip="PDF firmado BOE-B-2021-13132" w:history="1">
        <w:r w:rsidR="00EF240F" w:rsidRPr="00EF240F">
          <w:rPr>
            <w:rStyle w:val="Hipervnculo"/>
            <w:rFonts w:ascii="Bookman Old Style" w:hAnsi="Bookman Old Style"/>
            <w:bCs/>
          </w:rPr>
          <w:t>PDF (BOE-B-2021-13132 - 2 págs. - 180 KB)</w:t>
        </w:r>
      </w:hyperlink>
    </w:p>
    <w:p w14:paraId="63CE5989" w14:textId="4BA8F855"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Z20CO010/05E/5.</w:t>
      </w:r>
    </w:p>
    <w:p w14:paraId="7E4DCD9C" w14:textId="77777777" w:rsidR="00EF240F" w:rsidRPr="00EF240F" w:rsidRDefault="00806941" w:rsidP="00EF240F">
      <w:pPr>
        <w:jc w:val="both"/>
        <w:rPr>
          <w:rFonts w:ascii="Bookman Old Style" w:hAnsi="Bookman Old Style"/>
          <w:bCs/>
        </w:rPr>
      </w:pPr>
      <w:hyperlink r:id="rId463" w:tooltip="PDF firmado BOE-B-2021-13133" w:history="1">
        <w:r w:rsidR="00EF240F" w:rsidRPr="00EF240F">
          <w:rPr>
            <w:rStyle w:val="Hipervnculo"/>
            <w:rFonts w:ascii="Bookman Old Style" w:hAnsi="Bookman Old Style"/>
            <w:bCs/>
          </w:rPr>
          <w:t>PDF (BOE-B-2021-13133 - 2 págs. - 179 KB)</w:t>
        </w:r>
      </w:hyperlink>
    </w:p>
    <w:p w14:paraId="4B76BAC4" w14:textId="6C3314C4"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Z20CO010/05E/6.</w:t>
      </w:r>
    </w:p>
    <w:p w14:paraId="24E7D83B" w14:textId="77777777" w:rsidR="00EF240F" w:rsidRPr="00EF240F" w:rsidRDefault="00806941" w:rsidP="00EF240F">
      <w:pPr>
        <w:jc w:val="both"/>
        <w:rPr>
          <w:rFonts w:ascii="Bookman Old Style" w:hAnsi="Bookman Old Style"/>
          <w:bCs/>
        </w:rPr>
      </w:pPr>
      <w:hyperlink r:id="rId464" w:tooltip="PDF firmado BOE-B-2021-13134" w:history="1">
        <w:r w:rsidR="00EF240F" w:rsidRPr="00EF240F">
          <w:rPr>
            <w:rStyle w:val="Hipervnculo"/>
            <w:rFonts w:ascii="Bookman Old Style" w:hAnsi="Bookman Old Style"/>
            <w:bCs/>
          </w:rPr>
          <w:t>PDF (BOE-B-2021-13134 - 2 págs. - 180 KB)</w:t>
        </w:r>
      </w:hyperlink>
    </w:p>
    <w:p w14:paraId="43C5432D"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SANIDAD</w:t>
      </w:r>
    </w:p>
    <w:p w14:paraId="01AEF689"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Dirección del Instituto Nacional de Gestión Sanitaria (INGESA). Objeto: Servicios de aseguramiento del material sanitario y de protección contra el virus el Covid19. Expediente: Covid98.</w:t>
      </w:r>
    </w:p>
    <w:p w14:paraId="30348970" w14:textId="77777777" w:rsidR="00EF240F" w:rsidRPr="00EF240F" w:rsidRDefault="00806941" w:rsidP="00EF240F">
      <w:pPr>
        <w:jc w:val="both"/>
        <w:rPr>
          <w:rFonts w:ascii="Bookman Old Style" w:hAnsi="Bookman Old Style"/>
          <w:bCs/>
        </w:rPr>
      </w:pPr>
      <w:hyperlink r:id="rId465" w:tooltip="PDF firmado BOE-B-2021-13154" w:history="1">
        <w:r w:rsidR="00EF240F" w:rsidRPr="00EF240F">
          <w:rPr>
            <w:rStyle w:val="Hipervnculo"/>
            <w:rFonts w:ascii="Bookman Old Style" w:hAnsi="Bookman Old Style"/>
            <w:bCs/>
          </w:rPr>
          <w:t>PDF (BOE-B-2021-13154 - 2 págs. - 183 KB)</w:t>
        </w:r>
      </w:hyperlink>
    </w:p>
    <w:p w14:paraId="6D5F1FE7" w14:textId="3B198A3B" w:rsidR="00EF240F" w:rsidRDefault="00EF240F" w:rsidP="00EF240F">
      <w:pPr>
        <w:jc w:val="both"/>
        <w:rPr>
          <w:rFonts w:ascii="Bookman Old Style" w:hAnsi="Bookman Old Style"/>
          <w:b/>
        </w:rPr>
      </w:pPr>
      <w:r>
        <w:rPr>
          <w:rFonts w:ascii="Bookman Old Style" w:hAnsi="Bookman Old Style"/>
          <w:b/>
        </w:rPr>
        <w:t>BOC 17/03/2021</w:t>
      </w:r>
    </w:p>
    <w:p w14:paraId="4F6515BE"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III. Otras Resoluciones</w:t>
      </w:r>
    </w:p>
    <w:p w14:paraId="73FFF2A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Presidencia del Gobierno</w:t>
      </w:r>
    </w:p>
    <w:p w14:paraId="3D0D3907" w14:textId="77777777" w:rsidR="00EF240F" w:rsidRPr="00EF240F" w:rsidRDefault="00806941" w:rsidP="00EF240F">
      <w:pPr>
        <w:jc w:val="both"/>
        <w:rPr>
          <w:rFonts w:ascii="Bookman Old Style" w:hAnsi="Bookman Old Style"/>
          <w:bCs/>
        </w:rPr>
      </w:pPr>
      <w:hyperlink r:id="rId466" w:tooltip="Ir a la disposición 2012/048/001" w:history="1">
        <w:r w:rsidR="00EF240F" w:rsidRPr="00EF240F">
          <w:rPr>
            <w:rStyle w:val="Hipervnculo"/>
            <w:rFonts w:ascii="Bookman Old Style" w:hAnsi="Bookman Old Style"/>
            <w:bCs/>
          </w:rPr>
          <w:t>1377</w:t>
        </w:r>
      </w:hyperlink>
      <w:r w:rsidR="00EF240F" w:rsidRPr="00EF240F">
        <w:rPr>
          <w:rFonts w:ascii="Bookman Old Style" w:hAnsi="Bookman Old Style"/>
          <w:bCs/>
        </w:rPr>
        <w:t> </w:t>
      </w:r>
      <w:hyperlink r:id="rId467" w:history="1">
        <w:r w:rsidR="00EF240F" w:rsidRPr="00EF240F">
          <w:rPr>
            <w:rStyle w:val="Hipervnculo"/>
            <w:rFonts w:ascii="Bookman Old Style" w:hAnsi="Bookman Old Style"/>
            <w:bCs/>
          </w:rPr>
          <w:t>Secretaría General.- Resolución de 16 de marzo de 2021, por la que se corrige el error detectado en la Resolución de 12 de marzo de 2021, que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F51904B" w14:textId="77777777" w:rsidR="00EF240F" w:rsidRPr="00EF240F" w:rsidRDefault="00EF240F" w:rsidP="00EF240F">
      <w:pPr>
        <w:jc w:val="both"/>
        <w:rPr>
          <w:rFonts w:ascii="Bookman Old Style" w:hAnsi="Bookman Old Style"/>
          <w:bCs/>
        </w:rPr>
      </w:pPr>
      <w:r w:rsidRPr="00EF240F">
        <w:rPr>
          <w:rFonts w:ascii="Bookman Old Style" w:hAnsi="Bookman Old Style"/>
          <w:bCs/>
        </w:rPr>
        <w:t>1 páginas. Formato de archivo en PDF/Adobe Acrobat. Tamaño: 422.96 Kb.</w:t>
      </w:r>
    </w:p>
    <w:p w14:paraId="3719636A" w14:textId="77777777" w:rsidR="00EF240F" w:rsidRPr="00EF240F" w:rsidRDefault="00EF240F" w:rsidP="00EF240F">
      <w:pPr>
        <w:jc w:val="both"/>
        <w:rPr>
          <w:rFonts w:ascii="Bookman Old Style" w:hAnsi="Bookman Old Style"/>
          <w:bCs/>
        </w:rPr>
      </w:pPr>
      <w:r w:rsidRPr="00EF240F">
        <w:rPr>
          <w:rFonts w:ascii="Bookman Old Style" w:hAnsi="Bookman Old Style"/>
          <w:bCs/>
        </w:rPr>
        <w:t>BOC-A-2021-054-1377. </w:t>
      </w:r>
      <w:hyperlink r:id="rId468" w:tooltip="Vista previa (Versión no oficial)" w:history="1">
        <w:r w:rsidRPr="00EF240F">
          <w:rPr>
            <w:rStyle w:val="Hipervnculo"/>
            <w:rFonts w:ascii="Bookman Old Style" w:hAnsi="Bookman Old Style"/>
            <w:bCs/>
          </w:rPr>
          <w:t>Versión HTML</w:t>
        </w:r>
      </w:hyperlink>
      <w:r w:rsidRPr="00EF240F">
        <w:rPr>
          <w:rFonts w:ascii="Bookman Old Style" w:hAnsi="Bookman Old Style"/>
          <w:bCs/>
        </w:rPr>
        <w:t> - </w:t>
      </w:r>
      <w:hyperlink r:id="rId469" w:tooltip="Descargar la firma electrónica" w:history="1">
        <w:r w:rsidRPr="00EF240F">
          <w:rPr>
            <w:rStyle w:val="Hipervnculo"/>
            <w:rFonts w:ascii="Bookman Old Style" w:hAnsi="Bookman Old Style"/>
            <w:bCs/>
          </w:rPr>
          <w:t>Firma electrónica</w:t>
        </w:r>
      </w:hyperlink>
      <w:r w:rsidRPr="00EF240F">
        <w:rPr>
          <w:rFonts w:ascii="Bookman Old Style" w:hAnsi="Bookman Old Style"/>
          <w:bCs/>
        </w:rPr>
        <w:t> - </w:t>
      </w:r>
      <w:hyperlink r:id="rId470" w:tooltip="Descargar en formato PDF" w:history="1">
        <w:r w:rsidRPr="00EF240F">
          <w:rPr>
            <w:rStyle w:val="Hipervnculo"/>
            <w:rFonts w:ascii="Bookman Old Style" w:hAnsi="Bookman Old Style"/>
            <w:bCs/>
          </w:rPr>
          <w:t>Descargar</w:t>
        </w:r>
      </w:hyperlink>
    </w:p>
    <w:p w14:paraId="35F29652" w14:textId="78252EDB" w:rsidR="006343FB" w:rsidRPr="006343FB" w:rsidRDefault="006343FB" w:rsidP="00972B29">
      <w:pPr>
        <w:jc w:val="both"/>
        <w:rPr>
          <w:rFonts w:ascii="Bookman Old Style" w:hAnsi="Bookman Old Style"/>
          <w:b/>
          <w:color w:val="FF0000"/>
          <w:lang w:val="es-ES_tradnl"/>
        </w:rPr>
      </w:pPr>
      <w:r w:rsidRPr="006343FB">
        <w:rPr>
          <w:rFonts w:ascii="Bookman Old Style" w:hAnsi="Bookman Old Style"/>
          <w:b/>
          <w:color w:val="FF0000"/>
          <w:highlight w:val="yellow"/>
          <w:lang w:val="es-ES_tradnl"/>
        </w:rPr>
        <w:t>BOE 16/03/2021</w:t>
      </w:r>
    </w:p>
    <w:p w14:paraId="54022634" w14:textId="77777777" w:rsidR="006343FB" w:rsidRPr="006343FB" w:rsidRDefault="006343FB" w:rsidP="006343FB">
      <w:pPr>
        <w:jc w:val="both"/>
        <w:rPr>
          <w:rFonts w:ascii="Bookman Old Style" w:hAnsi="Bookman Old Style"/>
          <w:b/>
          <w:bCs/>
        </w:rPr>
      </w:pPr>
      <w:r w:rsidRPr="006343FB">
        <w:rPr>
          <w:rFonts w:ascii="Bookman Old Style" w:hAnsi="Bookman Old Style"/>
          <w:b/>
          <w:bCs/>
        </w:rPr>
        <w:t>V. Anuncios. - A. Contratación del Sector Público</w:t>
      </w:r>
    </w:p>
    <w:p w14:paraId="5423761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SANIDAD</w:t>
      </w:r>
    </w:p>
    <w:p w14:paraId="04F4C038" w14:textId="77777777" w:rsidR="006343FB" w:rsidRPr="006343FB" w:rsidRDefault="006343FB" w:rsidP="006343FB">
      <w:pPr>
        <w:jc w:val="both"/>
        <w:rPr>
          <w:rFonts w:ascii="Bookman Old Style" w:hAnsi="Bookman Old Style"/>
          <w:bCs/>
        </w:rPr>
      </w:pPr>
      <w:r w:rsidRPr="006343FB">
        <w:rPr>
          <w:rFonts w:ascii="Bookman Old Style" w:hAnsi="Bookman Old Style"/>
          <w:bCs/>
        </w:rPr>
        <w:t xml:space="preserve">Anuncio de formalización de contratos de: Dirección del Instituto Nacional de Gestión Sanitaria (INGESA). Objeto: Servicio de recepción, almacenamiento, </w:t>
      </w:r>
      <w:r w:rsidRPr="006343FB">
        <w:rPr>
          <w:rFonts w:ascii="Bookman Old Style" w:hAnsi="Bookman Old Style"/>
          <w:bCs/>
        </w:rPr>
        <w:lastRenderedPageBreak/>
        <w:t>gestión y distribución de material sanitario, de protección y farmacéutico, para atender la situación creada por el COVID19. Expediente: Covid96.</w:t>
      </w:r>
    </w:p>
    <w:p w14:paraId="3C7EE4DC" w14:textId="77777777" w:rsidR="006343FB" w:rsidRPr="006343FB" w:rsidRDefault="00806941" w:rsidP="006343FB">
      <w:pPr>
        <w:jc w:val="both"/>
        <w:rPr>
          <w:rFonts w:ascii="Bookman Old Style" w:hAnsi="Bookman Old Style"/>
          <w:bCs/>
        </w:rPr>
      </w:pPr>
      <w:hyperlink r:id="rId471" w:tooltip="PDF firmado BOE-B-2021-12942" w:history="1">
        <w:r w:rsidR="006343FB" w:rsidRPr="006343FB">
          <w:rPr>
            <w:rStyle w:val="Hipervnculo"/>
            <w:rFonts w:ascii="Bookman Old Style" w:hAnsi="Bookman Old Style"/>
            <w:bCs/>
          </w:rPr>
          <w:t>PDF (BOE-B-2021-12942 - 2 págs. - 183 KB)</w:t>
        </w:r>
      </w:hyperlink>
    </w:p>
    <w:p w14:paraId="15380610" w14:textId="220DD540"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Dirección del Instituto Nacional de Gestión Sanitaria (INGESA). Objeto: Servicios de recepción, almacenamiento y distribución del material sanitario y de protección contra el virus del Covid19. Expediente: Covid97.</w:t>
      </w:r>
    </w:p>
    <w:p w14:paraId="214D4139" w14:textId="77777777" w:rsidR="006343FB" w:rsidRPr="006343FB" w:rsidRDefault="00806941" w:rsidP="006343FB">
      <w:pPr>
        <w:jc w:val="both"/>
        <w:rPr>
          <w:rFonts w:ascii="Bookman Old Style" w:hAnsi="Bookman Old Style"/>
          <w:bCs/>
        </w:rPr>
      </w:pPr>
      <w:hyperlink r:id="rId472" w:tooltip="PDF firmado BOE-B-2021-12943" w:history="1">
        <w:r w:rsidR="006343FB" w:rsidRPr="006343FB">
          <w:rPr>
            <w:rStyle w:val="Hipervnculo"/>
            <w:rFonts w:ascii="Bookman Old Style" w:hAnsi="Bookman Old Style"/>
            <w:bCs/>
          </w:rPr>
          <w:t>PDF (BOE-B-2021-12943 - 2 págs. - 183 KB)</w:t>
        </w:r>
      </w:hyperlink>
    </w:p>
    <w:p w14:paraId="18BFA4C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INCLUSIÓN, SEGURIDAD SOCIAL Y MIGRACIONES</w:t>
      </w:r>
    </w:p>
    <w:p w14:paraId="0B21F397" w14:textId="77777777"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INSS-Servicios Centrales-Subdirección General de Gestión Económico - Presupuestaria y Estudios Económicos. Objeto: Suministro de productos necesarios con el fin de dotar a los empleados y a las instalaciones de los Servicios Centrales del INSS de medios adecuados para hacer frente al COVID-19. Expediente: 60/UC-4/21.</w:t>
      </w:r>
    </w:p>
    <w:p w14:paraId="308A944A" w14:textId="77777777" w:rsidR="006343FB" w:rsidRPr="006343FB" w:rsidRDefault="00806941" w:rsidP="006343FB">
      <w:pPr>
        <w:jc w:val="both"/>
        <w:rPr>
          <w:rFonts w:ascii="Bookman Old Style" w:hAnsi="Bookman Old Style"/>
          <w:bCs/>
        </w:rPr>
      </w:pPr>
      <w:hyperlink r:id="rId473" w:tooltip="PDF firmado BOE-B-2021-12951" w:history="1">
        <w:r w:rsidR="006343FB" w:rsidRPr="006343FB">
          <w:rPr>
            <w:rStyle w:val="Hipervnculo"/>
            <w:rFonts w:ascii="Bookman Old Style" w:hAnsi="Bookman Old Style"/>
            <w:bCs/>
          </w:rPr>
          <w:t>PDF (BOE-B-2021-12951 - 3 págs. - 196 KB)</w:t>
        </w:r>
      </w:hyperlink>
    </w:p>
    <w:p w14:paraId="66BC7D5D" w14:textId="6768677A" w:rsidR="00E953B5" w:rsidRPr="00E953B5" w:rsidRDefault="00E953B5" w:rsidP="00972B29">
      <w:pPr>
        <w:jc w:val="both"/>
        <w:rPr>
          <w:rFonts w:ascii="Bookman Old Style" w:hAnsi="Bookman Old Style"/>
          <w:b/>
          <w:color w:val="FF0000"/>
          <w:lang w:val="es-ES_tradnl"/>
        </w:rPr>
      </w:pPr>
      <w:r w:rsidRPr="00E953B5">
        <w:rPr>
          <w:rFonts w:ascii="Bookman Old Style" w:hAnsi="Bookman Old Style"/>
          <w:b/>
          <w:color w:val="FF0000"/>
          <w:highlight w:val="yellow"/>
          <w:lang w:val="es-ES_tradnl"/>
        </w:rPr>
        <w:t>BOE 15/03/2021</w:t>
      </w:r>
    </w:p>
    <w:p w14:paraId="4EAC246B"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I. Disposiciones generales</w:t>
      </w:r>
    </w:p>
    <w:p w14:paraId="749F1FE9"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Fronteras</w:t>
      </w:r>
    </w:p>
    <w:p w14:paraId="179834BE" w14:textId="77777777" w:rsidR="00E953B5" w:rsidRPr="00E953B5" w:rsidRDefault="00E953B5" w:rsidP="00E953B5">
      <w:pPr>
        <w:jc w:val="both"/>
        <w:rPr>
          <w:rFonts w:ascii="Bookman Old Style" w:hAnsi="Bookman Old Style"/>
          <w:bCs/>
        </w:rPr>
      </w:pPr>
      <w:r w:rsidRPr="00E953B5">
        <w:rPr>
          <w:rFonts w:ascii="Bookman Old Style" w:hAnsi="Bookman Old Style"/>
          <w:bCs/>
        </w:rPr>
        <w:t>Orden INT/230/2021, de 13 de marzo, por la que se prorrogan los controles en la frontera interior terrestre con Portugal, restablecidos con motivo de la situación de crisis sanitaria ocasionada por la COVID-19.</w:t>
      </w:r>
    </w:p>
    <w:p w14:paraId="452C23AE" w14:textId="77777777" w:rsidR="00E953B5" w:rsidRPr="00E953B5" w:rsidRDefault="00806941" w:rsidP="00E953B5">
      <w:pPr>
        <w:jc w:val="both"/>
        <w:rPr>
          <w:rFonts w:ascii="Bookman Old Style" w:hAnsi="Bookman Old Style"/>
          <w:b/>
        </w:rPr>
      </w:pPr>
      <w:hyperlink r:id="rId474" w:tooltip="PDF firmado BOE-A-2021-3983" w:history="1">
        <w:r w:rsidR="00E953B5" w:rsidRPr="00E953B5">
          <w:rPr>
            <w:rStyle w:val="Hipervnculo"/>
            <w:rFonts w:ascii="Bookman Old Style" w:hAnsi="Bookman Old Style"/>
            <w:bCs/>
          </w:rPr>
          <w:t>PDF (BOE-A-2021-3983 - 2 págs. - 217 KB)</w:t>
        </w:r>
      </w:hyperlink>
    </w:p>
    <w:p w14:paraId="22DE9986"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V. Anuncios. - A. Contratación del Sector Público</w:t>
      </w:r>
    </w:p>
    <w:p w14:paraId="52B4C2A1" w14:textId="77777777" w:rsidR="00E953B5" w:rsidRPr="00E953B5" w:rsidRDefault="00E953B5" w:rsidP="00E953B5">
      <w:pPr>
        <w:jc w:val="both"/>
        <w:rPr>
          <w:rFonts w:ascii="Bookman Old Style" w:hAnsi="Bookman Old Style"/>
          <w:b/>
        </w:rPr>
      </w:pPr>
      <w:r w:rsidRPr="00E953B5">
        <w:rPr>
          <w:rFonts w:ascii="Bookman Old Style" w:hAnsi="Bookman Old Style"/>
          <w:b/>
        </w:rPr>
        <w:t>MINISTERIO DE SANIDAD</w:t>
      </w:r>
    </w:p>
    <w:p w14:paraId="7B9B7E70" w14:textId="77777777"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del Instituto Nacional de Gestión Sanitaria (INGESA). Objeto: Suministro de PROPOFOL, medicamento necesario para el tratamiento de pacientes críticos en las unidades de cuidados intensivos (UCI) </w:t>
      </w:r>
      <w:proofErr w:type="spellStart"/>
      <w:r w:rsidRPr="00E953B5">
        <w:rPr>
          <w:rFonts w:ascii="Bookman Old Style" w:hAnsi="Bookman Old Style"/>
          <w:bCs/>
        </w:rPr>
        <w:t>parra</w:t>
      </w:r>
      <w:proofErr w:type="spellEnd"/>
      <w:r w:rsidRPr="00E953B5">
        <w:rPr>
          <w:rFonts w:ascii="Bookman Old Style" w:hAnsi="Bookman Old Style"/>
          <w:bCs/>
        </w:rPr>
        <w:t xml:space="preserve"> hacer frente al </w:t>
      </w:r>
      <w:proofErr w:type="spellStart"/>
      <w:r w:rsidRPr="00E953B5">
        <w:rPr>
          <w:rFonts w:ascii="Bookman Old Style" w:hAnsi="Bookman Old Style"/>
          <w:bCs/>
        </w:rPr>
        <w:t>Covid</w:t>
      </w:r>
      <w:proofErr w:type="spellEnd"/>
      <w:r w:rsidRPr="00E953B5">
        <w:rPr>
          <w:rFonts w:ascii="Bookman Old Style" w:hAnsi="Bookman Old Style"/>
          <w:bCs/>
        </w:rPr>
        <w:t xml:space="preserve"> 19. Expediente: Covid95.</w:t>
      </w:r>
    </w:p>
    <w:p w14:paraId="174E9ABB" w14:textId="77777777" w:rsidR="00E953B5" w:rsidRPr="00E953B5" w:rsidRDefault="00806941" w:rsidP="00E953B5">
      <w:pPr>
        <w:jc w:val="both"/>
        <w:rPr>
          <w:rFonts w:ascii="Bookman Old Style" w:hAnsi="Bookman Old Style"/>
          <w:bCs/>
        </w:rPr>
      </w:pPr>
      <w:hyperlink r:id="rId475" w:tooltip="PDF firmado BOE-B-2021-12685" w:history="1">
        <w:r w:rsidR="00E953B5" w:rsidRPr="00E953B5">
          <w:rPr>
            <w:rStyle w:val="Hipervnculo"/>
            <w:rFonts w:ascii="Bookman Old Style" w:hAnsi="Bookman Old Style"/>
            <w:bCs/>
          </w:rPr>
          <w:t>PDF (BOE-B-2021-12685 - 2 págs. - 181 KB)</w:t>
        </w:r>
      </w:hyperlink>
    </w:p>
    <w:p w14:paraId="17A40FFC" w14:textId="631E4B78"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General de Salud Pública, Calidad e Innovación. Objeto: Adquisición material sanitario: termómetros por infrarrojos, tensiómetros/monitores de presión arterial </w:t>
      </w:r>
      <w:proofErr w:type="gramStart"/>
      <w:r w:rsidRPr="00E953B5">
        <w:rPr>
          <w:rFonts w:ascii="Bookman Old Style" w:hAnsi="Bookman Old Style"/>
          <w:bCs/>
        </w:rPr>
        <w:t>digitales detectores</w:t>
      </w:r>
      <w:proofErr w:type="gramEnd"/>
      <w:r w:rsidRPr="00E953B5">
        <w:rPr>
          <w:rFonts w:ascii="Bookman Old Style" w:hAnsi="Bookman Old Style"/>
          <w:bCs/>
        </w:rPr>
        <w:t xml:space="preserve"> de arritmias, </w:t>
      </w:r>
      <w:proofErr w:type="spellStart"/>
      <w:r w:rsidRPr="00E953B5">
        <w:rPr>
          <w:rFonts w:ascii="Bookman Old Style" w:hAnsi="Bookman Old Style"/>
          <w:bCs/>
        </w:rPr>
        <w:t>pulsioximetros</w:t>
      </w:r>
      <w:proofErr w:type="spellEnd"/>
      <w:r w:rsidRPr="00E953B5">
        <w:rPr>
          <w:rFonts w:ascii="Bookman Old Style" w:hAnsi="Bookman Old Style"/>
          <w:bCs/>
        </w:rPr>
        <w:t xml:space="preserve"> y fonendoscopios, para las Unidades de Control Sanitario de los Servicios Periféricos de Sanidad Exterior. Expediente: 202007COV002.</w:t>
      </w:r>
    </w:p>
    <w:p w14:paraId="0C05EF59" w14:textId="77777777" w:rsidR="00E953B5" w:rsidRPr="00E953B5" w:rsidRDefault="00806941" w:rsidP="00E953B5">
      <w:pPr>
        <w:jc w:val="both"/>
        <w:rPr>
          <w:rFonts w:ascii="Bookman Old Style" w:hAnsi="Bookman Old Style"/>
          <w:bCs/>
        </w:rPr>
      </w:pPr>
      <w:hyperlink r:id="rId476" w:tooltip="PDF firmado BOE-B-2021-12686" w:history="1">
        <w:r w:rsidR="00E953B5" w:rsidRPr="00E953B5">
          <w:rPr>
            <w:rStyle w:val="Hipervnculo"/>
            <w:rFonts w:ascii="Bookman Old Style" w:hAnsi="Bookman Old Style"/>
            <w:bCs/>
          </w:rPr>
          <w:t>PDF (BOE-B-2021-12686 - 2 págs. - 188 KB)</w:t>
        </w:r>
      </w:hyperlink>
    </w:p>
    <w:p w14:paraId="64C6A133" w14:textId="77777777" w:rsidR="00E953B5" w:rsidRPr="008B464A" w:rsidRDefault="00E953B5" w:rsidP="00E953B5">
      <w:pPr>
        <w:rPr>
          <w:rFonts w:ascii="Bookman Old Style" w:hAnsi="Bookman Old Style"/>
          <w:b/>
          <w:color w:val="FF0000"/>
          <w:lang w:val="es-ES_tradnl"/>
        </w:rPr>
      </w:pPr>
      <w:r w:rsidRPr="001B7BFD">
        <w:rPr>
          <w:rFonts w:ascii="Bookman Old Style" w:hAnsi="Bookman Old Style"/>
          <w:b/>
          <w:color w:val="FF0000"/>
          <w:highlight w:val="yellow"/>
          <w:lang w:val="es-ES_tradnl"/>
        </w:rPr>
        <w:t>BOE 13/03/2021</w:t>
      </w:r>
    </w:p>
    <w:p w14:paraId="33230662"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JEFATURA DEL ESTADO</w:t>
      </w:r>
    </w:p>
    <w:p w14:paraId="61B8A3CF" w14:textId="77777777" w:rsidR="00E953B5" w:rsidRPr="008B464A" w:rsidRDefault="00E953B5" w:rsidP="00E953B5">
      <w:pPr>
        <w:rPr>
          <w:rFonts w:ascii="Bookman Old Style" w:hAnsi="Bookman Old Style"/>
          <w:b/>
          <w:bCs/>
        </w:rPr>
      </w:pPr>
      <w:r w:rsidRPr="008B464A">
        <w:rPr>
          <w:rFonts w:ascii="Bookman Old Style" w:hAnsi="Bookman Old Style"/>
          <w:b/>
          <w:bCs/>
        </w:rPr>
        <w:t>Medidas urgentes</w:t>
      </w:r>
    </w:p>
    <w:p w14:paraId="03711D9C" w14:textId="77777777" w:rsidR="00E953B5" w:rsidRPr="008B464A" w:rsidRDefault="00E953B5" w:rsidP="00E953B5">
      <w:pPr>
        <w:rPr>
          <w:rFonts w:ascii="Bookman Old Style" w:hAnsi="Bookman Old Style"/>
          <w:bCs/>
        </w:rPr>
      </w:pPr>
      <w:r w:rsidRPr="008B464A">
        <w:rPr>
          <w:rFonts w:ascii="Bookman Old Style" w:hAnsi="Bookman Old Style"/>
          <w:bCs/>
        </w:rPr>
        <w:t>Real Decreto-ley 5/2021, de 12 de marzo, de medidas extraordinarias de apoyo a la solvencia empresarial en respuesta a la pandemia de la COVID-19.</w:t>
      </w:r>
    </w:p>
    <w:p w14:paraId="2589A23F" w14:textId="77777777" w:rsidR="00E953B5" w:rsidRPr="008B464A" w:rsidRDefault="00806941" w:rsidP="00E953B5">
      <w:pPr>
        <w:pStyle w:val="puntopdf"/>
        <w:shd w:val="clear" w:color="auto" w:fill="F8F8F8"/>
        <w:spacing w:before="0" w:after="0"/>
        <w:ind w:right="240"/>
        <w:rPr>
          <w:rFonts w:ascii="Bookman Old Style" w:eastAsia="Times New Roman" w:hAnsi="Bookman Old Style"/>
          <w:color w:val="000000"/>
          <w:sz w:val="22"/>
          <w:szCs w:val="22"/>
        </w:rPr>
      </w:pPr>
      <w:hyperlink r:id="rId477" w:tooltip="PDF firmado BOE-A-2021-3946" w:history="1">
        <w:r w:rsidR="00E953B5" w:rsidRPr="008B464A">
          <w:rPr>
            <w:rStyle w:val="Hipervnculo"/>
            <w:rFonts w:ascii="Bookman Old Style" w:eastAsia="Times New Roman" w:hAnsi="Bookman Old Style"/>
            <w:sz w:val="22"/>
            <w:szCs w:val="22"/>
          </w:rPr>
          <w:t>PDF (BOE-A-2021-3946 - 43 págs. - 758 KB)</w:t>
        </w:r>
      </w:hyperlink>
    </w:p>
    <w:p w14:paraId="2C2203AF"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JUSTICIA</w:t>
      </w:r>
    </w:p>
    <w:p w14:paraId="2FF41E47" w14:textId="77777777" w:rsidR="00E953B5" w:rsidRPr="008B464A" w:rsidRDefault="00E953B5" w:rsidP="00E953B5">
      <w:pPr>
        <w:rPr>
          <w:rFonts w:ascii="Bookman Old Style" w:hAnsi="Bookman Old Style"/>
          <w:b/>
          <w:bCs/>
        </w:rPr>
      </w:pPr>
      <w:r w:rsidRPr="008B464A">
        <w:rPr>
          <w:rFonts w:ascii="Bookman Old Style" w:hAnsi="Bookman Old Style"/>
          <w:b/>
          <w:bCs/>
        </w:rPr>
        <w:t>Demarcación y planta judicial</w:t>
      </w:r>
    </w:p>
    <w:p w14:paraId="433A4B21" w14:textId="77777777" w:rsidR="00E953B5" w:rsidRPr="008B464A" w:rsidRDefault="00E953B5" w:rsidP="00E953B5">
      <w:pPr>
        <w:rPr>
          <w:rFonts w:ascii="Bookman Old Style" w:hAnsi="Bookman Old Style"/>
          <w:bCs/>
        </w:rPr>
      </w:pPr>
      <w:r w:rsidRPr="008B464A">
        <w:rPr>
          <w:rFonts w:ascii="Bookman Old Style" w:hAnsi="Bookman Old Style"/>
          <w:bCs/>
        </w:rPr>
        <w:t>Orden JUS/227/2021, de 10 de marzo, por la que se dispone la fecha de entrada en funcionamiento de nueve juzgados COVID-19, correspondientes a la programación del año 2020.</w:t>
      </w:r>
    </w:p>
    <w:p w14:paraId="2E6119D0" w14:textId="77777777" w:rsidR="00E953B5" w:rsidRPr="008B464A" w:rsidRDefault="00806941" w:rsidP="00E953B5">
      <w:pPr>
        <w:pStyle w:val="puntopdf"/>
        <w:spacing w:before="0" w:after="0"/>
        <w:rPr>
          <w:rFonts w:ascii="Bookman Old Style" w:eastAsia="Times New Roman" w:hAnsi="Bookman Old Style"/>
          <w:color w:val="000000"/>
          <w:sz w:val="22"/>
          <w:szCs w:val="22"/>
        </w:rPr>
      </w:pPr>
      <w:hyperlink r:id="rId478" w:tooltip="PDF firmado BOE-A-2021-3965" w:history="1">
        <w:r w:rsidR="00E953B5" w:rsidRPr="008B464A">
          <w:rPr>
            <w:rStyle w:val="Hipervnculo"/>
            <w:rFonts w:ascii="Bookman Old Style" w:eastAsia="Times New Roman" w:hAnsi="Bookman Old Style"/>
            <w:sz w:val="22"/>
            <w:szCs w:val="22"/>
          </w:rPr>
          <w:t>PDF (BOE-A-2021-3965 - 2 págs. - 216 KB)</w:t>
        </w:r>
      </w:hyperlink>
    </w:p>
    <w:p w14:paraId="5E281ED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A. Contratación del Sector Público</w:t>
      </w:r>
    </w:p>
    <w:p w14:paraId="44334B76"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EE2BA4A" w14:textId="77777777" w:rsidR="00E953B5" w:rsidRPr="008B464A" w:rsidRDefault="00E953B5" w:rsidP="00E953B5">
      <w:pPr>
        <w:rPr>
          <w:rFonts w:ascii="Bookman Old Style" w:hAnsi="Bookman Old Style"/>
          <w:bCs/>
        </w:rPr>
      </w:pPr>
      <w:r w:rsidRPr="008B464A">
        <w:rPr>
          <w:rFonts w:ascii="Bookman Old Style" w:hAnsi="Bookman Old Style"/>
          <w:bCs/>
        </w:rPr>
        <w:t>Anuncio de licitación de: Dirección General de Aviación Civil. Objeto: Servicios de transporte aéreo regular sometidos a obligaciones de servicio público en las rutas aéreas La Gomera - Gran Canaria y La Gomera - Tenerife Norte. Expediente: 040A2021.</w:t>
      </w:r>
    </w:p>
    <w:p w14:paraId="5B11B393" w14:textId="77777777" w:rsidR="00E953B5" w:rsidRPr="008B464A" w:rsidRDefault="00806941" w:rsidP="00E953B5">
      <w:pPr>
        <w:pStyle w:val="puntopdf"/>
        <w:spacing w:before="0" w:after="0"/>
        <w:rPr>
          <w:rFonts w:ascii="Bookman Old Style" w:eastAsia="Times New Roman" w:hAnsi="Bookman Old Style"/>
          <w:color w:val="000000"/>
          <w:sz w:val="22"/>
          <w:szCs w:val="22"/>
        </w:rPr>
      </w:pPr>
      <w:hyperlink r:id="rId479" w:tooltip="PDF firmado BOE-B-2021-12374" w:history="1">
        <w:r w:rsidR="00E953B5" w:rsidRPr="008B464A">
          <w:rPr>
            <w:rStyle w:val="Hipervnculo"/>
            <w:rFonts w:ascii="Bookman Old Style" w:eastAsia="Times New Roman" w:hAnsi="Bookman Old Style"/>
            <w:sz w:val="22"/>
            <w:szCs w:val="22"/>
          </w:rPr>
          <w:t>PDF (BOE-B-2021-12374 - 3 págs. - 193 KB)</w:t>
        </w:r>
      </w:hyperlink>
    </w:p>
    <w:p w14:paraId="5122F0A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B. Otros anuncios oficiales</w:t>
      </w:r>
    </w:p>
    <w:p w14:paraId="0AC2FF50"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5C94B85" w14:textId="77777777" w:rsidR="00E953B5" w:rsidRPr="008B464A" w:rsidRDefault="00E953B5" w:rsidP="00E953B5">
      <w:pPr>
        <w:rPr>
          <w:rFonts w:ascii="Bookman Old Style" w:hAnsi="Bookman Old Style"/>
          <w:bCs/>
        </w:rPr>
      </w:pPr>
      <w:r w:rsidRPr="008B464A">
        <w:rPr>
          <w:rFonts w:ascii="Bookman Old Style" w:hAnsi="Bookman Old Style"/>
          <w:bCs/>
        </w:rPr>
        <w:t>Anuncio de la Dirección General de Aviación Civil, por el que se somete a Información Pública la propuesta de revisión del Plan Director del Aeropuerto César Manrique Lanzarote, junto con su Estudio Ambiental Estratégico.</w:t>
      </w:r>
    </w:p>
    <w:p w14:paraId="466314A4" w14:textId="77777777" w:rsidR="00E953B5" w:rsidRPr="008B464A" w:rsidRDefault="00806941" w:rsidP="00E953B5">
      <w:pPr>
        <w:pStyle w:val="puntopdf"/>
        <w:shd w:val="clear" w:color="auto" w:fill="F8F8F8"/>
        <w:spacing w:before="0" w:after="0"/>
        <w:ind w:right="240"/>
        <w:rPr>
          <w:rFonts w:ascii="Bookman Old Style" w:eastAsia="Times New Roman" w:hAnsi="Bookman Old Style"/>
          <w:color w:val="000000"/>
          <w:sz w:val="22"/>
          <w:szCs w:val="22"/>
        </w:rPr>
      </w:pPr>
      <w:hyperlink r:id="rId480" w:tooltip="PDF firmado BOE-B-2021-12418" w:history="1">
        <w:r w:rsidR="00E953B5" w:rsidRPr="008B464A">
          <w:rPr>
            <w:rStyle w:val="Hipervnculo"/>
            <w:rFonts w:ascii="Bookman Old Style" w:eastAsia="Times New Roman" w:hAnsi="Bookman Old Style"/>
            <w:sz w:val="22"/>
            <w:szCs w:val="22"/>
          </w:rPr>
          <w:t>PDF (BOE-B-2021-12418 - 1 pág. - 169 KB)</w:t>
        </w:r>
      </w:hyperlink>
    </w:p>
    <w:p w14:paraId="5E3B0778" w14:textId="77777777" w:rsidR="00E953B5" w:rsidRPr="008B464A" w:rsidRDefault="00E953B5" w:rsidP="00E953B5">
      <w:pPr>
        <w:pStyle w:val="puntopdf"/>
        <w:shd w:val="clear" w:color="auto" w:fill="F8F8F8"/>
        <w:spacing w:before="0" w:after="0"/>
        <w:ind w:right="240"/>
        <w:rPr>
          <w:rFonts w:ascii="Bookman Old Style" w:hAnsi="Bookman Old Style"/>
          <w:b/>
          <w:color w:val="FF0000"/>
          <w:lang w:val="es-ES_tradnl"/>
        </w:rPr>
      </w:pPr>
      <w:r w:rsidRPr="001B7BFD">
        <w:rPr>
          <w:rFonts w:ascii="Bookman Old Style" w:hAnsi="Bookman Old Style"/>
          <w:b/>
          <w:color w:val="FF0000"/>
          <w:highlight w:val="yellow"/>
          <w:lang w:val="es-ES_tradnl"/>
        </w:rPr>
        <w:t>BOC 13/03/2021</w:t>
      </w:r>
    </w:p>
    <w:p w14:paraId="199A6DC6"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III. Otras Resoluciones</w:t>
      </w:r>
    </w:p>
    <w:p w14:paraId="5471FCFA" w14:textId="77777777" w:rsidR="00E953B5" w:rsidRPr="00CE038B" w:rsidRDefault="00E953B5" w:rsidP="00E953B5">
      <w:pPr>
        <w:rPr>
          <w:rFonts w:ascii="Bookman Old Style" w:hAnsi="Bookman Old Style"/>
          <w:b/>
          <w:bCs/>
        </w:rPr>
      </w:pPr>
      <w:r w:rsidRPr="008B464A">
        <w:rPr>
          <w:rFonts w:ascii="Bookman Old Style" w:hAnsi="Bookman Old Style"/>
          <w:b/>
          <w:bCs/>
        </w:rPr>
        <w:t>Presidenc</w:t>
      </w:r>
      <w:r w:rsidRPr="00CE038B">
        <w:rPr>
          <w:rFonts w:ascii="Bookman Old Style" w:hAnsi="Bookman Old Style"/>
          <w:b/>
          <w:bCs/>
        </w:rPr>
        <w:t>ia del Gobierno</w:t>
      </w:r>
    </w:p>
    <w:p w14:paraId="3402D791" w14:textId="77777777" w:rsidR="00E953B5" w:rsidRPr="001E22CC" w:rsidRDefault="00806941"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481" w:tooltip="Ir a la disposición 2012/048/001" w:history="1">
        <w:r w:rsidR="00E953B5" w:rsidRPr="001E22CC">
          <w:rPr>
            <w:rStyle w:val="Hipervnculo"/>
            <w:rFonts w:ascii="Bookman Old Style" w:hAnsi="Bookman Old Style" w:cs="Arial"/>
            <w:b/>
            <w:bCs/>
            <w:color w:val="003399"/>
            <w:sz w:val="22"/>
            <w:szCs w:val="22"/>
          </w:rPr>
          <w:t>1303</w:t>
        </w:r>
      </w:hyperlink>
      <w:r w:rsidR="00E953B5" w:rsidRPr="001E22CC">
        <w:rPr>
          <w:rFonts w:ascii="Bookman Old Style" w:hAnsi="Bookman Old Style" w:cs="Arial"/>
          <w:color w:val="000000"/>
          <w:sz w:val="22"/>
          <w:szCs w:val="22"/>
        </w:rPr>
        <w:t> </w:t>
      </w:r>
      <w:hyperlink r:id="rId482" w:history="1">
        <w:r w:rsidR="00E953B5" w:rsidRPr="001E22CC">
          <w:rPr>
            <w:rStyle w:val="Hipervnculo"/>
            <w:rFonts w:ascii="Bookman Old Style" w:hAnsi="Bookman Old Style" w:cs="Arial"/>
            <w:color w:val="003399"/>
            <w:sz w:val="22"/>
            <w:szCs w:val="22"/>
          </w:rPr>
          <w:t xml:space="preserve">DECRETO 14/2021, de 11 de marzo, del Presidente, por el que se aprueban medidas específicas y temporales, en el ámbito de las islas de </w:t>
        </w:r>
        <w:r w:rsidR="00E953B5" w:rsidRPr="001E22CC">
          <w:rPr>
            <w:rStyle w:val="Hipervnculo"/>
            <w:rFonts w:ascii="Bookman Old Style" w:hAnsi="Bookman Old Style" w:cs="Arial"/>
            <w:color w:val="003399"/>
            <w:sz w:val="22"/>
            <w:szCs w:val="22"/>
          </w:rPr>
          <w:lastRenderedPageBreak/>
          <w:t>Tenerife, Gran Canaria y Fuerteventura, en aplicación del Real Decreto 926/2020, de 25 de octubre, por el que se declara el estado de alarma, para contener la propagación de infecciones causadas por el SARS-CoV-2, de aplicación especial y prevalente respecto del Decreto 94/2020, de 23 de diciembre, del Presidente y sus sucesivas actualizaciones.</w:t>
        </w:r>
      </w:hyperlink>
    </w:p>
    <w:p w14:paraId="6C1499DC" w14:textId="77777777" w:rsidR="00E953B5" w:rsidRPr="00467680" w:rsidRDefault="00E953B5" w:rsidP="00E953B5">
      <w:pPr>
        <w:rPr>
          <w:rFonts w:ascii="Bookman Old Style" w:hAnsi="Bookman Old Style"/>
          <w:bCs/>
        </w:rPr>
      </w:pPr>
      <w:r w:rsidRPr="00467680">
        <w:rPr>
          <w:rFonts w:ascii="Bookman Old Style" w:hAnsi="Bookman Old Style"/>
          <w:bCs/>
        </w:rPr>
        <w:t>2 páginas. Formato de archivo en PDF/Adobe Acrobat. Tamaño: 273.05 Kb.</w:t>
      </w:r>
    </w:p>
    <w:p w14:paraId="6D5F71FF" w14:textId="77777777" w:rsidR="00E953B5" w:rsidRDefault="00E953B5" w:rsidP="00E953B5">
      <w:pPr>
        <w:rPr>
          <w:rFonts w:ascii="Arial" w:eastAsia="Times New Roman" w:hAnsi="Arial" w:cs="Arial"/>
          <w:color w:val="AAAAAA"/>
          <w:sz w:val="18"/>
          <w:szCs w:val="18"/>
        </w:rPr>
      </w:pPr>
      <w:r w:rsidRPr="00467680">
        <w:rPr>
          <w:rFonts w:ascii="Bookman Old Style" w:hAnsi="Bookman Old Style"/>
          <w:bCs/>
        </w:rPr>
        <w:t>BOC-A-2021-051-1303.</w:t>
      </w:r>
      <w:r>
        <w:rPr>
          <w:rFonts w:ascii="Arial" w:eastAsia="Times New Roman" w:hAnsi="Arial" w:cs="Arial"/>
          <w:color w:val="AAAAAA"/>
          <w:sz w:val="18"/>
          <w:szCs w:val="18"/>
        </w:rPr>
        <w:t> </w:t>
      </w:r>
      <w:hyperlink r:id="rId483" w:tooltip="Vista previa (Versión no oficial)" w:history="1">
        <w:r w:rsidRPr="008335D0">
          <w:rPr>
            <w:rStyle w:val="Hipervnculo"/>
            <w:rFonts w:ascii="Bookman Old Style" w:eastAsia="Times New Roman" w:hAnsi="Bookman Old Style" w:cs="Arial"/>
            <w:color w:val="003399"/>
          </w:rPr>
          <w:t>Versión HTML</w:t>
        </w:r>
      </w:hyperlink>
      <w:r w:rsidRPr="008335D0">
        <w:rPr>
          <w:rFonts w:ascii="Bookman Old Style" w:eastAsia="Times New Roman" w:hAnsi="Bookman Old Style" w:cs="Arial"/>
          <w:color w:val="AAAAAA"/>
        </w:rPr>
        <w:t> - </w:t>
      </w:r>
      <w:hyperlink r:id="rId484" w:tooltip="Descargar la firma electrónica" w:history="1">
        <w:r w:rsidRPr="008335D0">
          <w:rPr>
            <w:rStyle w:val="Hipervnculo"/>
            <w:rFonts w:ascii="Bookman Old Style" w:eastAsia="Times New Roman" w:hAnsi="Bookman Old Style" w:cs="Arial"/>
            <w:color w:val="003399"/>
          </w:rPr>
          <w:t>Firma electrónica</w:t>
        </w:r>
      </w:hyperlink>
      <w:r w:rsidRPr="008335D0">
        <w:rPr>
          <w:rFonts w:ascii="Bookman Old Style" w:eastAsia="Times New Roman" w:hAnsi="Bookman Old Style" w:cs="Arial"/>
          <w:color w:val="AAAAAA"/>
        </w:rPr>
        <w:t> - </w:t>
      </w:r>
      <w:hyperlink r:id="rId485" w:tooltip="Descargar en formato PDF" w:history="1">
        <w:r w:rsidRPr="008335D0">
          <w:rPr>
            <w:rStyle w:val="Hipervnculo"/>
            <w:rFonts w:ascii="Bookman Old Style" w:eastAsia="Times New Roman" w:hAnsi="Bookman Old Style" w:cs="Arial"/>
            <w:color w:val="003399"/>
          </w:rPr>
          <w:t>Descargar</w:t>
        </w:r>
      </w:hyperlink>
    </w:p>
    <w:p w14:paraId="01A54531" w14:textId="77777777" w:rsidR="00E953B5" w:rsidRPr="001E22CC" w:rsidRDefault="00806941"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486" w:tooltip="Ir a la disposición 2012/048/001" w:history="1">
        <w:r w:rsidR="00E953B5" w:rsidRPr="001E22CC">
          <w:rPr>
            <w:rStyle w:val="Hipervnculo"/>
            <w:rFonts w:ascii="Bookman Old Style" w:hAnsi="Bookman Old Style" w:cs="Arial"/>
            <w:b/>
            <w:bCs/>
            <w:color w:val="003399"/>
            <w:sz w:val="22"/>
            <w:szCs w:val="22"/>
          </w:rPr>
          <w:t>1304</w:t>
        </w:r>
      </w:hyperlink>
      <w:r w:rsidR="00E953B5" w:rsidRPr="001E22CC">
        <w:rPr>
          <w:rFonts w:ascii="Bookman Old Style" w:hAnsi="Bookman Old Style" w:cs="Arial"/>
          <w:color w:val="000000"/>
          <w:sz w:val="22"/>
          <w:szCs w:val="22"/>
        </w:rPr>
        <w:t> </w:t>
      </w:r>
      <w:hyperlink r:id="rId487" w:history="1">
        <w:r w:rsidR="00E953B5" w:rsidRPr="001E22CC">
          <w:rPr>
            <w:rStyle w:val="Hipervnculo"/>
            <w:rFonts w:ascii="Bookman Old Style" w:hAnsi="Bookman Old Style" w:cs="Arial"/>
            <w:color w:val="003399"/>
            <w:sz w:val="22"/>
            <w:szCs w:val="22"/>
          </w:rPr>
          <w:t xml:space="preserve">Secretaría </w:t>
        </w:r>
        <w:proofErr w:type="gramStart"/>
        <w:r w:rsidR="00E953B5" w:rsidRPr="001E22CC">
          <w:rPr>
            <w:rStyle w:val="Hipervnculo"/>
            <w:rFonts w:ascii="Bookman Old Style" w:hAnsi="Bookman Old Style" w:cs="Arial"/>
            <w:color w:val="003399"/>
            <w:sz w:val="22"/>
            <w:szCs w:val="22"/>
          </w:rPr>
          <w:t>General.-</w:t>
        </w:r>
        <w:proofErr w:type="gramEnd"/>
        <w:r w:rsidR="00E953B5" w:rsidRPr="001E22CC">
          <w:rPr>
            <w:rStyle w:val="Hipervnculo"/>
            <w:rFonts w:ascii="Bookman Old Style" w:hAnsi="Bookman Old Style" w:cs="Arial"/>
            <w:color w:val="003399"/>
            <w:sz w:val="22"/>
            <w:szCs w:val="22"/>
          </w:rPr>
          <w:t xml:space="preserve"> Resolución de 12 de marzo de 2021, por la que se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C5C1E86" w14:textId="77777777" w:rsidR="00E953B5" w:rsidRPr="00542D1B" w:rsidRDefault="00E953B5" w:rsidP="00E953B5">
      <w:pPr>
        <w:rPr>
          <w:rFonts w:ascii="Bookman Old Style" w:hAnsi="Bookman Old Style"/>
          <w:bCs/>
        </w:rPr>
      </w:pPr>
      <w:r w:rsidRPr="00542D1B">
        <w:rPr>
          <w:rFonts w:ascii="Bookman Old Style" w:hAnsi="Bookman Old Style"/>
          <w:bCs/>
        </w:rPr>
        <w:t>7 páginas. Formato de archivo en PDF/Adobe Acrobat. Tamaño: 521.96 Kb.</w:t>
      </w:r>
    </w:p>
    <w:p w14:paraId="350BDD96" w14:textId="77777777" w:rsidR="00E953B5" w:rsidRDefault="00E953B5" w:rsidP="00E953B5">
      <w:pPr>
        <w:rPr>
          <w:rFonts w:ascii="Arial" w:eastAsia="Times New Roman" w:hAnsi="Arial" w:cs="Arial"/>
          <w:color w:val="AAAAAA"/>
          <w:sz w:val="18"/>
          <w:szCs w:val="18"/>
        </w:rPr>
      </w:pPr>
      <w:r w:rsidRPr="00542D1B">
        <w:rPr>
          <w:rFonts w:ascii="Bookman Old Style" w:hAnsi="Bookman Old Style"/>
          <w:bCs/>
        </w:rPr>
        <w:t>BOC-A-2021-051-1304</w:t>
      </w:r>
      <w:r>
        <w:rPr>
          <w:rFonts w:ascii="Arial" w:eastAsia="Times New Roman" w:hAnsi="Arial" w:cs="Arial"/>
          <w:color w:val="AAAAAA"/>
          <w:sz w:val="18"/>
          <w:szCs w:val="18"/>
        </w:rPr>
        <w:t>. </w:t>
      </w:r>
      <w:hyperlink r:id="rId488" w:tooltip="Vista previa (Versión no oficial)" w:history="1">
        <w:r w:rsidRPr="00CF2D96">
          <w:rPr>
            <w:rStyle w:val="Hipervnculo"/>
            <w:rFonts w:ascii="Bookman Old Style" w:eastAsia="Times New Roman" w:hAnsi="Bookman Old Style" w:cs="Arial"/>
            <w:color w:val="003399"/>
          </w:rPr>
          <w:t>Versión HTML</w:t>
        </w:r>
      </w:hyperlink>
      <w:r w:rsidRPr="00CF2D96">
        <w:rPr>
          <w:rFonts w:ascii="Bookman Old Style" w:eastAsia="Times New Roman" w:hAnsi="Bookman Old Style" w:cs="Arial"/>
          <w:color w:val="AAAAAA"/>
        </w:rPr>
        <w:t> - </w:t>
      </w:r>
      <w:hyperlink r:id="rId489" w:tooltip="Descargar la firma electrónica" w:history="1">
        <w:r w:rsidRPr="00CF2D96">
          <w:rPr>
            <w:rStyle w:val="Hipervnculo"/>
            <w:rFonts w:ascii="Bookman Old Style" w:eastAsia="Times New Roman" w:hAnsi="Bookman Old Style" w:cs="Arial"/>
            <w:color w:val="003399"/>
          </w:rPr>
          <w:t>Firma electrónica</w:t>
        </w:r>
      </w:hyperlink>
      <w:r w:rsidRPr="00CF2D96">
        <w:rPr>
          <w:rFonts w:ascii="Bookman Old Style" w:eastAsia="Times New Roman" w:hAnsi="Bookman Old Style" w:cs="Arial"/>
          <w:color w:val="AAAAAA"/>
        </w:rPr>
        <w:t> - </w:t>
      </w:r>
      <w:hyperlink r:id="rId490" w:tooltip="Descargar en formato PDF" w:history="1">
        <w:r w:rsidRPr="00CF2D96">
          <w:rPr>
            <w:rStyle w:val="Hipervnculo"/>
            <w:rFonts w:ascii="Bookman Old Style" w:eastAsia="Times New Roman" w:hAnsi="Bookman Old Style" w:cs="Arial"/>
            <w:color w:val="003399"/>
          </w:rPr>
          <w:t>Descargar</w:t>
        </w:r>
      </w:hyperlink>
    </w:p>
    <w:p w14:paraId="45492B21" w14:textId="2F7D5E2C" w:rsidR="00FC2D62" w:rsidRPr="00FC2D62" w:rsidRDefault="00FC2D62" w:rsidP="00972B29">
      <w:pPr>
        <w:jc w:val="both"/>
        <w:rPr>
          <w:rFonts w:ascii="Bookman Old Style" w:hAnsi="Bookman Old Style"/>
          <w:b/>
          <w:color w:val="FF0000"/>
          <w:lang w:val="es-ES_tradnl"/>
        </w:rPr>
      </w:pPr>
      <w:r w:rsidRPr="00FC2D62">
        <w:rPr>
          <w:rFonts w:ascii="Bookman Old Style" w:hAnsi="Bookman Old Style"/>
          <w:b/>
          <w:color w:val="FF0000"/>
          <w:highlight w:val="yellow"/>
          <w:lang w:val="es-ES_tradnl"/>
        </w:rPr>
        <w:t>BOE 12/03/2021</w:t>
      </w:r>
    </w:p>
    <w:p w14:paraId="778126F2"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I. Disposiciones generales</w:t>
      </w:r>
    </w:p>
    <w:p w14:paraId="6C640364"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3E3166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Medidas excepcionales</w:t>
      </w:r>
    </w:p>
    <w:p w14:paraId="49DE553D" w14:textId="77777777" w:rsidR="00FC2D62" w:rsidRPr="00FC2D62" w:rsidRDefault="00FC2D62" w:rsidP="00FC2D62">
      <w:pPr>
        <w:jc w:val="both"/>
        <w:rPr>
          <w:rFonts w:ascii="Bookman Old Style" w:hAnsi="Bookman Old Style"/>
          <w:bCs/>
        </w:rPr>
      </w:pPr>
      <w:r w:rsidRPr="00FC2D62">
        <w:rPr>
          <w:rFonts w:ascii="Bookman Old Style" w:hAnsi="Bookman Old Style"/>
          <w:bCs/>
        </w:rPr>
        <w:t>Orden PCM/222/2021, de 10 de marzo, por la que se publica el Acuerdo del Consejo de Ministros de 9 de marzo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7178E25E" w14:textId="77777777" w:rsidR="00FC2D62" w:rsidRPr="00FC2D62" w:rsidRDefault="00806941" w:rsidP="00FC2D62">
      <w:pPr>
        <w:jc w:val="both"/>
        <w:rPr>
          <w:rFonts w:ascii="Bookman Old Style" w:hAnsi="Bookman Old Style"/>
          <w:bCs/>
        </w:rPr>
      </w:pPr>
      <w:hyperlink r:id="rId491" w:tooltip="PDF firmado BOE-A-2021-3839" w:history="1">
        <w:r w:rsidR="00FC2D62" w:rsidRPr="00FC2D62">
          <w:rPr>
            <w:rStyle w:val="Hipervnculo"/>
            <w:rFonts w:ascii="Bookman Old Style" w:hAnsi="Bookman Old Style"/>
            <w:bCs/>
          </w:rPr>
          <w:t>PDF (BOE-A-2021-3839 - 4 págs. - 232 KB)</w:t>
        </w:r>
      </w:hyperlink>
    </w:p>
    <w:p w14:paraId="5C33FCF5"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SANIDAD</w:t>
      </w:r>
    </w:p>
    <w:p w14:paraId="517C2EC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Consejo Interterritorial del Sistema Nacional de Salud</w:t>
      </w:r>
    </w:p>
    <w:p w14:paraId="241A5D3C"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11 de marzo de 2021, de la Secretaría de Estado de Sanidad, por la que se publica el Acuerdo del Consejo Interterritorial del Sistema Nacional de Salud sobre la declaración de actuaciones coordinadas frente a la COVID-19 con motivo de la festividad de San José y de la Semana Santa de 2021.</w:t>
      </w:r>
    </w:p>
    <w:p w14:paraId="22778657" w14:textId="77777777" w:rsidR="00FC2D62" w:rsidRPr="00FC2D62" w:rsidRDefault="00806941" w:rsidP="00FC2D62">
      <w:pPr>
        <w:jc w:val="both"/>
        <w:rPr>
          <w:rFonts w:ascii="Bookman Old Style" w:hAnsi="Bookman Old Style"/>
          <w:bCs/>
        </w:rPr>
      </w:pPr>
      <w:hyperlink r:id="rId492" w:tooltip="PDF firmado BOE-A-2021-3841" w:history="1">
        <w:r w:rsidR="00FC2D62" w:rsidRPr="00FC2D62">
          <w:rPr>
            <w:rStyle w:val="Hipervnculo"/>
            <w:rFonts w:ascii="Bookman Old Style" w:hAnsi="Bookman Old Style"/>
            <w:bCs/>
          </w:rPr>
          <w:t>PDF (BOE-A-2021-3841 - 4 págs. - 237 KB)</w:t>
        </w:r>
      </w:hyperlink>
    </w:p>
    <w:p w14:paraId="155A4AC3"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lastRenderedPageBreak/>
        <w:t>III. Otras disposiciones</w:t>
      </w:r>
    </w:p>
    <w:p w14:paraId="5D59E60A"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CDAF0EA"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Convenios</w:t>
      </w:r>
    </w:p>
    <w:p w14:paraId="3BB4C1B1"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 de marzo de 2021, de la Subsecretaría, por la que se publica la Adenda al Convenio entre la Agencia Estatal de Administración Tributaria y el Instituto de Crédito Oficial, Entidad Pública Empresarial, para el intercambio de información en relación con la línea de avales creada por el Real Decreto-ley 8/2020, de 17 de marzo, de medidas urgentes extraordinarias para hacer frente al impacto económico y social del COVID-19.</w:t>
      </w:r>
    </w:p>
    <w:p w14:paraId="20778336" w14:textId="77777777" w:rsidR="00FC2D62" w:rsidRPr="00FC2D62" w:rsidRDefault="00806941" w:rsidP="00FC2D62">
      <w:pPr>
        <w:jc w:val="both"/>
        <w:rPr>
          <w:rFonts w:ascii="Bookman Old Style" w:hAnsi="Bookman Old Style"/>
          <w:bCs/>
        </w:rPr>
      </w:pPr>
      <w:hyperlink r:id="rId493" w:tooltip="PDF firmado BOE-A-2021-3916" w:history="1">
        <w:r w:rsidR="00FC2D62" w:rsidRPr="00FC2D62">
          <w:rPr>
            <w:rStyle w:val="Hipervnculo"/>
            <w:rFonts w:ascii="Bookman Old Style" w:hAnsi="Bookman Old Style"/>
            <w:bCs/>
          </w:rPr>
          <w:t>PDF (BOE-A-2021-3916 - 4 págs. - 249 KB)</w:t>
        </w:r>
      </w:hyperlink>
    </w:p>
    <w:p w14:paraId="772D78AB" w14:textId="7FF5E687"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BOE 11/03/2021</w:t>
      </w:r>
    </w:p>
    <w:p w14:paraId="60598577"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I. Disposiciones generales</w:t>
      </w:r>
    </w:p>
    <w:p w14:paraId="656218A5"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TRABAJO Y ECONOMÍA SOCIAL</w:t>
      </w:r>
    </w:p>
    <w:p w14:paraId="7F5859CA"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Organización</w:t>
      </w:r>
    </w:p>
    <w:p w14:paraId="7B799124" w14:textId="77777777" w:rsidR="00912CAB" w:rsidRPr="00912CAB" w:rsidRDefault="00912CAB" w:rsidP="00912CAB">
      <w:pPr>
        <w:jc w:val="both"/>
        <w:rPr>
          <w:rFonts w:ascii="Bookman Old Style" w:hAnsi="Bookman Old Style"/>
          <w:bCs/>
        </w:rPr>
      </w:pPr>
      <w:r w:rsidRPr="00912CAB">
        <w:rPr>
          <w:rFonts w:ascii="Bookman Old Style" w:hAnsi="Bookman Old Style"/>
          <w:bCs/>
        </w:rPr>
        <w:t>Real Decreto 144/2021, de 9 de marzo, por el que se modifica el Real Decreto 221/2008, de 15 de febrero, por el que se crea y regula el Consejo Estatal de Responsabilidad Social de las Empresas.</w:t>
      </w:r>
    </w:p>
    <w:p w14:paraId="01C20E8A" w14:textId="77777777" w:rsidR="00912CAB" w:rsidRPr="00912CAB" w:rsidRDefault="00806941" w:rsidP="00912CAB">
      <w:pPr>
        <w:jc w:val="both"/>
        <w:rPr>
          <w:rFonts w:ascii="Bookman Old Style" w:hAnsi="Bookman Old Style"/>
          <w:bCs/>
        </w:rPr>
      </w:pPr>
      <w:hyperlink r:id="rId494" w:tooltip="PDF firmado BOE-A-2021-3762" w:history="1">
        <w:r w:rsidR="00912CAB" w:rsidRPr="00912CAB">
          <w:rPr>
            <w:rStyle w:val="Hipervnculo"/>
            <w:rFonts w:ascii="Bookman Old Style" w:hAnsi="Bookman Old Style"/>
            <w:bCs/>
          </w:rPr>
          <w:t>PDF (BOE-A-2021-3762 - 5 págs. - 179 KB)</w:t>
        </w:r>
      </w:hyperlink>
    </w:p>
    <w:p w14:paraId="3B0D3409"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V. Anuncios. - A. Contratación del Sector Público</w:t>
      </w:r>
    </w:p>
    <w:p w14:paraId="3CDB138E"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ASUNTOS EXTERIORES, UNIÓN EUROPEA Y COOPERACIÓN</w:t>
      </w:r>
    </w:p>
    <w:p w14:paraId="0E9253BA" w14:textId="77777777" w:rsidR="00912CAB" w:rsidRPr="00912CAB" w:rsidRDefault="00912CAB" w:rsidP="00912CAB">
      <w:pPr>
        <w:jc w:val="both"/>
        <w:rPr>
          <w:rFonts w:ascii="Bookman Old Style" w:hAnsi="Bookman Old Style"/>
          <w:bCs/>
        </w:rPr>
      </w:pPr>
      <w:r w:rsidRPr="00912CAB">
        <w:rPr>
          <w:rFonts w:ascii="Bookman Old Style" w:hAnsi="Bookman Old Style"/>
          <w:bCs/>
        </w:rPr>
        <w:t>Anuncio de formalización de contratos de: Junta de Contratación del Ministerio de Asuntos Exteriores, Unión Europea y Cooperación. Objeto: Contratación por procedimiento de emergencia del servicio de transporte aéreo para la repatriación de españoles en el contexto de la Crisis Sanitaria COVID-</w:t>
      </w:r>
      <w:proofErr w:type="gramStart"/>
      <w:r w:rsidRPr="00912CAB">
        <w:rPr>
          <w:rFonts w:ascii="Bookman Old Style" w:hAnsi="Bookman Old Style"/>
          <w:bCs/>
        </w:rPr>
        <w:t>19 .</w:t>
      </w:r>
      <w:proofErr w:type="gramEnd"/>
      <w:r w:rsidRPr="00912CAB">
        <w:rPr>
          <w:rFonts w:ascii="Bookman Old Style" w:hAnsi="Bookman Old Style"/>
          <w:bCs/>
        </w:rPr>
        <w:t xml:space="preserve"> Expediente: 202000000001.</w:t>
      </w:r>
    </w:p>
    <w:p w14:paraId="1EA2BF71" w14:textId="77777777" w:rsidR="00912CAB" w:rsidRPr="00912CAB" w:rsidRDefault="00806941" w:rsidP="00912CAB">
      <w:pPr>
        <w:jc w:val="both"/>
        <w:rPr>
          <w:rFonts w:ascii="Bookman Old Style" w:hAnsi="Bookman Old Style"/>
          <w:bCs/>
        </w:rPr>
      </w:pPr>
      <w:hyperlink r:id="rId495" w:tooltip="PDF firmado BOE-B-2021-11924" w:history="1">
        <w:r w:rsidR="00912CAB" w:rsidRPr="00912CAB">
          <w:rPr>
            <w:rStyle w:val="Hipervnculo"/>
            <w:rFonts w:ascii="Bookman Old Style" w:hAnsi="Bookman Old Style"/>
            <w:bCs/>
          </w:rPr>
          <w:t>PDF (BOE-B-2021-11924 - 2 págs. - 186 KB)</w:t>
        </w:r>
      </w:hyperlink>
    </w:p>
    <w:p w14:paraId="1799C7AD" w14:textId="464A9EEB"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BOC 11/03/2021</w:t>
      </w:r>
    </w:p>
    <w:p w14:paraId="33B75DE4" w14:textId="4F9FB6E4" w:rsidR="00A20B3B" w:rsidRDefault="00A20B3B" w:rsidP="00A20B3B">
      <w:pPr>
        <w:jc w:val="both"/>
        <w:rPr>
          <w:rFonts w:ascii="Bookman Old Style" w:hAnsi="Bookman Old Style"/>
          <w:b/>
          <w:bCs/>
        </w:rPr>
      </w:pPr>
      <w:r w:rsidRPr="00A20B3B">
        <w:rPr>
          <w:rFonts w:ascii="Bookman Old Style" w:hAnsi="Bookman Old Style"/>
          <w:b/>
          <w:bCs/>
        </w:rPr>
        <w:t>III. Otras Resoluciones</w:t>
      </w:r>
    </w:p>
    <w:p w14:paraId="2CD7B6D1" w14:textId="77777777" w:rsidR="00A20B3B" w:rsidRPr="00A20B3B" w:rsidRDefault="00A20B3B" w:rsidP="00A20B3B">
      <w:pPr>
        <w:jc w:val="both"/>
        <w:rPr>
          <w:rFonts w:ascii="Bookman Old Style" w:hAnsi="Bookman Old Style"/>
          <w:b/>
          <w:bCs/>
        </w:rPr>
      </w:pPr>
      <w:r w:rsidRPr="00A20B3B">
        <w:rPr>
          <w:rFonts w:ascii="Bookman Old Style" w:hAnsi="Bookman Old Style"/>
          <w:b/>
          <w:bCs/>
        </w:rPr>
        <w:t>Consejería de Obras Públicas, Transportes y Vivienda</w:t>
      </w:r>
    </w:p>
    <w:p w14:paraId="6A8D4857" w14:textId="77777777" w:rsidR="00A20B3B" w:rsidRPr="00A20B3B" w:rsidRDefault="00806941" w:rsidP="00A20B3B">
      <w:pPr>
        <w:jc w:val="both"/>
        <w:rPr>
          <w:rFonts w:ascii="Bookman Old Style" w:hAnsi="Bookman Old Style"/>
        </w:rPr>
      </w:pPr>
      <w:hyperlink r:id="rId496" w:tooltip="Ir a la disposición 2012/048/001" w:history="1">
        <w:r w:rsidR="00A20B3B" w:rsidRPr="00A20B3B">
          <w:rPr>
            <w:rStyle w:val="Hipervnculo"/>
            <w:rFonts w:ascii="Bookman Old Style" w:hAnsi="Bookman Old Style"/>
          </w:rPr>
          <w:t>1244</w:t>
        </w:r>
      </w:hyperlink>
      <w:r w:rsidR="00A20B3B" w:rsidRPr="00A20B3B">
        <w:rPr>
          <w:rFonts w:ascii="Bookman Old Style" w:hAnsi="Bookman Old Style"/>
        </w:rPr>
        <w:t> </w:t>
      </w:r>
      <w:hyperlink r:id="rId497" w:history="1">
        <w:r w:rsidR="00A20B3B" w:rsidRPr="00A20B3B">
          <w:rPr>
            <w:rStyle w:val="Hipervnculo"/>
            <w:rFonts w:ascii="Bookman Old Style" w:hAnsi="Bookman Old Style"/>
          </w:rPr>
          <w:t xml:space="preserve">Instituto Canario de la </w:t>
        </w:r>
        <w:proofErr w:type="gramStart"/>
        <w:r w:rsidR="00A20B3B" w:rsidRPr="00A20B3B">
          <w:rPr>
            <w:rStyle w:val="Hipervnculo"/>
            <w:rFonts w:ascii="Bookman Old Style" w:hAnsi="Bookman Old Style"/>
          </w:rPr>
          <w:t>Vivienda.-</w:t>
        </w:r>
        <w:proofErr w:type="gramEnd"/>
        <w:r w:rsidR="00A20B3B" w:rsidRPr="00A20B3B">
          <w:rPr>
            <w:rStyle w:val="Hipervnculo"/>
            <w:rFonts w:ascii="Bookman Old Style" w:hAnsi="Bookman Old Style"/>
          </w:rPr>
          <w:t xml:space="preserve"> Resolución de 5 de marzo de 2021, de la Directora, de abono anticipado de la tercera relación de solicitudes de ayudas para contribuir a minimizar el impacto económico y social del COVID-19 en los alquileres de vivienda habitual, concedidas mediante Resoluciones </w:t>
        </w:r>
        <w:r w:rsidR="00A20B3B" w:rsidRPr="00A20B3B">
          <w:rPr>
            <w:rStyle w:val="Hipervnculo"/>
            <w:rFonts w:ascii="Bookman Old Style" w:hAnsi="Bookman Old Style"/>
          </w:rPr>
          <w:lastRenderedPageBreak/>
          <w:t>de 3 de agosto y 18 de septiembre de 2020, del Presidente, presentadas y completas los días 9 y 11 de mayo de 2020.</w:t>
        </w:r>
      </w:hyperlink>
    </w:p>
    <w:p w14:paraId="491D1855" w14:textId="77777777" w:rsidR="00A20B3B" w:rsidRPr="00A20B3B" w:rsidRDefault="00A20B3B" w:rsidP="00A20B3B">
      <w:pPr>
        <w:jc w:val="both"/>
        <w:rPr>
          <w:rFonts w:ascii="Bookman Old Style" w:hAnsi="Bookman Old Style"/>
        </w:rPr>
      </w:pPr>
      <w:r w:rsidRPr="00A20B3B">
        <w:rPr>
          <w:rFonts w:ascii="Bookman Old Style" w:hAnsi="Bookman Old Style"/>
        </w:rPr>
        <w:t>6 páginas. Formato de archivo en PDF/Adobe Acrobat. Tamaño: 434.33 Kb.</w:t>
      </w:r>
    </w:p>
    <w:p w14:paraId="7C3B4FD7" w14:textId="77777777" w:rsidR="00A20B3B" w:rsidRPr="00A20B3B" w:rsidRDefault="00A20B3B" w:rsidP="00A20B3B">
      <w:pPr>
        <w:jc w:val="both"/>
        <w:rPr>
          <w:rFonts w:ascii="Bookman Old Style" w:hAnsi="Bookman Old Style"/>
        </w:rPr>
      </w:pPr>
      <w:r w:rsidRPr="00A20B3B">
        <w:rPr>
          <w:rFonts w:ascii="Bookman Old Style" w:hAnsi="Bookman Old Style"/>
        </w:rPr>
        <w:t>BOC-A-2021-049-1244. </w:t>
      </w:r>
      <w:hyperlink r:id="rId498" w:tooltip="Vista previa (Versión no oficial)" w:history="1">
        <w:r w:rsidRPr="00A20B3B">
          <w:rPr>
            <w:rStyle w:val="Hipervnculo"/>
            <w:rFonts w:ascii="Bookman Old Style" w:hAnsi="Bookman Old Style"/>
          </w:rPr>
          <w:t>Versión HTML</w:t>
        </w:r>
      </w:hyperlink>
      <w:r w:rsidRPr="00A20B3B">
        <w:rPr>
          <w:rFonts w:ascii="Bookman Old Style" w:hAnsi="Bookman Old Style"/>
        </w:rPr>
        <w:t> - </w:t>
      </w:r>
      <w:hyperlink r:id="rId499" w:tooltip="Descargar la firma electrónica" w:history="1">
        <w:r w:rsidRPr="00A20B3B">
          <w:rPr>
            <w:rStyle w:val="Hipervnculo"/>
            <w:rFonts w:ascii="Bookman Old Style" w:hAnsi="Bookman Old Style"/>
          </w:rPr>
          <w:t>Firma electrónica</w:t>
        </w:r>
      </w:hyperlink>
      <w:r w:rsidRPr="00A20B3B">
        <w:rPr>
          <w:rFonts w:ascii="Bookman Old Style" w:hAnsi="Bookman Old Style"/>
        </w:rPr>
        <w:t> - </w:t>
      </w:r>
      <w:hyperlink r:id="rId500" w:tooltip="Descargar en formato PDF" w:history="1">
        <w:r w:rsidRPr="00A20B3B">
          <w:rPr>
            <w:rStyle w:val="Hipervnculo"/>
            <w:rFonts w:ascii="Bookman Old Style" w:hAnsi="Bookman Old Style"/>
          </w:rPr>
          <w:t>Descargar</w:t>
        </w:r>
      </w:hyperlink>
    </w:p>
    <w:p w14:paraId="1169B3BB" w14:textId="19D14085" w:rsidR="008D3517" w:rsidRDefault="008D3517" w:rsidP="00972B29">
      <w:pPr>
        <w:jc w:val="both"/>
        <w:rPr>
          <w:rFonts w:ascii="Bookman Old Style" w:hAnsi="Bookman Old Style"/>
          <w:b/>
          <w:color w:val="FF0000"/>
          <w:lang w:val="es-ES_tradnl"/>
        </w:rPr>
      </w:pPr>
      <w:r w:rsidRPr="008D3517">
        <w:rPr>
          <w:rFonts w:ascii="Bookman Old Style" w:hAnsi="Bookman Old Style"/>
          <w:b/>
          <w:color w:val="FF0000"/>
          <w:highlight w:val="yellow"/>
          <w:lang w:val="es-ES_tradnl"/>
        </w:rPr>
        <w:t>BOE 10/03/2021</w:t>
      </w:r>
    </w:p>
    <w:p w14:paraId="6D756F5E"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 Disposiciones generales</w:t>
      </w:r>
    </w:p>
    <w:p w14:paraId="17645995" w14:textId="4A998572" w:rsidR="008D3517" w:rsidRPr="008D3517" w:rsidRDefault="008D3517" w:rsidP="008D3517">
      <w:pPr>
        <w:jc w:val="both"/>
        <w:rPr>
          <w:rFonts w:ascii="Bookman Old Style" w:hAnsi="Bookman Old Style"/>
          <w:b/>
        </w:rPr>
      </w:pPr>
      <w:r w:rsidRPr="008D3517">
        <w:rPr>
          <w:rFonts w:ascii="Bookman Old Style" w:hAnsi="Bookman Old Style"/>
          <w:b/>
        </w:rPr>
        <w:t>MINISTERIO DE EDUCACIÓN Y FORMACIÓN PROFESIONAL</w:t>
      </w:r>
    </w:p>
    <w:p w14:paraId="7FCD5A21"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Competencias profesionales</w:t>
      </w:r>
    </w:p>
    <w:p w14:paraId="04079C41"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143/2021, de 9 de marzo, por el que se modifica el Real Decreto 1224/2009, de 17 de julio, de reconocimiento de las competencias profesionales adquiridas por experiencia laboral.</w:t>
      </w:r>
    </w:p>
    <w:p w14:paraId="33020B42" w14:textId="77777777" w:rsidR="008D3517" w:rsidRPr="008D3517" w:rsidRDefault="00806941" w:rsidP="008D3517">
      <w:pPr>
        <w:jc w:val="both"/>
        <w:rPr>
          <w:rFonts w:ascii="Bookman Old Style" w:hAnsi="Bookman Old Style"/>
          <w:bCs/>
        </w:rPr>
      </w:pPr>
      <w:hyperlink r:id="rId501" w:tooltip="PDF firmado BOE-A-2021-3700" w:history="1">
        <w:r w:rsidR="008D3517" w:rsidRPr="008D3517">
          <w:rPr>
            <w:rStyle w:val="Hipervnculo"/>
            <w:rFonts w:ascii="Bookman Old Style" w:hAnsi="Bookman Old Style"/>
            <w:bCs/>
          </w:rPr>
          <w:t>PDF (BOE-A-2021-3700 - 5 págs. - 208 KB)</w:t>
        </w:r>
      </w:hyperlink>
    </w:p>
    <w:p w14:paraId="1146622D"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PARA LA TRANSICIÓN ECOLÓGICA Y EL RETO DEMOGRÁFICO</w:t>
      </w:r>
    </w:p>
    <w:p w14:paraId="54311BD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Ayudas</w:t>
      </w:r>
    </w:p>
    <w:p w14:paraId="7B0693A5"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149/2021, de 9 de marzo, por el que se regula el programa de ayudas para la realización de actuaciones de eficiencia energética en explotaciones agropecuarias y se acuerda la concesión directa de las ayudas de este programa a las comunidades autónomas.</w:t>
      </w:r>
    </w:p>
    <w:p w14:paraId="465B2125" w14:textId="77777777" w:rsidR="008D3517" w:rsidRPr="008D3517" w:rsidRDefault="00806941" w:rsidP="008D3517">
      <w:pPr>
        <w:jc w:val="both"/>
        <w:rPr>
          <w:rFonts w:ascii="Bookman Old Style" w:hAnsi="Bookman Old Style"/>
          <w:bCs/>
        </w:rPr>
      </w:pPr>
      <w:hyperlink r:id="rId502" w:tooltip="PDF firmado BOE-A-2021-3702" w:history="1">
        <w:r w:rsidR="008D3517" w:rsidRPr="008D3517">
          <w:rPr>
            <w:rStyle w:val="Hipervnculo"/>
            <w:rFonts w:ascii="Bookman Old Style" w:hAnsi="Bookman Old Style"/>
            <w:bCs/>
          </w:rPr>
          <w:t>PDF (BOE-A-2021-3702 - 23 págs. - 362 KB)</w:t>
        </w:r>
      </w:hyperlink>
    </w:p>
    <w:p w14:paraId="5AB4AD5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III. Otras disposiciones</w:t>
      </w:r>
    </w:p>
    <w:p w14:paraId="59618431"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DE TRANSPORTES, MOVILIDAD Y AGENDA URBANA</w:t>
      </w:r>
    </w:p>
    <w:p w14:paraId="0D193946"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Sellos de correos</w:t>
      </w:r>
    </w:p>
    <w:p w14:paraId="1BB6F45E" w14:textId="77777777" w:rsidR="008D3517" w:rsidRPr="008D3517" w:rsidRDefault="008D3517" w:rsidP="008D3517">
      <w:pPr>
        <w:jc w:val="both"/>
        <w:rPr>
          <w:rFonts w:ascii="Bookman Old Style" w:hAnsi="Bookman Old Style"/>
          <w:bCs/>
        </w:rPr>
      </w:pPr>
      <w:r w:rsidRPr="008D3517">
        <w:rPr>
          <w:rFonts w:ascii="Bookman Old Style" w:hAnsi="Bookman Old Style"/>
          <w:bCs/>
        </w:rPr>
        <w:t xml:space="preserve">Resolución de 25 de febrero de 2021, conjunta de las Subsecretarías de Transportes, Movilidad y Agenda Urbana y de Hacienda, sobre emisión y puesta en circulación de cuatro series de sellos de correo denominadas «Pueblos con </w:t>
      </w:r>
      <w:proofErr w:type="gramStart"/>
      <w:r w:rsidRPr="008D3517">
        <w:rPr>
          <w:rFonts w:ascii="Bookman Old Style" w:hAnsi="Bookman Old Style"/>
          <w:bCs/>
        </w:rPr>
        <w:t>encanto.-</w:t>
      </w:r>
      <w:proofErr w:type="gramEnd"/>
      <w:r w:rsidRPr="008D3517">
        <w:rPr>
          <w:rFonts w:ascii="Bookman Old Style" w:hAnsi="Bookman Old Style"/>
          <w:bCs/>
        </w:rPr>
        <w:t xml:space="preserve">2021. Bárcena Mayor, Cantabria; Miranda del Castañar, Salamanca; </w:t>
      </w:r>
      <w:proofErr w:type="spellStart"/>
      <w:r w:rsidRPr="008D3517">
        <w:rPr>
          <w:rFonts w:ascii="Bookman Old Style" w:hAnsi="Bookman Old Style"/>
          <w:bCs/>
        </w:rPr>
        <w:t>Torazu</w:t>
      </w:r>
      <w:proofErr w:type="spellEnd"/>
      <w:r w:rsidRPr="008D3517">
        <w:rPr>
          <w:rFonts w:ascii="Bookman Old Style" w:hAnsi="Bookman Old Style"/>
          <w:bCs/>
        </w:rPr>
        <w:t xml:space="preserve">, Asturias y </w:t>
      </w:r>
      <w:proofErr w:type="spellStart"/>
      <w:r w:rsidRPr="008D3517">
        <w:rPr>
          <w:rFonts w:ascii="Bookman Old Style" w:hAnsi="Bookman Old Style"/>
          <w:bCs/>
        </w:rPr>
        <w:t>Capileira</w:t>
      </w:r>
      <w:proofErr w:type="spellEnd"/>
      <w:r w:rsidRPr="008D3517">
        <w:rPr>
          <w:rFonts w:ascii="Bookman Old Style" w:hAnsi="Bookman Old Style"/>
          <w:bCs/>
        </w:rPr>
        <w:t xml:space="preserve">, Granada», «Gestión de Residuos COVID-19.-2021», «Patrimonio </w:t>
      </w:r>
      <w:proofErr w:type="gramStart"/>
      <w:r w:rsidRPr="008D3517">
        <w:rPr>
          <w:rFonts w:ascii="Bookman Old Style" w:hAnsi="Bookman Old Style"/>
          <w:bCs/>
        </w:rPr>
        <w:t>Mundial.-</w:t>
      </w:r>
      <w:proofErr w:type="gramEnd"/>
      <w:r w:rsidRPr="008D3517">
        <w:rPr>
          <w:rFonts w:ascii="Bookman Old Style" w:hAnsi="Bookman Old Style"/>
          <w:bCs/>
        </w:rPr>
        <w:t xml:space="preserve">2021. Centro Histórico de Toledo» y «Gastronomía. D.O. Protegidas Illes </w:t>
      </w:r>
      <w:proofErr w:type="gramStart"/>
      <w:r w:rsidRPr="008D3517">
        <w:rPr>
          <w:rFonts w:ascii="Bookman Old Style" w:hAnsi="Bookman Old Style"/>
          <w:bCs/>
        </w:rPr>
        <w:t>Balears.-</w:t>
      </w:r>
      <w:proofErr w:type="gramEnd"/>
      <w:r w:rsidRPr="008D3517">
        <w:rPr>
          <w:rFonts w:ascii="Bookman Old Style" w:hAnsi="Bookman Old Style"/>
          <w:bCs/>
        </w:rPr>
        <w:t>2021. Queso Mahón-Menorca y Oliva de Mallorca».</w:t>
      </w:r>
    </w:p>
    <w:p w14:paraId="54C98DFE" w14:textId="77777777" w:rsidR="008D3517" w:rsidRPr="008D3517" w:rsidRDefault="00806941" w:rsidP="008D3517">
      <w:pPr>
        <w:jc w:val="both"/>
        <w:rPr>
          <w:rFonts w:ascii="Bookman Old Style" w:hAnsi="Bookman Old Style"/>
          <w:bCs/>
        </w:rPr>
      </w:pPr>
      <w:hyperlink r:id="rId503" w:tooltip="PDF firmado BOE-A-2021-3745" w:history="1">
        <w:r w:rsidR="008D3517" w:rsidRPr="008D3517">
          <w:rPr>
            <w:rStyle w:val="Hipervnculo"/>
            <w:rFonts w:ascii="Bookman Old Style" w:hAnsi="Bookman Old Style"/>
            <w:bCs/>
          </w:rPr>
          <w:t>PDF (BOE-A-2021-3745 - 3 págs. - 229 KB)</w:t>
        </w:r>
      </w:hyperlink>
    </w:p>
    <w:p w14:paraId="3D4C63F9" w14:textId="5F8C3ED2" w:rsidR="008D3517" w:rsidRPr="0043434D" w:rsidRDefault="0043434D" w:rsidP="00972B29">
      <w:pPr>
        <w:jc w:val="both"/>
        <w:rPr>
          <w:rFonts w:ascii="Bookman Old Style" w:hAnsi="Bookman Old Style"/>
          <w:b/>
          <w:color w:val="FF0000"/>
          <w:lang w:val="es-ES_tradnl"/>
        </w:rPr>
      </w:pPr>
      <w:r w:rsidRPr="0043434D">
        <w:rPr>
          <w:rFonts w:ascii="Bookman Old Style" w:hAnsi="Bookman Old Style"/>
          <w:b/>
          <w:color w:val="FF0000"/>
          <w:highlight w:val="yellow"/>
          <w:lang w:val="es-ES_tradnl"/>
        </w:rPr>
        <w:t>BOC 10/03/2021</w:t>
      </w:r>
    </w:p>
    <w:p w14:paraId="6B215134"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 Disposiciones generales</w:t>
      </w:r>
    </w:p>
    <w:p w14:paraId="783535D8"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lastRenderedPageBreak/>
        <w:t>Parlamento de Canarias</w:t>
      </w:r>
    </w:p>
    <w:p w14:paraId="2C5F8659" w14:textId="77777777" w:rsidR="0043434D" w:rsidRPr="0043434D" w:rsidRDefault="00806941" w:rsidP="0043434D">
      <w:pPr>
        <w:jc w:val="both"/>
        <w:rPr>
          <w:rFonts w:ascii="Bookman Old Style" w:hAnsi="Bookman Old Style"/>
          <w:bCs/>
        </w:rPr>
      </w:pPr>
      <w:hyperlink r:id="rId504" w:tooltip="Ir a la disposición 2012/048/001" w:history="1">
        <w:r w:rsidR="0043434D" w:rsidRPr="0043434D">
          <w:rPr>
            <w:rStyle w:val="Hipervnculo"/>
            <w:rFonts w:ascii="Bookman Old Style" w:hAnsi="Bookman Old Style"/>
            <w:bCs/>
          </w:rPr>
          <w:t>1204</w:t>
        </w:r>
      </w:hyperlink>
      <w:r w:rsidR="0043434D" w:rsidRPr="0043434D">
        <w:rPr>
          <w:rFonts w:ascii="Bookman Old Style" w:hAnsi="Bookman Old Style"/>
          <w:bCs/>
        </w:rPr>
        <w:t> </w:t>
      </w:r>
      <w:hyperlink r:id="rId505" w:history="1">
        <w:r w:rsidR="0043434D" w:rsidRPr="0043434D">
          <w:rPr>
            <w:rStyle w:val="Hipervnculo"/>
            <w:rFonts w:ascii="Bookman Old Style" w:hAnsi="Bookman Old Style"/>
            <w:bCs/>
          </w:rPr>
          <w:t>RESOLUCIÓN de 25 de febrero de 2021, de la Presidencia, por la que se ordena la publicación del Acuerdo de convalidación del Decreto ley 1/2021, de 28 de enero, de medidas excepcionales para facilitar el pago de determinadas deudas tributarias (10L/DL-0026).</w:t>
        </w:r>
      </w:hyperlink>
    </w:p>
    <w:p w14:paraId="67B1C6F1" w14:textId="77777777" w:rsidR="0043434D" w:rsidRPr="0043434D" w:rsidRDefault="0043434D" w:rsidP="0043434D">
      <w:pPr>
        <w:jc w:val="both"/>
        <w:rPr>
          <w:rFonts w:ascii="Bookman Old Style" w:hAnsi="Bookman Old Style"/>
          <w:bCs/>
        </w:rPr>
      </w:pPr>
      <w:r w:rsidRPr="0043434D">
        <w:rPr>
          <w:rFonts w:ascii="Bookman Old Style" w:hAnsi="Bookman Old Style"/>
          <w:bCs/>
        </w:rPr>
        <w:t>1 páginas. Formato de archivo en PDF/Adobe Acrobat. Tamaño: 221.28 Kb.</w:t>
      </w:r>
    </w:p>
    <w:p w14:paraId="2A29F7C0"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BOC-A-2021-048-1204. </w:t>
      </w:r>
      <w:hyperlink r:id="rId506"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507"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508" w:tooltip="Descargar en formato PDF" w:history="1">
        <w:r w:rsidRPr="0043434D">
          <w:rPr>
            <w:rStyle w:val="Hipervnculo"/>
            <w:rFonts w:ascii="Bookman Old Style" w:hAnsi="Bookman Old Style"/>
            <w:bCs/>
          </w:rPr>
          <w:t>Descargar</w:t>
        </w:r>
      </w:hyperlink>
    </w:p>
    <w:p w14:paraId="616CE94E"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III. Otras Resoluciones</w:t>
      </w:r>
    </w:p>
    <w:p w14:paraId="5E3373B7"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Consejería de Obras Públicas, Transportes y Vivienda</w:t>
      </w:r>
    </w:p>
    <w:p w14:paraId="76EB0DC4" w14:textId="77777777" w:rsidR="0043434D" w:rsidRPr="0043434D" w:rsidRDefault="00806941" w:rsidP="0043434D">
      <w:pPr>
        <w:jc w:val="both"/>
        <w:rPr>
          <w:rFonts w:ascii="Bookman Old Style" w:hAnsi="Bookman Old Style"/>
          <w:bCs/>
        </w:rPr>
      </w:pPr>
      <w:hyperlink r:id="rId509" w:tooltip="Ir a la disposición 2012/048/001" w:history="1">
        <w:r w:rsidR="0043434D" w:rsidRPr="0043434D">
          <w:rPr>
            <w:rStyle w:val="Hipervnculo"/>
            <w:rFonts w:ascii="Bookman Old Style" w:hAnsi="Bookman Old Style"/>
            <w:bCs/>
          </w:rPr>
          <w:t>1211</w:t>
        </w:r>
      </w:hyperlink>
      <w:r w:rsidR="0043434D" w:rsidRPr="0043434D">
        <w:rPr>
          <w:rFonts w:ascii="Bookman Old Style" w:hAnsi="Bookman Old Style"/>
          <w:bCs/>
        </w:rPr>
        <w:t> </w:t>
      </w:r>
      <w:hyperlink r:id="rId510" w:history="1">
        <w:r w:rsidR="0043434D" w:rsidRPr="0043434D">
          <w:rPr>
            <w:rStyle w:val="Hipervnculo"/>
            <w:rFonts w:ascii="Bookman Old Style" w:hAnsi="Bookman Old Style"/>
            <w:bCs/>
          </w:rPr>
          <w:t xml:space="preserve">Instituto Canario de la </w:t>
        </w:r>
        <w:proofErr w:type="gramStart"/>
        <w:r w:rsidR="0043434D" w:rsidRPr="0043434D">
          <w:rPr>
            <w:rStyle w:val="Hipervnculo"/>
            <w:rFonts w:ascii="Bookman Old Style" w:hAnsi="Bookman Old Style"/>
            <w:bCs/>
          </w:rPr>
          <w:t>Vivienda.-</w:t>
        </w:r>
        <w:proofErr w:type="gramEnd"/>
        <w:r w:rsidR="0043434D" w:rsidRPr="0043434D">
          <w:rPr>
            <w:rStyle w:val="Hipervnculo"/>
            <w:rFonts w:ascii="Bookman Old Style" w:hAnsi="Bookman Old Style"/>
            <w:bCs/>
          </w:rPr>
          <w:t xml:space="preserve"> Resolución de 4 de marzo de 2021, de la Directora, de abono anticipado de la segunda relación de solicitudes de ayudas para contribuir a minimizar el impacto económico y social del COVID-19 en los alquileres de vivienda habitual, concedidas mediante Resoluciones de 3 de noviembre, 21 y 22 de diciembre de 2020, del Presidente, presentadas y completas los días 12 al 18 de mayo de 2020.</w:t>
        </w:r>
      </w:hyperlink>
    </w:p>
    <w:p w14:paraId="327C13B0" w14:textId="77777777" w:rsidR="0043434D" w:rsidRPr="0043434D" w:rsidRDefault="0043434D" w:rsidP="0043434D">
      <w:pPr>
        <w:jc w:val="both"/>
        <w:rPr>
          <w:rFonts w:ascii="Bookman Old Style" w:hAnsi="Bookman Old Style"/>
          <w:bCs/>
        </w:rPr>
      </w:pPr>
      <w:r w:rsidRPr="0043434D">
        <w:rPr>
          <w:rFonts w:ascii="Bookman Old Style" w:hAnsi="Bookman Old Style"/>
          <w:bCs/>
        </w:rPr>
        <w:t>7 páginas. Formato de archivo en PDF/Adobe Acrobat. Tamaño: 498.59 Kb.</w:t>
      </w:r>
    </w:p>
    <w:p w14:paraId="5D0C0799"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BOC-A-2021-048-1211. </w:t>
      </w:r>
      <w:hyperlink r:id="rId511"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512"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513" w:tooltip="Descargar en formato PDF" w:history="1">
        <w:r w:rsidRPr="0043434D">
          <w:rPr>
            <w:rStyle w:val="Hipervnculo"/>
            <w:rFonts w:ascii="Bookman Old Style" w:hAnsi="Bookman Old Style"/>
            <w:bCs/>
          </w:rPr>
          <w:t>Descargar</w:t>
        </w:r>
      </w:hyperlink>
    </w:p>
    <w:p w14:paraId="51DC4B45" w14:textId="18017BA7"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BOE 09/03/2021</w:t>
      </w:r>
    </w:p>
    <w:p w14:paraId="73A8898A"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19AECC3C" w14:textId="77777777" w:rsidR="00E21609" w:rsidRPr="00E21609" w:rsidRDefault="00E21609" w:rsidP="00E21609">
      <w:pPr>
        <w:jc w:val="both"/>
        <w:rPr>
          <w:rFonts w:ascii="Bookman Old Style" w:hAnsi="Bookman Old Style"/>
          <w:b/>
        </w:rPr>
      </w:pPr>
      <w:r w:rsidRPr="00E21609">
        <w:rPr>
          <w:rFonts w:ascii="Bookman Old Style" w:hAnsi="Bookman Old Style"/>
          <w:b/>
        </w:rPr>
        <w:t>COMUNIDAD AUTÓNOMA DE EXTREMADURA</w:t>
      </w:r>
    </w:p>
    <w:p w14:paraId="61DDC913"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Medidas urgentes</w:t>
      </w:r>
    </w:p>
    <w:p w14:paraId="1477CF59" w14:textId="77777777" w:rsidR="00E21609" w:rsidRPr="00E21609" w:rsidRDefault="00E21609" w:rsidP="00E21609">
      <w:pPr>
        <w:jc w:val="both"/>
        <w:rPr>
          <w:rFonts w:ascii="Bookman Old Style" w:hAnsi="Bookman Old Style"/>
          <w:bCs/>
        </w:rPr>
      </w:pPr>
      <w:r w:rsidRPr="00E21609">
        <w:rPr>
          <w:rFonts w:ascii="Bookman Old Style" w:hAnsi="Bookman Old Style"/>
          <w:bCs/>
        </w:rPr>
        <w:t>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35A3CF5" w14:textId="77777777" w:rsidR="00E21609" w:rsidRPr="00E21609" w:rsidRDefault="00806941" w:rsidP="00E21609">
      <w:pPr>
        <w:jc w:val="both"/>
        <w:rPr>
          <w:rFonts w:ascii="Bookman Old Style" w:hAnsi="Bookman Old Style"/>
          <w:bCs/>
        </w:rPr>
      </w:pPr>
      <w:hyperlink r:id="rId514" w:tooltip="PDF firmado BOE-A-2021-3635" w:history="1">
        <w:r w:rsidR="00E21609" w:rsidRPr="00E21609">
          <w:rPr>
            <w:rStyle w:val="Hipervnculo"/>
            <w:rFonts w:ascii="Bookman Old Style" w:hAnsi="Bookman Old Style"/>
            <w:bCs/>
          </w:rPr>
          <w:t>PDF (BOE-A-2021-3635 - 23 págs. - 358 KB)</w:t>
        </w:r>
      </w:hyperlink>
    </w:p>
    <w:p w14:paraId="15B5ECF4"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V. Anuncios. - A. Contratación del Sector Público</w:t>
      </w:r>
    </w:p>
    <w:p w14:paraId="6C360B1C"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DEFENSA</w:t>
      </w:r>
    </w:p>
    <w:p w14:paraId="35D6564F"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Jefatura de la Sección Económico Financiera de la Dirección General de Infraestructura. Objeto: "Tramitación de emergencia de los contratos por los que se instrumentan medidas de lucha contra el COVID-19" Adquisición de equipamiento hardware y software necesario para los rastreadores COVID del Ministerio de </w:t>
      </w:r>
      <w:proofErr w:type="gramStart"/>
      <w:r w:rsidRPr="00E21609">
        <w:rPr>
          <w:rFonts w:ascii="Bookman Old Style" w:hAnsi="Bookman Old Style"/>
          <w:bCs/>
        </w:rPr>
        <w:t>Defensa..</w:t>
      </w:r>
      <w:proofErr w:type="gramEnd"/>
      <w:r w:rsidRPr="00E21609">
        <w:rPr>
          <w:rFonts w:ascii="Bookman Old Style" w:hAnsi="Bookman Old Style"/>
          <w:bCs/>
        </w:rPr>
        <w:t xml:space="preserve"> Expediente: 1004220028800.</w:t>
      </w:r>
    </w:p>
    <w:p w14:paraId="7AB9EC70" w14:textId="77777777" w:rsidR="00E21609" w:rsidRPr="00E21609" w:rsidRDefault="00806941" w:rsidP="00E21609">
      <w:pPr>
        <w:jc w:val="both"/>
        <w:rPr>
          <w:rFonts w:ascii="Bookman Old Style" w:hAnsi="Bookman Old Style"/>
          <w:bCs/>
        </w:rPr>
      </w:pPr>
      <w:hyperlink r:id="rId515" w:tooltip="PDF firmado BOE-B-2021-11595" w:history="1">
        <w:r w:rsidR="00E21609" w:rsidRPr="00E21609">
          <w:rPr>
            <w:rStyle w:val="Hipervnculo"/>
            <w:rFonts w:ascii="Bookman Old Style" w:hAnsi="Bookman Old Style"/>
            <w:bCs/>
          </w:rPr>
          <w:t>PDF (BOE-B-2021-11595 - 2 págs. - 185 KB)</w:t>
        </w:r>
      </w:hyperlink>
    </w:p>
    <w:p w14:paraId="60631247"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INCLUSIÓN, SEGURIDAD SOCIAL Y MIGRACIONES</w:t>
      </w:r>
    </w:p>
    <w:p w14:paraId="1AC08746" w14:textId="77777777" w:rsidR="00E21609" w:rsidRPr="00E21609" w:rsidRDefault="00E21609" w:rsidP="00E21609">
      <w:pPr>
        <w:jc w:val="both"/>
        <w:rPr>
          <w:rFonts w:ascii="Bookman Old Style" w:hAnsi="Bookman Old Style"/>
          <w:bCs/>
        </w:rPr>
      </w:pPr>
      <w:r w:rsidRPr="00E21609">
        <w:rPr>
          <w:rFonts w:ascii="Bookman Old Style" w:hAnsi="Bookman Old Style"/>
          <w:bCs/>
        </w:rPr>
        <w:t>Anuncio de formalización de contratos de: TGSS-Dirección provincial de Segovia. Objeto: Suministro de mascarillas y gel hidroalcohólico para la protección del personal que presta servicios en la Dirección Provincial de la TGSS, Intervención Delegada y Unidad Provincial de informática. Expediente: 40-21/13ABSVC.</w:t>
      </w:r>
    </w:p>
    <w:p w14:paraId="671259BA" w14:textId="77777777" w:rsidR="00E21609" w:rsidRPr="00E21609" w:rsidRDefault="00806941" w:rsidP="00E21609">
      <w:pPr>
        <w:jc w:val="both"/>
        <w:rPr>
          <w:rFonts w:ascii="Bookman Old Style" w:hAnsi="Bookman Old Style"/>
          <w:bCs/>
        </w:rPr>
      </w:pPr>
      <w:hyperlink r:id="rId516" w:tooltip="PDF firmado BOE-B-2021-11616" w:history="1">
        <w:r w:rsidR="00E21609" w:rsidRPr="00E21609">
          <w:rPr>
            <w:rStyle w:val="Hipervnculo"/>
            <w:rFonts w:ascii="Bookman Old Style" w:hAnsi="Bookman Old Style"/>
            <w:bCs/>
          </w:rPr>
          <w:t>PDF (BOE-B-2021-11616 - 2 págs. - 187 KB)</w:t>
        </w:r>
      </w:hyperlink>
    </w:p>
    <w:p w14:paraId="793257D4" w14:textId="160E6FE2" w:rsidR="00E21609" w:rsidRPr="00E21609" w:rsidRDefault="00E21609" w:rsidP="00E21609">
      <w:pPr>
        <w:jc w:val="both"/>
        <w:rPr>
          <w:rFonts w:ascii="Bookman Old Style" w:hAnsi="Bookman Old Style"/>
          <w:bCs/>
        </w:rPr>
      </w:pPr>
      <w:r w:rsidRPr="00E21609">
        <w:rPr>
          <w:rFonts w:ascii="Bookman Old Style" w:hAnsi="Bookman Old Style"/>
          <w:bCs/>
        </w:rPr>
        <w:t>Anuncio de formalización de contratos de: TGSS-Dirección provincial de Segovia. Objeto: Suministro de mascarillas y gel hidroalcohólico para la protección del personal que presta servicios en la Dirección Provincial de la TGSS, Intervención Delegada y Unidad Provincial de informática. Expediente: 40-21/13ABSVC.</w:t>
      </w:r>
    </w:p>
    <w:p w14:paraId="1B6063F8" w14:textId="77777777" w:rsidR="00E21609" w:rsidRPr="00E21609" w:rsidRDefault="00806941" w:rsidP="00E21609">
      <w:pPr>
        <w:jc w:val="both"/>
        <w:rPr>
          <w:rFonts w:ascii="Bookman Old Style" w:hAnsi="Bookman Old Style"/>
          <w:bCs/>
        </w:rPr>
      </w:pPr>
      <w:hyperlink r:id="rId517" w:tooltip="PDF firmado BOE-B-2021-11617" w:history="1">
        <w:r w:rsidR="00E21609" w:rsidRPr="00E21609">
          <w:rPr>
            <w:rStyle w:val="Hipervnculo"/>
            <w:rFonts w:ascii="Bookman Old Style" w:hAnsi="Bookman Old Style"/>
            <w:bCs/>
          </w:rPr>
          <w:t>PDF (BOE-B-2021-11617 - 2 págs. - 188 KB)</w:t>
        </w:r>
      </w:hyperlink>
    </w:p>
    <w:p w14:paraId="03821572" w14:textId="77777777" w:rsidR="00E21609" w:rsidRPr="00E21609" w:rsidRDefault="00E21609" w:rsidP="00E21609">
      <w:pPr>
        <w:jc w:val="both"/>
        <w:rPr>
          <w:rFonts w:ascii="Bookman Old Style" w:hAnsi="Bookman Old Style"/>
          <w:bCs/>
        </w:rPr>
      </w:pPr>
      <w:r w:rsidRPr="00E21609">
        <w:rPr>
          <w:rFonts w:ascii="Bookman Old Style" w:hAnsi="Bookman Old Style"/>
          <w:bCs/>
        </w:rPr>
        <w:t>Anuncio de formalización de contratos de: TGSS-Dirección provincial de Segovia. Objeto: Suministro de mascarillas y gel hidroalcohólico para la protección del personal que presta servicios en la Dirección Provincial de la TGSS, Intervención Delegada y Unidad Provincial de informática. Expediente: 40-21/13ABSVC.</w:t>
      </w:r>
    </w:p>
    <w:p w14:paraId="307D5882" w14:textId="77777777" w:rsidR="00E21609" w:rsidRPr="00E21609" w:rsidRDefault="00806941" w:rsidP="00E21609">
      <w:pPr>
        <w:jc w:val="both"/>
        <w:rPr>
          <w:rFonts w:ascii="Bookman Old Style" w:hAnsi="Bookman Old Style"/>
          <w:bCs/>
        </w:rPr>
      </w:pPr>
      <w:hyperlink r:id="rId518" w:tooltip="PDF firmado BOE-B-2021-11618" w:history="1">
        <w:r w:rsidR="00E21609" w:rsidRPr="00E21609">
          <w:rPr>
            <w:rStyle w:val="Hipervnculo"/>
            <w:rFonts w:ascii="Bookman Old Style" w:hAnsi="Bookman Old Style"/>
            <w:bCs/>
          </w:rPr>
          <w:t>PDF (BOE-B-2021-11618 - 2 págs. - 188 KB)</w:t>
        </w:r>
      </w:hyperlink>
    </w:p>
    <w:p w14:paraId="0BF173DD" w14:textId="0AB6EAA4"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BOC 09/03/2021</w:t>
      </w:r>
    </w:p>
    <w:p w14:paraId="78CF32BE"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3FDA9511"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Presidencia del Gobierno</w:t>
      </w:r>
    </w:p>
    <w:p w14:paraId="3F957256" w14:textId="77777777" w:rsidR="00E21609" w:rsidRPr="00E21609" w:rsidRDefault="00806941" w:rsidP="00E21609">
      <w:pPr>
        <w:jc w:val="both"/>
        <w:rPr>
          <w:rFonts w:ascii="Bookman Old Style" w:hAnsi="Bookman Old Style"/>
          <w:bCs/>
        </w:rPr>
      </w:pPr>
      <w:hyperlink r:id="rId519" w:tooltip="Ir a la disposición 2012/048/001" w:history="1">
        <w:r w:rsidR="00E21609" w:rsidRPr="00E21609">
          <w:rPr>
            <w:rStyle w:val="Hipervnculo"/>
            <w:rFonts w:ascii="Bookman Old Style" w:hAnsi="Bookman Old Style"/>
            <w:bCs/>
          </w:rPr>
          <w:t>1179</w:t>
        </w:r>
      </w:hyperlink>
      <w:r w:rsidR="00E21609" w:rsidRPr="00E21609">
        <w:rPr>
          <w:rFonts w:ascii="Bookman Old Style" w:hAnsi="Bookman Old Style"/>
          <w:bCs/>
        </w:rPr>
        <w:t> </w:t>
      </w:r>
      <w:hyperlink r:id="rId520" w:history="1">
        <w:r w:rsidR="00E21609" w:rsidRPr="00E21609">
          <w:rPr>
            <w:rStyle w:val="Hipervnculo"/>
            <w:rFonts w:ascii="Bookman Old Style" w:hAnsi="Bookman Old Style"/>
            <w:bCs/>
          </w:rPr>
          <w:t xml:space="preserve">CORRECCIÓN de errores del Decreto ley 2/2021, de 1 de marzo, por el que se regula la concesión directa de subvenciones dirigidas al mantenimiento de la actividad de personas trabajadoras autónomas y pequeñas y medianas empresas, de los sectores más afectados por la crisis derivada de la COVID-19 (BOC </w:t>
        </w:r>
        <w:proofErr w:type="spellStart"/>
        <w:r w:rsidR="00E21609" w:rsidRPr="00E21609">
          <w:rPr>
            <w:rStyle w:val="Hipervnculo"/>
            <w:rFonts w:ascii="Bookman Old Style" w:hAnsi="Bookman Old Style"/>
            <w:bCs/>
          </w:rPr>
          <w:t>nº</w:t>
        </w:r>
        <w:proofErr w:type="spellEnd"/>
        <w:r w:rsidR="00E21609" w:rsidRPr="00E21609">
          <w:rPr>
            <w:rStyle w:val="Hipervnculo"/>
            <w:rFonts w:ascii="Bookman Old Style" w:hAnsi="Bookman Old Style"/>
            <w:bCs/>
          </w:rPr>
          <w:t xml:space="preserve"> 42, de 2.3.2021).</w:t>
        </w:r>
      </w:hyperlink>
    </w:p>
    <w:p w14:paraId="635019D1" w14:textId="77777777" w:rsidR="00E21609" w:rsidRPr="00E21609" w:rsidRDefault="00E21609" w:rsidP="00E21609">
      <w:pPr>
        <w:jc w:val="both"/>
        <w:rPr>
          <w:rFonts w:ascii="Bookman Old Style" w:hAnsi="Bookman Old Style"/>
          <w:bCs/>
        </w:rPr>
      </w:pPr>
      <w:r w:rsidRPr="00E21609">
        <w:rPr>
          <w:rFonts w:ascii="Bookman Old Style" w:hAnsi="Bookman Old Style"/>
          <w:bCs/>
        </w:rPr>
        <w:t>22 páginas. Formato de archivo en PDF/Adobe Acrobat. Tamaño: 957.39 Kb.</w:t>
      </w:r>
    </w:p>
    <w:p w14:paraId="12FB5932" w14:textId="77777777" w:rsidR="00E21609" w:rsidRPr="00E21609" w:rsidRDefault="00E21609" w:rsidP="00E21609">
      <w:pPr>
        <w:jc w:val="both"/>
        <w:rPr>
          <w:rFonts w:ascii="Bookman Old Style" w:hAnsi="Bookman Old Style"/>
          <w:bCs/>
        </w:rPr>
      </w:pPr>
      <w:r w:rsidRPr="00E21609">
        <w:rPr>
          <w:rFonts w:ascii="Bookman Old Style" w:hAnsi="Bookman Old Style"/>
          <w:bCs/>
        </w:rPr>
        <w:t>BOC-A-2021-047-1179. </w:t>
      </w:r>
      <w:hyperlink r:id="rId521" w:tooltip="Vista previa (Versión no oficial)" w:history="1">
        <w:r w:rsidRPr="00E21609">
          <w:rPr>
            <w:rStyle w:val="Hipervnculo"/>
            <w:rFonts w:ascii="Bookman Old Style" w:hAnsi="Bookman Old Style"/>
            <w:bCs/>
          </w:rPr>
          <w:t>Versión HTML</w:t>
        </w:r>
      </w:hyperlink>
      <w:r w:rsidRPr="00E21609">
        <w:rPr>
          <w:rFonts w:ascii="Bookman Old Style" w:hAnsi="Bookman Old Style"/>
          <w:bCs/>
        </w:rPr>
        <w:t> - </w:t>
      </w:r>
      <w:hyperlink r:id="rId522" w:tooltip="Descargar la firma electrónica" w:history="1">
        <w:r w:rsidRPr="00E21609">
          <w:rPr>
            <w:rStyle w:val="Hipervnculo"/>
            <w:rFonts w:ascii="Bookman Old Style" w:hAnsi="Bookman Old Style"/>
            <w:bCs/>
          </w:rPr>
          <w:t>Firma electrónica</w:t>
        </w:r>
      </w:hyperlink>
      <w:r w:rsidRPr="00E21609">
        <w:rPr>
          <w:rFonts w:ascii="Bookman Old Style" w:hAnsi="Bookman Old Style"/>
          <w:bCs/>
        </w:rPr>
        <w:t> - </w:t>
      </w:r>
      <w:hyperlink r:id="rId523" w:tooltip="Descargar en formato PDF" w:history="1">
        <w:r w:rsidRPr="00E21609">
          <w:rPr>
            <w:rStyle w:val="Hipervnculo"/>
            <w:rFonts w:ascii="Bookman Old Style" w:hAnsi="Bookman Old Style"/>
            <w:bCs/>
          </w:rPr>
          <w:t>Descargar</w:t>
        </w:r>
      </w:hyperlink>
    </w:p>
    <w:p w14:paraId="794ED2AD" w14:textId="69EF5387" w:rsidR="00BA77CD" w:rsidRPr="00BB474A" w:rsidRDefault="00BA77CD"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BOE 08/03/2021</w:t>
      </w:r>
    </w:p>
    <w:p w14:paraId="3AA4A01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V. Anuncios. - A. Contratación del Sector Público</w:t>
      </w:r>
    </w:p>
    <w:p w14:paraId="25AE61D6" w14:textId="77777777" w:rsidR="00BB474A" w:rsidRPr="00BB474A" w:rsidRDefault="00BB474A" w:rsidP="00BB474A">
      <w:pPr>
        <w:jc w:val="both"/>
        <w:rPr>
          <w:rFonts w:ascii="Bookman Old Style" w:hAnsi="Bookman Old Style"/>
          <w:b/>
        </w:rPr>
      </w:pPr>
      <w:r w:rsidRPr="00BB474A">
        <w:rPr>
          <w:rFonts w:ascii="Bookman Old Style" w:hAnsi="Bookman Old Style"/>
          <w:b/>
        </w:rPr>
        <w:t>MINISTERIO PARA LA TRANSICIÓN ECOLÓGICA Y EL RETO DEMOGRÁFICO</w:t>
      </w:r>
    </w:p>
    <w:p w14:paraId="2DEC12A1" w14:textId="77777777" w:rsidR="00BB474A" w:rsidRPr="00BB474A" w:rsidRDefault="00BB474A" w:rsidP="00BB474A">
      <w:pPr>
        <w:jc w:val="both"/>
        <w:rPr>
          <w:rFonts w:ascii="Bookman Old Style" w:hAnsi="Bookman Old Style"/>
          <w:bCs/>
        </w:rPr>
      </w:pPr>
      <w:r w:rsidRPr="00BB474A">
        <w:rPr>
          <w:rFonts w:ascii="Bookman Old Style" w:hAnsi="Bookman Old Style"/>
          <w:bCs/>
        </w:rPr>
        <w:lastRenderedPageBreak/>
        <w:t xml:space="preserve">Anuncio de formalización de contratos de: Confederación Hidrográfica del Duero, O.A. Objeto: Suministro de mascarillas quirúrgicas desechables, mascarillas higiénicas reutilizables, mascarillas </w:t>
      </w:r>
      <w:proofErr w:type="spellStart"/>
      <w:r w:rsidRPr="00BB474A">
        <w:rPr>
          <w:rFonts w:ascii="Bookman Old Style" w:hAnsi="Bookman Old Style"/>
          <w:bCs/>
        </w:rPr>
        <w:t>autofiltrantes</w:t>
      </w:r>
      <w:proofErr w:type="spellEnd"/>
      <w:r w:rsidRPr="00BB474A">
        <w:rPr>
          <w:rFonts w:ascii="Bookman Old Style" w:hAnsi="Bookman Old Style"/>
          <w:bCs/>
        </w:rPr>
        <w:t xml:space="preserve"> no reutilizables sin válvula ffp2, geles hidroalcohólicos y </w:t>
      </w:r>
      <w:proofErr w:type="spellStart"/>
      <w:r w:rsidRPr="00BB474A">
        <w:rPr>
          <w:rFonts w:ascii="Bookman Old Style" w:hAnsi="Bookman Old Style"/>
          <w:bCs/>
        </w:rPr>
        <w:t>sprays</w:t>
      </w:r>
      <w:proofErr w:type="spellEnd"/>
      <w:r w:rsidRPr="00BB474A">
        <w:rPr>
          <w:rFonts w:ascii="Bookman Old Style" w:hAnsi="Bookman Old Style"/>
          <w:bCs/>
        </w:rPr>
        <w:t xml:space="preserve"> desinfectantes. Expediente: 452-A.221.06.01/2020.</w:t>
      </w:r>
    </w:p>
    <w:p w14:paraId="549373B1" w14:textId="77777777" w:rsidR="00BB474A" w:rsidRPr="00BB474A" w:rsidRDefault="00806941" w:rsidP="00BB474A">
      <w:pPr>
        <w:jc w:val="both"/>
        <w:rPr>
          <w:rFonts w:ascii="Bookman Old Style" w:hAnsi="Bookman Old Style"/>
          <w:bCs/>
        </w:rPr>
      </w:pPr>
      <w:hyperlink r:id="rId524" w:tooltip="PDF firmado BOE-B-2021-11258" w:history="1">
        <w:r w:rsidR="00BB474A" w:rsidRPr="00BB474A">
          <w:rPr>
            <w:rStyle w:val="Hipervnculo"/>
            <w:rFonts w:ascii="Bookman Old Style" w:hAnsi="Bookman Old Style"/>
            <w:bCs/>
          </w:rPr>
          <w:t>PDF (BOE-B-2021-11258 - 2 págs. - 187 KB)</w:t>
        </w:r>
      </w:hyperlink>
    </w:p>
    <w:p w14:paraId="1D644DDE" w14:textId="1961E92F" w:rsidR="00BA77CD" w:rsidRPr="00BB474A" w:rsidRDefault="00BB474A"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BOC 08/03/2021</w:t>
      </w:r>
    </w:p>
    <w:p w14:paraId="3D6A0A5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III. Otras Resoluciones</w:t>
      </w:r>
    </w:p>
    <w:p w14:paraId="281B98A1"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Presidencia del Gobierno</w:t>
      </w:r>
    </w:p>
    <w:p w14:paraId="45BB16FA" w14:textId="77777777" w:rsidR="00BB474A" w:rsidRPr="00BB474A" w:rsidRDefault="00806941" w:rsidP="00BB474A">
      <w:pPr>
        <w:jc w:val="both"/>
        <w:rPr>
          <w:rFonts w:ascii="Bookman Old Style" w:hAnsi="Bookman Old Style"/>
          <w:bCs/>
        </w:rPr>
      </w:pPr>
      <w:hyperlink r:id="rId525" w:tooltip="Ir a la disposición 2012/048/001" w:history="1">
        <w:r w:rsidR="00BB474A" w:rsidRPr="00BB474A">
          <w:rPr>
            <w:rStyle w:val="Hipervnculo"/>
            <w:rFonts w:ascii="Bookman Old Style" w:hAnsi="Bookman Old Style"/>
            <w:bCs/>
          </w:rPr>
          <w:t>1151</w:t>
        </w:r>
      </w:hyperlink>
      <w:r w:rsidR="00BB474A" w:rsidRPr="00BB474A">
        <w:rPr>
          <w:rFonts w:ascii="Bookman Old Style" w:hAnsi="Bookman Old Style"/>
          <w:bCs/>
        </w:rPr>
        <w:t> </w:t>
      </w:r>
      <w:hyperlink r:id="rId526" w:history="1">
        <w:r w:rsidR="00BB474A" w:rsidRPr="00BB474A">
          <w:rPr>
            <w:rStyle w:val="Hipervnculo"/>
            <w:rFonts w:ascii="Bookman Old Style" w:hAnsi="Bookman Old Style"/>
            <w:bCs/>
          </w:rPr>
          <w:t xml:space="preserve">Secretaría </w:t>
        </w:r>
        <w:proofErr w:type="gramStart"/>
        <w:r w:rsidR="00BB474A" w:rsidRPr="00BB474A">
          <w:rPr>
            <w:rStyle w:val="Hipervnculo"/>
            <w:rFonts w:ascii="Bookman Old Style" w:hAnsi="Bookman Old Style"/>
            <w:bCs/>
          </w:rPr>
          <w:t>General.-</w:t>
        </w:r>
        <w:proofErr w:type="gramEnd"/>
        <w:r w:rsidR="00BB474A" w:rsidRPr="00BB474A">
          <w:rPr>
            <w:rStyle w:val="Hipervnculo"/>
            <w:rFonts w:ascii="Bookman Old Style" w:hAnsi="Bookman Old Style"/>
            <w:bCs/>
          </w:rPr>
          <w:t xml:space="preserve"> Resolución de 25 de febrero de 2021, por la que se dispone la publicación del Acuerdo de modificación tercera del Acuerdo de Gobierno de 26 de marzo de 2020, que autoriza las condiciones de los abonos anticipados de subvenciones, aportaciones dinerarias, encargos y encomiendas de gestión.</w:t>
        </w:r>
      </w:hyperlink>
    </w:p>
    <w:p w14:paraId="356D6164" w14:textId="77777777" w:rsidR="00BB474A" w:rsidRPr="00BB474A" w:rsidRDefault="00BB474A" w:rsidP="00BB474A">
      <w:pPr>
        <w:jc w:val="both"/>
        <w:rPr>
          <w:rFonts w:ascii="Bookman Old Style" w:hAnsi="Bookman Old Style"/>
          <w:bCs/>
        </w:rPr>
      </w:pPr>
      <w:r w:rsidRPr="00BB474A">
        <w:rPr>
          <w:rFonts w:ascii="Bookman Old Style" w:hAnsi="Bookman Old Style"/>
          <w:bCs/>
        </w:rPr>
        <w:t>9 páginas. Formato de archivo en PDF/Adobe Acrobat. Tamaño: 390.86 Kb.</w:t>
      </w:r>
    </w:p>
    <w:p w14:paraId="403E1ABC"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BOC-A-2021-046-1151. </w:t>
      </w:r>
      <w:hyperlink r:id="rId527"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528"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529" w:tooltip="Descargar en formato PDF" w:history="1">
        <w:r w:rsidRPr="00BB474A">
          <w:rPr>
            <w:rStyle w:val="Hipervnculo"/>
            <w:rFonts w:ascii="Bookman Old Style" w:hAnsi="Bookman Old Style"/>
            <w:bCs/>
          </w:rPr>
          <w:t>Descargar</w:t>
        </w:r>
      </w:hyperlink>
    </w:p>
    <w:p w14:paraId="29947D3C" w14:textId="77777777" w:rsidR="00BB474A" w:rsidRPr="00BB474A" w:rsidRDefault="00BB474A" w:rsidP="00BB474A">
      <w:pPr>
        <w:jc w:val="both"/>
        <w:rPr>
          <w:rFonts w:ascii="Bookman Old Style" w:hAnsi="Bookman Old Style"/>
          <w:bCs/>
        </w:rPr>
      </w:pPr>
      <w:r w:rsidRPr="00BB474A">
        <w:rPr>
          <w:rFonts w:ascii="Bookman Old Style" w:hAnsi="Bookman Old Style"/>
          <w:bCs/>
        </w:rPr>
        <w:t>Consejería de Administraciones Públicas, Justicia y Seguridad</w:t>
      </w:r>
    </w:p>
    <w:p w14:paraId="40951F98" w14:textId="77777777" w:rsidR="00BB474A" w:rsidRPr="00BB474A" w:rsidRDefault="00806941" w:rsidP="00BB474A">
      <w:pPr>
        <w:jc w:val="both"/>
        <w:rPr>
          <w:rFonts w:ascii="Bookman Old Style" w:hAnsi="Bookman Old Style"/>
          <w:bCs/>
        </w:rPr>
      </w:pPr>
      <w:hyperlink r:id="rId530" w:tooltip="Ir a la disposición 2012/048/001" w:history="1">
        <w:r w:rsidR="00BB474A" w:rsidRPr="00BB474A">
          <w:rPr>
            <w:rStyle w:val="Hipervnculo"/>
            <w:rFonts w:ascii="Bookman Old Style" w:hAnsi="Bookman Old Style"/>
            <w:bCs/>
          </w:rPr>
          <w:t>1152</w:t>
        </w:r>
      </w:hyperlink>
      <w:r w:rsidR="00BB474A" w:rsidRPr="00BB474A">
        <w:rPr>
          <w:rFonts w:ascii="Bookman Old Style" w:hAnsi="Bookman Old Style"/>
          <w:bCs/>
        </w:rPr>
        <w:t> </w:t>
      </w:r>
      <w:hyperlink r:id="rId531" w:history="1">
        <w:r w:rsidR="00BB474A" w:rsidRPr="00BB474A">
          <w:rPr>
            <w:rStyle w:val="Hipervnculo"/>
            <w:rFonts w:ascii="Bookman Old Style" w:hAnsi="Bookman Old Style"/>
            <w:bCs/>
          </w:rPr>
          <w:t>ORDEN de 25 de febrero de 2021, por la que se aprueba la puesta en funcionamiento de la sede electrónica de la Administración Pública de la Comunidad Autónoma de Canarias, bajo el dominio https://sede.gobcan.es.</w:t>
        </w:r>
      </w:hyperlink>
    </w:p>
    <w:p w14:paraId="33E9D7EC" w14:textId="77777777" w:rsidR="00BB474A" w:rsidRPr="00BB474A" w:rsidRDefault="00BB474A" w:rsidP="00BB474A">
      <w:pPr>
        <w:jc w:val="both"/>
        <w:rPr>
          <w:rFonts w:ascii="Bookman Old Style" w:hAnsi="Bookman Old Style"/>
          <w:bCs/>
        </w:rPr>
      </w:pPr>
      <w:r w:rsidRPr="00BB474A">
        <w:rPr>
          <w:rFonts w:ascii="Bookman Old Style" w:hAnsi="Bookman Old Style"/>
          <w:bCs/>
        </w:rPr>
        <w:t>2 páginas. Formato de archivo en PDF/Adobe Acrobat. Tamaño: 252.11 Kb.</w:t>
      </w:r>
    </w:p>
    <w:p w14:paraId="2D0D3A13"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BOC-A-2021-046-1152. </w:t>
      </w:r>
      <w:hyperlink r:id="rId532"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533"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534" w:tooltip="Descargar en formato PDF" w:history="1">
        <w:r w:rsidRPr="00BB474A">
          <w:rPr>
            <w:rStyle w:val="Hipervnculo"/>
            <w:rFonts w:ascii="Bookman Old Style" w:hAnsi="Bookman Old Style"/>
            <w:bCs/>
          </w:rPr>
          <w:t>Descargar</w:t>
        </w:r>
      </w:hyperlink>
    </w:p>
    <w:p w14:paraId="5384709F" w14:textId="25C5431F" w:rsidR="00546F2C" w:rsidRPr="00546F2C" w:rsidRDefault="00546F2C" w:rsidP="00972B29">
      <w:pPr>
        <w:jc w:val="both"/>
        <w:rPr>
          <w:rFonts w:ascii="Bookman Old Style" w:hAnsi="Bookman Old Style"/>
          <w:b/>
          <w:color w:val="FF0000"/>
          <w:lang w:val="es-ES_tradnl"/>
        </w:rPr>
      </w:pPr>
      <w:r>
        <w:rPr>
          <w:rFonts w:ascii="Bookman Old Style" w:hAnsi="Bookman Old Style"/>
          <w:b/>
          <w:color w:val="FF0000"/>
          <w:highlight w:val="yellow"/>
          <w:lang w:val="es-ES_tradnl"/>
        </w:rPr>
        <w:t>BOC</w:t>
      </w:r>
      <w:r w:rsidRPr="00546F2C">
        <w:rPr>
          <w:rFonts w:ascii="Bookman Old Style" w:hAnsi="Bookman Old Style"/>
          <w:b/>
          <w:color w:val="FF0000"/>
          <w:highlight w:val="yellow"/>
          <w:lang w:val="es-ES_tradnl"/>
        </w:rPr>
        <w:t xml:space="preserve"> 05/03/2021</w:t>
      </w:r>
    </w:p>
    <w:p w14:paraId="6D49C38B"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III. Otras Resoluciones</w:t>
      </w:r>
    </w:p>
    <w:p w14:paraId="384587B9"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Consejería de Economía, Conocimiento y Empleo</w:t>
      </w:r>
    </w:p>
    <w:p w14:paraId="5E749C05" w14:textId="77777777" w:rsidR="00546F2C" w:rsidRPr="00546F2C" w:rsidRDefault="00806941" w:rsidP="00546F2C">
      <w:pPr>
        <w:jc w:val="both"/>
        <w:rPr>
          <w:rFonts w:ascii="Bookman Old Style" w:hAnsi="Bookman Old Style"/>
        </w:rPr>
      </w:pPr>
      <w:hyperlink r:id="rId535" w:tooltip="Ir a la disposición 2012/048/001" w:history="1">
        <w:r w:rsidR="00546F2C" w:rsidRPr="00546F2C">
          <w:rPr>
            <w:rStyle w:val="Hipervnculo"/>
            <w:rFonts w:ascii="Bookman Old Style" w:hAnsi="Bookman Old Style"/>
          </w:rPr>
          <w:t>1127</w:t>
        </w:r>
      </w:hyperlink>
      <w:r w:rsidR="00546F2C" w:rsidRPr="00546F2C">
        <w:rPr>
          <w:rFonts w:ascii="Bookman Old Style" w:hAnsi="Bookman Old Style"/>
        </w:rPr>
        <w:t> </w:t>
      </w:r>
      <w:hyperlink r:id="rId536" w:history="1">
        <w:r w:rsidR="00546F2C" w:rsidRPr="00546F2C">
          <w:rPr>
            <w:rStyle w:val="Hipervnculo"/>
            <w:rFonts w:ascii="Bookman Old Style" w:hAnsi="Bookman Old Style"/>
          </w:rPr>
          <w:t>ORDEN de 24 de febrero de 2021, por la que se modifica el Plan Estratégico de Subvenciones de esta Consejería para el periodo 2020-2022.</w:t>
        </w:r>
      </w:hyperlink>
    </w:p>
    <w:p w14:paraId="3A926786" w14:textId="77777777" w:rsidR="00546F2C" w:rsidRPr="00546F2C" w:rsidRDefault="00546F2C" w:rsidP="00546F2C">
      <w:pPr>
        <w:jc w:val="both"/>
        <w:rPr>
          <w:rFonts w:ascii="Bookman Old Style" w:hAnsi="Bookman Old Style"/>
        </w:rPr>
      </w:pPr>
      <w:r w:rsidRPr="00546F2C">
        <w:rPr>
          <w:rFonts w:ascii="Bookman Old Style" w:hAnsi="Bookman Old Style"/>
        </w:rPr>
        <w:t>60 páginas. Formato de archivo en PDF/Adobe Acrobat. Tamaño: 2.43 Mb.</w:t>
      </w:r>
    </w:p>
    <w:p w14:paraId="1D9A5540" w14:textId="77777777" w:rsidR="00546F2C" w:rsidRPr="00546F2C" w:rsidRDefault="00546F2C" w:rsidP="00546F2C">
      <w:pPr>
        <w:jc w:val="both"/>
        <w:rPr>
          <w:rFonts w:ascii="Bookman Old Style" w:hAnsi="Bookman Old Style"/>
        </w:rPr>
      </w:pPr>
      <w:r w:rsidRPr="00546F2C">
        <w:rPr>
          <w:rFonts w:ascii="Bookman Old Style" w:hAnsi="Bookman Old Style"/>
        </w:rPr>
        <w:t>BOC-A-2021-045-1127. </w:t>
      </w:r>
      <w:hyperlink r:id="rId537"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538"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539" w:tooltip="Descargar en formato PDF" w:history="1">
        <w:r w:rsidRPr="00546F2C">
          <w:rPr>
            <w:rStyle w:val="Hipervnculo"/>
            <w:rFonts w:ascii="Bookman Old Style" w:hAnsi="Bookman Old Style"/>
          </w:rPr>
          <w:t>Descargar</w:t>
        </w:r>
      </w:hyperlink>
    </w:p>
    <w:p w14:paraId="44C53C5C" w14:textId="77777777" w:rsidR="00546F2C" w:rsidRPr="00546F2C" w:rsidRDefault="00806941" w:rsidP="00546F2C">
      <w:pPr>
        <w:jc w:val="both"/>
        <w:rPr>
          <w:rFonts w:ascii="Bookman Old Style" w:hAnsi="Bookman Old Style"/>
        </w:rPr>
      </w:pPr>
      <w:hyperlink r:id="rId540" w:tooltip="Ir a la disposición 2012/048/001" w:history="1">
        <w:r w:rsidR="00546F2C" w:rsidRPr="00546F2C">
          <w:rPr>
            <w:rStyle w:val="Hipervnculo"/>
            <w:rFonts w:ascii="Bookman Old Style" w:hAnsi="Bookman Old Style"/>
          </w:rPr>
          <w:t>1128</w:t>
        </w:r>
      </w:hyperlink>
      <w:r w:rsidR="00546F2C" w:rsidRPr="00546F2C">
        <w:rPr>
          <w:rFonts w:ascii="Bookman Old Style" w:hAnsi="Bookman Old Style"/>
        </w:rPr>
        <w:t> </w:t>
      </w:r>
      <w:hyperlink r:id="rId541" w:history="1">
        <w:r w:rsidR="00546F2C" w:rsidRPr="00546F2C">
          <w:rPr>
            <w:rStyle w:val="Hipervnculo"/>
            <w:rFonts w:ascii="Bookman Old Style" w:hAnsi="Bookman Old Style"/>
          </w:rPr>
          <w:t>ORDEN de 24 de febrero de 2021, por la que se modifica el Plan Estratégico de Subvenciones del Servicio Canario de Empleo para el periodo 2021-2024.</w:t>
        </w:r>
      </w:hyperlink>
    </w:p>
    <w:p w14:paraId="5DA97388" w14:textId="77777777" w:rsidR="00546F2C" w:rsidRPr="00546F2C" w:rsidRDefault="00546F2C" w:rsidP="00546F2C">
      <w:pPr>
        <w:jc w:val="both"/>
        <w:rPr>
          <w:rFonts w:ascii="Bookman Old Style" w:hAnsi="Bookman Old Style"/>
        </w:rPr>
      </w:pPr>
      <w:r w:rsidRPr="00546F2C">
        <w:rPr>
          <w:rFonts w:ascii="Bookman Old Style" w:hAnsi="Bookman Old Style"/>
        </w:rPr>
        <w:t>9 páginas. Formato de archivo en PDF/Adobe Acrobat. Tamaño: 935.21 Kb.</w:t>
      </w:r>
    </w:p>
    <w:p w14:paraId="48C207A4" w14:textId="77777777" w:rsidR="00546F2C" w:rsidRPr="00546F2C" w:rsidRDefault="00546F2C" w:rsidP="00546F2C">
      <w:pPr>
        <w:jc w:val="both"/>
        <w:rPr>
          <w:rFonts w:ascii="Bookman Old Style" w:hAnsi="Bookman Old Style"/>
        </w:rPr>
      </w:pPr>
      <w:r w:rsidRPr="00546F2C">
        <w:rPr>
          <w:rFonts w:ascii="Bookman Old Style" w:hAnsi="Bookman Old Style"/>
        </w:rPr>
        <w:lastRenderedPageBreak/>
        <w:t>BOC-A-2021-045-1128. </w:t>
      </w:r>
      <w:hyperlink r:id="rId542"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543"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544" w:tooltip="Descargar en formato PDF" w:history="1">
        <w:r w:rsidRPr="00546F2C">
          <w:rPr>
            <w:rStyle w:val="Hipervnculo"/>
            <w:rFonts w:ascii="Bookman Old Style" w:hAnsi="Bookman Old Style"/>
          </w:rPr>
          <w:t>Descargar</w:t>
        </w:r>
      </w:hyperlink>
    </w:p>
    <w:p w14:paraId="56ABF33F" w14:textId="77777777" w:rsidR="00546F2C" w:rsidRPr="00546F2C" w:rsidRDefault="00806941" w:rsidP="00546F2C">
      <w:pPr>
        <w:jc w:val="both"/>
        <w:rPr>
          <w:rFonts w:ascii="Bookman Old Style" w:hAnsi="Bookman Old Style"/>
        </w:rPr>
      </w:pPr>
      <w:hyperlink r:id="rId545" w:tooltip="Ir a la disposición 2012/048/001" w:history="1">
        <w:r w:rsidR="00546F2C" w:rsidRPr="00546F2C">
          <w:rPr>
            <w:rStyle w:val="Hipervnculo"/>
            <w:rFonts w:ascii="Bookman Old Style" w:hAnsi="Bookman Old Style"/>
          </w:rPr>
          <w:t>1129</w:t>
        </w:r>
      </w:hyperlink>
      <w:r w:rsidR="00546F2C" w:rsidRPr="00546F2C">
        <w:rPr>
          <w:rFonts w:ascii="Bookman Old Style" w:hAnsi="Bookman Old Style"/>
        </w:rPr>
        <w:t> </w:t>
      </w:r>
      <w:hyperlink r:id="rId546" w:history="1">
        <w:r w:rsidR="00546F2C" w:rsidRPr="00546F2C">
          <w:rPr>
            <w:rStyle w:val="Hipervnculo"/>
            <w:rFonts w:ascii="Bookman Old Style" w:hAnsi="Bookman Old Style"/>
          </w:rPr>
          <w:t xml:space="preserve">Servicio Canario de </w:t>
        </w:r>
        <w:proofErr w:type="gramStart"/>
        <w:r w:rsidR="00546F2C" w:rsidRPr="00546F2C">
          <w:rPr>
            <w:rStyle w:val="Hipervnculo"/>
            <w:rFonts w:ascii="Bookman Old Style" w:hAnsi="Bookman Old Style"/>
          </w:rPr>
          <w:t>Empleo.-</w:t>
        </w:r>
        <w:proofErr w:type="gramEnd"/>
        <w:r w:rsidR="00546F2C" w:rsidRPr="00546F2C">
          <w:rPr>
            <w:rStyle w:val="Hipervnculo"/>
            <w:rFonts w:ascii="Bookman Old Style" w:hAnsi="Bookman Old Style"/>
          </w:rPr>
          <w:t xml:space="preserve"> Resolución de 23 de febrero de 2021, de la Directora, por la que se deniegan todas las solicitudes de subvención destinadas a la promoción del empleo autónomo que han sido presentadas fuera de plazo.</w:t>
        </w:r>
      </w:hyperlink>
    </w:p>
    <w:p w14:paraId="1D9F9B78" w14:textId="77777777" w:rsidR="00546F2C" w:rsidRPr="00546F2C" w:rsidRDefault="00546F2C" w:rsidP="00546F2C">
      <w:pPr>
        <w:jc w:val="both"/>
        <w:rPr>
          <w:rFonts w:ascii="Bookman Old Style" w:hAnsi="Bookman Old Style"/>
        </w:rPr>
      </w:pPr>
      <w:r w:rsidRPr="00546F2C">
        <w:rPr>
          <w:rFonts w:ascii="Bookman Old Style" w:hAnsi="Bookman Old Style"/>
        </w:rPr>
        <w:t>6 páginas. Formato de archivo en PDF/Adobe Acrobat. Tamaño: 539.47 Kb.</w:t>
      </w:r>
    </w:p>
    <w:p w14:paraId="0F1C0D6F" w14:textId="77777777" w:rsidR="00546F2C" w:rsidRPr="00546F2C" w:rsidRDefault="00546F2C" w:rsidP="00546F2C">
      <w:pPr>
        <w:jc w:val="both"/>
        <w:rPr>
          <w:rFonts w:ascii="Bookman Old Style" w:hAnsi="Bookman Old Style"/>
        </w:rPr>
      </w:pPr>
      <w:r w:rsidRPr="00546F2C">
        <w:rPr>
          <w:rFonts w:ascii="Bookman Old Style" w:hAnsi="Bookman Old Style"/>
        </w:rPr>
        <w:t>BOC-A-2021-045-1129. </w:t>
      </w:r>
      <w:hyperlink r:id="rId547"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548"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549" w:tooltip="Descargar en formato PDF" w:history="1">
        <w:r w:rsidRPr="00546F2C">
          <w:rPr>
            <w:rStyle w:val="Hipervnculo"/>
            <w:rFonts w:ascii="Bookman Old Style" w:hAnsi="Bookman Old Style"/>
          </w:rPr>
          <w:t>Descargar</w:t>
        </w:r>
      </w:hyperlink>
    </w:p>
    <w:p w14:paraId="423C0FB3" w14:textId="77777777" w:rsidR="00546F2C" w:rsidRPr="00546F2C" w:rsidRDefault="00806941" w:rsidP="00546F2C">
      <w:pPr>
        <w:jc w:val="both"/>
        <w:rPr>
          <w:rFonts w:ascii="Bookman Old Style" w:hAnsi="Bookman Old Style"/>
        </w:rPr>
      </w:pPr>
      <w:hyperlink r:id="rId550" w:tooltip="Ir a la disposición 2012/048/001" w:history="1">
        <w:r w:rsidR="00546F2C" w:rsidRPr="00546F2C">
          <w:rPr>
            <w:rStyle w:val="Hipervnculo"/>
            <w:rFonts w:ascii="Bookman Old Style" w:hAnsi="Bookman Old Style"/>
          </w:rPr>
          <w:t>1130</w:t>
        </w:r>
      </w:hyperlink>
      <w:r w:rsidR="00546F2C" w:rsidRPr="00546F2C">
        <w:rPr>
          <w:rFonts w:ascii="Bookman Old Style" w:hAnsi="Bookman Old Style"/>
        </w:rPr>
        <w:t> </w:t>
      </w:r>
      <w:hyperlink r:id="rId551" w:history="1">
        <w:r w:rsidR="00546F2C" w:rsidRPr="00546F2C">
          <w:rPr>
            <w:rStyle w:val="Hipervnculo"/>
            <w:rFonts w:ascii="Bookman Old Style" w:hAnsi="Bookman Old Style"/>
          </w:rPr>
          <w:t xml:space="preserve">Servicio Canario de </w:t>
        </w:r>
        <w:proofErr w:type="gramStart"/>
        <w:r w:rsidR="00546F2C" w:rsidRPr="00546F2C">
          <w:rPr>
            <w:rStyle w:val="Hipervnculo"/>
            <w:rFonts w:ascii="Bookman Old Style" w:hAnsi="Bookman Old Style"/>
          </w:rPr>
          <w:t>Empleo.-</w:t>
        </w:r>
        <w:proofErr w:type="gramEnd"/>
        <w:r w:rsidR="00546F2C" w:rsidRPr="00546F2C">
          <w:rPr>
            <w:rStyle w:val="Hipervnculo"/>
            <w:rFonts w:ascii="Bookman Old Style" w:hAnsi="Bookman Old Style"/>
          </w:rPr>
          <w:t xml:space="preserve"> Resolución de 23 de febrero de 2021, de la Directora, por la que se deniegan todas las solicitudes de subvención destinadas a la promoción del empleo autónomo presentadas entre el 17 de agosto de 2020 y el 18 de diciembre de 2020 por falta de crédito presupuestario.</w:t>
        </w:r>
      </w:hyperlink>
    </w:p>
    <w:p w14:paraId="15331E98" w14:textId="77777777" w:rsidR="00546F2C" w:rsidRPr="00546F2C" w:rsidRDefault="00546F2C" w:rsidP="00546F2C">
      <w:pPr>
        <w:jc w:val="both"/>
        <w:rPr>
          <w:rFonts w:ascii="Bookman Old Style" w:hAnsi="Bookman Old Style"/>
        </w:rPr>
      </w:pPr>
      <w:r w:rsidRPr="00546F2C">
        <w:rPr>
          <w:rFonts w:ascii="Bookman Old Style" w:hAnsi="Bookman Old Style"/>
        </w:rPr>
        <w:t>53 páginas. Formato de archivo en PDF/Adobe Acrobat. Tamaño: 2.46 Mb.</w:t>
      </w:r>
    </w:p>
    <w:p w14:paraId="65297B84" w14:textId="77777777" w:rsidR="00546F2C" w:rsidRPr="00546F2C" w:rsidRDefault="00546F2C" w:rsidP="00546F2C">
      <w:pPr>
        <w:jc w:val="both"/>
        <w:rPr>
          <w:rFonts w:ascii="Bookman Old Style" w:hAnsi="Bookman Old Style"/>
        </w:rPr>
      </w:pPr>
      <w:r w:rsidRPr="00546F2C">
        <w:rPr>
          <w:rFonts w:ascii="Bookman Old Style" w:hAnsi="Bookman Old Style"/>
        </w:rPr>
        <w:t>BOC-A-2021-045-1130. </w:t>
      </w:r>
      <w:hyperlink r:id="rId552"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553"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554" w:tooltip="Descargar en formato PDF" w:history="1">
        <w:r w:rsidRPr="00546F2C">
          <w:rPr>
            <w:rStyle w:val="Hipervnculo"/>
            <w:rFonts w:ascii="Bookman Old Style" w:hAnsi="Bookman Old Style"/>
          </w:rPr>
          <w:t>Descargar</w:t>
        </w:r>
      </w:hyperlink>
    </w:p>
    <w:p w14:paraId="45A62601" w14:textId="77777777" w:rsidR="002B3D38" w:rsidRPr="002B3D38" w:rsidRDefault="002B3D38" w:rsidP="002B3D38">
      <w:pPr>
        <w:jc w:val="both"/>
        <w:rPr>
          <w:rFonts w:ascii="Bookman Old Style" w:hAnsi="Bookman Old Style"/>
          <w:b/>
          <w:bCs/>
        </w:rPr>
      </w:pPr>
      <w:r w:rsidRPr="002B3D38">
        <w:rPr>
          <w:rFonts w:ascii="Bookman Old Style" w:hAnsi="Bookman Old Style"/>
          <w:b/>
          <w:bCs/>
        </w:rPr>
        <w:t>Consejería de Transición Ecológica, Lucha contra el Cambio Climático y Planificación Territorial</w:t>
      </w:r>
    </w:p>
    <w:p w14:paraId="120CD998" w14:textId="77777777" w:rsidR="002B3D38" w:rsidRPr="002B3D38" w:rsidRDefault="00806941" w:rsidP="002B3D38">
      <w:pPr>
        <w:jc w:val="both"/>
        <w:rPr>
          <w:rFonts w:ascii="Bookman Old Style" w:hAnsi="Bookman Old Style"/>
        </w:rPr>
      </w:pPr>
      <w:hyperlink r:id="rId555" w:tooltip="Ir a la disposición 2012/048/001" w:history="1">
        <w:r w:rsidR="002B3D38" w:rsidRPr="002B3D38">
          <w:rPr>
            <w:rStyle w:val="Hipervnculo"/>
            <w:rFonts w:ascii="Bookman Old Style" w:hAnsi="Bookman Old Style"/>
          </w:rPr>
          <w:t>1133</w:t>
        </w:r>
      </w:hyperlink>
      <w:r w:rsidR="002B3D38" w:rsidRPr="002B3D38">
        <w:rPr>
          <w:rFonts w:ascii="Bookman Old Style" w:hAnsi="Bookman Old Style"/>
        </w:rPr>
        <w:t> </w:t>
      </w:r>
      <w:hyperlink r:id="rId556" w:history="1">
        <w:r w:rsidR="002B3D38" w:rsidRPr="002B3D38">
          <w:rPr>
            <w:rStyle w:val="Hipervnculo"/>
            <w:rFonts w:ascii="Bookman Old Style" w:hAnsi="Bookman Old Style"/>
          </w:rPr>
          <w:t>Dirección General de Lucha contra el Cambio Climático y Medio Ambiente.- Resolución de 12 de febrero de 2021, por la que se aprueba el Programa de Inspección Ambiental de las instalaciones sujetas a autorización ambiental integrada en el ámbito del Real Decreto Legislativo 1/2016, de 16 de diciembre, que aprueba el texto refundido de la Ley de prevención y control integrados de la contaminación, en la Comunidad Autónoma de Canarias para el año 2021.</w:t>
        </w:r>
      </w:hyperlink>
    </w:p>
    <w:p w14:paraId="12045EE8" w14:textId="77777777" w:rsidR="002B3D38" w:rsidRPr="002B3D38" w:rsidRDefault="002B3D38" w:rsidP="002B3D38">
      <w:pPr>
        <w:jc w:val="both"/>
        <w:rPr>
          <w:rFonts w:ascii="Bookman Old Style" w:hAnsi="Bookman Old Style"/>
        </w:rPr>
      </w:pPr>
      <w:r w:rsidRPr="002B3D38">
        <w:rPr>
          <w:rFonts w:ascii="Bookman Old Style" w:hAnsi="Bookman Old Style"/>
        </w:rPr>
        <w:t>14 páginas. Formato de archivo en PDF/Adobe Acrobat. Tamaño: 634.04 Kb.</w:t>
      </w:r>
    </w:p>
    <w:p w14:paraId="4CB9B715" w14:textId="77777777" w:rsidR="002B3D38" w:rsidRPr="002B3D38" w:rsidRDefault="002B3D38" w:rsidP="002B3D38">
      <w:pPr>
        <w:jc w:val="both"/>
        <w:rPr>
          <w:rFonts w:ascii="Bookman Old Style" w:hAnsi="Bookman Old Style"/>
        </w:rPr>
      </w:pPr>
      <w:r w:rsidRPr="002B3D38">
        <w:rPr>
          <w:rFonts w:ascii="Bookman Old Style" w:hAnsi="Bookman Old Style"/>
        </w:rPr>
        <w:t>BOC-A-2021-045-1133. </w:t>
      </w:r>
      <w:hyperlink r:id="rId557" w:tooltip="Vista previa (Versión no oficial)" w:history="1">
        <w:r w:rsidRPr="002B3D38">
          <w:rPr>
            <w:rStyle w:val="Hipervnculo"/>
            <w:rFonts w:ascii="Bookman Old Style" w:hAnsi="Bookman Old Style"/>
          </w:rPr>
          <w:t>Versión HTML</w:t>
        </w:r>
      </w:hyperlink>
      <w:r w:rsidRPr="002B3D38">
        <w:rPr>
          <w:rFonts w:ascii="Bookman Old Style" w:hAnsi="Bookman Old Style"/>
        </w:rPr>
        <w:t> - </w:t>
      </w:r>
      <w:hyperlink r:id="rId558" w:tooltip="Descargar la firma electrónica" w:history="1">
        <w:r w:rsidRPr="002B3D38">
          <w:rPr>
            <w:rStyle w:val="Hipervnculo"/>
            <w:rFonts w:ascii="Bookman Old Style" w:hAnsi="Bookman Old Style"/>
          </w:rPr>
          <w:t>Firma electrónica</w:t>
        </w:r>
      </w:hyperlink>
      <w:r w:rsidRPr="002B3D38">
        <w:rPr>
          <w:rFonts w:ascii="Bookman Old Style" w:hAnsi="Bookman Old Style"/>
        </w:rPr>
        <w:t> - </w:t>
      </w:r>
      <w:hyperlink r:id="rId559" w:tooltip="Descargar en formato PDF" w:history="1">
        <w:r w:rsidRPr="002B3D38">
          <w:rPr>
            <w:rStyle w:val="Hipervnculo"/>
            <w:rFonts w:ascii="Bookman Old Style" w:hAnsi="Bookman Old Style"/>
          </w:rPr>
          <w:t>Descargar</w:t>
        </w:r>
      </w:hyperlink>
    </w:p>
    <w:p w14:paraId="2D386B4E" w14:textId="40ADCB34" w:rsidR="00546F2C" w:rsidRPr="00546F2C" w:rsidRDefault="00546F2C" w:rsidP="00546F2C">
      <w:pPr>
        <w:jc w:val="both"/>
        <w:rPr>
          <w:rFonts w:ascii="Bookman Old Style" w:hAnsi="Bookman Old Style"/>
          <w:b/>
          <w:bCs/>
        </w:rPr>
      </w:pPr>
      <w:r>
        <w:rPr>
          <w:rFonts w:ascii="Bookman Old Style" w:hAnsi="Bookman Old Style"/>
          <w:b/>
          <w:bCs/>
        </w:rPr>
        <w:t>C</w:t>
      </w:r>
      <w:r w:rsidRPr="00546F2C">
        <w:rPr>
          <w:rFonts w:ascii="Bookman Old Style" w:hAnsi="Bookman Old Style"/>
          <w:b/>
          <w:bCs/>
        </w:rPr>
        <w:t>onsejería de Educación, Universidades, Cultura y Deportes</w:t>
      </w:r>
    </w:p>
    <w:p w14:paraId="680A6880" w14:textId="77777777" w:rsidR="00546F2C" w:rsidRPr="00546F2C" w:rsidRDefault="00806941" w:rsidP="00546F2C">
      <w:pPr>
        <w:jc w:val="both"/>
        <w:rPr>
          <w:rFonts w:ascii="Bookman Old Style" w:hAnsi="Bookman Old Style"/>
          <w:bCs/>
        </w:rPr>
      </w:pPr>
      <w:hyperlink r:id="rId560" w:tooltip="Ir a la disposición 2012/048/001" w:history="1">
        <w:r w:rsidR="00546F2C" w:rsidRPr="00546F2C">
          <w:rPr>
            <w:rStyle w:val="Hipervnculo"/>
            <w:rFonts w:ascii="Bookman Old Style" w:hAnsi="Bookman Old Style"/>
            <w:bCs/>
          </w:rPr>
          <w:t>1132</w:t>
        </w:r>
      </w:hyperlink>
      <w:r w:rsidR="00546F2C" w:rsidRPr="00546F2C">
        <w:rPr>
          <w:rFonts w:ascii="Bookman Old Style" w:hAnsi="Bookman Old Style"/>
          <w:bCs/>
        </w:rPr>
        <w:t> </w:t>
      </w:r>
      <w:hyperlink r:id="rId561" w:history="1">
        <w:r w:rsidR="00546F2C" w:rsidRPr="00546F2C">
          <w:rPr>
            <w:rStyle w:val="Hipervnculo"/>
            <w:rFonts w:ascii="Bookman Old Style" w:hAnsi="Bookman Old Style"/>
            <w:bCs/>
          </w:rPr>
          <w:t xml:space="preserve">Secretaría General </w:t>
        </w:r>
        <w:proofErr w:type="gramStart"/>
        <w:r w:rsidR="00546F2C" w:rsidRPr="00546F2C">
          <w:rPr>
            <w:rStyle w:val="Hipervnculo"/>
            <w:rFonts w:ascii="Bookman Old Style" w:hAnsi="Bookman Old Style"/>
            <w:bCs/>
          </w:rPr>
          <w:t>Técnica.-</w:t>
        </w:r>
        <w:proofErr w:type="gramEnd"/>
        <w:r w:rsidR="00546F2C" w:rsidRPr="00546F2C">
          <w:rPr>
            <w:rStyle w:val="Hipervnculo"/>
            <w:rFonts w:ascii="Bookman Old Style" w:hAnsi="Bookman Old Style"/>
            <w:bCs/>
          </w:rPr>
          <w:t xml:space="preserve"> Resolución de 24 de febrero de 2021, por la que se ordena la publicación del Convenio de Cooperación entre la empresa pública Canarias Cultura en Red, S.A. y el Ayuntamiento de la Villa de San Bartolomé de Tirajana para las II Jornadas de Etnografía y Folklore Raíces.</w:t>
        </w:r>
      </w:hyperlink>
    </w:p>
    <w:p w14:paraId="7257E0BF" w14:textId="77777777" w:rsidR="00546F2C" w:rsidRPr="00546F2C" w:rsidRDefault="00546F2C" w:rsidP="00546F2C">
      <w:pPr>
        <w:jc w:val="both"/>
        <w:rPr>
          <w:rFonts w:ascii="Bookman Old Style" w:hAnsi="Bookman Old Style"/>
          <w:bCs/>
        </w:rPr>
      </w:pPr>
      <w:r w:rsidRPr="00546F2C">
        <w:rPr>
          <w:rFonts w:ascii="Bookman Old Style" w:hAnsi="Bookman Old Style"/>
          <w:bCs/>
        </w:rPr>
        <w:t>13 páginas. Formato de archivo en PDF/Adobe Acrobat. Tamaño: 435.71 Kb.</w:t>
      </w:r>
    </w:p>
    <w:p w14:paraId="3055EEF5" w14:textId="77777777" w:rsidR="00546F2C" w:rsidRPr="00546F2C" w:rsidRDefault="00546F2C" w:rsidP="00546F2C">
      <w:pPr>
        <w:jc w:val="both"/>
        <w:rPr>
          <w:rFonts w:ascii="Bookman Old Style" w:hAnsi="Bookman Old Style"/>
          <w:bCs/>
        </w:rPr>
      </w:pPr>
      <w:r w:rsidRPr="00546F2C">
        <w:rPr>
          <w:rFonts w:ascii="Bookman Old Style" w:hAnsi="Bookman Old Style"/>
          <w:bCs/>
        </w:rPr>
        <w:t>BOC-A-2021-045-1132. </w:t>
      </w:r>
      <w:hyperlink r:id="rId562" w:tooltip="Vista previa (Versión no oficial)" w:history="1">
        <w:r w:rsidRPr="00546F2C">
          <w:rPr>
            <w:rStyle w:val="Hipervnculo"/>
            <w:rFonts w:ascii="Bookman Old Style" w:hAnsi="Bookman Old Style"/>
            <w:bCs/>
          </w:rPr>
          <w:t>Versión HTML</w:t>
        </w:r>
      </w:hyperlink>
      <w:r w:rsidRPr="00546F2C">
        <w:rPr>
          <w:rFonts w:ascii="Bookman Old Style" w:hAnsi="Bookman Old Style"/>
          <w:bCs/>
        </w:rPr>
        <w:t> - </w:t>
      </w:r>
      <w:hyperlink r:id="rId563" w:tooltip="Descargar la firma electrónica" w:history="1">
        <w:r w:rsidRPr="00546F2C">
          <w:rPr>
            <w:rStyle w:val="Hipervnculo"/>
            <w:rFonts w:ascii="Bookman Old Style" w:hAnsi="Bookman Old Style"/>
            <w:bCs/>
          </w:rPr>
          <w:t>Firma electrónica</w:t>
        </w:r>
      </w:hyperlink>
      <w:r w:rsidRPr="00546F2C">
        <w:rPr>
          <w:rFonts w:ascii="Bookman Old Style" w:hAnsi="Bookman Old Style"/>
          <w:bCs/>
        </w:rPr>
        <w:t> - </w:t>
      </w:r>
      <w:hyperlink r:id="rId564" w:tooltip="Descargar en formato PDF" w:history="1">
        <w:r w:rsidRPr="00546F2C">
          <w:rPr>
            <w:rStyle w:val="Hipervnculo"/>
            <w:rFonts w:ascii="Bookman Old Style" w:hAnsi="Bookman Old Style"/>
            <w:bCs/>
          </w:rPr>
          <w:t>Descargar</w:t>
        </w:r>
      </w:hyperlink>
    </w:p>
    <w:p w14:paraId="2060760B" w14:textId="77777777" w:rsidR="00546F2C" w:rsidRDefault="00546F2C" w:rsidP="00972B29">
      <w:pPr>
        <w:jc w:val="both"/>
        <w:rPr>
          <w:rFonts w:ascii="Bookman Old Style" w:hAnsi="Bookman Old Style"/>
          <w:b/>
          <w:lang w:val="es-ES_tradnl"/>
        </w:rPr>
      </w:pPr>
    </w:p>
    <w:p w14:paraId="2C59D421" w14:textId="7726464B" w:rsidR="001E008E" w:rsidRPr="001E008E" w:rsidRDefault="001E008E" w:rsidP="00972B29">
      <w:pPr>
        <w:jc w:val="both"/>
        <w:rPr>
          <w:rFonts w:ascii="Bookman Old Style" w:hAnsi="Bookman Old Style"/>
          <w:b/>
          <w:color w:val="FF0000"/>
          <w:lang w:val="es-ES_tradnl"/>
        </w:rPr>
      </w:pPr>
      <w:r w:rsidRPr="001E008E">
        <w:rPr>
          <w:rFonts w:ascii="Bookman Old Style" w:hAnsi="Bookman Old Style"/>
          <w:b/>
          <w:color w:val="FF0000"/>
          <w:highlight w:val="yellow"/>
          <w:lang w:val="es-ES_tradnl"/>
        </w:rPr>
        <w:t>BOE 04/03/2021</w:t>
      </w:r>
    </w:p>
    <w:p w14:paraId="2C9ED984" w14:textId="77777777" w:rsidR="001E008E" w:rsidRPr="001E008E" w:rsidRDefault="001E008E" w:rsidP="001E008E">
      <w:pPr>
        <w:jc w:val="both"/>
        <w:rPr>
          <w:rFonts w:ascii="Bookman Old Style" w:hAnsi="Bookman Old Style"/>
          <w:b/>
          <w:bCs/>
        </w:rPr>
      </w:pPr>
      <w:r w:rsidRPr="001E008E">
        <w:rPr>
          <w:rFonts w:ascii="Bookman Old Style" w:hAnsi="Bookman Old Style"/>
          <w:b/>
          <w:bCs/>
        </w:rPr>
        <w:t>V. Anuncios. - A. Contratación del Sector Público</w:t>
      </w:r>
    </w:p>
    <w:p w14:paraId="26E1D25A" w14:textId="77777777" w:rsidR="00322BB4" w:rsidRPr="00322BB4" w:rsidRDefault="00322BB4" w:rsidP="00322BB4">
      <w:pPr>
        <w:jc w:val="both"/>
        <w:rPr>
          <w:rFonts w:ascii="Bookman Old Style" w:hAnsi="Bookman Old Style"/>
          <w:b/>
        </w:rPr>
      </w:pPr>
      <w:r w:rsidRPr="00322BB4">
        <w:rPr>
          <w:rFonts w:ascii="Bookman Old Style" w:hAnsi="Bookman Old Style"/>
          <w:b/>
        </w:rPr>
        <w:lastRenderedPageBreak/>
        <w:t>MINISTERIO DE HACIENDA</w:t>
      </w:r>
    </w:p>
    <w:p w14:paraId="05A3AE4F" w14:textId="77777777" w:rsidR="00322BB4" w:rsidRPr="00322BB4" w:rsidRDefault="00322BB4" w:rsidP="00322BB4">
      <w:pPr>
        <w:jc w:val="both"/>
        <w:rPr>
          <w:rFonts w:ascii="Bookman Old Style" w:hAnsi="Bookman Old Style"/>
          <w:bCs/>
        </w:rPr>
      </w:pPr>
      <w:r w:rsidRPr="00322BB4">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7362B442" w14:textId="77777777" w:rsidR="00322BB4" w:rsidRPr="00322BB4" w:rsidRDefault="00806941" w:rsidP="00322BB4">
      <w:pPr>
        <w:jc w:val="both"/>
        <w:rPr>
          <w:rFonts w:ascii="Bookman Old Style" w:hAnsi="Bookman Old Style"/>
          <w:bCs/>
        </w:rPr>
      </w:pPr>
      <w:hyperlink r:id="rId565" w:tooltip="PDF firmado BOE-B-2021-10469" w:history="1">
        <w:r w:rsidR="00322BB4" w:rsidRPr="00322BB4">
          <w:rPr>
            <w:rStyle w:val="Hipervnculo"/>
            <w:rFonts w:ascii="Bookman Old Style" w:hAnsi="Bookman Old Style"/>
            <w:bCs/>
          </w:rPr>
          <w:t>PDF (BOE-B-2021-10469 - 3 págs. - 192 KB)</w:t>
        </w:r>
      </w:hyperlink>
    </w:p>
    <w:p w14:paraId="61EA8795" w14:textId="03DA0418" w:rsidR="001E008E" w:rsidRPr="00626975" w:rsidRDefault="00322BB4" w:rsidP="00972B29">
      <w:pPr>
        <w:jc w:val="both"/>
        <w:rPr>
          <w:rFonts w:ascii="Bookman Old Style" w:hAnsi="Bookman Old Style"/>
          <w:b/>
          <w:color w:val="FF0000"/>
          <w:lang w:val="es-ES_tradnl"/>
        </w:rPr>
      </w:pPr>
      <w:r w:rsidRPr="00626975">
        <w:rPr>
          <w:rFonts w:ascii="Bookman Old Style" w:hAnsi="Bookman Old Style"/>
          <w:b/>
          <w:color w:val="FF0000"/>
          <w:highlight w:val="yellow"/>
          <w:lang w:val="es-ES_tradnl"/>
        </w:rPr>
        <w:t>BOC 04/03/2021</w:t>
      </w:r>
    </w:p>
    <w:p w14:paraId="02565F97"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III. Otras Resoluciones</w:t>
      </w:r>
    </w:p>
    <w:p w14:paraId="2D321A75"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Consejería de Economía, Conocimiento y Empleo</w:t>
      </w:r>
    </w:p>
    <w:p w14:paraId="762DB937" w14:textId="77777777" w:rsidR="00322BB4" w:rsidRPr="00322BB4" w:rsidRDefault="00806941" w:rsidP="00322BB4">
      <w:pPr>
        <w:jc w:val="both"/>
        <w:rPr>
          <w:rFonts w:ascii="Bookman Old Style" w:hAnsi="Bookman Old Style"/>
          <w:bCs/>
        </w:rPr>
      </w:pPr>
      <w:hyperlink r:id="rId566" w:tooltip="Ir a la disposición 2012/048/001" w:history="1">
        <w:r w:rsidR="00322BB4" w:rsidRPr="00322BB4">
          <w:rPr>
            <w:rStyle w:val="Hipervnculo"/>
            <w:rFonts w:ascii="Bookman Old Style" w:hAnsi="Bookman Old Style"/>
            <w:bCs/>
          </w:rPr>
          <w:t>1100</w:t>
        </w:r>
      </w:hyperlink>
      <w:r w:rsidR="00322BB4" w:rsidRPr="00322BB4">
        <w:rPr>
          <w:rFonts w:ascii="Bookman Old Style" w:hAnsi="Bookman Old Style"/>
          <w:bCs/>
        </w:rPr>
        <w:t> </w:t>
      </w:r>
      <w:hyperlink r:id="rId567" w:history="1">
        <w:r w:rsidR="00322BB4" w:rsidRPr="00322BB4">
          <w:rPr>
            <w:rStyle w:val="Hipervnculo"/>
            <w:rFonts w:ascii="Bookman Old Style" w:hAnsi="Bookman Old Style"/>
            <w:bCs/>
          </w:rPr>
          <w:t xml:space="preserve">Servicio Canario de </w:t>
        </w:r>
        <w:proofErr w:type="gramStart"/>
        <w:r w:rsidR="00322BB4" w:rsidRPr="00322BB4">
          <w:rPr>
            <w:rStyle w:val="Hipervnculo"/>
            <w:rFonts w:ascii="Bookman Old Style" w:hAnsi="Bookman Old Style"/>
            <w:bCs/>
          </w:rPr>
          <w:t>Empleo.-</w:t>
        </w:r>
        <w:proofErr w:type="gramEnd"/>
        <w:r w:rsidR="00322BB4" w:rsidRPr="00322BB4">
          <w:rPr>
            <w:rStyle w:val="Hipervnculo"/>
            <w:rFonts w:ascii="Bookman Old Style" w:hAnsi="Bookman Old Style"/>
            <w:bCs/>
          </w:rPr>
          <w:t xml:space="preserve"> Resolución de 19 de febrero de 2021, de la Directora, por la que se resuelve la concesión directa de subvenciones destinadas a las personas o empresas que, después de un Expediente de Regulación Temporal de Empleo aprobado como consecuencia del coronavirus COVID-19, restituyan a la plantilla afectada por este, en unas condiciones contractuales superiores a las que tenían con carácter previo.</w:t>
        </w:r>
      </w:hyperlink>
    </w:p>
    <w:p w14:paraId="53277475" w14:textId="77777777" w:rsidR="00322BB4" w:rsidRPr="00322BB4" w:rsidRDefault="00322BB4" w:rsidP="00322BB4">
      <w:pPr>
        <w:jc w:val="both"/>
        <w:rPr>
          <w:rFonts w:ascii="Bookman Old Style" w:hAnsi="Bookman Old Style"/>
          <w:bCs/>
        </w:rPr>
      </w:pPr>
      <w:r w:rsidRPr="00322BB4">
        <w:rPr>
          <w:rFonts w:ascii="Bookman Old Style" w:hAnsi="Bookman Old Style"/>
          <w:bCs/>
        </w:rPr>
        <w:t>14 páginas. Formato de archivo en PDF/Adobe Acrobat. Tamaño: 734.11 Kb.</w:t>
      </w:r>
    </w:p>
    <w:p w14:paraId="2BAB818D" w14:textId="77777777" w:rsidR="00322BB4" w:rsidRPr="00322BB4" w:rsidRDefault="00322BB4" w:rsidP="00322BB4">
      <w:pPr>
        <w:jc w:val="both"/>
        <w:rPr>
          <w:rFonts w:ascii="Bookman Old Style" w:hAnsi="Bookman Old Style"/>
          <w:bCs/>
        </w:rPr>
      </w:pPr>
      <w:r w:rsidRPr="00322BB4">
        <w:rPr>
          <w:rFonts w:ascii="Bookman Old Style" w:hAnsi="Bookman Old Style"/>
          <w:bCs/>
        </w:rPr>
        <w:t>BOC-A-2021-044-1100. </w:t>
      </w:r>
      <w:hyperlink r:id="rId568" w:tooltip="Vista previa (Versión no oficial)" w:history="1">
        <w:r w:rsidRPr="00322BB4">
          <w:rPr>
            <w:rStyle w:val="Hipervnculo"/>
            <w:rFonts w:ascii="Bookman Old Style" w:hAnsi="Bookman Old Style"/>
            <w:bCs/>
          </w:rPr>
          <w:t>Versión HTML</w:t>
        </w:r>
      </w:hyperlink>
      <w:r w:rsidRPr="00322BB4">
        <w:rPr>
          <w:rFonts w:ascii="Bookman Old Style" w:hAnsi="Bookman Old Style"/>
          <w:bCs/>
        </w:rPr>
        <w:t> - </w:t>
      </w:r>
      <w:hyperlink r:id="rId569" w:tooltip="Descargar la firma electrónica" w:history="1">
        <w:r w:rsidRPr="00322BB4">
          <w:rPr>
            <w:rStyle w:val="Hipervnculo"/>
            <w:rFonts w:ascii="Bookman Old Style" w:hAnsi="Bookman Old Style"/>
            <w:bCs/>
          </w:rPr>
          <w:t>Firma electrónica</w:t>
        </w:r>
      </w:hyperlink>
      <w:r w:rsidRPr="00322BB4">
        <w:rPr>
          <w:rFonts w:ascii="Bookman Old Style" w:hAnsi="Bookman Old Style"/>
          <w:bCs/>
        </w:rPr>
        <w:t> - </w:t>
      </w:r>
      <w:hyperlink r:id="rId570" w:tooltip="Descargar en formato PDF" w:history="1">
        <w:r w:rsidRPr="00322BB4">
          <w:rPr>
            <w:rStyle w:val="Hipervnculo"/>
            <w:rFonts w:ascii="Bookman Old Style" w:hAnsi="Bookman Old Style"/>
            <w:bCs/>
          </w:rPr>
          <w:t>Descargar</w:t>
        </w:r>
      </w:hyperlink>
    </w:p>
    <w:p w14:paraId="1B7D4568" w14:textId="0717B6E8" w:rsidR="00B85259" w:rsidRPr="00B85259" w:rsidRDefault="00B85259" w:rsidP="00972B29">
      <w:pPr>
        <w:jc w:val="both"/>
        <w:rPr>
          <w:rFonts w:ascii="Bookman Old Style" w:hAnsi="Bookman Old Style"/>
          <w:b/>
          <w:color w:val="FF0000"/>
          <w:lang w:val="es-ES_tradnl"/>
        </w:rPr>
      </w:pPr>
      <w:r w:rsidRPr="00B85259">
        <w:rPr>
          <w:rFonts w:ascii="Bookman Old Style" w:hAnsi="Bookman Old Style"/>
          <w:b/>
          <w:color w:val="FF0000"/>
          <w:highlight w:val="yellow"/>
          <w:lang w:val="es-ES_tradnl"/>
        </w:rPr>
        <w:t>BOE 03/03/2021</w:t>
      </w:r>
    </w:p>
    <w:p w14:paraId="1C0084E7"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I. Disposiciones generales</w:t>
      </w:r>
    </w:p>
    <w:p w14:paraId="299CE46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02F36DCF"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Medidas sanitarias</w:t>
      </w:r>
    </w:p>
    <w:p w14:paraId="0E6E34D7" w14:textId="77777777" w:rsidR="00B85259" w:rsidRPr="00B85259" w:rsidRDefault="00B85259" w:rsidP="00B85259">
      <w:pPr>
        <w:jc w:val="both"/>
        <w:rPr>
          <w:rFonts w:ascii="Bookman Old Style" w:hAnsi="Bookman Old Style"/>
          <w:bCs/>
        </w:rPr>
      </w:pPr>
      <w:r w:rsidRPr="00B85259">
        <w:rPr>
          <w:rFonts w:ascii="Bookman Old Style" w:hAnsi="Bookman Old Style"/>
          <w:bCs/>
        </w:rPr>
        <w:t>Orden SND/181/2021, de 2 de marzo, sobre las condiciones de cuarentena a las que deben someterse las personas procedentes de países de riesgo, durante la situación de crisis sanitaria ocasionada por el COVID-19.</w:t>
      </w:r>
    </w:p>
    <w:p w14:paraId="533CE829" w14:textId="4300BD62" w:rsidR="00B85259" w:rsidRPr="00B85259" w:rsidRDefault="00806941" w:rsidP="00B85259">
      <w:pPr>
        <w:jc w:val="both"/>
        <w:rPr>
          <w:rFonts w:ascii="Bookman Old Style" w:hAnsi="Bookman Old Style"/>
          <w:bCs/>
        </w:rPr>
      </w:pPr>
      <w:hyperlink r:id="rId571" w:tooltip="PDF firmado BOE-A-2021-3310" w:history="1">
        <w:r w:rsidR="00B85259" w:rsidRPr="00B85259">
          <w:rPr>
            <w:rStyle w:val="Hipervnculo"/>
            <w:rFonts w:ascii="Bookman Old Style" w:hAnsi="Bookman Old Style"/>
            <w:bCs/>
          </w:rPr>
          <w:t>PDF (BOE-A-2021-3310 - 4 págs. - 237 KB)</w:t>
        </w:r>
      </w:hyperlink>
    </w:p>
    <w:p w14:paraId="2EF93DD3"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V. Anuncios. - A. Contratación del Sector Público</w:t>
      </w:r>
    </w:p>
    <w:p w14:paraId="04DFCF10"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HACIENDA</w:t>
      </w:r>
    </w:p>
    <w:p w14:paraId="62D935D9"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41F3BF4A" w14:textId="77777777" w:rsidR="00B85259" w:rsidRPr="00B85259" w:rsidRDefault="00806941" w:rsidP="00B85259">
      <w:pPr>
        <w:jc w:val="both"/>
        <w:rPr>
          <w:rFonts w:ascii="Bookman Old Style" w:hAnsi="Bookman Old Style"/>
          <w:b/>
        </w:rPr>
      </w:pPr>
      <w:hyperlink r:id="rId572" w:tooltip="PDF firmado BOE-B-2021-10304" w:history="1">
        <w:r w:rsidR="00B85259" w:rsidRPr="00B85259">
          <w:rPr>
            <w:rStyle w:val="Hipervnculo"/>
            <w:rFonts w:ascii="Bookman Old Style" w:hAnsi="Bookman Old Style"/>
            <w:bCs/>
          </w:rPr>
          <w:t>PDF (BOE-B-2021-10304 - 3 págs. - 192 KB)</w:t>
        </w:r>
      </w:hyperlink>
    </w:p>
    <w:p w14:paraId="49416AA3"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PARA LA TRANSICIÓN ECOLÓGICA Y EL RETO DEMOGRÁFICO</w:t>
      </w:r>
    </w:p>
    <w:p w14:paraId="6DA4DBEF" w14:textId="77777777" w:rsidR="00B85259" w:rsidRPr="00B85259" w:rsidRDefault="00B85259" w:rsidP="00B85259">
      <w:pPr>
        <w:jc w:val="both"/>
        <w:rPr>
          <w:rFonts w:ascii="Bookman Old Style" w:hAnsi="Bookman Old Style"/>
          <w:bCs/>
        </w:rPr>
      </w:pPr>
      <w:r w:rsidRPr="00B85259">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B85259">
        <w:rPr>
          <w:rFonts w:ascii="Bookman Old Style" w:hAnsi="Bookman Old Style"/>
          <w:bCs/>
        </w:rPr>
        <w:t>autofiltrantes</w:t>
      </w:r>
      <w:proofErr w:type="spellEnd"/>
      <w:r w:rsidRPr="00B85259">
        <w:rPr>
          <w:rFonts w:ascii="Bookman Old Style" w:hAnsi="Bookman Old Style"/>
          <w:bCs/>
        </w:rPr>
        <w:t xml:space="preserve"> no reutilizables sin válvula ffp2, geles hidroalcohólicos y </w:t>
      </w:r>
      <w:proofErr w:type="spellStart"/>
      <w:r w:rsidRPr="00B85259">
        <w:rPr>
          <w:rFonts w:ascii="Bookman Old Style" w:hAnsi="Bookman Old Style"/>
          <w:bCs/>
        </w:rPr>
        <w:t>sprays</w:t>
      </w:r>
      <w:proofErr w:type="spellEnd"/>
      <w:r w:rsidRPr="00B85259">
        <w:rPr>
          <w:rFonts w:ascii="Bookman Old Style" w:hAnsi="Bookman Old Style"/>
          <w:bCs/>
        </w:rPr>
        <w:t xml:space="preserve"> desinfectantes. Expediente: 452-A.221.06.01/2020.</w:t>
      </w:r>
    </w:p>
    <w:p w14:paraId="68964F2A" w14:textId="77777777" w:rsidR="00B85259" w:rsidRPr="00B85259" w:rsidRDefault="00806941" w:rsidP="00B85259">
      <w:pPr>
        <w:jc w:val="both"/>
        <w:rPr>
          <w:rFonts w:ascii="Bookman Old Style" w:hAnsi="Bookman Old Style"/>
          <w:bCs/>
        </w:rPr>
      </w:pPr>
      <w:hyperlink r:id="rId573" w:tooltip="PDF firmado BOE-B-2021-10313" w:history="1">
        <w:r w:rsidR="00B85259" w:rsidRPr="00B85259">
          <w:rPr>
            <w:rStyle w:val="Hipervnculo"/>
            <w:rFonts w:ascii="Bookman Old Style" w:hAnsi="Bookman Old Style"/>
            <w:bCs/>
          </w:rPr>
          <w:t>PDF (BOE-B-2021-10313 - 2 págs. - 186 KB)</w:t>
        </w:r>
      </w:hyperlink>
    </w:p>
    <w:p w14:paraId="726A411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71507C0D"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37B3F76F" w14:textId="77777777" w:rsidR="00B85259" w:rsidRPr="00B85259" w:rsidRDefault="00806941" w:rsidP="00B85259">
      <w:pPr>
        <w:jc w:val="both"/>
        <w:rPr>
          <w:rFonts w:ascii="Bookman Old Style" w:hAnsi="Bookman Old Style"/>
          <w:bCs/>
        </w:rPr>
      </w:pPr>
      <w:hyperlink r:id="rId574" w:tooltip="PDF firmado BOE-B-2021-10319" w:history="1">
        <w:r w:rsidR="00B85259" w:rsidRPr="00B85259">
          <w:rPr>
            <w:rStyle w:val="Hipervnculo"/>
            <w:rFonts w:ascii="Bookman Old Style" w:hAnsi="Bookman Old Style"/>
            <w:bCs/>
          </w:rPr>
          <w:t>PDF (BOE-B-2021-10319 - 3 págs. - 198 KB)</w:t>
        </w:r>
      </w:hyperlink>
    </w:p>
    <w:p w14:paraId="6FFA2A33" w14:textId="7C4F7EC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BOE 02/03/2021</w:t>
      </w:r>
    </w:p>
    <w:p w14:paraId="24937243"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V. Anuncios. - A. Contratación del Sector Público</w:t>
      </w:r>
    </w:p>
    <w:p w14:paraId="5D1D6DE2" w14:textId="77777777" w:rsidR="00754F40" w:rsidRPr="00754F40" w:rsidRDefault="00754F40" w:rsidP="00754F40">
      <w:pPr>
        <w:jc w:val="both"/>
        <w:rPr>
          <w:rFonts w:ascii="Bookman Old Style" w:hAnsi="Bookman Old Style"/>
          <w:b/>
        </w:rPr>
      </w:pPr>
      <w:r w:rsidRPr="00754F40">
        <w:rPr>
          <w:rFonts w:ascii="Bookman Old Style" w:hAnsi="Bookman Old Style"/>
          <w:b/>
        </w:rPr>
        <w:t>MINISTERIO DE INCLUSIÓN, SEGURIDAD SOCIAL Y MIGRACIONES</w:t>
      </w:r>
    </w:p>
    <w:p w14:paraId="4D0D53A3" w14:textId="77777777" w:rsidR="00754F40" w:rsidRPr="00754F40" w:rsidRDefault="00754F40" w:rsidP="00754F40">
      <w:pPr>
        <w:jc w:val="both"/>
        <w:rPr>
          <w:rFonts w:ascii="Bookman Old Style" w:hAnsi="Bookman Old Style"/>
          <w:bCs/>
        </w:rPr>
      </w:pPr>
      <w:r w:rsidRPr="00754F40">
        <w:rPr>
          <w:rFonts w:ascii="Bookman Old Style" w:hAnsi="Bookman Old Style"/>
          <w:bCs/>
        </w:rPr>
        <w:t xml:space="preserve">Anuncio de formalización de contratos de: INSS-Servicios Centrales-Subdirección General de </w:t>
      </w:r>
      <w:proofErr w:type="spellStart"/>
      <w:r w:rsidRPr="00754F40">
        <w:rPr>
          <w:rFonts w:ascii="Bookman Old Style" w:hAnsi="Bookman Old Style"/>
          <w:bCs/>
        </w:rPr>
        <w:t>Gestion</w:t>
      </w:r>
      <w:proofErr w:type="spellEnd"/>
      <w:r w:rsidRPr="00754F40">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134E7A92" w14:textId="77777777" w:rsidR="00754F40" w:rsidRPr="00754F40" w:rsidRDefault="00806941" w:rsidP="00754F40">
      <w:pPr>
        <w:jc w:val="both"/>
        <w:rPr>
          <w:rFonts w:ascii="Bookman Old Style" w:hAnsi="Bookman Old Style"/>
          <w:bCs/>
        </w:rPr>
      </w:pPr>
      <w:hyperlink r:id="rId575" w:tooltip="PDF firmado BOE-B-2021-10146" w:history="1">
        <w:r w:rsidR="00754F40" w:rsidRPr="00754F40">
          <w:rPr>
            <w:rStyle w:val="Hipervnculo"/>
            <w:rFonts w:ascii="Bookman Old Style" w:hAnsi="Bookman Old Style"/>
            <w:bCs/>
          </w:rPr>
          <w:t>PDF (BOE-B-2021-10146 - 2 págs. - 190 KB)</w:t>
        </w:r>
      </w:hyperlink>
    </w:p>
    <w:p w14:paraId="10BFC3CF" w14:textId="75A206F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BOC 02/03/2021</w:t>
      </w:r>
    </w:p>
    <w:p w14:paraId="392ADAD8"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 Disposiciones generales</w:t>
      </w:r>
    </w:p>
    <w:p w14:paraId="3C1A5DDF"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Presidencia del Gobierno</w:t>
      </w:r>
    </w:p>
    <w:p w14:paraId="5A8FFFD6" w14:textId="77777777" w:rsidR="00754F40" w:rsidRPr="00754F40" w:rsidRDefault="00806941" w:rsidP="00754F40">
      <w:pPr>
        <w:jc w:val="both"/>
        <w:rPr>
          <w:rFonts w:ascii="Bookman Old Style" w:hAnsi="Bookman Old Style"/>
          <w:bCs/>
        </w:rPr>
      </w:pPr>
      <w:hyperlink r:id="rId576" w:tooltip="Ir a la disposición 2012/048/001" w:history="1">
        <w:r w:rsidR="00754F40" w:rsidRPr="00754F40">
          <w:rPr>
            <w:rStyle w:val="Hipervnculo"/>
            <w:rFonts w:ascii="Bookman Old Style" w:hAnsi="Bookman Old Style"/>
            <w:bCs/>
          </w:rPr>
          <w:t>1030</w:t>
        </w:r>
      </w:hyperlink>
      <w:r w:rsidR="00754F40" w:rsidRPr="00754F40">
        <w:rPr>
          <w:rFonts w:ascii="Bookman Old Style" w:hAnsi="Bookman Old Style"/>
          <w:bCs/>
        </w:rPr>
        <w:t> </w:t>
      </w:r>
      <w:hyperlink r:id="rId577" w:history="1">
        <w:r w:rsidR="00754F40" w:rsidRPr="00754F40">
          <w:rPr>
            <w:rStyle w:val="Hipervnculo"/>
            <w:rFonts w:ascii="Bookman Old Style" w:hAnsi="Bookman Old Style"/>
            <w:bCs/>
          </w:rPr>
          <w:t>DECRETO ley 2/2021, de 1 de marzo, por el que se regula la concesión directa de subvenciones dirigidas al mantenimiento de la actividad de personas trabajadoras autónomas y pequeñas y medianas empresas, de los sectores más afectados por la crisis derivada de la COVID-19.</w:t>
        </w:r>
      </w:hyperlink>
    </w:p>
    <w:p w14:paraId="6156AE0D" w14:textId="77777777" w:rsidR="00754F40" w:rsidRPr="00754F40" w:rsidRDefault="00754F40" w:rsidP="00754F40">
      <w:pPr>
        <w:jc w:val="both"/>
        <w:rPr>
          <w:rFonts w:ascii="Bookman Old Style" w:hAnsi="Bookman Old Style"/>
          <w:bCs/>
        </w:rPr>
      </w:pPr>
      <w:r w:rsidRPr="00754F40">
        <w:rPr>
          <w:rFonts w:ascii="Bookman Old Style" w:hAnsi="Bookman Old Style"/>
          <w:bCs/>
        </w:rPr>
        <w:t>60 páginas. Formato de archivo en PDF/Adobe Acrobat. Tamaño: 6.05 Mb.</w:t>
      </w:r>
    </w:p>
    <w:p w14:paraId="5560057C"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BOC-A-2021-042-1030. </w:t>
      </w:r>
      <w:hyperlink r:id="rId578"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579"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580" w:tooltip="Descargar en formato PDF" w:history="1">
        <w:r w:rsidRPr="00754F40">
          <w:rPr>
            <w:rStyle w:val="Hipervnculo"/>
            <w:rFonts w:ascii="Bookman Old Style" w:hAnsi="Bookman Old Style"/>
            <w:bCs/>
          </w:rPr>
          <w:t>Descargar</w:t>
        </w:r>
      </w:hyperlink>
    </w:p>
    <w:p w14:paraId="69D51A70"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III. Otras Resoluciones</w:t>
      </w:r>
    </w:p>
    <w:p w14:paraId="2F642ADB"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lastRenderedPageBreak/>
        <w:t>Presidencia del Gobierno</w:t>
      </w:r>
    </w:p>
    <w:p w14:paraId="30CCEA2D" w14:textId="77777777" w:rsidR="00754F40" w:rsidRPr="00754F40" w:rsidRDefault="00806941" w:rsidP="00754F40">
      <w:pPr>
        <w:jc w:val="both"/>
        <w:rPr>
          <w:rFonts w:ascii="Bookman Old Style" w:hAnsi="Bookman Old Style"/>
          <w:bCs/>
        </w:rPr>
      </w:pPr>
      <w:hyperlink r:id="rId581" w:tooltip="Ir a la disposición 2012/048/001" w:history="1">
        <w:r w:rsidR="00754F40" w:rsidRPr="00754F40">
          <w:rPr>
            <w:rStyle w:val="Hipervnculo"/>
            <w:rFonts w:ascii="Bookman Old Style" w:hAnsi="Bookman Old Style"/>
            <w:bCs/>
          </w:rPr>
          <w:t>1031</w:t>
        </w:r>
      </w:hyperlink>
      <w:r w:rsidR="00754F40" w:rsidRPr="00754F40">
        <w:rPr>
          <w:rFonts w:ascii="Bookman Old Style" w:hAnsi="Bookman Old Style"/>
          <w:bCs/>
        </w:rPr>
        <w:t> </w:t>
      </w:r>
      <w:hyperlink r:id="rId582" w:history="1">
        <w:r w:rsidR="00754F40" w:rsidRPr="00754F40">
          <w:rPr>
            <w:rStyle w:val="Hipervnculo"/>
            <w:rFonts w:ascii="Bookman Old Style" w:hAnsi="Bookman Old Style"/>
            <w:bCs/>
          </w:rPr>
          <w:t xml:space="preserve">DECRETO 9/2021, de 1 de marzo, del </w:t>
        </w:r>
        <w:proofErr w:type="gramStart"/>
        <w:r w:rsidR="00754F40" w:rsidRPr="00754F40">
          <w:rPr>
            <w:rStyle w:val="Hipervnculo"/>
            <w:rFonts w:ascii="Bookman Old Style" w:hAnsi="Bookman Old Style"/>
            <w:bCs/>
          </w:rPr>
          <w:t>Presidente</w:t>
        </w:r>
        <w:proofErr w:type="gramEnd"/>
        <w:r w:rsidR="00754F40" w:rsidRPr="00754F40">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040994A" w14:textId="77777777" w:rsidR="00754F40" w:rsidRPr="00754F40" w:rsidRDefault="00754F40" w:rsidP="00754F40">
      <w:pPr>
        <w:jc w:val="both"/>
        <w:rPr>
          <w:rFonts w:ascii="Bookman Old Style" w:hAnsi="Bookman Old Style"/>
          <w:bCs/>
        </w:rPr>
      </w:pPr>
      <w:r w:rsidRPr="00754F40">
        <w:rPr>
          <w:rFonts w:ascii="Bookman Old Style" w:hAnsi="Bookman Old Style"/>
          <w:bCs/>
        </w:rPr>
        <w:t>8 páginas. Formato de archivo en PDF/Adobe Acrobat. Tamaño: 299.16 Kb.</w:t>
      </w:r>
    </w:p>
    <w:p w14:paraId="094576AA"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BOC-A-2021-042-1031. </w:t>
      </w:r>
      <w:hyperlink r:id="rId583"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584"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585" w:tooltip="Descargar en formato PDF" w:history="1">
        <w:r w:rsidRPr="00754F40">
          <w:rPr>
            <w:rStyle w:val="Hipervnculo"/>
            <w:rFonts w:ascii="Bookman Old Style" w:hAnsi="Bookman Old Style"/>
            <w:bCs/>
          </w:rPr>
          <w:t>Descargar</w:t>
        </w:r>
      </w:hyperlink>
    </w:p>
    <w:p w14:paraId="48E615E0" w14:textId="77777777" w:rsidR="00754F40" w:rsidRPr="00754F40" w:rsidRDefault="00806941" w:rsidP="00754F40">
      <w:pPr>
        <w:jc w:val="both"/>
        <w:rPr>
          <w:rFonts w:ascii="Bookman Old Style" w:hAnsi="Bookman Old Style"/>
          <w:bCs/>
        </w:rPr>
      </w:pPr>
      <w:hyperlink r:id="rId586" w:tooltip="Ir a la disposición 2012/048/001" w:history="1">
        <w:r w:rsidR="00754F40" w:rsidRPr="00754F40">
          <w:rPr>
            <w:rStyle w:val="Hipervnculo"/>
            <w:rFonts w:ascii="Bookman Old Style" w:hAnsi="Bookman Old Style"/>
            <w:bCs/>
          </w:rPr>
          <w:t>1032</w:t>
        </w:r>
      </w:hyperlink>
      <w:r w:rsidR="00754F40" w:rsidRPr="00754F40">
        <w:rPr>
          <w:rFonts w:ascii="Bookman Old Style" w:hAnsi="Bookman Old Style"/>
          <w:bCs/>
        </w:rPr>
        <w:t> </w:t>
      </w:r>
      <w:hyperlink r:id="rId587" w:history="1">
        <w:r w:rsidR="00754F40" w:rsidRPr="00754F40">
          <w:rPr>
            <w:rStyle w:val="Hipervnculo"/>
            <w:rFonts w:ascii="Bookman Old Style" w:hAnsi="Bookman Old Style"/>
            <w:bCs/>
          </w:rPr>
          <w:t>Secretaría General.- Resolución de 1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DE1FC1B" w14:textId="77777777" w:rsidR="00754F40" w:rsidRPr="00754F40" w:rsidRDefault="00754F40" w:rsidP="00754F40">
      <w:pPr>
        <w:jc w:val="both"/>
        <w:rPr>
          <w:rFonts w:ascii="Bookman Old Style" w:hAnsi="Bookman Old Style"/>
          <w:bCs/>
        </w:rPr>
      </w:pPr>
      <w:r w:rsidRPr="00754F40">
        <w:rPr>
          <w:rFonts w:ascii="Bookman Old Style" w:hAnsi="Bookman Old Style"/>
          <w:bCs/>
        </w:rPr>
        <w:t>70 páginas. Formato de archivo en PDF/Adobe Acrobat. Tamaño: 1.44 Mb.</w:t>
      </w:r>
    </w:p>
    <w:p w14:paraId="21916776"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BOC-A-2021-042-1032. </w:t>
      </w:r>
      <w:hyperlink r:id="rId588"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589"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590" w:tooltip="Descargar en formato PDF" w:history="1">
        <w:r w:rsidRPr="00754F40">
          <w:rPr>
            <w:rStyle w:val="Hipervnculo"/>
            <w:rFonts w:ascii="Bookman Old Style" w:hAnsi="Bookman Old Style"/>
            <w:bCs/>
          </w:rPr>
          <w:t>Descargar</w:t>
        </w:r>
      </w:hyperlink>
    </w:p>
    <w:p w14:paraId="6E2FB424" w14:textId="20C37CBF" w:rsid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BOE 01/03/2021</w:t>
      </w:r>
    </w:p>
    <w:p w14:paraId="3DE598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 - A. Contratación del Sector Público</w:t>
      </w:r>
    </w:p>
    <w:p w14:paraId="0D23793F"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PARA LA TRANSICIÓN ECOLÓGICA Y EL RETO DEMOGRÁFICO</w:t>
      </w:r>
    </w:p>
    <w:p w14:paraId="24EF1CD0"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04311EE4" w14:textId="77777777" w:rsidR="00F535A8" w:rsidRPr="00F535A8" w:rsidRDefault="00806941" w:rsidP="00F535A8">
      <w:pPr>
        <w:jc w:val="both"/>
        <w:rPr>
          <w:rFonts w:ascii="Bookman Old Style" w:hAnsi="Bookman Old Style"/>
          <w:bCs/>
          <w:color w:val="FF0000"/>
        </w:rPr>
      </w:pPr>
      <w:hyperlink r:id="rId591" w:tooltip="PDF firmado BOE-B-2021-9825" w:history="1">
        <w:r w:rsidR="00F535A8" w:rsidRPr="00F535A8">
          <w:rPr>
            <w:rStyle w:val="Hipervnculo"/>
            <w:rFonts w:ascii="Bookman Old Style" w:hAnsi="Bookman Old Style"/>
            <w:bCs/>
          </w:rPr>
          <w:t>PDF (BOE-B-2021-9825 - 2 págs. - 186 KB)</w:t>
        </w:r>
      </w:hyperlink>
    </w:p>
    <w:p w14:paraId="745E8BD9" w14:textId="1A34A8A3"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6A28078E" w14:textId="77777777" w:rsidR="00F535A8" w:rsidRPr="00F535A8" w:rsidRDefault="00806941" w:rsidP="00F535A8">
      <w:pPr>
        <w:jc w:val="both"/>
        <w:rPr>
          <w:rFonts w:ascii="Bookman Old Style" w:hAnsi="Bookman Old Style"/>
          <w:bCs/>
          <w:color w:val="FF0000"/>
        </w:rPr>
      </w:pPr>
      <w:hyperlink r:id="rId592" w:tooltip="PDF firmado BOE-B-2021-9826" w:history="1">
        <w:r w:rsidR="00F535A8" w:rsidRPr="00F535A8">
          <w:rPr>
            <w:rStyle w:val="Hipervnculo"/>
            <w:rFonts w:ascii="Bookman Old Style" w:hAnsi="Bookman Old Style"/>
            <w:bCs/>
          </w:rPr>
          <w:t>PDF (BOE-B-2021-9826 - 2 págs. - 186 KB)</w:t>
        </w:r>
      </w:hyperlink>
    </w:p>
    <w:p w14:paraId="6D8AA5EA"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DE INCLUSIÓN, SEGURIDAD SOCIAL Y MIGRACIONES</w:t>
      </w:r>
    </w:p>
    <w:p w14:paraId="4807F555"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TGSS-Dirección provincial de Girona. Objeto: Suministro de mascarillas quirúrgicas y mascarillas FFP2 de </w:t>
      </w:r>
      <w:r w:rsidRPr="00F535A8">
        <w:rPr>
          <w:rFonts w:ascii="Bookman Old Style" w:hAnsi="Bookman Old Style"/>
          <w:bCs/>
        </w:rPr>
        <w:lastRenderedPageBreak/>
        <w:t>las dependencias de la DPTGSS de Girona, para el periodo del 1 de marzo al 30 de noviembre de 2021. Expediente: 2021/07 GI.</w:t>
      </w:r>
    </w:p>
    <w:p w14:paraId="745B9D09" w14:textId="77777777" w:rsidR="00F535A8" w:rsidRPr="00F535A8" w:rsidRDefault="00806941" w:rsidP="00F535A8">
      <w:pPr>
        <w:jc w:val="both"/>
        <w:rPr>
          <w:rFonts w:ascii="Bookman Old Style" w:hAnsi="Bookman Old Style"/>
          <w:bCs/>
          <w:color w:val="FF0000"/>
        </w:rPr>
      </w:pPr>
      <w:hyperlink r:id="rId593" w:tooltip="PDF firmado BOE-B-2021-9844" w:history="1">
        <w:r w:rsidR="00F535A8" w:rsidRPr="00F535A8">
          <w:rPr>
            <w:rStyle w:val="Hipervnculo"/>
            <w:rFonts w:ascii="Bookman Old Style" w:hAnsi="Bookman Old Style"/>
            <w:bCs/>
          </w:rPr>
          <w:t>PDF (BOE-B-2021-9844 - 2 págs. - 183 KB)</w:t>
        </w:r>
      </w:hyperlink>
    </w:p>
    <w:p w14:paraId="192E7D08" w14:textId="62B095C6" w:rsidR="00F535A8" w:rsidRP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BOC 01/03/2021</w:t>
      </w:r>
    </w:p>
    <w:p w14:paraId="26DB6221"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III. Otras Resoluciones</w:t>
      </w:r>
    </w:p>
    <w:p w14:paraId="0F4A3679"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Consejería de Sanidad</w:t>
      </w:r>
    </w:p>
    <w:p w14:paraId="2D18838B" w14:textId="77777777" w:rsidR="00F535A8" w:rsidRPr="00F535A8" w:rsidRDefault="00806941" w:rsidP="00F535A8">
      <w:pPr>
        <w:jc w:val="both"/>
        <w:rPr>
          <w:rFonts w:ascii="Bookman Old Style" w:hAnsi="Bookman Old Style"/>
          <w:bCs/>
        </w:rPr>
      </w:pPr>
      <w:hyperlink r:id="rId594" w:tooltip="Ir a la disposición 2012/048/001" w:history="1">
        <w:r w:rsidR="00F535A8" w:rsidRPr="00F535A8">
          <w:rPr>
            <w:rStyle w:val="Hipervnculo"/>
            <w:rFonts w:ascii="Bookman Old Style" w:hAnsi="Bookman Old Style"/>
            <w:bCs/>
          </w:rPr>
          <w:t>1006</w:t>
        </w:r>
      </w:hyperlink>
      <w:r w:rsidR="00F535A8" w:rsidRPr="00F535A8">
        <w:rPr>
          <w:rFonts w:ascii="Bookman Old Style" w:hAnsi="Bookman Old Style"/>
          <w:bCs/>
        </w:rPr>
        <w:t> </w:t>
      </w:r>
      <w:hyperlink r:id="rId595" w:history="1">
        <w:r w:rsidR="00F535A8" w:rsidRPr="00F535A8">
          <w:rPr>
            <w:rStyle w:val="Hipervnculo"/>
            <w:rFonts w:ascii="Bookman Old Style" w:hAnsi="Bookman Old Style"/>
            <w:bCs/>
          </w:rPr>
          <w:t>ORDEN de 26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07B3F31" w14:textId="77777777" w:rsidR="00F535A8" w:rsidRPr="00F535A8" w:rsidRDefault="00F535A8" w:rsidP="00F535A8">
      <w:pPr>
        <w:jc w:val="both"/>
        <w:rPr>
          <w:rFonts w:ascii="Bookman Old Style" w:hAnsi="Bookman Old Style"/>
          <w:bCs/>
        </w:rPr>
      </w:pPr>
      <w:r w:rsidRPr="00F535A8">
        <w:rPr>
          <w:rFonts w:ascii="Bookman Old Style" w:hAnsi="Bookman Old Style"/>
          <w:bCs/>
        </w:rPr>
        <w:t>4 páginas. Formato de archivo en PDF/Adobe Acrobat. Tamaño: 280.45 Kb.</w:t>
      </w:r>
    </w:p>
    <w:p w14:paraId="33341085"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BOC-A-2021-041-1006. </w:t>
      </w:r>
      <w:hyperlink r:id="rId596"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597"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598" w:tooltip="Descargar en formato PDF" w:history="1">
        <w:r w:rsidRPr="00F535A8">
          <w:rPr>
            <w:rStyle w:val="Hipervnculo"/>
            <w:rFonts w:ascii="Bookman Old Style" w:hAnsi="Bookman Old Style"/>
            <w:bCs/>
          </w:rPr>
          <w:t>Descargar</w:t>
        </w:r>
      </w:hyperlink>
    </w:p>
    <w:p w14:paraId="3911DB26"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w:t>
      </w:r>
    </w:p>
    <w:p w14:paraId="7D110A88"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Otros anuncios</w:t>
      </w:r>
    </w:p>
    <w:p w14:paraId="7CFB1727"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Administración Local</w:t>
      </w:r>
    </w:p>
    <w:p w14:paraId="47B43E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Cabildo Insular de Lanzarote</w:t>
      </w:r>
    </w:p>
    <w:p w14:paraId="79849C54" w14:textId="77777777" w:rsidR="00F535A8" w:rsidRPr="00F535A8" w:rsidRDefault="00806941" w:rsidP="00F535A8">
      <w:pPr>
        <w:jc w:val="both"/>
        <w:rPr>
          <w:rFonts w:ascii="Bookman Old Style" w:hAnsi="Bookman Old Style"/>
          <w:bCs/>
        </w:rPr>
      </w:pPr>
      <w:hyperlink r:id="rId599" w:tooltip="Ir a la disposición 2012/048/001" w:history="1">
        <w:r w:rsidR="00F535A8" w:rsidRPr="00F535A8">
          <w:rPr>
            <w:rStyle w:val="Hipervnculo"/>
            <w:rFonts w:ascii="Bookman Old Style" w:hAnsi="Bookman Old Style"/>
            <w:bCs/>
          </w:rPr>
          <w:t>1025</w:t>
        </w:r>
      </w:hyperlink>
      <w:r w:rsidR="00F535A8" w:rsidRPr="00F535A8">
        <w:rPr>
          <w:rFonts w:ascii="Bookman Old Style" w:hAnsi="Bookman Old Style"/>
          <w:bCs/>
        </w:rPr>
        <w:t> </w:t>
      </w:r>
      <w:hyperlink r:id="rId600" w:history="1">
        <w:r w:rsidR="00F535A8" w:rsidRPr="00F535A8">
          <w:rPr>
            <w:rStyle w:val="Hipervnculo"/>
            <w:rFonts w:ascii="Bookman Old Style" w:hAnsi="Bookman Old Style"/>
            <w:bCs/>
          </w:rPr>
          <w:t>ANUNCIO de 17 de febrero de 2021, relativo a la aprobación definitiva de las bases reguladoras y convocatoria para la concesión directa de una subvención al sector del taxi para minimizar los efectos de la crisis producida por la COVID-19.</w:t>
        </w:r>
      </w:hyperlink>
    </w:p>
    <w:p w14:paraId="6F6E47A9" w14:textId="77777777" w:rsidR="00F535A8" w:rsidRPr="00F535A8" w:rsidRDefault="00F535A8" w:rsidP="00F535A8">
      <w:pPr>
        <w:jc w:val="both"/>
        <w:rPr>
          <w:rFonts w:ascii="Bookman Old Style" w:hAnsi="Bookman Old Style"/>
          <w:bCs/>
        </w:rPr>
      </w:pPr>
      <w:r w:rsidRPr="00F535A8">
        <w:rPr>
          <w:rFonts w:ascii="Bookman Old Style" w:hAnsi="Bookman Old Style"/>
          <w:bCs/>
        </w:rPr>
        <w:t>13 páginas. Formato de archivo en PDF/Adobe Acrobat. Tamaño: 592.25 Kb.</w:t>
      </w:r>
    </w:p>
    <w:p w14:paraId="74C0160D"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BOC-A-2021-041-1025. </w:t>
      </w:r>
      <w:hyperlink r:id="rId601"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602"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603" w:tooltip="Descargar en formato PDF" w:history="1">
        <w:r w:rsidRPr="00F535A8">
          <w:rPr>
            <w:rStyle w:val="Hipervnculo"/>
            <w:rFonts w:ascii="Bookman Old Style" w:hAnsi="Bookman Old Style"/>
            <w:bCs/>
          </w:rPr>
          <w:t>Descargar</w:t>
        </w:r>
      </w:hyperlink>
    </w:p>
    <w:p w14:paraId="02A8CDCB" w14:textId="77777777" w:rsidR="00F535A8" w:rsidRDefault="00F535A8" w:rsidP="00F535A8">
      <w:pPr>
        <w:jc w:val="both"/>
        <w:rPr>
          <w:rFonts w:ascii="Bookman Old Style" w:hAnsi="Bookman Old Style"/>
          <w:b/>
          <w:color w:val="FF0000"/>
          <w:lang w:val="es-ES_tradnl"/>
        </w:rPr>
      </w:pPr>
      <w:r>
        <w:rPr>
          <w:rFonts w:ascii="Bookman Old Style" w:hAnsi="Bookman Old Style"/>
          <w:b/>
          <w:color w:val="FF0000"/>
          <w:highlight w:val="yellow"/>
          <w:lang w:val="es-ES_tradnl"/>
        </w:rPr>
        <w:t>BOE 27/02/2021</w:t>
      </w:r>
    </w:p>
    <w:p w14:paraId="20EBA543" w14:textId="77777777" w:rsidR="00F535A8" w:rsidRDefault="00F535A8" w:rsidP="00F535A8">
      <w:pPr>
        <w:jc w:val="both"/>
        <w:rPr>
          <w:rFonts w:ascii="Bookman Old Style" w:hAnsi="Bookman Old Style"/>
          <w:b/>
          <w:bCs/>
        </w:rPr>
      </w:pPr>
      <w:r>
        <w:rPr>
          <w:rFonts w:ascii="Bookman Old Style" w:hAnsi="Bookman Old Style"/>
          <w:b/>
          <w:bCs/>
        </w:rPr>
        <w:t xml:space="preserve">III Otras Disposiciones </w:t>
      </w:r>
    </w:p>
    <w:p w14:paraId="0B2FBDE2" w14:textId="77777777" w:rsidR="00F535A8" w:rsidRDefault="00F535A8" w:rsidP="00F535A8">
      <w:pPr>
        <w:jc w:val="both"/>
        <w:rPr>
          <w:rFonts w:ascii="Bookman Old Style" w:hAnsi="Bookman Old Style"/>
          <w:b/>
        </w:rPr>
      </w:pPr>
      <w:r>
        <w:rPr>
          <w:rFonts w:ascii="Bookman Old Style" w:hAnsi="Bookman Old Style"/>
          <w:b/>
        </w:rPr>
        <w:t>MINISTERIO PARA LA TRANSICIÓN ECOLÓGICA Y EL RETO DEMOGRÁFICO</w:t>
      </w:r>
    </w:p>
    <w:p w14:paraId="4194369B" w14:textId="77777777" w:rsidR="00F535A8" w:rsidRDefault="00F535A8" w:rsidP="00F535A8">
      <w:pPr>
        <w:rPr>
          <w:rFonts w:ascii="Bookman Old Style" w:hAnsi="Bookman Old Style"/>
          <w:bCs/>
        </w:rPr>
      </w:pPr>
      <w:r>
        <w:rPr>
          <w:rFonts w:ascii="Bookman Old Style" w:hAnsi="Bookman Old Style"/>
          <w:bCs/>
        </w:rPr>
        <w:t xml:space="preserve">Resolución de 14 de febrero de 2021, de la Dirección General de Política Energética y Minas, por la que se revisan las horas de funcionamiento estándar de la central hidroeólica de </w:t>
      </w:r>
      <w:proofErr w:type="spellStart"/>
      <w:r>
        <w:rPr>
          <w:rFonts w:ascii="Bookman Old Style" w:hAnsi="Bookman Old Style"/>
          <w:bCs/>
        </w:rPr>
        <w:t>Gorona</w:t>
      </w:r>
      <w:proofErr w:type="spellEnd"/>
      <w:r>
        <w:rPr>
          <w:rFonts w:ascii="Bookman Old Style" w:hAnsi="Bookman Old Style"/>
          <w:bCs/>
        </w:rPr>
        <w:t xml:space="preserve"> del Viento (El Hierro) (RO2-0214), perteneciente al sistema eléctrico no peninsular de Canarias.</w:t>
      </w:r>
    </w:p>
    <w:p w14:paraId="6DFFB84A" w14:textId="77777777" w:rsidR="00F535A8" w:rsidRDefault="00806941" w:rsidP="00F535A8">
      <w:pPr>
        <w:pStyle w:val="puntopdf"/>
        <w:rPr>
          <w:rFonts w:ascii="Bookman Old Style" w:eastAsia="Times New Roman" w:hAnsi="Bookman Old Style"/>
          <w:color w:val="000000"/>
        </w:rPr>
      </w:pPr>
      <w:hyperlink r:id="rId604" w:tooltip="PDF firmado BOE-A-2021-3131" w:history="1">
        <w:r w:rsidR="00F535A8">
          <w:rPr>
            <w:rStyle w:val="Hipervnculo"/>
            <w:rFonts w:ascii="Bookman Old Style" w:eastAsia="Times New Roman" w:hAnsi="Bookman Old Style"/>
          </w:rPr>
          <w:t>PDF (BOE-A-2021-3131 - 2 págs. - 219 KB)</w:t>
        </w:r>
      </w:hyperlink>
    </w:p>
    <w:p w14:paraId="28AFBF13" w14:textId="19D9F69E" w:rsidR="007941EA" w:rsidRPr="007941EA" w:rsidRDefault="007941EA" w:rsidP="00972B29">
      <w:pPr>
        <w:jc w:val="both"/>
        <w:rPr>
          <w:rFonts w:ascii="Bookman Old Style" w:hAnsi="Bookman Old Style"/>
          <w:b/>
          <w:color w:val="FF0000"/>
          <w:lang w:val="es-ES_tradnl"/>
        </w:rPr>
      </w:pPr>
      <w:r w:rsidRPr="007941EA">
        <w:rPr>
          <w:rFonts w:ascii="Bookman Old Style" w:hAnsi="Bookman Old Style"/>
          <w:b/>
          <w:color w:val="FF0000"/>
          <w:highlight w:val="yellow"/>
          <w:lang w:val="es-ES_tradnl"/>
        </w:rPr>
        <w:lastRenderedPageBreak/>
        <w:t>BOE 26/02/2021</w:t>
      </w:r>
    </w:p>
    <w:p w14:paraId="5FA6F1AF"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I. Disposiciones generales</w:t>
      </w:r>
    </w:p>
    <w:p w14:paraId="0B41BB4A"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DEL INTERIOR</w:t>
      </w:r>
    </w:p>
    <w:p w14:paraId="73BAC68B"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Fronteras</w:t>
      </w:r>
    </w:p>
    <w:p w14:paraId="5F5FB955"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INT/161/2021, de 24 de febrero,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655CF03" w14:textId="77777777" w:rsidR="007941EA" w:rsidRPr="007941EA" w:rsidRDefault="00806941" w:rsidP="007941EA">
      <w:pPr>
        <w:jc w:val="both"/>
        <w:rPr>
          <w:rFonts w:ascii="Bookman Old Style" w:hAnsi="Bookman Old Style"/>
          <w:bCs/>
        </w:rPr>
      </w:pPr>
      <w:hyperlink r:id="rId605" w:tooltip="PDF firmado BOE-A-2021-2978" w:history="1">
        <w:r w:rsidR="007941EA" w:rsidRPr="007941EA">
          <w:rPr>
            <w:rStyle w:val="Hipervnculo"/>
            <w:rFonts w:ascii="Bookman Old Style" w:hAnsi="Bookman Old Style"/>
            <w:bCs/>
          </w:rPr>
          <w:t>PDF (BOE-A-2021-2978 - 2 págs. - 217 KB)</w:t>
        </w:r>
      </w:hyperlink>
    </w:p>
    <w:p w14:paraId="46CD7EDB" w14:textId="5E6073E8" w:rsidR="007941EA" w:rsidRPr="007941EA" w:rsidRDefault="007941EA" w:rsidP="007941EA">
      <w:pPr>
        <w:jc w:val="both"/>
        <w:rPr>
          <w:rFonts w:ascii="Bookman Old Style" w:hAnsi="Bookman Old Style"/>
          <w:bCs/>
        </w:rPr>
      </w:pPr>
      <w:r w:rsidRPr="007941EA">
        <w:rPr>
          <w:rFonts w:ascii="Bookman Old Style" w:hAnsi="Bookman Old Style"/>
          <w:bCs/>
        </w:rPr>
        <w:t>Orden INT/162/2021, de 25 de febrero, por la que se prorrogan los controles en la frontera interior terrestre con Portugal, restablecidos con motivo de la situación de crisis sanitaria ocasionada por la COVID-19.</w:t>
      </w:r>
    </w:p>
    <w:p w14:paraId="54887FEF" w14:textId="77777777" w:rsidR="007941EA" w:rsidRPr="007941EA" w:rsidRDefault="00806941" w:rsidP="007941EA">
      <w:pPr>
        <w:jc w:val="both"/>
        <w:rPr>
          <w:rFonts w:ascii="Bookman Old Style" w:hAnsi="Bookman Old Style"/>
          <w:b/>
        </w:rPr>
      </w:pPr>
      <w:hyperlink r:id="rId606" w:tooltip="PDF firmado BOE-A-2021-2979" w:history="1">
        <w:r w:rsidR="007941EA" w:rsidRPr="007941EA">
          <w:rPr>
            <w:rStyle w:val="Hipervnculo"/>
            <w:rFonts w:ascii="Bookman Old Style" w:hAnsi="Bookman Old Style"/>
            <w:bCs/>
          </w:rPr>
          <w:t>PDF (BOE-A-2021-2979 - 2 págs. - 219 KB)</w:t>
        </w:r>
      </w:hyperlink>
    </w:p>
    <w:p w14:paraId="7FDEB7F8"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 LA PRESIDENCIA, RELACIONES CON LAS CORTES Y MEMORIA DEMOCRÁTICA</w:t>
      </w:r>
    </w:p>
    <w:p w14:paraId="1BE95596"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Medidas excepcionales</w:t>
      </w:r>
    </w:p>
    <w:p w14:paraId="61851017"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PCM/164/2021, de 24 de febrero, por la que se publica el Acuerdo del Consejo de Ministros de 23 de febrero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48C72FD3" w14:textId="77777777" w:rsidR="007941EA" w:rsidRPr="007941EA" w:rsidRDefault="00806941" w:rsidP="007941EA">
      <w:pPr>
        <w:jc w:val="both"/>
        <w:rPr>
          <w:rFonts w:ascii="Bookman Old Style" w:hAnsi="Bookman Old Style"/>
          <w:bCs/>
        </w:rPr>
      </w:pPr>
      <w:hyperlink r:id="rId607" w:tooltip="PDF firmado BOE-A-2021-2983" w:history="1">
        <w:r w:rsidR="007941EA" w:rsidRPr="007941EA">
          <w:rPr>
            <w:rStyle w:val="Hipervnculo"/>
            <w:rFonts w:ascii="Bookman Old Style" w:hAnsi="Bookman Old Style"/>
            <w:bCs/>
          </w:rPr>
          <w:t>PDF (BOE-A-2021-2983 - 4 págs. - 236 KB)</w:t>
        </w:r>
      </w:hyperlink>
    </w:p>
    <w:p w14:paraId="351F4009" w14:textId="152F4525" w:rsid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t>BOE 25/02/2021</w:t>
      </w:r>
    </w:p>
    <w:p w14:paraId="70C70341"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disposiciones</w:t>
      </w:r>
    </w:p>
    <w:p w14:paraId="2B3E98FD" w14:textId="77777777" w:rsidR="00D02D7E" w:rsidRDefault="00D02D7E" w:rsidP="00D02D7E">
      <w:pPr>
        <w:jc w:val="both"/>
        <w:rPr>
          <w:rFonts w:ascii="Bookman Old Style" w:hAnsi="Bookman Old Style"/>
          <w:b/>
          <w:bCs/>
        </w:rPr>
      </w:pPr>
      <w:r w:rsidRPr="00D02D7E">
        <w:rPr>
          <w:rFonts w:ascii="Bookman Old Style" w:hAnsi="Bookman Old Style"/>
          <w:b/>
          <w:bCs/>
        </w:rPr>
        <w:t>Convenios</w:t>
      </w:r>
    </w:p>
    <w:p w14:paraId="59B26371" w14:textId="57D1EB59" w:rsidR="00D02D7E" w:rsidRPr="00D02D7E" w:rsidRDefault="00D02D7E" w:rsidP="00D02D7E">
      <w:pPr>
        <w:jc w:val="both"/>
        <w:rPr>
          <w:rFonts w:ascii="Bookman Old Style" w:hAnsi="Bookman Old Style"/>
          <w:bCs/>
        </w:rPr>
      </w:pPr>
      <w:r w:rsidRPr="00D02D7E">
        <w:rPr>
          <w:rFonts w:ascii="Bookman Old Style" w:hAnsi="Bookman Old Style"/>
          <w:bCs/>
        </w:rPr>
        <w:t>Resolución de 16 de febrero de 2021, de la Dirección General de la Industria Alimentaria, por la que se publica la Adenda de modificación del Convenio con la Federación española de Industrias de Alimentación y Bebidas, para la promoción de los productos de alimentación y bebidas en los mercados internacionales, a través de ferias y certámenes en los años 2020 y 2021.</w:t>
      </w:r>
    </w:p>
    <w:p w14:paraId="2B9DC24A" w14:textId="1B7FEBB8" w:rsidR="00D02D7E" w:rsidRPr="00D02D7E" w:rsidRDefault="00806941" w:rsidP="00D02D7E">
      <w:pPr>
        <w:jc w:val="both"/>
        <w:rPr>
          <w:rFonts w:ascii="Bookman Old Style" w:hAnsi="Bookman Old Style"/>
          <w:bCs/>
        </w:rPr>
      </w:pPr>
      <w:hyperlink r:id="rId608" w:tooltip="PDF firmado BOE-A-2021-2959" w:history="1">
        <w:r w:rsidR="00D02D7E" w:rsidRPr="00D02D7E">
          <w:rPr>
            <w:rStyle w:val="Hipervnculo"/>
            <w:rFonts w:ascii="Bookman Old Style" w:hAnsi="Bookman Old Style"/>
            <w:bCs/>
          </w:rPr>
          <w:t>PDF (BOE-A-2021-2959 - 4 págs. - 251 KB)</w:t>
        </w:r>
      </w:hyperlink>
    </w:p>
    <w:p w14:paraId="4B076842" w14:textId="1C0CB3B8" w:rsidR="00D02D7E" w:rsidRP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lastRenderedPageBreak/>
        <w:t>BOC 25/02/2021</w:t>
      </w:r>
    </w:p>
    <w:p w14:paraId="1BB6F432"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Resoluciones</w:t>
      </w:r>
    </w:p>
    <w:p w14:paraId="276EE3CA"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Economía, Conocimiento y Empleo</w:t>
      </w:r>
    </w:p>
    <w:p w14:paraId="642580DE" w14:textId="77777777" w:rsidR="00D02D7E" w:rsidRPr="00D02D7E" w:rsidRDefault="00806941" w:rsidP="00D02D7E">
      <w:pPr>
        <w:jc w:val="both"/>
        <w:rPr>
          <w:rFonts w:ascii="Bookman Old Style" w:hAnsi="Bookman Old Style"/>
          <w:bCs/>
        </w:rPr>
      </w:pPr>
      <w:hyperlink r:id="rId609" w:tooltip="Ir a la disposición 2012/048/001" w:history="1">
        <w:r w:rsidR="00D02D7E" w:rsidRPr="00D02D7E">
          <w:rPr>
            <w:rStyle w:val="Hipervnculo"/>
            <w:rFonts w:ascii="Bookman Old Style" w:hAnsi="Bookman Old Style"/>
            <w:bCs/>
          </w:rPr>
          <w:t>955</w:t>
        </w:r>
      </w:hyperlink>
      <w:r w:rsidR="00D02D7E" w:rsidRPr="00D02D7E">
        <w:rPr>
          <w:rFonts w:ascii="Bookman Old Style" w:hAnsi="Bookman Old Style"/>
          <w:bCs/>
        </w:rPr>
        <w:t> </w:t>
      </w:r>
      <w:hyperlink r:id="rId610" w:history="1">
        <w:r w:rsidR="00D02D7E" w:rsidRPr="00D02D7E">
          <w:rPr>
            <w:rStyle w:val="Hipervnculo"/>
            <w:rFonts w:ascii="Bookman Old Style" w:hAnsi="Bookman Old Style"/>
            <w:bCs/>
          </w:rPr>
          <w:t xml:space="preserve">Servicio Canario de Empleo.- Resolución de 15 de febrero de 2021, de la Directora, por la que se corrigen errores en la Resolución de 16 de noviembre de 2020, que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(BOC </w:t>
        </w:r>
        <w:proofErr w:type="spellStart"/>
        <w:r w:rsidR="00D02D7E" w:rsidRPr="00D02D7E">
          <w:rPr>
            <w:rStyle w:val="Hipervnculo"/>
            <w:rFonts w:ascii="Bookman Old Style" w:hAnsi="Bookman Old Style"/>
            <w:bCs/>
          </w:rPr>
          <w:t>nº</w:t>
        </w:r>
        <w:proofErr w:type="spellEnd"/>
        <w:r w:rsidR="00D02D7E" w:rsidRPr="00D02D7E">
          <w:rPr>
            <w:rStyle w:val="Hipervnculo"/>
            <w:rFonts w:ascii="Bookman Old Style" w:hAnsi="Bookman Old Style"/>
            <w:bCs/>
          </w:rPr>
          <w:t xml:space="preserve"> 243, de 27.11.2020).</w:t>
        </w:r>
      </w:hyperlink>
    </w:p>
    <w:p w14:paraId="0DCD9F3D" w14:textId="77777777" w:rsidR="00D02D7E" w:rsidRPr="00D02D7E" w:rsidRDefault="00D02D7E" w:rsidP="00D02D7E">
      <w:pPr>
        <w:jc w:val="both"/>
        <w:rPr>
          <w:rFonts w:ascii="Bookman Old Style" w:hAnsi="Bookman Old Style"/>
          <w:bCs/>
        </w:rPr>
      </w:pPr>
      <w:r w:rsidRPr="00D02D7E">
        <w:rPr>
          <w:rFonts w:ascii="Bookman Old Style" w:hAnsi="Bookman Old Style"/>
          <w:bCs/>
        </w:rPr>
        <w:t>2 páginas. Formato de archivo en PDF/Adobe Acrobat. Tamaño: 458.48 Kb.</w:t>
      </w:r>
    </w:p>
    <w:p w14:paraId="2462B1CA"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BOC-A-2021-039-955. </w:t>
      </w:r>
      <w:hyperlink r:id="rId611"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612"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613" w:tooltip="Descargar en formato PDF" w:history="1">
        <w:r w:rsidRPr="00D02D7E">
          <w:rPr>
            <w:rStyle w:val="Hipervnculo"/>
            <w:rFonts w:ascii="Bookman Old Style" w:hAnsi="Bookman Old Style"/>
            <w:bCs/>
          </w:rPr>
          <w:t>Descargar</w:t>
        </w:r>
      </w:hyperlink>
    </w:p>
    <w:p w14:paraId="5938C138"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Obras Públicas, Transportes y Vivienda</w:t>
      </w:r>
    </w:p>
    <w:p w14:paraId="71595DBA" w14:textId="77777777" w:rsidR="00D02D7E" w:rsidRPr="00D02D7E" w:rsidRDefault="00806941" w:rsidP="00D02D7E">
      <w:pPr>
        <w:jc w:val="both"/>
        <w:rPr>
          <w:rFonts w:ascii="Bookman Old Style" w:hAnsi="Bookman Old Style"/>
          <w:bCs/>
        </w:rPr>
      </w:pPr>
      <w:hyperlink r:id="rId614" w:tooltip="Ir a la disposición 2012/048/001" w:history="1">
        <w:r w:rsidR="00D02D7E" w:rsidRPr="00D02D7E">
          <w:rPr>
            <w:rStyle w:val="Hipervnculo"/>
            <w:rFonts w:ascii="Bookman Old Style" w:hAnsi="Bookman Old Style"/>
            <w:bCs/>
          </w:rPr>
          <w:t>957</w:t>
        </w:r>
      </w:hyperlink>
      <w:r w:rsidR="00D02D7E" w:rsidRPr="00D02D7E">
        <w:rPr>
          <w:rFonts w:ascii="Bookman Old Style" w:hAnsi="Bookman Old Style"/>
          <w:bCs/>
        </w:rPr>
        <w:t> </w:t>
      </w:r>
      <w:hyperlink r:id="rId615" w:history="1">
        <w:r w:rsidR="00D02D7E" w:rsidRPr="00D02D7E">
          <w:rPr>
            <w:rStyle w:val="Hipervnculo"/>
            <w:rFonts w:ascii="Bookman Old Style" w:hAnsi="Bookman Old Style"/>
            <w:bCs/>
          </w:rPr>
          <w:t xml:space="preserve">Instituto Canario de la </w:t>
        </w:r>
        <w:proofErr w:type="gramStart"/>
        <w:r w:rsidR="00D02D7E" w:rsidRPr="00D02D7E">
          <w:rPr>
            <w:rStyle w:val="Hipervnculo"/>
            <w:rFonts w:ascii="Bookman Old Style" w:hAnsi="Bookman Old Style"/>
            <w:bCs/>
          </w:rPr>
          <w:t>Vivienda.-</w:t>
        </w:r>
        <w:proofErr w:type="gramEnd"/>
        <w:r w:rsidR="00D02D7E" w:rsidRPr="00D02D7E">
          <w:rPr>
            <w:rStyle w:val="Hipervnculo"/>
            <w:rFonts w:ascii="Bookman Old Style" w:hAnsi="Bookman Old Style"/>
            <w:bCs/>
          </w:rPr>
          <w:t xml:space="preserve"> Resolución de 19 de febrero de 2021, de la Directora, de abono anticipado de las ayudas para contribuir a minimizar el impacto económico y social del COVID-19 en los alquileres de vivienda habitual de las solicitudes concedidas mediante Resoluciones de 21 y 22 de diciembre de 2020, del Presidente, presentadas y completas los días 16, 17 y 18 de mayo.</w:t>
        </w:r>
      </w:hyperlink>
    </w:p>
    <w:p w14:paraId="0C6DA75A" w14:textId="77777777" w:rsidR="00D02D7E" w:rsidRPr="00D02D7E" w:rsidRDefault="00D02D7E" w:rsidP="00D02D7E">
      <w:pPr>
        <w:jc w:val="both"/>
        <w:rPr>
          <w:rFonts w:ascii="Bookman Old Style" w:hAnsi="Bookman Old Style"/>
          <w:bCs/>
        </w:rPr>
      </w:pPr>
      <w:r w:rsidRPr="00D02D7E">
        <w:rPr>
          <w:rFonts w:ascii="Bookman Old Style" w:hAnsi="Bookman Old Style"/>
          <w:bCs/>
        </w:rPr>
        <w:t>8 páginas. Formato de archivo en PDF/Adobe Acrobat. Tamaño: 496.33 Kb.</w:t>
      </w:r>
    </w:p>
    <w:p w14:paraId="65B9E80F"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BOC-A-2021-039-957. </w:t>
      </w:r>
      <w:hyperlink r:id="rId616"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617"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618" w:tooltip="Descargar en formato PDF" w:history="1">
        <w:r w:rsidRPr="00D02D7E">
          <w:rPr>
            <w:rStyle w:val="Hipervnculo"/>
            <w:rFonts w:ascii="Bookman Old Style" w:hAnsi="Bookman Old Style"/>
            <w:bCs/>
          </w:rPr>
          <w:t>Descargar</w:t>
        </w:r>
      </w:hyperlink>
    </w:p>
    <w:p w14:paraId="33FC32EA" w14:textId="3FE21122"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BOE 24/02/2021</w:t>
      </w:r>
    </w:p>
    <w:p w14:paraId="27199460"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 Disposiciones generales</w:t>
      </w:r>
    </w:p>
    <w:p w14:paraId="3F691E8C" w14:textId="77777777" w:rsidR="00860076" w:rsidRPr="00860076" w:rsidRDefault="00860076" w:rsidP="00860076">
      <w:pPr>
        <w:jc w:val="both"/>
        <w:rPr>
          <w:rFonts w:ascii="Bookman Old Style" w:hAnsi="Bookman Old Style"/>
          <w:b/>
        </w:rPr>
      </w:pPr>
      <w:r w:rsidRPr="00860076">
        <w:rPr>
          <w:rFonts w:ascii="Bookman Old Style" w:hAnsi="Bookman Old Style"/>
          <w:b/>
        </w:rPr>
        <w:t>CORTES GENERALES</w:t>
      </w:r>
    </w:p>
    <w:p w14:paraId="3EC5AE09"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urgentes</w:t>
      </w:r>
    </w:p>
    <w:p w14:paraId="40B26C8E" w14:textId="77777777"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2/2021, de 26 de enero, de refuerzo y consolidación de medidas sociales en defensa del empleo.</w:t>
      </w:r>
    </w:p>
    <w:p w14:paraId="17FB62E6" w14:textId="77777777" w:rsidR="00860076" w:rsidRPr="00860076" w:rsidRDefault="00806941" w:rsidP="00860076">
      <w:pPr>
        <w:jc w:val="both"/>
        <w:rPr>
          <w:rFonts w:ascii="Bookman Old Style" w:hAnsi="Bookman Old Style"/>
          <w:bCs/>
        </w:rPr>
      </w:pPr>
      <w:hyperlink r:id="rId619" w:tooltip="PDF firmado BOE-A-2021-2841" w:history="1">
        <w:r w:rsidR="00860076" w:rsidRPr="00860076">
          <w:rPr>
            <w:rStyle w:val="Hipervnculo"/>
            <w:rFonts w:ascii="Bookman Old Style" w:hAnsi="Bookman Old Style"/>
            <w:bCs/>
          </w:rPr>
          <w:t>PDF (BOE-A-2021-2841 - 1 pág. - 208 KB)</w:t>
        </w:r>
      </w:hyperlink>
    </w:p>
    <w:p w14:paraId="3CAD1588" w14:textId="63EC2BB3"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3/2021, de 2 de febrero, por el que se adoptan medidas para la reducción de la brecha de género y otras materias en los ámbitos de la Seguridad Social y económico.</w:t>
      </w:r>
    </w:p>
    <w:p w14:paraId="571FD99F" w14:textId="77777777" w:rsidR="00860076" w:rsidRPr="00860076" w:rsidRDefault="00806941" w:rsidP="00860076">
      <w:pPr>
        <w:jc w:val="both"/>
        <w:rPr>
          <w:rFonts w:ascii="Bookman Old Style" w:hAnsi="Bookman Old Style"/>
          <w:bCs/>
        </w:rPr>
      </w:pPr>
      <w:hyperlink r:id="rId620" w:tooltip="PDF firmado BOE-A-2021-2842" w:history="1">
        <w:r w:rsidR="00860076" w:rsidRPr="00860076">
          <w:rPr>
            <w:rStyle w:val="Hipervnculo"/>
            <w:rFonts w:ascii="Bookman Old Style" w:hAnsi="Bookman Old Style"/>
            <w:bCs/>
          </w:rPr>
          <w:t>PDF (BOE-A-2021-2842 - 1 pág. - 209 KB)</w:t>
        </w:r>
      </w:hyperlink>
    </w:p>
    <w:p w14:paraId="4F97F9F6" w14:textId="77777777" w:rsidR="00860076" w:rsidRPr="00860076" w:rsidRDefault="00860076" w:rsidP="00860076">
      <w:pPr>
        <w:jc w:val="both"/>
        <w:rPr>
          <w:rFonts w:ascii="Bookman Old Style" w:hAnsi="Bookman Old Style"/>
          <w:b/>
        </w:rPr>
      </w:pPr>
      <w:r w:rsidRPr="00860076">
        <w:rPr>
          <w:rFonts w:ascii="Bookman Old Style" w:hAnsi="Bookman Old Style"/>
          <w:b/>
        </w:rPr>
        <w:t>COMUNIDAD AUTÓNOMA DE CATALUÑA</w:t>
      </w:r>
    </w:p>
    <w:p w14:paraId="145D222B"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sociales y económicas</w:t>
      </w:r>
    </w:p>
    <w:p w14:paraId="53F49041" w14:textId="77777777" w:rsidR="00860076" w:rsidRPr="00860076" w:rsidRDefault="00860076" w:rsidP="00860076">
      <w:pPr>
        <w:jc w:val="both"/>
        <w:rPr>
          <w:rFonts w:ascii="Bookman Old Style" w:hAnsi="Bookman Old Style"/>
          <w:bCs/>
        </w:rPr>
      </w:pPr>
      <w:r w:rsidRPr="00860076">
        <w:rPr>
          <w:rFonts w:ascii="Bookman Old Style" w:hAnsi="Bookman Old Style"/>
          <w:bCs/>
        </w:rPr>
        <w:t>Corrección de errores del Decreto-ley 51/2020, de 15 de diciembre, de modificación del Decreto-ley 39/2020, de 3 de noviembre, de medidas extraordinarias de carácter social para hacer frente a las consecuencias de la COVID-19, y del Decreto-ley 49/2020, de 1 de diciembre, de medida urgente complementaria en materia de empleo y fomento de la actividad económica para hacer frente a las consecuencias de la mayor afectación en el mercado de trabajo de la COVID-19 en determinados territorios de Cataluña.</w:t>
      </w:r>
    </w:p>
    <w:p w14:paraId="684EF623" w14:textId="77777777" w:rsidR="00860076" w:rsidRPr="00860076" w:rsidRDefault="00806941" w:rsidP="00860076">
      <w:pPr>
        <w:jc w:val="both"/>
        <w:rPr>
          <w:rFonts w:ascii="Bookman Old Style" w:hAnsi="Bookman Old Style"/>
          <w:bCs/>
        </w:rPr>
      </w:pPr>
      <w:hyperlink r:id="rId621" w:tooltip="PDF firmado BOE-A-2021-2847" w:history="1">
        <w:r w:rsidR="00860076" w:rsidRPr="00860076">
          <w:rPr>
            <w:rStyle w:val="Hipervnculo"/>
            <w:rFonts w:ascii="Bookman Old Style" w:hAnsi="Bookman Old Style"/>
            <w:bCs/>
          </w:rPr>
          <w:t>PDF (BOE-A-2021-2847 - 10 págs. - 481 KB)</w:t>
        </w:r>
      </w:hyperlink>
    </w:p>
    <w:p w14:paraId="33932F83"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III. Otras disposiciones</w:t>
      </w:r>
    </w:p>
    <w:p w14:paraId="12B3FEB9"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 POLÍTICA TERRITORIAL Y FUNCIÓN PÚBLICA</w:t>
      </w:r>
    </w:p>
    <w:p w14:paraId="1E3FAAE5"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Procedimientos de declaración de inconstitucionalidad</w:t>
      </w:r>
    </w:p>
    <w:p w14:paraId="0B8BC2B3" w14:textId="0F2A4429"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37/2020, de 3 de noviembre, de refuerzo de la protección del derecho a la vivienda ante los efectos de la pandemia de la COVID-19.</w:t>
      </w:r>
    </w:p>
    <w:p w14:paraId="0BB906A7" w14:textId="77777777" w:rsidR="00860076" w:rsidRPr="00860076" w:rsidRDefault="00806941" w:rsidP="00860076">
      <w:pPr>
        <w:jc w:val="both"/>
        <w:rPr>
          <w:rFonts w:ascii="Bookman Old Style" w:hAnsi="Bookman Old Style"/>
          <w:bCs/>
        </w:rPr>
      </w:pPr>
      <w:hyperlink r:id="rId622" w:tooltip="PDF firmado BOE-A-2021-2888" w:history="1">
        <w:r w:rsidR="00860076" w:rsidRPr="00860076">
          <w:rPr>
            <w:rStyle w:val="Hipervnculo"/>
            <w:rFonts w:ascii="Bookman Old Style" w:hAnsi="Bookman Old Style"/>
            <w:bCs/>
          </w:rPr>
          <w:t>PDF (BOE-A-2021-2888 - 1 pág. - 213 KB)</w:t>
        </w:r>
      </w:hyperlink>
    </w:p>
    <w:p w14:paraId="1DF3B6C0" w14:textId="7F28E68B"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34/2020, de 20 de octubre, de medidas urgentes de apoyo a la actividad económica desarrollada en locales de negocio arrendados.</w:t>
      </w:r>
    </w:p>
    <w:p w14:paraId="29B69B46" w14:textId="77777777" w:rsidR="00860076" w:rsidRPr="00860076" w:rsidRDefault="00806941" w:rsidP="00860076">
      <w:pPr>
        <w:jc w:val="both"/>
        <w:rPr>
          <w:rFonts w:ascii="Bookman Old Style" w:hAnsi="Bookman Old Style"/>
          <w:bCs/>
        </w:rPr>
      </w:pPr>
      <w:hyperlink r:id="rId623" w:tooltip="PDF firmado BOE-A-2021-2889" w:history="1">
        <w:r w:rsidR="00860076" w:rsidRPr="00860076">
          <w:rPr>
            <w:rStyle w:val="Hipervnculo"/>
            <w:rFonts w:ascii="Bookman Old Style" w:hAnsi="Bookman Old Style"/>
            <w:bCs/>
          </w:rPr>
          <w:t>PDF (BOE-A-2021-2889 - 1 pág. - 212 KB)</w:t>
        </w:r>
      </w:hyperlink>
    </w:p>
    <w:p w14:paraId="7EF31D81"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V. Anuncios. - A. Contratación del Sector Público</w:t>
      </w:r>
    </w:p>
    <w:p w14:paraId="7DCC47FB"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DEL INTERIOR</w:t>
      </w:r>
    </w:p>
    <w:p w14:paraId="673B967D" w14:textId="77777777" w:rsidR="00860076" w:rsidRPr="00860076" w:rsidRDefault="00860076" w:rsidP="00860076">
      <w:pPr>
        <w:jc w:val="both"/>
        <w:rPr>
          <w:rFonts w:ascii="Bookman Old Style" w:hAnsi="Bookman Old Style"/>
          <w:bCs/>
        </w:rPr>
      </w:pPr>
      <w:r w:rsidRPr="00860076">
        <w:rPr>
          <w:rFonts w:ascii="Bookman Old Style" w:hAnsi="Bookman Old Style"/>
          <w:bCs/>
        </w:rPr>
        <w:t>Anuncio de formalización de contratos de: División Económica y Técnica (Cuerpo Nacional de Policía). Objeto: Adquisición de 80.000 unidades de mascarillas FFP2 para cubrir las necesidades frente a la exposición de COVID-19. Expediente: EMERGECOVID2/28.</w:t>
      </w:r>
    </w:p>
    <w:p w14:paraId="740937A9" w14:textId="11574CB5" w:rsidR="00860076" w:rsidRPr="00860076" w:rsidRDefault="00806941" w:rsidP="00860076">
      <w:pPr>
        <w:jc w:val="both"/>
        <w:rPr>
          <w:rFonts w:ascii="Bookman Old Style" w:hAnsi="Bookman Old Style"/>
          <w:bCs/>
        </w:rPr>
      </w:pPr>
      <w:hyperlink r:id="rId624" w:tooltip="PDF firmado BOE-B-2021-8902" w:history="1">
        <w:r w:rsidR="00860076" w:rsidRPr="00860076">
          <w:rPr>
            <w:rStyle w:val="Hipervnculo"/>
            <w:rFonts w:ascii="Bookman Old Style" w:hAnsi="Bookman Old Style"/>
            <w:bCs/>
          </w:rPr>
          <w:t>PDF (BOE-B-2021-8902 - 2 págs. - 180 KB)</w:t>
        </w:r>
      </w:hyperlink>
    </w:p>
    <w:p w14:paraId="22B7A3D3" w14:textId="4316C393"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BOC 24/02/2021</w:t>
      </w:r>
    </w:p>
    <w:p w14:paraId="0F1F21DF" w14:textId="501E5701" w:rsidR="00860076" w:rsidRPr="00860076" w:rsidRDefault="00860076" w:rsidP="00860076">
      <w:pPr>
        <w:jc w:val="both"/>
        <w:rPr>
          <w:rFonts w:ascii="Bookman Old Style" w:hAnsi="Bookman Old Style"/>
          <w:b/>
          <w:bCs/>
        </w:rPr>
      </w:pPr>
      <w:r>
        <w:rPr>
          <w:rFonts w:ascii="Bookman Old Style" w:hAnsi="Bookman Old Style"/>
          <w:b/>
          <w:bCs/>
        </w:rPr>
        <w:lastRenderedPageBreak/>
        <w:t>I</w:t>
      </w:r>
      <w:r w:rsidRPr="00860076">
        <w:rPr>
          <w:rFonts w:ascii="Bookman Old Style" w:hAnsi="Bookman Old Style"/>
          <w:b/>
          <w:bCs/>
        </w:rPr>
        <w:t>II. Otras Resoluciones</w:t>
      </w:r>
    </w:p>
    <w:p w14:paraId="38632754"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Presidencia del Gobierno</w:t>
      </w:r>
    </w:p>
    <w:p w14:paraId="4EE887A6" w14:textId="77777777" w:rsidR="00860076" w:rsidRPr="00860076" w:rsidRDefault="00806941" w:rsidP="00860076">
      <w:pPr>
        <w:jc w:val="both"/>
        <w:rPr>
          <w:rFonts w:ascii="Bookman Old Style" w:hAnsi="Bookman Old Style"/>
          <w:bCs/>
        </w:rPr>
      </w:pPr>
      <w:hyperlink r:id="rId625" w:tooltip="Ir a la disposición 2012/048/001" w:history="1">
        <w:r w:rsidR="00860076" w:rsidRPr="00860076">
          <w:rPr>
            <w:rStyle w:val="Hipervnculo"/>
            <w:rFonts w:ascii="Bookman Old Style" w:hAnsi="Bookman Old Style"/>
            <w:b/>
            <w:bCs/>
          </w:rPr>
          <w:t>927</w:t>
        </w:r>
      </w:hyperlink>
      <w:r w:rsidR="00860076" w:rsidRPr="00860076">
        <w:rPr>
          <w:rFonts w:ascii="Bookman Old Style" w:hAnsi="Bookman Old Style"/>
          <w:bCs/>
        </w:rPr>
        <w:t> </w:t>
      </w:r>
      <w:hyperlink r:id="rId626" w:history="1">
        <w:r w:rsidR="00860076" w:rsidRPr="00860076">
          <w:rPr>
            <w:rStyle w:val="Hipervnculo"/>
            <w:rFonts w:ascii="Bookman Old Style" w:hAnsi="Bookman Old Style"/>
            <w:bCs/>
          </w:rPr>
          <w:t xml:space="preserve">DECRETO 8/2021, de 23 de febrero, del </w:t>
        </w:r>
        <w:proofErr w:type="gramStart"/>
        <w:r w:rsidR="00860076" w:rsidRPr="00860076">
          <w:rPr>
            <w:rStyle w:val="Hipervnculo"/>
            <w:rFonts w:ascii="Bookman Old Style" w:hAnsi="Bookman Old Style"/>
            <w:bCs/>
          </w:rPr>
          <w:t>Presidente</w:t>
        </w:r>
        <w:proofErr w:type="gramEnd"/>
        <w:r w:rsidR="00860076" w:rsidRPr="00860076">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9A8C5BE" w14:textId="77777777" w:rsidR="00860076" w:rsidRPr="00860076" w:rsidRDefault="00860076" w:rsidP="00860076">
      <w:pPr>
        <w:jc w:val="both"/>
        <w:rPr>
          <w:rFonts w:ascii="Bookman Old Style" w:hAnsi="Bookman Old Style"/>
          <w:bCs/>
        </w:rPr>
      </w:pPr>
      <w:r w:rsidRPr="00860076">
        <w:rPr>
          <w:rFonts w:ascii="Bookman Old Style" w:hAnsi="Bookman Old Style"/>
          <w:bCs/>
        </w:rPr>
        <w:t>8 páginas. Formato de archivo en PDF/Adobe Acrobat. Tamaño: 310.29 Kb.</w:t>
      </w:r>
    </w:p>
    <w:p w14:paraId="6AB6ED14" w14:textId="77777777" w:rsidR="00860076" w:rsidRPr="00860076" w:rsidRDefault="00860076" w:rsidP="00860076">
      <w:pPr>
        <w:jc w:val="both"/>
        <w:rPr>
          <w:rFonts w:ascii="Bookman Old Style" w:hAnsi="Bookman Old Style"/>
          <w:bCs/>
        </w:rPr>
      </w:pPr>
      <w:r w:rsidRPr="00860076">
        <w:rPr>
          <w:rFonts w:ascii="Bookman Old Style" w:hAnsi="Bookman Old Style"/>
          <w:bCs/>
        </w:rPr>
        <w:t>BOC-A-2021-038-927. </w:t>
      </w:r>
      <w:hyperlink r:id="rId627" w:tooltip="Vista previa (Versión no oficial)" w:history="1">
        <w:r w:rsidRPr="00860076">
          <w:rPr>
            <w:rStyle w:val="Hipervnculo"/>
            <w:rFonts w:ascii="Bookman Old Style" w:hAnsi="Bookman Old Style"/>
            <w:bCs/>
          </w:rPr>
          <w:t>Versión HTML</w:t>
        </w:r>
      </w:hyperlink>
      <w:r w:rsidRPr="00860076">
        <w:rPr>
          <w:rFonts w:ascii="Bookman Old Style" w:hAnsi="Bookman Old Style"/>
          <w:bCs/>
        </w:rPr>
        <w:t> - </w:t>
      </w:r>
      <w:hyperlink r:id="rId628" w:tooltip="Descargar la firma electrónica" w:history="1">
        <w:r w:rsidRPr="00860076">
          <w:rPr>
            <w:rStyle w:val="Hipervnculo"/>
            <w:rFonts w:ascii="Bookman Old Style" w:hAnsi="Bookman Old Style"/>
            <w:bCs/>
          </w:rPr>
          <w:t>Firma electrónica</w:t>
        </w:r>
      </w:hyperlink>
      <w:r w:rsidRPr="00860076">
        <w:rPr>
          <w:rFonts w:ascii="Bookman Old Style" w:hAnsi="Bookman Old Style"/>
          <w:bCs/>
        </w:rPr>
        <w:t> - </w:t>
      </w:r>
      <w:hyperlink r:id="rId629" w:tooltip="Descargar en formato PDF" w:history="1">
        <w:r w:rsidRPr="00860076">
          <w:rPr>
            <w:rStyle w:val="Hipervnculo"/>
            <w:rFonts w:ascii="Bookman Old Style" w:hAnsi="Bookman Old Style"/>
            <w:bCs/>
          </w:rPr>
          <w:t>Descargar</w:t>
        </w:r>
      </w:hyperlink>
    </w:p>
    <w:p w14:paraId="4FA63225" w14:textId="3E0973D3" w:rsidR="004F00EC" w:rsidRPr="004F00EC" w:rsidRDefault="004F00EC" w:rsidP="00972B29">
      <w:pPr>
        <w:jc w:val="both"/>
        <w:rPr>
          <w:rFonts w:ascii="Bookman Old Style" w:hAnsi="Bookman Old Style"/>
          <w:b/>
          <w:color w:val="FF0000"/>
          <w:lang w:val="es-ES_tradnl"/>
        </w:rPr>
      </w:pPr>
      <w:r w:rsidRPr="004F00EC">
        <w:rPr>
          <w:rFonts w:ascii="Bookman Old Style" w:hAnsi="Bookman Old Style"/>
          <w:b/>
          <w:color w:val="FF0000"/>
          <w:highlight w:val="yellow"/>
          <w:lang w:val="es-ES_tradnl"/>
        </w:rPr>
        <w:t>BOE 23/02/2021</w:t>
      </w:r>
    </w:p>
    <w:p w14:paraId="44371C78"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 Disposiciones generales</w:t>
      </w:r>
    </w:p>
    <w:p w14:paraId="60E508E9" w14:textId="77777777" w:rsidR="004F00EC" w:rsidRPr="004F00EC" w:rsidRDefault="004F00EC" w:rsidP="004F00EC">
      <w:pPr>
        <w:jc w:val="both"/>
        <w:rPr>
          <w:rFonts w:ascii="Bookman Old Style" w:hAnsi="Bookman Old Style"/>
          <w:b/>
        </w:rPr>
      </w:pPr>
      <w:r w:rsidRPr="004F00EC">
        <w:rPr>
          <w:rFonts w:ascii="Bookman Old Style" w:hAnsi="Bookman Old Style"/>
          <w:b/>
        </w:rPr>
        <w:t>TRIBUNAL CONSTITUCIONAL</w:t>
      </w:r>
    </w:p>
    <w:p w14:paraId="20C7D39A"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Cuestión de inconstitucionalidad</w:t>
      </w:r>
    </w:p>
    <w:p w14:paraId="2D0D6C40" w14:textId="0E958C2F" w:rsidR="004F00EC" w:rsidRPr="004F00EC" w:rsidRDefault="004F00EC" w:rsidP="004F00EC">
      <w:pPr>
        <w:jc w:val="both"/>
        <w:rPr>
          <w:rFonts w:ascii="Bookman Old Style" w:hAnsi="Bookman Old Style"/>
          <w:bCs/>
        </w:rPr>
      </w:pPr>
      <w:r w:rsidRPr="004F00EC">
        <w:rPr>
          <w:rFonts w:ascii="Bookman Old Style" w:hAnsi="Bookman Old Style"/>
          <w:bCs/>
        </w:rPr>
        <w:t>Cuestión de inconstitucionalidad n.º 6283-2020, en relación con el artículo 10.8 de la Ley reguladora de la Jurisdicción Contencioso-administrativa, introducido por la disposición final segunda de la Ley 3/2020, de 18 de septiembre, de medidas procesales y organizativas para hacer frente al COVID-19 en el ámbito de la Administración de Justicia.</w:t>
      </w:r>
    </w:p>
    <w:p w14:paraId="76FE9AA7" w14:textId="77777777" w:rsidR="004F00EC" w:rsidRPr="004F00EC" w:rsidRDefault="00806941" w:rsidP="004F00EC">
      <w:pPr>
        <w:jc w:val="both"/>
        <w:rPr>
          <w:rFonts w:ascii="Bookman Old Style" w:hAnsi="Bookman Old Style"/>
          <w:bCs/>
        </w:rPr>
      </w:pPr>
      <w:hyperlink r:id="rId630" w:tooltip="PDF firmado BOE-A-2021-2763" w:history="1">
        <w:r w:rsidR="004F00EC" w:rsidRPr="004F00EC">
          <w:rPr>
            <w:rStyle w:val="Hipervnculo"/>
            <w:rFonts w:ascii="Bookman Old Style" w:hAnsi="Bookman Old Style"/>
            <w:bCs/>
          </w:rPr>
          <w:t>PDF (BOE-A-2021-2763 - 1 pág. - 209 KB)</w:t>
        </w:r>
      </w:hyperlink>
    </w:p>
    <w:p w14:paraId="356670A9"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ARAGÓN</w:t>
      </w:r>
    </w:p>
    <w:p w14:paraId="35FCD48B"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Sanidad</w:t>
      </w:r>
    </w:p>
    <w:p w14:paraId="3F72A779" w14:textId="05292247" w:rsidR="004F00EC" w:rsidRPr="004F00EC" w:rsidRDefault="004F00EC" w:rsidP="004F00EC">
      <w:pPr>
        <w:jc w:val="both"/>
        <w:rPr>
          <w:rFonts w:ascii="Bookman Old Style" w:hAnsi="Bookman Old Style"/>
          <w:bCs/>
        </w:rPr>
      </w:pPr>
      <w:r w:rsidRPr="004F00EC">
        <w:rPr>
          <w:rFonts w:ascii="Bookman Old Style" w:hAnsi="Bookman Old Style"/>
          <w:bCs/>
        </w:rPr>
        <w:t>Ley 3/2020, de 3 de diciembre, por la que se establece el régimen jurídico de alerta sanitaria para el control de la pandemia COVID-19 en Aragón.</w:t>
      </w:r>
    </w:p>
    <w:p w14:paraId="2C8F91AB" w14:textId="77777777" w:rsidR="004F00EC" w:rsidRPr="004F00EC" w:rsidRDefault="00806941" w:rsidP="004F00EC">
      <w:pPr>
        <w:jc w:val="both"/>
        <w:rPr>
          <w:rFonts w:ascii="Bookman Old Style" w:hAnsi="Bookman Old Style"/>
          <w:bCs/>
        </w:rPr>
      </w:pPr>
      <w:hyperlink r:id="rId631" w:tooltip="PDF firmado BOE-A-2021-2767" w:history="1">
        <w:r w:rsidR="004F00EC" w:rsidRPr="004F00EC">
          <w:rPr>
            <w:rStyle w:val="Hipervnculo"/>
            <w:rFonts w:ascii="Bookman Old Style" w:hAnsi="Bookman Old Style"/>
            <w:bCs/>
          </w:rPr>
          <w:t>PDF (BOE-A-2021-2767 - 42 págs. - 479 KB)</w:t>
        </w:r>
      </w:hyperlink>
    </w:p>
    <w:p w14:paraId="39AED8BC"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CANARIAS</w:t>
      </w:r>
    </w:p>
    <w:p w14:paraId="03BD8110"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Impuestos</w:t>
      </w:r>
    </w:p>
    <w:p w14:paraId="180CF159" w14:textId="5D16576D" w:rsidR="004F00EC" w:rsidRPr="004F00EC" w:rsidRDefault="004F00EC" w:rsidP="004F00EC">
      <w:pPr>
        <w:jc w:val="both"/>
        <w:rPr>
          <w:rFonts w:ascii="Bookman Old Style" w:hAnsi="Bookman Old Style"/>
          <w:bCs/>
        </w:rPr>
      </w:pPr>
      <w:r w:rsidRPr="004F00EC">
        <w:rPr>
          <w:rFonts w:ascii="Bookman Old Style" w:hAnsi="Bookman Old Style"/>
          <w:bCs/>
        </w:rPr>
        <w:t>Decreto-ley 2/2020, de 31 de enero, por el que se establecen los límites para la aplicación del régimen simplificado y el régimen especial de la agricultura, ganadería y pesca del Impuesto General Indirecto Canario.</w:t>
      </w:r>
    </w:p>
    <w:p w14:paraId="43938F17" w14:textId="77777777" w:rsidR="004F00EC" w:rsidRPr="004F00EC" w:rsidRDefault="00806941" w:rsidP="004F00EC">
      <w:pPr>
        <w:jc w:val="both"/>
        <w:rPr>
          <w:rFonts w:ascii="Bookman Old Style" w:hAnsi="Bookman Old Style"/>
          <w:bCs/>
        </w:rPr>
      </w:pPr>
      <w:hyperlink r:id="rId632" w:tooltip="PDF firmado BOE-A-2021-2769" w:history="1">
        <w:r w:rsidR="004F00EC" w:rsidRPr="004F00EC">
          <w:rPr>
            <w:rStyle w:val="Hipervnculo"/>
            <w:rFonts w:ascii="Bookman Old Style" w:hAnsi="Bookman Old Style"/>
            <w:bCs/>
          </w:rPr>
          <w:t>PDF (BOE-A-2021-2769 - 4 págs. - 230 KB)</w:t>
        </w:r>
      </w:hyperlink>
    </w:p>
    <w:p w14:paraId="269751E8" w14:textId="1DA0939D" w:rsidR="00385A72" w:rsidRPr="00385A72" w:rsidRDefault="00385A72" w:rsidP="00972B29">
      <w:pPr>
        <w:jc w:val="both"/>
        <w:rPr>
          <w:rFonts w:ascii="Bookman Old Style" w:hAnsi="Bookman Old Style"/>
          <w:b/>
          <w:color w:val="FF0000"/>
          <w:lang w:val="es-ES_tradnl"/>
        </w:rPr>
      </w:pPr>
      <w:r w:rsidRPr="00385A72">
        <w:rPr>
          <w:rFonts w:ascii="Bookman Old Style" w:hAnsi="Bookman Old Style"/>
          <w:b/>
          <w:color w:val="FF0000"/>
          <w:highlight w:val="yellow"/>
          <w:lang w:val="es-ES_tradnl"/>
        </w:rPr>
        <w:t>BOE 22/02/2021</w:t>
      </w:r>
    </w:p>
    <w:p w14:paraId="2459451F" w14:textId="77777777" w:rsidR="00385A72" w:rsidRPr="00385A72" w:rsidRDefault="00385A72" w:rsidP="00385A72">
      <w:pPr>
        <w:jc w:val="both"/>
        <w:rPr>
          <w:rFonts w:ascii="Bookman Old Style" w:hAnsi="Bookman Old Style"/>
          <w:b/>
          <w:bCs/>
        </w:rPr>
      </w:pPr>
      <w:r w:rsidRPr="00385A72">
        <w:rPr>
          <w:rFonts w:ascii="Bookman Old Style" w:hAnsi="Bookman Old Style"/>
          <w:b/>
          <w:bCs/>
        </w:rPr>
        <w:t>V. Anuncios. - A. Contratación del Sector Público</w:t>
      </w:r>
    </w:p>
    <w:p w14:paraId="35242E63" w14:textId="77777777" w:rsidR="00385A72" w:rsidRPr="00385A72" w:rsidRDefault="00385A72" w:rsidP="00385A72">
      <w:pPr>
        <w:jc w:val="both"/>
        <w:rPr>
          <w:rFonts w:ascii="Bookman Old Style" w:hAnsi="Bookman Old Style"/>
          <w:b/>
        </w:rPr>
      </w:pPr>
      <w:r w:rsidRPr="00385A72">
        <w:rPr>
          <w:rFonts w:ascii="Bookman Old Style" w:hAnsi="Bookman Old Style"/>
          <w:b/>
        </w:rPr>
        <w:lastRenderedPageBreak/>
        <w:t>MINISTERIO DE HACIENDA</w:t>
      </w:r>
    </w:p>
    <w:p w14:paraId="48145C23"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501F9231" w14:textId="1E32B3E8" w:rsidR="00385A72" w:rsidRPr="00385A72" w:rsidRDefault="00806941" w:rsidP="00385A72">
      <w:pPr>
        <w:jc w:val="both"/>
        <w:rPr>
          <w:rFonts w:ascii="Bookman Old Style" w:hAnsi="Bookman Old Style"/>
          <w:bCs/>
        </w:rPr>
      </w:pPr>
      <w:hyperlink r:id="rId633" w:tooltip="PDF firmado BOE-B-2021-8425" w:history="1">
        <w:r w:rsidR="00385A72" w:rsidRPr="00385A72">
          <w:rPr>
            <w:rStyle w:val="Hipervnculo"/>
            <w:rFonts w:ascii="Bookman Old Style" w:hAnsi="Bookman Old Style"/>
            <w:bCs/>
          </w:rPr>
          <w:t>PDF (BOE-B-2021-8425 - 2 págs. - 189 KB)</w:t>
        </w:r>
      </w:hyperlink>
    </w:p>
    <w:p w14:paraId="6E2EF314" w14:textId="77777777" w:rsidR="00385A72" w:rsidRPr="00385A72" w:rsidRDefault="00385A72" w:rsidP="00385A72">
      <w:pPr>
        <w:jc w:val="both"/>
        <w:rPr>
          <w:rFonts w:ascii="Bookman Old Style" w:hAnsi="Bookman Old Style"/>
          <w:b/>
        </w:rPr>
      </w:pPr>
      <w:r w:rsidRPr="00385A72">
        <w:rPr>
          <w:rFonts w:ascii="Bookman Old Style" w:hAnsi="Bookman Old Style"/>
          <w:b/>
        </w:rPr>
        <w:t>MINISTERIO DE TRANSPORTES, MOVILIDAD Y AGENDA URBANA</w:t>
      </w:r>
    </w:p>
    <w:p w14:paraId="3613A2CF"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Autoridad Portuaria de Vigo. Objeto: Tratamiento de desinfección de la lonja de 1ª venta, del mercado y de la lonja del marisco, dentro del plan de prevención de la covid-19 de la Autoridad Portuaria de Vigo. Expediente: SES-459.</w:t>
      </w:r>
    </w:p>
    <w:p w14:paraId="2A59BE49" w14:textId="44894056" w:rsidR="00385A72" w:rsidRPr="00385A72" w:rsidRDefault="00806941" w:rsidP="00385A72">
      <w:pPr>
        <w:jc w:val="both"/>
        <w:rPr>
          <w:rFonts w:ascii="Bookman Old Style" w:hAnsi="Bookman Old Style"/>
          <w:bCs/>
        </w:rPr>
      </w:pPr>
      <w:hyperlink r:id="rId634" w:tooltip="PDF firmado BOE-B-2021-8441" w:history="1">
        <w:r w:rsidR="00385A72" w:rsidRPr="00385A72">
          <w:rPr>
            <w:rStyle w:val="Hipervnculo"/>
            <w:rFonts w:ascii="Bookman Old Style" w:hAnsi="Bookman Old Style"/>
            <w:bCs/>
          </w:rPr>
          <w:t>PDF (BOE-B-2021-8441 - 2 págs. - 180 KB)</w:t>
        </w:r>
      </w:hyperlink>
    </w:p>
    <w:p w14:paraId="0CEC4343" w14:textId="77777777" w:rsidR="00385A72" w:rsidRDefault="00385A72" w:rsidP="00385A72">
      <w:pPr>
        <w:jc w:val="both"/>
        <w:rPr>
          <w:rFonts w:ascii="Bookman Old Style" w:hAnsi="Bookman Old Style"/>
          <w:b/>
          <w:color w:val="FF0000"/>
          <w:lang w:val="es-ES_tradnl"/>
        </w:rPr>
      </w:pPr>
      <w:r>
        <w:rPr>
          <w:rFonts w:ascii="Bookman Old Style" w:hAnsi="Bookman Old Style"/>
          <w:b/>
          <w:color w:val="FF0000"/>
          <w:highlight w:val="yellow"/>
          <w:lang w:val="es-ES_tradnl"/>
        </w:rPr>
        <w:t>BOE 20/02/2021</w:t>
      </w:r>
    </w:p>
    <w:p w14:paraId="5EDD2081" w14:textId="77777777" w:rsidR="00385A72" w:rsidRDefault="00385A72" w:rsidP="00385A72">
      <w:pPr>
        <w:jc w:val="both"/>
        <w:rPr>
          <w:rFonts w:ascii="Bookman Old Style" w:hAnsi="Bookman Old Style"/>
          <w:b/>
          <w:bCs/>
        </w:rPr>
      </w:pPr>
      <w:r>
        <w:rPr>
          <w:rFonts w:ascii="Bookman Old Style" w:hAnsi="Bookman Old Style"/>
          <w:b/>
          <w:bCs/>
        </w:rPr>
        <w:t>V. Anuncios. - A. Contratación del Sector Público</w:t>
      </w:r>
    </w:p>
    <w:p w14:paraId="6434D36C" w14:textId="77777777" w:rsidR="00385A72" w:rsidRDefault="00385A72" w:rsidP="00385A72">
      <w:pPr>
        <w:rPr>
          <w:rFonts w:ascii="Bookman Old Style" w:hAnsi="Bookman Old Style"/>
          <w:bCs/>
        </w:rPr>
      </w:pPr>
      <w:r>
        <w:rPr>
          <w:rFonts w:ascii="Bookman Old Style" w:hAnsi="Bookman Old Style"/>
          <w:b/>
        </w:rPr>
        <w:t>MINISTERIO DEL INTERIOR</w:t>
      </w:r>
      <w:r>
        <w:rPr>
          <w:rFonts w:ascii="Bookman Old Style" w:hAnsi="Bookman Old Style"/>
          <w:bCs/>
        </w:rPr>
        <w:t xml:space="preserve"> </w:t>
      </w:r>
    </w:p>
    <w:p w14:paraId="599FB8EA" w14:textId="77777777" w:rsidR="00385A72" w:rsidRDefault="00385A72" w:rsidP="00385A72">
      <w:pPr>
        <w:rPr>
          <w:rFonts w:ascii="Bookman Old Style" w:hAnsi="Bookman Old Style"/>
          <w:bCs/>
        </w:rPr>
      </w:pPr>
      <w:r>
        <w:rPr>
          <w:rFonts w:ascii="Bookman Old Style" w:hAnsi="Bookman Old Style"/>
          <w:bCs/>
        </w:rPr>
        <w:t>Anuncio de formalización de contratos de: División Económica y Técnica (Cuerpo Nacional de Policía). Objeto: Adquisición de diverso material fungible con destino a los laboratorios de Biología ADN de la Dirección General de la Policía, para cubrir las necesidades con motivo del COVID-19. Expediente: EMERG-ADN001.</w:t>
      </w:r>
    </w:p>
    <w:p w14:paraId="5F85CB50" w14:textId="77777777" w:rsidR="00385A72" w:rsidRDefault="00806941" w:rsidP="00385A72">
      <w:pPr>
        <w:pStyle w:val="puntopdf"/>
        <w:rPr>
          <w:rFonts w:ascii="Bookman Old Style" w:eastAsia="Times New Roman" w:hAnsi="Bookman Old Style"/>
          <w:color w:val="000000"/>
          <w:sz w:val="22"/>
          <w:szCs w:val="22"/>
        </w:rPr>
      </w:pPr>
      <w:hyperlink r:id="rId635" w:tooltip="PDF firmado BOE-B-2021-8076" w:history="1">
        <w:r w:rsidR="00385A72">
          <w:rPr>
            <w:rStyle w:val="Hipervnculo"/>
            <w:rFonts w:ascii="Bookman Old Style" w:eastAsia="Times New Roman" w:hAnsi="Bookman Old Style"/>
            <w:sz w:val="22"/>
            <w:szCs w:val="22"/>
          </w:rPr>
          <w:t>PDF (BOE-B-2021-8076 - 5 págs. - 217 KB)</w:t>
        </w:r>
      </w:hyperlink>
    </w:p>
    <w:p w14:paraId="4DEFCC72" w14:textId="46450781"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BOE 19/02/2021</w:t>
      </w:r>
    </w:p>
    <w:p w14:paraId="7C837FBF"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V. Anuncios. - A. Contratación del Sector Público</w:t>
      </w:r>
    </w:p>
    <w:p w14:paraId="2B5A17B5" w14:textId="77777777" w:rsidR="00794CA6" w:rsidRPr="00794CA6" w:rsidRDefault="00794CA6" w:rsidP="00794CA6">
      <w:pPr>
        <w:jc w:val="both"/>
        <w:rPr>
          <w:rFonts w:ascii="Bookman Old Style" w:hAnsi="Bookman Old Style"/>
          <w:b/>
        </w:rPr>
      </w:pPr>
      <w:r w:rsidRPr="00794CA6">
        <w:rPr>
          <w:rFonts w:ascii="Bookman Old Style" w:hAnsi="Bookman Old Style"/>
          <w:b/>
        </w:rPr>
        <w:t>MINISTERIO DE INCLUSIÓN, SEGURIDAD SOCIAL Y MIGRACIONES</w:t>
      </w:r>
    </w:p>
    <w:p w14:paraId="3A4C3307" w14:textId="77777777" w:rsidR="00794CA6" w:rsidRPr="00794CA6" w:rsidRDefault="00794CA6" w:rsidP="00794CA6">
      <w:pPr>
        <w:jc w:val="both"/>
        <w:rPr>
          <w:rFonts w:ascii="Bookman Old Style" w:hAnsi="Bookman Old Style"/>
          <w:bCs/>
        </w:rPr>
      </w:pPr>
      <w:r w:rsidRPr="00794CA6">
        <w:rPr>
          <w:rFonts w:ascii="Bookman Old Style" w:hAnsi="Bookman Old Style"/>
          <w:bCs/>
        </w:rPr>
        <w:t>Anuncio de formalización de contratos de: INSS-Dirección provincial de Cantabria. Objeto: Suministro material sanitario protección COVID 19 para personal dependiente de la DP INSS Cantabria. Expediente: 39/VC-321/20.</w:t>
      </w:r>
    </w:p>
    <w:p w14:paraId="184E56D5" w14:textId="77777777" w:rsidR="00794CA6" w:rsidRPr="00794CA6" w:rsidRDefault="00806941" w:rsidP="00794CA6">
      <w:pPr>
        <w:jc w:val="both"/>
        <w:rPr>
          <w:rFonts w:ascii="Bookman Old Style" w:hAnsi="Bookman Old Style"/>
          <w:bCs/>
        </w:rPr>
      </w:pPr>
      <w:hyperlink r:id="rId636" w:tooltip="PDF firmado BOE-B-2021-7781" w:history="1">
        <w:r w:rsidR="00794CA6" w:rsidRPr="00794CA6">
          <w:rPr>
            <w:rStyle w:val="Hipervnculo"/>
            <w:rFonts w:ascii="Bookman Old Style" w:hAnsi="Bookman Old Style"/>
            <w:bCs/>
          </w:rPr>
          <w:t>PDF (BOE-B-2021-7781 - 2 págs. - 180 KB)</w:t>
        </w:r>
      </w:hyperlink>
    </w:p>
    <w:p w14:paraId="613DB85A" w14:textId="07938578"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BOC 19/02/2021</w:t>
      </w:r>
    </w:p>
    <w:p w14:paraId="37417CB6"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III. Otras Resoluciones</w:t>
      </w:r>
    </w:p>
    <w:p w14:paraId="665A27D5"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Consejería de Educación, Universidades, Cultura y Deportes</w:t>
      </w:r>
    </w:p>
    <w:p w14:paraId="7C337F6B" w14:textId="77777777" w:rsidR="00794CA6" w:rsidRPr="00794CA6" w:rsidRDefault="00806941" w:rsidP="00794CA6">
      <w:pPr>
        <w:jc w:val="both"/>
        <w:rPr>
          <w:rFonts w:ascii="Bookman Old Style" w:hAnsi="Bookman Old Style"/>
          <w:bCs/>
        </w:rPr>
      </w:pPr>
      <w:hyperlink r:id="rId637" w:tooltip="Ir a la disposición 2012/048/001" w:history="1">
        <w:r w:rsidR="00794CA6" w:rsidRPr="00794CA6">
          <w:rPr>
            <w:rStyle w:val="Hipervnculo"/>
            <w:rFonts w:ascii="Bookman Old Style" w:hAnsi="Bookman Old Style"/>
            <w:bCs/>
          </w:rPr>
          <w:t>841</w:t>
        </w:r>
      </w:hyperlink>
      <w:r w:rsidR="00794CA6" w:rsidRPr="00794CA6">
        <w:rPr>
          <w:rFonts w:ascii="Bookman Old Style" w:hAnsi="Bookman Old Style"/>
          <w:bCs/>
        </w:rPr>
        <w:t> </w:t>
      </w:r>
      <w:hyperlink r:id="rId638" w:history="1">
        <w:r w:rsidR="00794CA6" w:rsidRPr="00794CA6">
          <w:rPr>
            <w:rStyle w:val="Hipervnculo"/>
            <w:rFonts w:ascii="Bookman Old Style" w:hAnsi="Bookman Old Style"/>
            <w:bCs/>
          </w:rPr>
          <w:t>Secretaría General Técnica.- Resolución de 5 de febrero de 2021, por la que se ordena la publicación de la segunda Adenda, curso académico 2020/2021 al Convenio de Colaboración entre la Consejería de Educación y Universidades de la Comunidad Autónoma de Canarias y el Cabildo Insular de Tenerife para potenciar iniciativas de investigación e innovación educativas relacionadas con el riesgo volcánico en Canarias y de apoyo técnico al laboratorio del área de genómica del Instituto Tecnológico y de Energías Renovables, suscrito el 31 de julio de 2017.</w:t>
        </w:r>
      </w:hyperlink>
    </w:p>
    <w:p w14:paraId="5EAC32F7" w14:textId="77777777" w:rsidR="00794CA6" w:rsidRPr="00794CA6" w:rsidRDefault="00794CA6" w:rsidP="00794CA6">
      <w:pPr>
        <w:jc w:val="both"/>
        <w:rPr>
          <w:rFonts w:ascii="Bookman Old Style" w:hAnsi="Bookman Old Style"/>
          <w:bCs/>
        </w:rPr>
      </w:pPr>
      <w:r w:rsidRPr="00794CA6">
        <w:rPr>
          <w:rFonts w:ascii="Bookman Old Style" w:hAnsi="Bookman Old Style"/>
          <w:bCs/>
        </w:rPr>
        <w:t>5 páginas. Formato de archivo en PDF/Adobe Acrobat. Tamaño: 300.51 Kb.</w:t>
      </w:r>
    </w:p>
    <w:p w14:paraId="0F2C1AC1" w14:textId="77777777" w:rsidR="00794CA6" w:rsidRPr="00794CA6" w:rsidRDefault="00794CA6" w:rsidP="00794CA6">
      <w:pPr>
        <w:jc w:val="both"/>
        <w:rPr>
          <w:rFonts w:ascii="Bookman Old Style" w:hAnsi="Bookman Old Style"/>
          <w:bCs/>
        </w:rPr>
      </w:pPr>
      <w:r w:rsidRPr="00794CA6">
        <w:rPr>
          <w:rFonts w:ascii="Bookman Old Style" w:hAnsi="Bookman Old Style"/>
          <w:bCs/>
        </w:rPr>
        <w:t>BOC-A-2021-035-841. </w:t>
      </w:r>
      <w:hyperlink r:id="rId639" w:tooltip="Vista previa (Versión no oficial)" w:history="1">
        <w:r w:rsidRPr="00794CA6">
          <w:rPr>
            <w:rStyle w:val="Hipervnculo"/>
            <w:rFonts w:ascii="Bookman Old Style" w:hAnsi="Bookman Old Style"/>
            <w:bCs/>
          </w:rPr>
          <w:t>Versión HTML</w:t>
        </w:r>
      </w:hyperlink>
      <w:r w:rsidRPr="00794CA6">
        <w:rPr>
          <w:rFonts w:ascii="Bookman Old Style" w:hAnsi="Bookman Old Style"/>
          <w:bCs/>
        </w:rPr>
        <w:t> - </w:t>
      </w:r>
      <w:hyperlink r:id="rId640" w:tooltip="Descargar la firma electrónica" w:history="1">
        <w:r w:rsidRPr="00794CA6">
          <w:rPr>
            <w:rStyle w:val="Hipervnculo"/>
            <w:rFonts w:ascii="Bookman Old Style" w:hAnsi="Bookman Old Style"/>
            <w:bCs/>
          </w:rPr>
          <w:t>Firma electrónica</w:t>
        </w:r>
      </w:hyperlink>
      <w:r w:rsidRPr="00794CA6">
        <w:rPr>
          <w:rFonts w:ascii="Bookman Old Style" w:hAnsi="Bookman Old Style"/>
          <w:bCs/>
        </w:rPr>
        <w:t> - </w:t>
      </w:r>
      <w:hyperlink r:id="rId641" w:tooltip="Descargar en formato PDF" w:history="1">
        <w:r w:rsidRPr="00794CA6">
          <w:rPr>
            <w:rStyle w:val="Hipervnculo"/>
            <w:rFonts w:ascii="Bookman Old Style" w:hAnsi="Bookman Old Style"/>
            <w:bCs/>
          </w:rPr>
          <w:t>Descargar</w:t>
        </w:r>
      </w:hyperlink>
    </w:p>
    <w:p w14:paraId="598D7CD2" w14:textId="77777777" w:rsidR="00972B29" w:rsidRPr="00972B29" w:rsidRDefault="00972B29" w:rsidP="00972B29">
      <w:pPr>
        <w:jc w:val="both"/>
        <w:rPr>
          <w:rFonts w:ascii="Bookman Old Style" w:hAnsi="Bookman Old Style"/>
          <w:b/>
          <w:bCs/>
          <w:color w:val="FF0000"/>
        </w:rPr>
      </w:pPr>
      <w:r w:rsidRPr="00972B29">
        <w:rPr>
          <w:rFonts w:ascii="Bookman Old Style" w:hAnsi="Bookman Old Style"/>
          <w:b/>
          <w:bCs/>
          <w:color w:val="FF0000"/>
          <w:highlight w:val="yellow"/>
        </w:rPr>
        <w:t>BOE 18/02/2021</w:t>
      </w:r>
    </w:p>
    <w:p w14:paraId="23FA57C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I. Disposiciones generales</w:t>
      </w:r>
    </w:p>
    <w:p w14:paraId="560594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JEFATURA DEL ESTADO</w:t>
      </w:r>
    </w:p>
    <w:p w14:paraId="2F24A914" w14:textId="77777777" w:rsidR="00972B29" w:rsidRPr="00972B29" w:rsidRDefault="00972B29" w:rsidP="00972B29">
      <w:pPr>
        <w:jc w:val="both"/>
        <w:rPr>
          <w:rFonts w:ascii="Bookman Old Style" w:hAnsi="Bookman Old Style"/>
          <w:b/>
          <w:bCs/>
        </w:rPr>
      </w:pPr>
      <w:r w:rsidRPr="00972B29">
        <w:rPr>
          <w:rFonts w:ascii="Bookman Old Style" w:hAnsi="Bookman Old Style"/>
          <w:b/>
          <w:bCs/>
        </w:rPr>
        <w:t>Medidas urgentes</w:t>
      </w:r>
    </w:p>
    <w:p w14:paraId="2C77390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rPr>
        <w:t>Corrección de errores del Real Decreto-ley 3/2021, de 2 de febrero, por el que se adoptan medidas para la reducción de la brecha de género y otras materias en los ámbitos de la Seguridad Social y económico.</w:t>
      </w:r>
    </w:p>
    <w:p w14:paraId="74D2EC46" w14:textId="77777777" w:rsidR="00972B29" w:rsidRPr="00972B29" w:rsidRDefault="00806941" w:rsidP="00972B29">
      <w:pPr>
        <w:spacing w:after="160" w:line="256" w:lineRule="auto"/>
        <w:jc w:val="both"/>
        <w:rPr>
          <w:rFonts w:ascii="Bookman Old Style" w:hAnsi="Bookman Old Style"/>
        </w:rPr>
      </w:pPr>
      <w:hyperlink r:id="rId642" w:tooltip="PDF firmado BOE-A-2021-2453" w:history="1">
        <w:r w:rsidR="00972B29" w:rsidRPr="00972B29">
          <w:rPr>
            <w:rStyle w:val="Hipervnculo"/>
            <w:rFonts w:ascii="Bookman Old Style" w:hAnsi="Bookman Old Style"/>
          </w:rPr>
          <w:t>PDF (BOE-A-2021-2453 - 1 pág. - 207 KB)</w:t>
        </w:r>
      </w:hyperlink>
    </w:p>
    <w:p w14:paraId="5ABF1E82"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 SANIDAD</w:t>
      </w:r>
    </w:p>
    <w:p w14:paraId="71023C69"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Medidas sanitarias</w:t>
      </w:r>
    </w:p>
    <w:p w14:paraId="7DD48A84"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Orden SND/133/2021, de 17 de febrero, sobre las condiciones de cuarentena a las que deben someterse las personas procedentes de la República Federativa de Brasil y la República de Sudáfrica a su llegada a España, durante la situación de crisis sanitaria ocasionada por el COVID-19.</w:t>
      </w:r>
    </w:p>
    <w:p w14:paraId="5DD2EC40" w14:textId="77777777" w:rsidR="00972B29" w:rsidRPr="00972B29" w:rsidRDefault="00806941" w:rsidP="00972B29">
      <w:pPr>
        <w:spacing w:after="160" w:line="256" w:lineRule="auto"/>
        <w:jc w:val="both"/>
        <w:rPr>
          <w:rFonts w:ascii="Bookman Old Style" w:hAnsi="Bookman Old Style"/>
        </w:rPr>
      </w:pPr>
      <w:hyperlink r:id="rId643" w:tooltip="PDF firmado BOE-A-2021-2458" w:history="1">
        <w:r w:rsidR="00972B29" w:rsidRPr="00972B29">
          <w:rPr>
            <w:rStyle w:val="Hipervnculo"/>
            <w:rFonts w:ascii="Bookman Old Style" w:hAnsi="Bookman Old Style"/>
          </w:rPr>
          <w:t>PDF (BOE-A-2021-2458 - 6 págs. - 251 KB)</w:t>
        </w:r>
      </w:hyperlink>
    </w:p>
    <w:p w14:paraId="7FBE4E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V. Anuncios. - A. Contratación del Sector Público</w:t>
      </w:r>
    </w:p>
    <w:p w14:paraId="42DC631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DEL INTERIOR</w:t>
      </w:r>
    </w:p>
    <w:p w14:paraId="1BD23E1A"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Anuncio de formalización de contratos de: División Económica y Técnica (Cuerpo Nacional de Policía). Objeto: Adquisición de 250 unidades de pantallas de protección para cubrir las necesidades frente a la exposición de COVID 19. Expediente: EMERGECOVID2/27.</w:t>
      </w:r>
    </w:p>
    <w:p w14:paraId="6BA52FA1" w14:textId="77777777" w:rsidR="00972B29" w:rsidRPr="00972B29" w:rsidRDefault="00806941" w:rsidP="00972B29">
      <w:pPr>
        <w:spacing w:after="160" w:line="256" w:lineRule="auto"/>
        <w:jc w:val="both"/>
        <w:rPr>
          <w:rFonts w:ascii="Bookman Old Style" w:hAnsi="Bookman Old Style"/>
        </w:rPr>
      </w:pPr>
      <w:hyperlink r:id="rId644" w:tooltip="PDF firmado BOE-B-2021-7652" w:history="1">
        <w:r w:rsidR="00972B29" w:rsidRPr="00972B29">
          <w:rPr>
            <w:rStyle w:val="Hipervnculo"/>
            <w:rFonts w:ascii="Bookman Old Style" w:hAnsi="Bookman Old Style"/>
          </w:rPr>
          <w:t>PDF (BOE-B-2021-7652 - 2 págs. - 180 KB)</w:t>
        </w:r>
      </w:hyperlink>
    </w:p>
    <w:p w14:paraId="45C8BE94" w14:textId="77777777" w:rsidR="003E6B3C" w:rsidRPr="003E6B3C" w:rsidRDefault="003E6B3C" w:rsidP="004F5E41">
      <w:pPr>
        <w:jc w:val="both"/>
        <w:rPr>
          <w:rFonts w:ascii="Bookman Old Style" w:hAnsi="Bookman Old Style"/>
          <w:b/>
          <w:color w:val="FF0000"/>
          <w:lang w:val="es-ES_tradnl"/>
        </w:rPr>
      </w:pPr>
      <w:r w:rsidRPr="003E6B3C">
        <w:rPr>
          <w:rFonts w:ascii="Bookman Old Style" w:hAnsi="Bookman Old Style"/>
          <w:b/>
          <w:color w:val="FF0000"/>
          <w:highlight w:val="yellow"/>
          <w:lang w:val="es-ES_tradnl"/>
        </w:rPr>
        <w:t>BOE 17/02/2021</w:t>
      </w:r>
    </w:p>
    <w:p w14:paraId="41441493"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 Disposiciones generales</w:t>
      </w:r>
    </w:p>
    <w:p w14:paraId="6BD618F3"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CANARIAS</w:t>
      </w:r>
    </w:p>
    <w:p w14:paraId="0F882268"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749CBAA2"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lastRenderedPageBreak/>
        <w:t>Ley 7/2020, de 29 de diciembre, de presupuestos generales de la Comunidad Autónoma de Canarias para 2021.</w:t>
      </w:r>
    </w:p>
    <w:p w14:paraId="3BB0C44D" w14:textId="77777777" w:rsidR="003E6B3C" w:rsidRPr="003E6B3C" w:rsidRDefault="00806941" w:rsidP="003E6B3C">
      <w:pPr>
        <w:jc w:val="both"/>
        <w:rPr>
          <w:rFonts w:ascii="Bookman Old Style" w:hAnsi="Bookman Old Style"/>
          <w:bCs/>
          <w:lang w:val="es-ES_tradnl"/>
        </w:rPr>
      </w:pPr>
      <w:hyperlink r:id="rId645" w:tooltip="PDF firmado BOE-A-2021-2396" w:history="1">
        <w:r w:rsidR="003E6B3C" w:rsidRPr="003E6B3C">
          <w:rPr>
            <w:rStyle w:val="Hipervnculo"/>
            <w:rFonts w:ascii="Bookman Old Style" w:hAnsi="Bookman Old Style"/>
            <w:lang w:val="es-ES_tradnl"/>
          </w:rPr>
          <w:t>PDF (BOE-A-2021-2396 - 126 págs. - 3.759 KB)</w:t>
        </w:r>
      </w:hyperlink>
    </w:p>
    <w:p w14:paraId="076783BC"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EXTREMADURA</w:t>
      </w:r>
    </w:p>
    <w:p w14:paraId="29357AE5"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03B8747E"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t>Ley 1/2021, de 3 de febrero, de Presupuestos Generales de la Comunidad Autónoma de Extremadura para el año 2021.</w:t>
      </w:r>
    </w:p>
    <w:p w14:paraId="5659BC52" w14:textId="77777777" w:rsidR="003E6B3C" w:rsidRPr="003E6B3C" w:rsidRDefault="00806941" w:rsidP="003E6B3C">
      <w:pPr>
        <w:jc w:val="both"/>
        <w:rPr>
          <w:rFonts w:ascii="Bookman Old Style" w:hAnsi="Bookman Old Style"/>
          <w:bCs/>
          <w:lang w:val="en-US"/>
        </w:rPr>
      </w:pPr>
      <w:hyperlink r:id="rId646" w:tooltip="PDF firmado BOE-A-2021-2397" w:history="1">
        <w:r w:rsidR="003E6B3C" w:rsidRPr="003E6B3C">
          <w:rPr>
            <w:rStyle w:val="Hipervnculo"/>
            <w:rFonts w:ascii="Bookman Old Style" w:hAnsi="Bookman Old Style"/>
            <w:lang w:val="en-US"/>
          </w:rPr>
          <w:t>PDF (BOE-A-2021-2397 - 47 </w:t>
        </w:r>
        <w:proofErr w:type="spellStart"/>
        <w:r w:rsidR="003E6B3C" w:rsidRPr="003E6B3C">
          <w:rPr>
            <w:rStyle w:val="Hipervnculo"/>
            <w:rFonts w:ascii="Bookman Old Style" w:hAnsi="Bookman Old Style"/>
            <w:lang w:val="en-US"/>
          </w:rPr>
          <w:t>págs</w:t>
        </w:r>
        <w:proofErr w:type="spellEnd"/>
        <w:r w:rsidR="003E6B3C" w:rsidRPr="003E6B3C">
          <w:rPr>
            <w:rStyle w:val="Hipervnculo"/>
            <w:rFonts w:ascii="Bookman Old Style" w:hAnsi="Bookman Old Style"/>
            <w:lang w:val="en-US"/>
          </w:rPr>
          <w:t>. - 613 KB)</w:t>
        </w:r>
      </w:hyperlink>
    </w:p>
    <w:p w14:paraId="4B9A789E" w14:textId="77777777" w:rsidR="003E6B3C" w:rsidRPr="003E6B3C" w:rsidRDefault="003E6B3C" w:rsidP="004F5E41">
      <w:pPr>
        <w:jc w:val="both"/>
        <w:rPr>
          <w:rFonts w:ascii="Bookman Old Style" w:hAnsi="Bookman Old Style"/>
          <w:b/>
          <w:color w:val="FF0000"/>
          <w:lang w:val="en-US"/>
        </w:rPr>
      </w:pPr>
      <w:r w:rsidRPr="003E6B3C">
        <w:rPr>
          <w:rFonts w:ascii="Bookman Old Style" w:hAnsi="Bookman Old Style"/>
          <w:b/>
          <w:color w:val="FF0000"/>
          <w:highlight w:val="yellow"/>
          <w:lang w:val="en-US"/>
        </w:rPr>
        <w:t>BOC 17/02/2021</w:t>
      </w:r>
    </w:p>
    <w:p w14:paraId="001235A5"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III. Otras Resoluciones</w:t>
      </w:r>
    </w:p>
    <w:p w14:paraId="55A0B22A"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Consejería de Derechos Sociales, Igualdad, Diversidad y Juventud</w:t>
      </w:r>
    </w:p>
    <w:p w14:paraId="10DFCA15" w14:textId="77777777" w:rsidR="003E6B3C" w:rsidRPr="003E6B3C" w:rsidRDefault="00806941" w:rsidP="003E6B3C">
      <w:pPr>
        <w:jc w:val="both"/>
        <w:rPr>
          <w:rFonts w:ascii="Bookman Old Style" w:hAnsi="Bookman Old Style"/>
          <w:bCs/>
          <w:lang w:val="es-ES_tradnl"/>
        </w:rPr>
      </w:pPr>
      <w:hyperlink r:id="rId647" w:tooltip="Ir a la disposición 2012/048/001" w:history="1">
        <w:r w:rsidR="003E6B3C" w:rsidRPr="003E6B3C">
          <w:rPr>
            <w:rStyle w:val="Hipervnculo"/>
            <w:rFonts w:ascii="Bookman Old Style" w:hAnsi="Bookman Old Style"/>
            <w:bCs/>
            <w:lang w:val="es-ES_tradnl"/>
          </w:rPr>
          <w:t>777</w:t>
        </w:r>
      </w:hyperlink>
      <w:r w:rsidR="003E6B3C" w:rsidRPr="003E6B3C">
        <w:rPr>
          <w:rFonts w:ascii="Bookman Old Style" w:hAnsi="Bookman Old Style"/>
          <w:lang w:val="es-ES_tradnl"/>
        </w:rPr>
        <w:t> </w:t>
      </w:r>
      <w:hyperlink r:id="rId648"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Fuerteventura,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74583A0E"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641.24 Kb.</w:t>
      </w:r>
    </w:p>
    <w:p w14:paraId="77B80E4A" w14:textId="77777777" w:rsidR="003E6B3C" w:rsidRPr="003E6B3C" w:rsidRDefault="003E6B3C" w:rsidP="003E6B3C">
      <w:pPr>
        <w:jc w:val="both"/>
        <w:rPr>
          <w:rFonts w:ascii="Bookman Old Style" w:hAnsi="Bookman Old Style"/>
        </w:rPr>
      </w:pPr>
      <w:r w:rsidRPr="003E6B3C">
        <w:rPr>
          <w:rFonts w:ascii="Bookman Old Style" w:hAnsi="Bookman Old Style"/>
          <w:lang w:val="es-ES_tradnl"/>
        </w:rPr>
        <w:t>BOC-A-2021-033-777. </w:t>
      </w:r>
      <w:hyperlink r:id="rId649"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650"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651" w:tooltip="Descargar en formato PDF" w:history="1">
        <w:r w:rsidRPr="003E6B3C">
          <w:rPr>
            <w:rStyle w:val="Hipervnculo"/>
            <w:rFonts w:ascii="Bookman Old Style" w:hAnsi="Bookman Old Style"/>
            <w:lang w:val="es-ES_tradnl"/>
          </w:rPr>
          <w:t>Descargar</w:t>
        </w:r>
      </w:hyperlink>
    </w:p>
    <w:p w14:paraId="6B09199A" w14:textId="77777777" w:rsidR="003E6B3C" w:rsidRPr="003E6B3C" w:rsidRDefault="00806941" w:rsidP="003E6B3C">
      <w:pPr>
        <w:jc w:val="both"/>
        <w:rPr>
          <w:rFonts w:ascii="Bookman Old Style" w:hAnsi="Bookman Old Style"/>
          <w:lang w:val="es-ES_tradnl"/>
        </w:rPr>
      </w:pPr>
      <w:hyperlink r:id="rId652" w:tooltip="Ir a la disposición 2012/048/001" w:history="1">
        <w:r w:rsidR="003E6B3C" w:rsidRPr="003E6B3C">
          <w:rPr>
            <w:rStyle w:val="Hipervnculo"/>
            <w:rFonts w:ascii="Bookman Old Style" w:hAnsi="Bookman Old Style"/>
            <w:bCs/>
            <w:lang w:val="es-ES_tradnl"/>
          </w:rPr>
          <w:t>778</w:t>
        </w:r>
      </w:hyperlink>
      <w:r w:rsidR="003E6B3C" w:rsidRPr="003E6B3C">
        <w:rPr>
          <w:rFonts w:ascii="Bookman Old Style" w:hAnsi="Bookman Old Style"/>
          <w:lang w:val="es-ES_tradnl"/>
        </w:rPr>
        <w:t> </w:t>
      </w:r>
      <w:hyperlink r:id="rId653"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Lanzarote,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5728185D"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1.45 Mb.</w:t>
      </w:r>
    </w:p>
    <w:p w14:paraId="383B8585"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BOC-A-2021-033-778. </w:t>
      </w:r>
      <w:hyperlink r:id="rId654"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655"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656" w:tooltip="Descargar en formato PDF" w:history="1">
        <w:r w:rsidRPr="003E6B3C">
          <w:rPr>
            <w:rStyle w:val="Hipervnculo"/>
            <w:rFonts w:ascii="Bookman Old Style" w:hAnsi="Bookman Old Style"/>
            <w:lang w:val="es-ES_tradnl"/>
          </w:rPr>
          <w:t>Descargar</w:t>
        </w:r>
      </w:hyperlink>
    </w:p>
    <w:p w14:paraId="5E7E2212" w14:textId="77777777" w:rsidR="00E37477" w:rsidRPr="00E37477" w:rsidRDefault="00E37477" w:rsidP="004F5E41">
      <w:pPr>
        <w:jc w:val="both"/>
        <w:rPr>
          <w:rFonts w:ascii="Bookman Old Style" w:hAnsi="Bookman Old Style"/>
          <w:b/>
          <w:color w:val="FF0000"/>
          <w:lang w:val="es-ES_tradnl"/>
        </w:rPr>
      </w:pPr>
      <w:r w:rsidRPr="00E37477">
        <w:rPr>
          <w:rFonts w:ascii="Bookman Old Style" w:hAnsi="Bookman Old Style"/>
          <w:b/>
          <w:color w:val="FF0000"/>
          <w:highlight w:val="yellow"/>
          <w:lang w:val="es-ES_tradnl"/>
        </w:rPr>
        <w:t>BOC 16/02/2021</w:t>
      </w:r>
    </w:p>
    <w:p w14:paraId="27EDF5D1" w14:textId="77777777" w:rsidR="00E37477" w:rsidRPr="00E37477" w:rsidRDefault="00E37477" w:rsidP="00E37477">
      <w:pPr>
        <w:jc w:val="both"/>
        <w:rPr>
          <w:rFonts w:ascii="Bookman Old Style" w:hAnsi="Bookman Old Style"/>
          <w:b/>
          <w:bCs/>
          <w:lang w:val="es-ES_tradnl"/>
        </w:rPr>
      </w:pPr>
      <w:r w:rsidRPr="00E37477">
        <w:rPr>
          <w:rFonts w:ascii="Bookman Old Style" w:hAnsi="Bookman Old Style"/>
          <w:b/>
          <w:bCs/>
          <w:lang w:val="es-ES_tradnl"/>
        </w:rPr>
        <w:t>III. Otras Resoluciones</w:t>
      </w:r>
    </w:p>
    <w:p w14:paraId="6EFC0E44" w14:textId="77777777" w:rsidR="00E37477" w:rsidRDefault="00E37477" w:rsidP="00E37477">
      <w:pPr>
        <w:jc w:val="both"/>
        <w:rPr>
          <w:rFonts w:ascii="Bookman Old Style" w:hAnsi="Bookman Old Style"/>
          <w:b/>
          <w:bCs/>
          <w:lang w:val="es-ES_tradnl"/>
        </w:rPr>
      </w:pPr>
      <w:r>
        <w:rPr>
          <w:rFonts w:ascii="Bookman Old Style" w:hAnsi="Bookman Old Style"/>
          <w:b/>
          <w:bCs/>
          <w:lang w:val="es-ES_tradnl"/>
        </w:rPr>
        <w:t>C</w:t>
      </w:r>
      <w:r w:rsidRPr="00E37477">
        <w:rPr>
          <w:rFonts w:ascii="Bookman Old Style" w:hAnsi="Bookman Old Style"/>
          <w:b/>
          <w:bCs/>
          <w:lang w:val="es-ES_tradnl"/>
        </w:rPr>
        <w:t>onsejería de Obras Públicas, Transportes y Vivienda</w:t>
      </w:r>
    </w:p>
    <w:p w14:paraId="56BC4182" w14:textId="77777777" w:rsidR="00E37477" w:rsidRPr="00E37477" w:rsidRDefault="00806941" w:rsidP="00E37477">
      <w:pPr>
        <w:jc w:val="both"/>
        <w:rPr>
          <w:rFonts w:ascii="Bookman Old Style" w:hAnsi="Bookman Old Style"/>
          <w:bCs/>
          <w:lang w:val="es-ES_tradnl"/>
        </w:rPr>
      </w:pPr>
      <w:hyperlink r:id="rId657" w:tooltip="Ir a la disposición 2012/048/001" w:history="1">
        <w:r w:rsidR="00E37477" w:rsidRPr="00E37477">
          <w:rPr>
            <w:rStyle w:val="Hipervnculo"/>
            <w:rFonts w:ascii="Bookman Old Style" w:hAnsi="Bookman Old Style"/>
            <w:bCs/>
            <w:lang w:val="es-ES_tradnl"/>
          </w:rPr>
          <w:t>757</w:t>
        </w:r>
      </w:hyperlink>
      <w:r w:rsidR="00E37477" w:rsidRPr="00E37477">
        <w:rPr>
          <w:rFonts w:ascii="Bookman Old Style" w:hAnsi="Bookman Old Style"/>
          <w:lang w:val="es-ES_tradnl"/>
        </w:rPr>
        <w:t> </w:t>
      </w:r>
      <w:hyperlink r:id="rId658" w:history="1">
        <w:r w:rsidR="00E37477" w:rsidRPr="00E37477">
          <w:rPr>
            <w:rStyle w:val="Hipervnculo"/>
            <w:rFonts w:ascii="Bookman Old Style" w:hAnsi="Bookman Old Style"/>
            <w:lang w:val="es-ES_tradnl"/>
          </w:rPr>
          <w:t xml:space="preserve">Instituto Canario de la </w:t>
        </w:r>
        <w:proofErr w:type="gramStart"/>
        <w:r w:rsidR="00E37477" w:rsidRPr="00E37477">
          <w:rPr>
            <w:rStyle w:val="Hipervnculo"/>
            <w:rFonts w:ascii="Bookman Old Style" w:hAnsi="Bookman Old Style"/>
            <w:lang w:val="es-ES_tradnl"/>
          </w:rPr>
          <w:t>Vivienda.-</w:t>
        </w:r>
        <w:proofErr w:type="gramEnd"/>
        <w:r w:rsidR="00E37477" w:rsidRPr="00E37477">
          <w:rPr>
            <w:rStyle w:val="Hipervnculo"/>
            <w:rFonts w:ascii="Bookman Old Style" w:hAnsi="Bookman Old Style"/>
            <w:lang w:val="es-ES_tradnl"/>
          </w:rPr>
          <w:t xml:space="preserve"> Resolución de 10 de febrero de 2021, de la Directora, de abono anticipado de la segunda relación de las ayudas para contribuir a minimizar el impacto económico y social del COVID-19 en los alquileres de vivienda habitual, de las solicitudes concedidas mediante Resoluciones de 3 de agosto y 18 de septiembre de 2020, del Presidente, presentadas y completas los días 9 y 11 de mayo de 2020.</w:t>
        </w:r>
      </w:hyperlink>
    </w:p>
    <w:p w14:paraId="0F2A0D58"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6 páginas. Formato de archivo en PDF/Adobe Acrobat. Tamaño: 458.17 Kb.</w:t>
      </w:r>
    </w:p>
    <w:p w14:paraId="5B4E98C6"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BOC-A-2021-032-757. </w:t>
      </w:r>
      <w:hyperlink r:id="rId659" w:tooltip="Vista previa (Versión no oficial)" w:history="1">
        <w:r w:rsidRPr="00E37477">
          <w:rPr>
            <w:rStyle w:val="Hipervnculo"/>
            <w:rFonts w:ascii="Bookman Old Style" w:hAnsi="Bookman Old Style"/>
            <w:lang w:val="es-ES_tradnl"/>
          </w:rPr>
          <w:t>Versión HTML</w:t>
        </w:r>
      </w:hyperlink>
      <w:r w:rsidRPr="00E37477">
        <w:rPr>
          <w:rFonts w:ascii="Bookman Old Style" w:hAnsi="Bookman Old Style"/>
          <w:lang w:val="es-ES_tradnl"/>
        </w:rPr>
        <w:t> - </w:t>
      </w:r>
      <w:hyperlink r:id="rId660" w:tooltip="Descargar la firma electrónica" w:history="1">
        <w:r w:rsidRPr="00E37477">
          <w:rPr>
            <w:rStyle w:val="Hipervnculo"/>
            <w:rFonts w:ascii="Bookman Old Style" w:hAnsi="Bookman Old Style"/>
            <w:lang w:val="es-ES_tradnl"/>
          </w:rPr>
          <w:t>Firma electrónica</w:t>
        </w:r>
      </w:hyperlink>
      <w:r w:rsidRPr="00E37477">
        <w:rPr>
          <w:rFonts w:ascii="Bookman Old Style" w:hAnsi="Bookman Old Style"/>
          <w:lang w:val="es-ES_tradnl"/>
        </w:rPr>
        <w:t> - </w:t>
      </w:r>
      <w:hyperlink r:id="rId661" w:tooltip="Descargar en formato PDF" w:history="1">
        <w:r w:rsidRPr="00E37477">
          <w:rPr>
            <w:rStyle w:val="Hipervnculo"/>
            <w:rFonts w:ascii="Bookman Old Style" w:hAnsi="Bookman Old Style"/>
            <w:lang w:val="es-ES_tradnl"/>
          </w:rPr>
          <w:t>Descargar</w:t>
        </w:r>
      </w:hyperlink>
    </w:p>
    <w:p w14:paraId="7147B96C" w14:textId="77777777" w:rsidR="00E56764" w:rsidRPr="008679E6" w:rsidRDefault="00E56764"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t>BOE 15/02/2021</w:t>
      </w:r>
    </w:p>
    <w:p w14:paraId="67A147BD"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I. Disposiciones generales</w:t>
      </w:r>
    </w:p>
    <w:p w14:paraId="3149FFE4" w14:textId="77777777" w:rsidR="00E56764" w:rsidRPr="00E56764" w:rsidRDefault="00E56764" w:rsidP="00E56764">
      <w:pPr>
        <w:jc w:val="both"/>
        <w:rPr>
          <w:rFonts w:ascii="Bookman Old Style" w:hAnsi="Bookman Old Style"/>
          <w:b/>
          <w:lang w:val="es-ES_tradnl"/>
        </w:rPr>
      </w:pPr>
      <w:r w:rsidRPr="00E56764">
        <w:rPr>
          <w:rFonts w:ascii="Bookman Old Style" w:hAnsi="Bookman Old Style"/>
          <w:b/>
          <w:lang w:val="es-ES_tradnl"/>
        </w:rPr>
        <w:t>COMUNIDAD AUTÓNOMA DE LAS ILLES BALEARS</w:t>
      </w:r>
    </w:p>
    <w:p w14:paraId="7EEAACAF" w14:textId="77777777" w:rsid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Salud pública</w:t>
      </w:r>
    </w:p>
    <w:p w14:paraId="0BEFB422" w14:textId="77777777" w:rsidR="00E56764" w:rsidRPr="00E56764" w:rsidRDefault="00E56764" w:rsidP="00E56764">
      <w:pPr>
        <w:jc w:val="both"/>
        <w:rPr>
          <w:rFonts w:ascii="Bookman Old Style" w:hAnsi="Bookman Old Style"/>
          <w:bCs/>
          <w:lang w:val="es-ES_tradnl"/>
        </w:rPr>
      </w:pPr>
      <w:r w:rsidRPr="00E56764">
        <w:rPr>
          <w:rFonts w:ascii="Bookman Old Style" w:hAnsi="Bookman Old Style"/>
          <w:lang w:val="es-ES_tradnl"/>
        </w:rPr>
        <w:t>Decreto-ley 15/2020, de 21 de diciembre, de modificación del Decreto-ley 11/2020, de 10 de julio, por el que se establece un régimen sancionador específico para afrontar los incumplimientos de las disposiciones dictadas para paliar los efectos de la crisis ocasionada por la COVID-19.</w:t>
      </w:r>
    </w:p>
    <w:p w14:paraId="05DE27E4" w14:textId="77777777" w:rsidR="00E56764" w:rsidRPr="00E37477" w:rsidRDefault="00806941" w:rsidP="00E56764">
      <w:pPr>
        <w:jc w:val="both"/>
        <w:rPr>
          <w:rFonts w:ascii="Bookman Old Style" w:hAnsi="Bookman Old Style"/>
          <w:bCs/>
          <w:lang w:val="en-US"/>
        </w:rPr>
      </w:pPr>
      <w:hyperlink r:id="rId662" w:tooltip="PDF firmado BOE-A-2021-2171" w:history="1">
        <w:r w:rsidR="00E56764" w:rsidRPr="00E37477">
          <w:rPr>
            <w:rStyle w:val="Hipervnculo"/>
            <w:rFonts w:ascii="Bookman Old Style" w:hAnsi="Bookman Old Style"/>
            <w:lang w:val="en-US"/>
          </w:rPr>
          <w:t>PDF (BOE-A-2021-2171 - 4 </w:t>
        </w:r>
        <w:proofErr w:type="spellStart"/>
        <w:r w:rsidR="00E56764" w:rsidRPr="00E37477">
          <w:rPr>
            <w:rStyle w:val="Hipervnculo"/>
            <w:rFonts w:ascii="Bookman Old Style" w:hAnsi="Bookman Old Style"/>
            <w:lang w:val="en-US"/>
          </w:rPr>
          <w:t>págs</w:t>
        </w:r>
        <w:proofErr w:type="spellEnd"/>
        <w:r w:rsidR="00E56764" w:rsidRPr="00E37477">
          <w:rPr>
            <w:rStyle w:val="Hipervnculo"/>
            <w:rFonts w:ascii="Bookman Old Style" w:hAnsi="Bookman Old Style"/>
            <w:lang w:val="en-US"/>
          </w:rPr>
          <w:t>. - 232 KB)</w:t>
        </w:r>
      </w:hyperlink>
    </w:p>
    <w:p w14:paraId="36ACF766"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V. Anuncios. - A. Contratación del Sector Público</w:t>
      </w:r>
    </w:p>
    <w:p w14:paraId="249BC5EB" w14:textId="77777777" w:rsidR="00E56764" w:rsidRDefault="00E56764" w:rsidP="00E56764">
      <w:pPr>
        <w:jc w:val="both"/>
        <w:rPr>
          <w:rFonts w:ascii="Bookman Old Style" w:hAnsi="Bookman Old Style"/>
          <w:b/>
          <w:lang w:val="es-ES_tradnl"/>
        </w:rPr>
      </w:pPr>
      <w:r w:rsidRPr="00E56764">
        <w:rPr>
          <w:rFonts w:ascii="Bookman Old Style" w:hAnsi="Bookman Old Style"/>
          <w:b/>
          <w:lang w:val="es-ES_tradnl"/>
        </w:rPr>
        <w:t>MINISTERIO DE SANIDAD</w:t>
      </w:r>
    </w:p>
    <w:p w14:paraId="0704954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 servicio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y herramientas de visualización para su empleo en la toma de decisiones en la gestión de la crisis del covid-19. Expediente: 202007COV005.</w:t>
      </w:r>
    </w:p>
    <w:p w14:paraId="55DE79A9" w14:textId="77777777" w:rsidR="00E56764" w:rsidRPr="00E56764" w:rsidRDefault="00806941" w:rsidP="00E56764">
      <w:pPr>
        <w:jc w:val="both"/>
        <w:rPr>
          <w:rFonts w:ascii="Bookman Old Style" w:hAnsi="Bookman Old Style"/>
          <w:lang w:val="en-US"/>
        </w:rPr>
      </w:pPr>
      <w:hyperlink r:id="rId663" w:tooltip="PDF firmado BOE-B-2021-7041" w:history="1">
        <w:r w:rsidR="00E56764" w:rsidRPr="00E56764">
          <w:rPr>
            <w:rStyle w:val="Hipervnculo"/>
            <w:rFonts w:ascii="Bookman Old Style" w:hAnsi="Bookman Old Style"/>
            <w:lang w:val="en-US"/>
          </w:rPr>
          <w:t>PDF (BOE-B-2021-7041 - 2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- 182 KB)</w:t>
        </w:r>
      </w:hyperlink>
    </w:p>
    <w:p w14:paraId="52EE383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Anuncio de formalización de contratos de: Dirección General de Salud Pública, Calidad e Innovación. Objeto: Consultoría para la elaboración de informes de las capacidades estratégicas sanitarias de las Comunidades Autónomas de Aragón y La Rioja dentro del "Plan de transición hacia una nueva normalidad". Expediente: 202007COV007.</w:t>
      </w:r>
    </w:p>
    <w:p w14:paraId="17EE6394" w14:textId="77777777" w:rsidR="00E56764" w:rsidRPr="00E56764" w:rsidRDefault="00806941" w:rsidP="00E56764">
      <w:pPr>
        <w:jc w:val="both"/>
        <w:rPr>
          <w:rFonts w:ascii="Bookman Old Style" w:hAnsi="Bookman Old Style"/>
          <w:lang w:val="en-US"/>
        </w:rPr>
      </w:pPr>
      <w:hyperlink r:id="rId664" w:tooltip="PDF firmado BOE-B-2021-7042" w:history="1">
        <w:r w:rsidR="00E56764" w:rsidRPr="00E56764">
          <w:rPr>
            <w:rStyle w:val="Hipervnculo"/>
            <w:rFonts w:ascii="Bookman Old Style" w:hAnsi="Bookman Old Style"/>
            <w:lang w:val="en-US"/>
          </w:rPr>
          <w:t>PDF (BOE-B-2021-7042 - 2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- 181 KB)</w:t>
        </w:r>
      </w:hyperlink>
    </w:p>
    <w:p w14:paraId="2F6EEBF3"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una plataforma para automatizar la generación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con baja latencia con el fin de obtener datos objetivos para poder medir el impacto de la movilidad en la propagación de la epidemia covid-19. Expediente: 202007COV004.</w:t>
      </w:r>
    </w:p>
    <w:p w14:paraId="4D5E922F" w14:textId="77777777" w:rsidR="00E56764" w:rsidRPr="00E56764" w:rsidRDefault="00806941" w:rsidP="00E56764">
      <w:pPr>
        <w:jc w:val="both"/>
        <w:rPr>
          <w:rFonts w:ascii="Bookman Old Style" w:hAnsi="Bookman Old Style"/>
          <w:lang w:val="es-ES_tradnl"/>
        </w:rPr>
      </w:pPr>
      <w:hyperlink r:id="rId665" w:tooltip="PDF firmado BOE-B-2021-7043" w:history="1">
        <w:r w:rsidR="00E56764" w:rsidRPr="008679E6">
          <w:rPr>
            <w:rStyle w:val="Hipervnculo"/>
            <w:rFonts w:ascii="Bookman Old Style" w:hAnsi="Bookman Old Style"/>
            <w:lang w:val="es-ES_tradnl"/>
          </w:rPr>
          <w:t>PDF (BOE-B-2021-7043 - 2 págs. - 181 KB)</w:t>
        </w:r>
      </w:hyperlink>
    </w:p>
    <w:p w14:paraId="401AE4CC" w14:textId="77777777" w:rsidR="00E56764" w:rsidRPr="008679E6" w:rsidRDefault="008679E6"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lastRenderedPageBreak/>
        <w:t>BOC 15/02/2021</w:t>
      </w:r>
    </w:p>
    <w:p w14:paraId="62C84A23" w14:textId="77777777" w:rsidR="008679E6" w:rsidRP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III. Otras Resoluciones</w:t>
      </w:r>
    </w:p>
    <w:p w14:paraId="38D10D5D" w14:textId="77777777" w:rsid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Consejería de Obras Públicas, Transportes y Vivienda</w:t>
      </w:r>
    </w:p>
    <w:p w14:paraId="46FA6ACC" w14:textId="77777777" w:rsidR="008679E6" w:rsidRPr="008679E6" w:rsidRDefault="00806941" w:rsidP="008679E6">
      <w:pPr>
        <w:jc w:val="both"/>
        <w:rPr>
          <w:rFonts w:ascii="Bookman Old Style" w:hAnsi="Bookman Old Style"/>
          <w:bCs/>
          <w:lang w:val="es-ES_tradnl"/>
        </w:rPr>
      </w:pPr>
      <w:hyperlink r:id="rId666" w:tooltip="Ir a la disposición 2012/048/001" w:history="1">
        <w:r w:rsidR="008679E6" w:rsidRPr="008679E6">
          <w:rPr>
            <w:rStyle w:val="Hipervnculo"/>
            <w:rFonts w:ascii="Bookman Old Style" w:hAnsi="Bookman Old Style"/>
            <w:bCs/>
            <w:lang w:val="es-ES_tradnl"/>
          </w:rPr>
          <w:t>730</w:t>
        </w:r>
      </w:hyperlink>
      <w:r w:rsidR="008679E6" w:rsidRPr="008679E6">
        <w:rPr>
          <w:rFonts w:ascii="Bookman Old Style" w:hAnsi="Bookman Old Style"/>
          <w:lang w:val="es-ES_tradnl"/>
        </w:rPr>
        <w:t> </w:t>
      </w:r>
      <w:hyperlink r:id="rId667" w:history="1">
        <w:r w:rsidR="008679E6" w:rsidRPr="008679E6">
          <w:rPr>
            <w:rStyle w:val="Hipervnculo"/>
            <w:rFonts w:ascii="Bookman Old Style" w:hAnsi="Bookman Old Style"/>
            <w:lang w:val="es-ES_tradnl"/>
          </w:rPr>
          <w:t xml:space="preserve">Instituto Canario de la </w:t>
        </w:r>
        <w:proofErr w:type="gramStart"/>
        <w:r w:rsidR="008679E6" w:rsidRPr="008679E6">
          <w:rPr>
            <w:rStyle w:val="Hipervnculo"/>
            <w:rFonts w:ascii="Bookman Old Style" w:hAnsi="Bookman Old Style"/>
            <w:lang w:val="es-ES_tradnl"/>
          </w:rPr>
          <w:t>Vivienda.-</w:t>
        </w:r>
        <w:proofErr w:type="gramEnd"/>
        <w:r w:rsidR="008679E6" w:rsidRPr="008679E6">
          <w:rPr>
            <w:rStyle w:val="Hipervnculo"/>
            <w:rFonts w:ascii="Bookman Old Style" w:hAnsi="Bookman Old Style"/>
            <w:lang w:val="es-ES_tradnl"/>
          </w:rPr>
          <w:t xml:space="preserve"> Resolución de 9 de febrero de 2021, de la Directora, de abono anticipado de las ayudas para contribuir a minimizar el impacto económico y social del COVID-19 en los alquileres de vivienda habitual de las solicitudes concedidas mediante Resolución de 21 de diciembre de 2020, del Presidente, presentadas y completas el día 15 de mayo de 2020.</w:t>
        </w:r>
      </w:hyperlink>
    </w:p>
    <w:p w14:paraId="0FDFEEED"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7 páginas. Formato de archivo en PDF/Adobe Acrobat. Tamaño: 493.67 Kb.</w:t>
      </w:r>
    </w:p>
    <w:p w14:paraId="1CDDB345"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BOC-A-2021-031-730. </w:t>
      </w:r>
      <w:hyperlink r:id="rId668" w:tooltip="Vista previa (Versión no oficial)" w:history="1">
        <w:r w:rsidRPr="008679E6">
          <w:rPr>
            <w:rStyle w:val="Hipervnculo"/>
            <w:rFonts w:ascii="Bookman Old Style" w:hAnsi="Bookman Old Style"/>
            <w:lang w:val="es-ES_tradnl"/>
          </w:rPr>
          <w:t>Versión HTML</w:t>
        </w:r>
      </w:hyperlink>
      <w:r w:rsidRPr="008679E6">
        <w:rPr>
          <w:rFonts w:ascii="Bookman Old Style" w:hAnsi="Bookman Old Style"/>
          <w:lang w:val="es-ES_tradnl"/>
        </w:rPr>
        <w:t> - </w:t>
      </w:r>
      <w:hyperlink r:id="rId669" w:tooltip="Descargar la firma electrónica" w:history="1">
        <w:r w:rsidRPr="008679E6">
          <w:rPr>
            <w:rStyle w:val="Hipervnculo"/>
            <w:rFonts w:ascii="Bookman Old Style" w:hAnsi="Bookman Old Style"/>
            <w:lang w:val="es-ES_tradnl"/>
          </w:rPr>
          <w:t>Firma electrónica</w:t>
        </w:r>
      </w:hyperlink>
      <w:r w:rsidRPr="008679E6">
        <w:rPr>
          <w:rFonts w:ascii="Bookman Old Style" w:hAnsi="Bookman Old Style"/>
          <w:lang w:val="es-ES_tradnl"/>
        </w:rPr>
        <w:t> - </w:t>
      </w:r>
      <w:hyperlink r:id="rId670" w:tooltip="Descargar en formato PDF" w:history="1">
        <w:r w:rsidRPr="008679E6">
          <w:rPr>
            <w:rStyle w:val="Hipervnculo"/>
            <w:rFonts w:ascii="Bookman Old Style" w:hAnsi="Bookman Old Style"/>
            <w:lang w:val="es-ES_tradnl"/>
          </w:rPr>
          <w:t>Descargar</w:t>
        </w:r>
      </w:hyperlink>
    </w:p>
    <w:p w14:paraId="00332840" w14:textId="77777777" w:rsidR="00E56764" w:rsidRPr="00BA1BAC" w:rsidRDefault="00E56764" w:rsidP="00E56764">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w:t>
      </w:r>
      <w:r>
        <w:rPr>
          <w:rFonts w:ascii="Bookman Old Style" w:hAnsi="Bookman Old Style"/>
          <w:b/>
          <w:color w:val="FF0000"/>
          <w:highlight w:val="yellow"/>
          <w:lang w:val="es-ES_tradnl"/>
        </w:rPr>
        <w:t>3</w:t>
      </w:r>
      <w:r w:rsidRPr="00BA1BAC">
        <w:rPr>
          <w:rFonts w:ascii="Bookman Old Style" w:hAnsi="Bookman Old Style"/>
          <w:b/>
          <w:color w:val="FF0000"/>
          <w:highlight w:val="yellow"/>
          <w:lang w:val="es-ES_tradnl"/>
        </w:rPr>
        <w:t>/02/2021</w:t>
      </w:r>
    </w:p>
    <w:p w14:paraId="459BCBFB" w14:textId="77777777" w:rsidR="00E56764" w:rsidRPr="00C31E02" w:rsidRDefault="00E56764" w:rsidP="00E56764">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04ED46E3" w14:textId="77777777" w:rsidR="00E56764" w:rsidRPr="00B4249F" w:rsidRDefault="00E56764" w:rsidP="00E56764">
      <w:pPr>
        <w:rPr>
          <w:rFonts w:ascii="Bookman Old Style" w:hAnsi="Bookman Old Style"/>
          <w:b/>
          <w:lang w:val="es-ES_tradnl"/>
        </w:rPr>
      </w:pPr>
      <w:r w:rsidRPr="00B4249F">
        <w:rPr>
          <w:rFonts w:ascii="Bookman Old Style" w:hAnsi="Bookman Old Style"/>
          <w:b/>
          <w:lang w:val="es-ES_tradnl"/>
        </w:rPr>
        <w:t>MINISTERIO DE INDUSTRIA, COMERCIO Y TURISMO</w:t>
      </w:r>
    </w:p>
    <w:p w14:paraId="1DC52724" w14:textId="77777777" w:rsidR="00E56764" w:rsidRPr="00E2305B" w:rsidRDefault="00E56764" w:rsidP="00E56764">
      <w:pPr>
        <w:rPr>
          <w:rFonts w:ascii="Bookman Old Style" w:hAnsi="Bookman Old Style"/>
          <w:b/>
          <w:bCs/>
          <w:lang w:val="es-ES_tradnl"/>
        </w:rPr>
      </w:pPr>
      <w:r w:rsidRPr="00E2305B">
        <w:rPr>
          <w:rFonts w:ascii="Bookman Old Style" w:hAnsi="Bookman Old Style"/>
          <w:b/>
          <w:bCs/>
          <w:lang w:val="es-ES_tradnl"/>
        </w:rPr>
        <w:t>Delegación de competencias</w:t>
      </w:r>
    </w:p>
    <w:p w14:paraId="2F7B5E28" w14:textId="77777777" w:rsidR="00E56764" w:rsidRPr="00E2305B" w:rsidRDefault="00E56764" w:rsidP="00E56764">
      <w:pPr>
        <w:rPr>
          <w:rFonts w:ascii="Bookman Old Style" w:hAnsi="Bookman Old Style"/>
          <w:lang w:val="es-ES_tradnl"/>
        </w:rPr>
      </w:pPr>
      <w:r w:rsidRPr="00E2305B">
        <w:rPr>
          <w:rFonts w:ascii="Bookman Old Style" w:hAnsi="Bookman Old Style"/>
          <w:lang w:val="es-ES_tradnl"/>
        </w:rPr>
        <w:t>Orden ICT/111/2021, de 5 de febrero, por la que se fijan los límites para administrar los créditos para gastos y se delegan competencias.</w:t>
      </w:r>
    </w:p>
    <w:p w14:paraId="2AD7E259" w14:textId="77777777" w:rsidR="00E56764" w:rsidRPr="00E56764" w:rsidRDefault="00806941" w:rsidP="00E56764">
      <w:pPr>
        <w:pStyle w:val="puntopdf"/>
        <w:shd w:val="clear" w:color="auto" w:fill="F8F8F8"/>
        <w:spacing w:before="0" w:after="0"/>
        <w:ind w:right="240"/>
        <w:rPr>
          <w:rFonts w:ascii="Bookman Old Style" w:eastAsia="Times New Roman" w:hAnsi="Bookman Old Style"/>
          <w:color w:val="000000"/>
          <w:sz w:val="22"/>
          <w:szCs w:val="22"/>
          <w:lang w:val="en-US"/>
        </w:rPr>
      </w:pPr>
      <w:hyperlink r:id="rId671" w:tooltip="PDF firmado BOE-A-2021-2020" w:history="1">
        <w:r w:rsidR="00E56764" w:rsidRPr="00E56764">
          <w:rPr>
            <w:rStyle w:val="Hipervnculo"/>
            <w:rFonts w:ascii="Bookman Old Style" w:eastAsia="Times New Roman" w:hAnsi="Bookman Old Style"/>
            <w:sz w:val="22"/>
            <w:szCs w:val="22"/>
            <w:lang w:val="en-US"/>
          </w:rPr>
          <w:t>PDF (BOE-A-2021-2020 - 19 </w:t>
        </w:r>
        <w:proofErr w:type="spellStart"/>
        <w:r w:rsidR="00E56764" w:rsidRPr="00E56764">
          <w:rPr>
            <w:rStyle w:val="Hipervnculo"/>
            <w:rFonts w:ascii="Bookman Old Style" w:eastAsia="Times New Roman" w:hAnsi="Bookman Old Style"/>
            <w:sz w:val="22"/>
            <w:szCs w:val="22"/>
            <w:lang w:val="en-US"/>
          </w:rPr>
          <w:t>págs</w:t>
        </w:r>
        <w:proofErr w:type="spellEnd"/>
        <w:r w:rsidR="00E56764" w:rsidRPr="00E56764">
          <w:rPr>
            <w:rStyle w:val="Hipervnculo"/>
            <w:rFonts w:ascii="Bookman Old Style" w:eastAsia="Times New Roman" w:hAnsi="Bookman Old Style"/>
            <w:sz w:val="22"/>
            <w:szCs w:val="22"/>
            <w:lang w:val="en-US"/>
          </w:rPr>
          <w:t>. - 322 KB)</w:t>
        </w:r>
      </w:hyperlink>
    </w:p>
    <w:p w14:paraId="3713448D" w14:textId="77777777" w:rsidR="00E56764" w:rsidRPr="0016736C" w:rsidRDefault="00E56764" w:rsidP="00E56764">
      <w:pPr>
        <w:rPr>
          <w:rFonts w:ascii="Bookman Old Style" w:hAnsi="Bookman Old Style"/>
          <w:b/>
          <w:lang w:val="es-ES_tradnl"/>
        </w:rPr>
      </w:pPr>
      <w:r w:rsidRPr="0016736C">
        <w:rPr>
          <w:rFonts w:ascii="Bookman Old Style" w:hAnsi="Bookman Old Style"/>
          <w:b/>
          <w:lang w:val="es-ES_tradnl"/>
        </w:rPr>
        <w:t>MINISTERIO DE LA PRESIDENCIA, RELACIONES CON LAS CORTES Y MEMORIA DEMOCRÁTICA</w:t>
      </w:r>
    </w:p>
    <w:p w14:paraId="7939B55A" w14:textId="77777777" w:rsidR="00E56764" w:rsidRPr="0016736C" w:rsidRDefault="00E56764" w:rsidP="00E56764">
      <w:pPr>
        <w:rPr>
          <w:rFonts w:ascii="Bookman Old Style" w:hAnsi="Bookman Old Style"/>
          <w:b/>
          <w:bCs/>
          <w:lang w:val="es-ES_tradnl"/>
        </w:rPr>
      </w:pPr>
      <w:r w:rsidRPr="0016736C">
        <w:rPr>
          <w:rFonts w:ascii="Bookman Old Style" w:hAnsi="Bookman Old Style"/>
          <w:b/>
          <w:bCs/>
          <w:lang w:val="es-ES_tradnl"/>
        </w:rPr>
        <w:t>Convenios</w:t>
      </w:r>
    </w:p>
    <w:p w14:paraId="35EF3F9F" w14:textId="77777777" w:rsidR="00E56764" w:rsidRPr="001123F5" w:rsidRDefault="00E56764" w:rsidP="00E56764">
      <w:pPr>
        <w:rPr>
          <w:rFonts w:ascii="Bookman Old Style" w:hAnsi="Bookman Old Style"/>
          <w:lang w:val="es-ES_tradnl"/>
        </w:rPr>
      </w:pPr>
      <w:r w:rsidRPr="001123F5">
        <w:rPr>
          <w:rFonts w:ascii="Bookman Old Style" w:hAnsi="Bookman Old Style"/>
          <w:lang w:val="es-ES_tradnl"/>
        </w:rPr>
        <w:t>Resolución de 2 de febrero de 2021, de la Subsecretaría, por la que se publica el Convenio entre la Secretaría General de Administración Digital y el Consorcio de la Zona Especial Canaria, para la prestación de los servicios asociados a la utilización de la "Gestión Integrada de Servicios de Registro" como aplicación integral de registro.</w:t>
      </w:r>
    </w:p>
    <w:p w14:paraId="36688F67" w14:textId="77777777" w:rsidR="00E56764" w:rsidRPr="00E56764" w:rsidRDefault="00806941" w:rsidP="00E56764">
      <w:pPr>
        <w:rPr>
          <w:lang w:val="en-US"/>
        </w:rPr>
      </w:pPr>
      <w:hyperlink r:id="rId672" w:tooltip="PDF firmado BOE-A-2021-2024" w:history="1">
        <w:r w:rsidR="00E56764" w:rsidRPr="00E56764">
          <w:rPr>
            <w:lang w:val="en-US"/>
          </w:rPr>
          <w:t>PDF (BOE-A-2021-2024 - 9 </w:t>
        </w:r>
        <w:proofErr w:type="spellStart"/>
        <w:r w:rsidR="00E56764" w:rsidRPr="00E56764">
          <w:rPr>
            <w:lang w:val="en-US"/>
          </w:rPr>
          <w:t>págs</w:t>
        </w:r>
        <w:proofErr w:type="spellEnd"/>
        <w:r w:rsidR="00E56764" w:rsidRPr="00E56764">
          <w:rPr>
            <w:lang w:val="en-US"/>
          </w:rPr>
          <w:t>. - 267 KB)</w:t>
        </w:r>
      </w:hyperlink>
    </w:p>
    <w:p w14:paraId="645237AF" w14:textId="77777777" w:rsidR="00C31E02" w:rsidRPr="00BA1BAC" w:rsidRDefault="00C31E02" w:rsidP="004F5E41">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12/02/2021</w:t>
      </w:r>
    </w:p>
    <w:p w14:paraId="412F298A"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49595B5D" w14:textId="77777777" w:rsidR="00C31E02" w:rsidRPr="00C31E02" w:rsidRDefault="00C31E02" w:rsidP="00C31E02">
      <w:pPr>
        <w:jc w:val="both"/>
        <w:rPr>
          <w:rFonts w:ascii="Bookman Old Style" w:hAnsi="Bookman Old Style"/>
          <w:b/>
          <w:lang w:val="es-ES_tradnl"/>
        </w:rPr>
      </w:pPr>
      <w:r w:rsidRPr="00C31E02">
        <w:rPr>
          <w:rFonts w:ascii="Bookman Old Style" w:hAnsi="Bookman Old Style"/>
          <w:b/>
          <w:lang w:val="es-ES_tradnl"/>
        </w:rPr>
        <w:t>MINISTERIO DE CONSUMO</w:t>
      </w:r>
    </w:p>
    <w:p w14:paraId="0412DC86"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Material sanitario</w:t>
      </w:r>
    </w:p>
    <w:p w14:paraId="62A2BD12"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Orden CSM/115/2021, de 11 de febrero, por la que se establecen los requisitos de información y comercialización de mascarillas higiénicas.</w:t>
      </w:r>
    </w:p>
    <w:p w14:paraId="183C44D1" w14:textId="77777777" w:rsidR="00C31E02" w:rsidRPr="00E56764" w:rsidRDefault="00806941" w:rsidP="00C31E02">
      <w:pPr>
        <w:jc w:val="both"/>
        <w:rPr>
          <w:rFonts w:ascii="Bookman Old Style" w:hAnsi="Bookman Old Style"/>
          <w:bCs/>
          <w:lang w:val="en-US"/>
        </w:rPr>
      </w:pPr>
      <w:hyperlink r:id="rId673" w:tooltip="PDF firmado BOE-A-2021-2046" w:history="1">
        <w:r w:rsidR="00C31E02" w:rsidRPr="00E56764">
          <w:rPr>
            <w:rStyle w:val="Hipervnculo"/>
            <w:rFonts w:ascii="Bookman Old Style" w:hAnsi="Bookman Old Style"/>
            <w:lang w:val="en-US"/>
          </w:rPr>
          <w:t>PDF (BOE-A-2021-2046 - 13 </w:t>
        </w:r>
        <w:proofErr w:type="spellStart"/>
        <w:r w:rsidR="00C31E02" w:rsidRPr="00E56764">
          <w:rPr>
            <w:rStyle w:val="Hipervnculo"/>
            <w:rFonts w:ascii="Bookman Old Style" w:hAnsi="Bookman Old Style"/>
            <w:lang w:val="en-US"/>
          </w:rPr>
          <w:t>págs</w:t>
        </w:r>
        <w:proofErr w:type="spellEnd"/>
        <w:r w:rsidR="00C31E02" w:rsidRPr="00E56764">
          <w:rPr>
            <w:rStyle w:val="Hipervnculo"/>
            <w:rFonts w:ascii="Bookman Old Style" w:hAnsi="Bookman Old Style"/>
            <w:lang w:val="en-US"/>
          </w:rPr>
          <w:t>. - 282 KB)</w:t>
        </w:r>
      </w:hyperlink>
    </w:p>
    <w:p w14:paraId="5B28C145"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458B4883" w14:textId="77777777" w:rsidR="00C31E02" w:rsidRPr="00C31E02" w:rsidRDefault="00C31E02" w:rsidP="00C31E02">
      <w:pPr>
        <w:jc w:val="both"/>
        <w:rPr>
          <w:rFonts w:ascii="Bookman Old Style" w:hAnsi="Bookman Old Style"/>
          <w:b/>
          <w:lang w:val="es-ES_tradnl"/>
        </w:rPr>
      </w:pPr>
      <w:r>
        <w:rPr>
          <w:rFonts w:ascii="Bookman Old Style" w:hAnsi="Bookman Old Style"/>
          <w:b/>
          <w:lang w:val="es-ES_tradnl"/>
        </w:rPr>
        <w:t>M</w:t>
      </w:r>
      <w:r w:rsidRPr="00C31E02">
        <w:rPr>
          <w:rFonts w:ascii="Bookman Old Style" w:hAnsi="Bookman Old Style"/>
          <w:b/>
          <w:lang w:val="es-ES_tradnl"/>
        </w:rPr>
        <w:t>INISTERIO DE LA PRESIDENCIA, RELACIONES CON LAS CORTES Y MEMORIA DEMOCRÁTICA</w:t>
      </w:r>
    </w:p>
    <w:p w14:paraId="0B699845"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Convenios</w:t>
      </w:r>
    </w:p>
    <w:p w14:paraId="6D0337E6"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Resolución de 5 de febrero de 2021, de la Subsecretaría, por la que se publica el Convenio entre el Instituto Nacional de Gestión Sanitaria y la Secretaria General de Formación Profesional, para la realización de prácticas de formación profesional en centros de trabajo del Instituto Nacional de Gestión Sanitaria en Ceuta y Melilla.</w:t>
      </w:r>
    </w:p>
    <w:p w14:paraId="2F847289" w14:textId="77777777" w:rsidR="00C31E02" w:rsidRPr="00C31E02" w:rsidRDefault="00806941" w:rsidP="00C31E02">
      <w:pPr>
        <w:jc w:val="both"/>
        <w:rPr>
          <w:rFonts w:ascii="Bookman Old Style" w:hAnsi="Bookman Old Style"/>
          <w:b/>
          <w:bCs/>
          <w:lang w:val="en-US"/>
        </w:rPr>
      </w:pPr>
      <w:hyperlink r:id="rId674" w:tooltip="PDF firmado BOE-A-2021-2114" w:history="1">
        <w:r w:rsidR="00C31E02" w:rsidRPr="00C31E02">
          <w:rPr>
            <w:rStyle w:val="Hipervnculo"/>
            <w:rFonts w:ascii="Bookman Old Style" w:hAnsi="Bookman Old Style"/>
            <w:lang w:val="en-US"/>
          </w:rPr>
          <w:t>PDF (BOE-A-2021-2114 - 8 </w:t>
        </w:r>
        <w:proofErr w:type="spellStart"/>
        <w:r w:rsidR="00C31E02" w:rsidRPr="00C31E02">
          <w:rPr>
            <w:rStyle w:val="Hipervnculo"/>
            <w:rFonts w:ascii="Bookman Old Style" w:hAnsi="Bookman Old Style"/>
            <w:lang w:val="en-US"/>
          </w:rPr>
          <w:t>págs</w:t>
        </w:r>
        <w:proofErr w:type="spellEnd"/>
        <w:r w:rsidR="00C31E02" w:rsidRPr="00C31E02">
          <w:rPr>
            <w:rStyle w:val="Hipervnculo"/>
            <w:rFonts w:ascii="Bookman Old Style" w:hAnsi="Bookman Old Style"/>
            <w:lang w:val="en-US"/>
          </w:rPr>
          <w:t>. - 257 KB)</w:t>
        </w:r>
      </w:hyperlink>
    </w:p>
    <w:p w14:paraId="072AAE8A" w14:textId="77777777" w:rsidR="00C31E02" w:rsidRPr="00E56764" w:rsidRDefault="00C31E02" w:rsidP="004F5E41">
      <w:pPr>
        <w:jc w:val="both"/>
        <w:rPr>
          <w:rFonts w:ascii="Bookman Old Style" w:hAnsi="Bookman Old Style"/>
          <w:b/>
          <w:color w:val="FF0000"/>
          <w:lang w:val="es-ES_tradnl"/>
        </w:rPr>
      </w:pPr>
      <w:r w:rsidRPr="00E56764">
        <w:rPr>
          <w:rFonts w:ascii="Bookman Old Style" w:hAnsi="Bookman Old Style"/>
          <w:b/>
          <w:color w:val="FF0000"/>
          <w:highlight w:val="yellow"/>
          <w:lang w:val="es-ES_tradnl"/>
        </w:rPr>
        <w:t>BOC 12/02/2021</w:t>
      </w:r>
    </w:p>
    <w:p w14:paraId="0B76A387"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616C18C7"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0AFF86FA" w14:textId="77777777" w:rsidR="00C31E02" w:rsidRPr="00C31E02" w:rsidRDefault="00806941" w:rsidP="00C31E02">
      <w:pPr>
        <w:jc w:val="both"/>
        <w:rPr>
          <w:rFonts w:ascii="Bookman Old Style" w:hAnsi="Bookman Old Style"/>
          <w:bCs/>
          <w:lang w:val="es-ES_tradnl"/>
        </w:rPr>
      </w:pPr>
      <w:hyperlink r:id="rId675" w:tooltip="Ir a la disposición 2012/048/001" w:history="1">
        <w:r w:rsidR="00C31E02" w:rsidRPr="00C31E02">
          <w:rPr>
            <w:rStyle w:val="Hipervnculo"/>
            <w:rFonts w:ascii="Bookman Old Style" w:hAnsi="Bookman Old Style"/>
            <w:bCs/>
            <w:lang w:val="es-ES_tradnl"/>
          </w:rPr>
          <w:t>697</w:t>
        </w:r>
      </w:hyperlink>
      <w:r w:rsidR="00C31E02" w:rsidRPr="00C31E02">
        <w:rPr>
          <w:rFonts w:ascii="Bookman Old Style" w:hAnsi="Bookman Old Style"/>
          <w:lang w:val="es-ES_tradnl"/>
        </w:rPr>
        <w:t> </w:t>
      </w:r>
      <w:hyperlink r:id="rId676" w:history="1">
        <w:r w:rsidR="00C31E02" w:rsidRPr="00C31E02">
          <w:rPr>
            <w:rStyle w:val="Hipervnculo"/>
            <w:rFonts w:ascii="Bookman Old Style" w:hAnsi="Bookman Old Style"/>
            <w:lang w:val="es-ES_tradnl"/>
          </w:rPr>
          <w:t xml:space="preserve">CORRECCIÓN de errores de la Ley 4/2020, de 26 de noviembre, de medidas extraordinarias de carácter económico, financieras, fiscal y administrativas para afrontar la crisis provocada por el COVID-19 (BOC </w:t>
        </w:r>
        <w:proofErr w:type="spellStart"/>
        <w:r w:rsidR="00C31E02" w:rsidRPr="00C31E02">
          <w:rPr>
            <w:rStyle w:val="Hipervnculo"/>
            <w:rFonts w:ascii="Bookman Old Style" w:hAnsi="Bookman Old Style"/>
            <w:lang w:val="es-ES_tradnl"/>
          </w:rPr>
          <w:t>nº</w:t>
        </w:r>
        <w:proofErr w:type="spellEnd"/>
        <w:r w:rsidR="00C31E02" w:rsidRPr="00C31E02">
          <w:rPr>
            <w:rStyle w:val="Hipervnculo"/>
            <w:rFonts w:ascii="Bookman Old Style" w:hAnsi="Bookman Old Style"/>
            <w:lang w:val="es-ES_tradnl"/>
          </w:rPr>
          <w:t xml:space="preserve"> 248, de 4.12.2020).</w:t>
        </w:r>
      </w:hyperlink>
    </w:p>
    <w:p w14:paraId="07E9E1E4"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 páginas. Formato de archivo en PDF/Adobe Acrobat. Tamaño: 238.84 Kb.</w:t>
      </w:r>
    </w:p>
    <w:p w14:paraId="328B9CBB"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BOC-A-2021-030-697. </w:t>
      </w:r>
      <w:hyperlink r:id="rId677"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678"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679" w:tooltip="Descargar en formato PDF" w:history="1">
        <w:r w:rsidRPr="00C31E02">
          <w:rPr>
            <w:rStyle w:val="Hipervnculo"/>
            <w:rFonts w:ascii="Bookman Old Style" w:hAnsi="Bookman Old Style"/>
            <w:lang w:val="es-ES_tradnl"/>
          </w:rPr>
          <w:t>Descargar</w:t>
        </w:r>
      </w:hyperlink>
    </w:p>
    <w:p w14:paraId="31086E8D"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Resoluciones</w:t>
      </w:r>
    </w:p>
    <w:p w14:paraId="2B85EF0A"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4C3027FA" w14:textId="77777777" w:rsidR="00C31E02" w:rsidRPr="00C31E02" w:rsidRDefault="00806941" w:rsidP="00C31E02">
      <w:pPr>
        <w:jc w:val="both"/>
        <w:rPr>
          <w:rFonts w:ascii="Bookman Old Style" w:hAnsi="Bookman Old Style"/>
          <w:bCs/>
          <w:lang w:val="es-ES_tradnl"/>
        </w:rPr>
      </w:pPr>
      <w:hyperlink r:id="rId680" w:tooltip="Ir a la disposición 2012/048/001" w:history="1">
        <w:r w:rsidR="00C31E02" w:rsidRPr="00C31E02">
          <w:rPr>
            <w:rStyle w:val="Hipervnculo"/>
            <w:rFonts w:ascii="Bookman Old Style" w:hAnsi="Bookman Old Style"/>
            <w:bCs/>
            <w:lang w:val="es-ES_tradnl"/>
          </w:rPr>
          <w:t>700</w:t>
        </w:r>
      </w:hyperlink>
      <w:r w:rsidR="00C31E02" w:rsidRPr="00C31E02">
        <w:rPr>
          <w:rFonts w:ascii="Bookman Old Style" w:hAnsi="Bookman Old Style"/>
          <w:lang w:val="es-ES_tradnl"/>
        </w:rPr>
        <w:t> </w:t>
      </w:r>
      <w:hyperlink r:id="rId681" w:history="1">
        <w:r w:rsidR="00C31E02" w:rsidRPr="00C31E02">
          <w:rPr>
            <w:rStyle w:val="Hipervnculo"/>
            <w:rFonts w:ascii="Bookman Old Style" w:hAnsi="Bookman Old Style"/>
            <w:lang w:val="es-ES_tradnl"/>
          </w:rPr>
          <w:t>DECRETO 7/2021, de 11 de febrero, del Presidente, por el que se establecen medidas específicas y temporales, en el ámbito de la Comunidad Autónoma de Canarias, durante el periodo de las consideradas tradicionalmente como "Fiestas de Carnaval" en el año 2021, en aplicación del Real Decreto 926/2020, de 25 de octubre, por el que se declara el estado de alarma, para contener la propagación de infecciones causadas por el SARS-CoV-2.</w:t>
        </w:r>
      </w:hyperlink>
    </w:p>
    <w:p w14:paraId="6E7A7763"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5 páginas. Formato de archivo en PDF/Adobe Acrobat. Tamaño: 310.25 Kb.</w:t>
      </w:r>
    </w:p>
    <w:p w14:paraId="6B42FB70"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BOC-A-2021-030-700. </w:t>
      </w:r>
      <w:hyperlink r:id="rId682"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683"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684" w:tooltip="Descargar en formato PDF" w:history="1">
        <w:r w:rsidRPr="00C31E02">
          <w:rPr>
            <w:rStyle w:val="Hipervnculo"/>
            <w:rFonts w:ascii="Bookman Old Style" w:hAnsi="Bookman Old Style"/>
            <w:lang w:val="es-ES_tradnl"/>
          </w:rPr>
          <w:t>Descargar</w:t>
        </w:r>
      </w:hyperlink>
    </w:p>
    <w:p w14:paraId="03B4D5E0" w14:textId="77777777" w:rsidR="00C31E02" w:rsidRPr="00C31E02" w:rsidRDefault="00806941" w:rsidP="00C31E02">
      <w:pPr>
        <w:jc w:val="both"/>
        <w:rPr>
          <w:rFonts w:ascii="Bookman Old Style" w:hAnsi="Bookman Old Style"/>
          <w:lang w:val="es-ES_tradnl"/>
        </w:rPr>
      </w:pPr>
      <w:hyperlink r:id="rId685" w:tooltip="Ir a la disposición 2012/048/001" w:history="1">
        <w:r w:rsidR="00C31E02" w:rsidRPr="00C31E02">
          <w:rPr>
            <w:rStyle w:val="Hipervnculo"/>
            <w:rFonts w:ascii="Bookman Old Style" w:hAnsi="Bookman Old Style"/>
            <w:bCs/>
            <w:lang w:val="es-ES_tradnl"/>
          </w:rPr>
          <w:t>701</w:t>
        </w:r>
      </w:hyperlink>
      <w:r w:rsidR="00C31E02" w:rsidRPr="00C31E02">
        <w:rPr>
          <w:rFonts w:ascii="Bookman Old Style" w:hAnsi="Bookman Old Style"/>
          <w:lang w:val="es-ES_tradnl"/>
        </w:rPr>
        <w:t> </w:t>
      </w:r>
      <w:hyperlink r:id="rId686" w:history="1">
        <w:r w:rsidR="00C31E02" w:rsidRPr="00C31E02">
          <w:rPr>
            <w:rStyle w:val="Hipervnculo"/>
            <w:rFonts w:ascii="Bookman Old Style" w:hAnsi="Bookman Old Style"/>
            <w:lang w:val="es-ES_tradnl"/>
          </w:rPr>
          <w:t xml:space="preserve">Secretaría </w:t>
        </w:r>
        <w:proofErr w:type="gramStart"/>
        <w:r w:rsidR="00C31E02" w:rsidRPr="00C31E02">
          <w:rPr>
            <w:rStyle w:val="Hipervnculo"/>
            <w:rFonts w:ascii="Bookman Old Style" w:hAnsi="Bookman Old Style"/>
            <w:lang w:val="es-ES_tradnl"/>
          </w:rPr>
          <w:t>General.-</w:t>
        </w:r>
        <w:proofErr w:type="gramEnd"/>
        <w:r w:rsidR="00C31E02" w:rsidRPr="00C31E02">
          <w:rPr>
            <w:rStyle w:val="Hipervnculo"/>
            <w:rFonts w:ascii="Bookman Old Style" w:hAnsi="Bookman Old Style"/>
            <w:lang w:val="es-ES_tradnl"/>
          </w:rPr>
          <w:t xml:space="preserve"> Resolución de 11 de febrero de 2021, por la que se dispone la publicación del Acuerdo que aprueba medidas específicas y temporales, en el ámbito de la Comunidad Autónoma de Canarias, durante el periodo de las consideradas tradicionalmente como "Fiestas de Carnaval" en el </w:t>
        </w:r>
        <w:r w:rsidR="00C31E02" w:rsidRPr="00C31E02">
          <w:rPr>
            <w:rStyle w:val="Hipervnculo"/>
            <w:rFonts w:ascii="Bookman Old Style" w:hAnsi="Bookman Old Style"/>
            <w:lang w:val="es-ES_tradnl"/>
          </w:rPr>
          <w:lastRenderedPageBreak/>
          <w:t>año 2021, de aplicación especial y prevalente respecto del Acuerdo de Gobierno de 19 de junio de 2020 y sus sucesivas actualizaciones.</w:t>
        </w:r>
      </w:hyperlink>
    </w:p>
    <w:p w14:paraId="4B7DB24A"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15 páginas. Formato de archivo en PDF/Adobe Acrobat. Tamaño: 527.71 Kb.</w:t>
      </w:r>
    </w:p>
    <w:p w14:paraId="302D9866"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BOC-A-2021-030-701. </w:t>
      </w:r>
      <w:hyperlink r:id="rId687"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688"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689" w:tooltip="Descargar en formato PDF" w:history="1">
        <w:r w:rsidRPr="00C31E02">
          <w:rPr>
            <w:rStyle w:val="Hipervnculo"/>
            <w:rFonts w:ascii="Bookman Old Style" w:hAnsi="Bookman Old Style"/>
            <w:lang w:val="es-ES_tradnl"/>
          </w:rPr>
          <w:t>Descargar</w:t>
        </w:r>
      </w:hyperlink>
    </w:p>
    <w:p w14:paraId="603C60E3"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Consejería de Sanidad</w:t>
      </w:r>
    </w:p>
    <w:p w14:paraId="075DCA85" w14:textId="77777777" w:rsidR="00C31E02" w:rsidRPr="00C31E02" w:rsidRDefault="00806941" w:rsidP="00C31E02">
      <w:pPr>
        <w:jc w:val="both"/>
        <w:rPr>
          <w:rFonts w:ascii="Bookman Old Style" w:hAnsi="Bookman Old Style"/>
          <w:bCs/>
          <w:lang w:val="es-ES_tradnl"/>
        </w:rPr>
      </w:pPr>
      <w:hyperlink r:id="rId690" w:tooltip="Ir a la disposición 2012/048/001" w:history="1">
        <w:r w:rsidR="00C31E02" w:rsidRPr="00C31E02">
          <w:rPr>
            <w:rStyle w:val="Hipervnculo"/>
            <w:rFonts w:ascii="Bookman Old Style" w:hAnsi="Bookman Old Style"/>
            <w:bCs/>
            <w:lang w:val="es-ES_tradnl"/>
          </w:rPr>
          <w:t>704</w:t>
        </w:r>
      </w:hyperlink>
      <w:r w:rsidR="00C31E02" w:rsidRPr="00C31E02">
        <w:rPr>
          <w:rFonts w:ascii="Bookman Old Style" w:hAnsi="Bookman Old Style"/>
          <w:lang w:val="es-ES_tradnl"/>
        </w:rPr>
        <w:t> </w:t>
      </w:r>
      <w:hyperlink r:id="rId691" w:history="1">
        <w:r w:rsidR="00C31E02" w:rsidRPr="00C31E02">
          <w:rPr>
            <w:rStyle w:val="Hipervnculo"/>
            <w:rFonts w:ascii="Bookman Old Style" w:hAnsi="Bookman Old Style"/>
            <w:lang w:val="es-ES_tradnl"/>
          </w:rPr>
          <w:t>ORDEN de 11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342F12EE"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4 páginas. Formato de archivo en PDF/Adobe Acrobat. Tamaño: 279.05 Kb.</w:t>
      </w:r>
    </w:p>
    <w:p w14:paraId="0CF5FA4C"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BOC-A-2021-030-704. </w:t>
      </w:r>
      <w:hyperlink r:id="rId692"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693"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694" w:tooltip="Descargar en formato PDF" w:history="1">
        <w:r w:rsidRPr="00C31E02">
          <w:rPr>
            <w:rStyle w:val="Hipervnculo"/>
            <w:rFonts w:ascii="Bookman Old Style" w:hAnsi="Bookman Old Style"/>
            <w:lang w:val="es-ES_tradnl"/>
          </w:rPr>
          <w:t>Descargar</w:t>
        </w:r>
      </w:hyperlink>
    </w:p>
    <w:p w14:paraId="538FF42C"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BOE 11/02/2021</w:t>
      </w:r>
    </w:p>
    <w:p w14:paraId="54972F86"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I. Disposiciones generales</w:t>
      </w:r>
    </w:p>
    <w:p w14:paraId="470704F7" w14:textId="77777777" w:rsidR="00907527" w:rsidRPr="00907527" w:rsidRDefault="00907527" w:rsidP="00907527">
      <w:pPr>
        <w:jc w:val="both"/>
        <w:rPr>
          <w:rFonts w:ascii="Bookman Old Style" w:hAnsi="Bookman Old Style"/>
          <w:b/>
          <w:lang w:val="es-ES_tradnl"/>
        </w:rPr>
      </w:pPr>
      <w:r w:rsidRPr="00907527">
        <w:rPr>
          <w:rFonts w:ascii="Bookman Old Style" w:hAnsi="Bookman Old Style"/>
          <w:b/>
          <w:lang w:val="es-ES_tradnl"/>
        </w:rPr>
        <w:t>CORTES GENERALES</w:t>
      </w:r>
    </w:p>
    <w:p w14:paraId="73565709"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Medidas urgentes</w:t>
      </w:r>
    </w:p>
    <w:p w14:paraId="5255F645" w14:textId="77777777" w:rsidR="00907527" w:rsidRPr="00907527" w:rsidRDefault="00907527" w:rsidP="00907527">
      <w:pPr>
        <w:jc w:val="both"/>
        <w:rPr>
          <w:rFonts w:ascii="Bookman Old Style" w:hAnsi="Bookman Old Style"/>
          <w:bCs/>
          <w:lang w:val="es-ES_tradnl"/>
        </w:rPr>
      </w:pPr>
      <w:r w:rsidRPr="00907527">
        <w:rPr>
          <w:rFonts w:ascii="Bookman Old Style" w:hAnsi="Bookman Old Style"/>
          <w:lang w:val="es-ES_tradnl"/>
        </w:rPr>
        <w:t>Resolución de 4 de febrero de 2021, del Congreso de los Diputados, por la que se ordena la publicación del Acuerdo de convalidación del Real Decreto-ley 1/2021, de 19 de enero, de protección de los consumidores y usuarios frente a situaciones de vulnerabilidad social y económica.</w:t>
      </w:r>
    </w:p>
    <w:p w14:paraId="46D5949A" w14:textId="77777777" w:rsidR="00907527" w:rsidRPr="00C31E02" w:rsidRDefault="00806941" w:rsidP="00907527">
      <w:pPr>
        <w:jc w:val="both"/>
        <w:rPr>
          <w:rFonts w:ascii="Bookman Old Style" w:hAnsi="Bookman Old Style"/>
          <w:b/>
          <w:bCs/>
          <w:lang w:val="es-ES_tradnl"/>
        </w:rPr>
      </w:pPr>
      <w:hyperlink r:id="rId695" w:tooltip="PDF firmado BOE-A-2021-1976" w:history="1">
        <w:r w:rsidR="00907527" w:rsidRPr="00C31E02">
          <w:rPr>
            <w:rStyle w:val="Hipervnculo"/>
            <w:rFonts w:ascii="Bookman Old Style" w:hAnsi="Bookman Old Style"/>
            <w:lang w:val="es-ES_tradnl"/>
          </w:rPr>
          <w:t>PDF (BOE-A-2021-1976 - 1 pág. - 206 KB)</w:t>
        </w:r>
      </w:hyperlink>
    </w:p>
    <w:p w14:paraId="0AB2A221"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BOC 11/02/2021</w:t>
      </w:r>
    </w:p>
    <w:p w14:paraId="020278B9"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V. Anuncios</w:t>
      </w:r>
    </w:p>
    <w:p w14:paraId="33DE158B"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Otros anuncios</w:t>
      </w:r>
    </w:p>
    <w:p w14:paraId="69ED4226"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Consejería de Turismo, Industria y Comercio</w:t>
      </w:r>
    </w:p>
    <w:p w14:paraId="4E0F95AE" w14:textId="77777777" w:rsidR="00907527" w:rsidRPr="00907527" w:rsidRDefault="00806941" w:rsidP="00907527">
      <w:pPr>
        <w:jc w:val="both"/>
        <w:rPr>
          <w:rFonts w:ascii="Bookman Old Style" w:hAnsi="Bookman Old Style"/>
          <w:bCs/>
          <w:lang w:val="es-ES_tradnl"/>
        </w:rPr>
      </w:pPr>
      <w:hyperlink r:id="rId696" w:tooltip="Ir a la disposición 2012/048/001" w:history="1">
        <w:r w:rsidR="00907527" w:rsidRPr="00907527">
          <w:rPr>
            <w:rStyle w:val="Hipervnculo"/>
            <w:rFonts w:ascii="Bookman Old Style" w:hAnsi="Bookman Old Style"/>
            <w:bCs/>
            <w:lang w:val="es-ES_tradnl"/>
          </w:rPr>
          <w:t>694</w:t>
        </w:r>
      </w:hyperlink>
      <w:r w:rsidR="00907527" w:rsidRPr="00907527">
        <w:rPr>
          <w:rFonts w:ascii="Bookman Old Style" w:hAnsi="Bookman Old Style"/>
          <w:lang w:val="es-ES_tradnl"/>
        </w:rPr>
        <w:t> </w:t>
      </w:r>
      <w:hyperlink r:id="rId697" w:history="1">
        <w:r w:rsidR="00907527" w:rsidRPr="00907527">
          <w:rPr>
            <w:rStyle w:val="Hipervnculo"/>
            <w:rFonts w:ascii="Bookman Old Style" w:hAnsi="Bookman Old Style"/>
            <w:lang w:val="es-ES_tradnl"/>
          </w:rPr>
          <w:t xml:space="preserve">Secretaría General Técnica.- Anuncio por el que se hace pública la Resolución de 1 de febrero de 2021, que emplaza a cuantos aparezcan como interesados en el recurso que se tramita como procedimiento ordinario </w:t>
        </w:r>
        <w:proofErr w:type="spellStart"/>
        <w:r w:rsidR="00907527" w:rsidRPr="00907527">
          <w:rPr>
            <w:rStyle w:val="Hipervnculo"/>
            <w:rFonts w:ascii="Bookman Old Style" w:hAnsi="Bookman Old Style"/>
            <w:lang w:val="es-ES_tradnl"/>
          </w:rPr>
          <w:t>nº</w:t>
        </w:r>
        <w:proofErr w:type="spellEnd"/>
        <w:r w:rsidR="00907527" w:rsidRPr="00907527">
          <w:rPr>
            <w:rStyle w:val="Hipervnculo"/>
            <w:rFonts w:ascii="Bookman Old Style" w:hAnsi="Bookman Old Style"/>
            <w:lang w:val="es-ES_tradnl"/>
          </w:rPr>
          <w:t xml:space="preserve"> 0000141/2020 ante el Tribunal Superior de Justicia de Canarias, Sala de lo Contencioso-Administrativo, Sección Segunda, de Las Palmas de Gran Canaria, interpuesto por la entidad "</w:t>
        </w:r>
        <w:proofErr w:type="spellStart"/>
        <w:r w:rsidR="00907527" w:rsidRPr="00907527">
          <w:rPr>
            <w:rStyle w:val="Hipervnculo"/>
            <w:rFonts w:ascii="Bookman Old Style" w:hAnsi="Bookman Old Style"/>
            <w:lang w:val="es-ES_tradnl"/>
          </w:rPr>
          <w:t>Submarines</w:t>
        </w:r>
        <w:proofErr w:type="spellEnd"/>
        <w:r w:rsidR="00907527" w:rsidRPr="00907527">
          <w:rPr>
            <w:rStyle w:val="Hipervnculo"/>
            <w:rFonts w:ascii="Bookman Old Style" w:hAnsi="Bookman Old Style"/>
            <w:lang w:val="es-ES_tradnl"/>
          </w:rPr>
          <w:t xml:space="preserve"> </w:t>
        </w:r>
        <w:proofErr w:type="spellStart"/>
        <w:r w:rsidR="00907527" w:rsidRPr="00907527">
          <w:rPr>
            <w:rStyle w:val="Hipervnculo"/>
            <w:rFonts w:ascii="Bookman Old Style" w:hAnsi="Bookman Old Style"/>
            <w:lang w:val="es-ES_tradnl"/>
          </w:rPr>
          <w:t>Safari's</w:t>
        </w:r>
        <w:proofErr w:type="spellEnd"/>
        <w:r w:rsidR="00907527" w:rsidRPr="00907527">
          <w:rPr>
            <w:rStyle w:val="Hipervnculo"/>
            <w:rFonts w:ascii="Bookman Old Style" w:hAnsi="Bookman Old Style"/>
            <w:lang w:val="es-ES_tradnl"/>
          </w:rPr>
          <w:t xml:space="preserve">, S.L." contra la Orden conjunta de 4 de agosto de 2020, por la que se establece un protocolo de actuación para facilitar la elaboración de los planes de contingencia de medidas de prevención para hacer frente a la crisis sanitaria ocasionada por el </w:t>
        </w:r>
        <w:r w:rsidR="00907527" w:rsidRPr="00907527">
          <w:rPr>
            <w:rStyle w:val="Hipervnculo"/>
            <w:rFonts w:ascii="Bookman Old Style" w:hAnsi="Bookman Old Style"/>
            <w:lang w:val="es-ES_tradnl"/>
          </w:rPr>
          <w:lastRenderedPageBreak/>
          <w:t>COVID-19 en el ámbito turístico y comercial de la Comunidad Autónoma de Canarias.</w:t>
        </w:r>
      </w:hyperlink>
    </w:p>
    <w:p w14:paraId="46EE00F0"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1 páginas. Formato de archivo en PDF/Adobe Acrobat. Tamaño: 224.01 Kb.</w:t>
      </w:r>
    </w:p>
    <w:p w14:paraId="33A6D107"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BOC-A-2021-029-694. </w:t>
      </w:r>
      <w:hyperlink r:id="rId698" w:tooltip="Vista previa (Versión no oficial)" w:history="1">
        <w:r w:rsidRPr="00907527">
          <w:rPr>
            <w:rStyle w:val="Hipervnculo"/>
            <w:rFonts w:ascii="Bookman Old Style" w:hAnsi="Bookman Old Style"/>
            <w:lang w:val="es-ES_tradnl"/>
          </w:rPr>
          <w:t>Versión HTML</w:t>
        </w:r>
      </w:hyperlink>
      <w:r w:rsidRPr="00907527">
        <w:rPr>
          <w:rFonts w:ascii="Bookman Old Style" w:hAnsi="Bookman Old Style"/>
          <w:lang w:val="es-ES_tradnl"/>
        </w:rPr>
        <w:t> - </w:t>
      </w:r>
      <w:hyperlink r:id="rId699" w:tooltip="Descargar la firma electrónica" w:history="1">
        <w:r w:rsidRPr="00907527">
          <w:rPr>
            <w:rStyle w:val="Hipervnculo"/>
            <w:rFonts w:ascii="Bookman Old Style" w:hAnsi="Bookman Old Style"/>
            <w:lang w:val="es-ES_tradnl"/>
          </w:rPr>
          <w:t>Firma electrónica</w:t>
        </w:r>
      </w:hyperlink>
      <w:r w:rsidRPr="00907527">
        <w:rPr>
          <w:rFonts w:ascii="Bookman Old Style" w:hAnsi="Bookman Old Style"/>
          <w:lang w:val="es-ES_tradnl"/>
        </w:rPr>
        <w:t> - </w:t>
      </w:r>
      <w:hyperlink r:id="rId700" w:tooltip="Descargar en formato PDF" w:history="1">
        <w:r w:rsidRPr="00907527">
          <w:rPr>
            <w:rStyle w:val="Hipervnculo"/>
            <w:rFonts w:ascii="Bookman Old Style" w:hAnsi="Bookman Old Style"/>
            <w:lang w:val="es-ES_tradnl"/>
          </w:rPr>
          <w:t>Descargar</w:t>
        </w:r>
      </w:hyperlink>
    </w:p>
    <w:p w14:paraId="21ADCB38" w14:textId="77777777" w:rsidR="008D6023" w:rsidRPr="00C31E02" w:rsidRDefault="008D6023" w:rsidP="004F5E41">
      <w:pPr>
        <w:jc w:val="both"/>
        <w:rPr>
          <w:rFonts w:ascii="Bookman Old Style" w:hAnsi="Bookman Old Style"/>
          <w:b/>
          <w:color w:val="FF0000"/>
          <w:lang w:val="es-ES_tradnl"/>
        </w:rPr>
      </w:pPr>
      <w:r w:rsidRPr="00C31E02">
        <w:rPr>
          <w:rFonts w:ascii="Bookman Old Style" w:hAnsi="Bookman Old Style"/>
          <w:b/>
          <w:color w:val="FF0000"/>
          <w:highlight w:val="yellow"/>
          <w:lang w:val="es-ES_tradnl"/>
        </w:rPr>
        <w:t>BOE 09/02/2021</w:t>
      </w:r>
    </w:p>
    <w:p w14:paraId="2359D65F"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 Disposiciones generales</w:t>
      </w:r>
    </w:p>
    <w:p w14:paraId="4881C8BD"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DEL INTERIOR</w:t>
      </w:r>
    </w:p>
    <w:p w14:paraId="35FEC66A"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Fronteras</w:t>
      </w:r>
    </w:p>
    <w:p w14:paraId="0A0E9C7D"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Orden INT/98/2021, de 8 de febrero, por la que se prorrogan los controles en la frontera interior terrestre con Portugal, restablecidos con motivo de la situación de crisis sanitaria ocasionada por la COVID-19.</w:t>
      </w:r>
    </w:p>
    <w:p w14:paraId="6D9621ED" w14:textId="77777777" w:rsidR="008D6023" w:rsidRPr="008D6023" w:rsidRDefault="00806941" w:rsidP="008D6023">
      <w:pPr>
        <w:jc w:val="both"/>
        <w:rPr>
          <w:rFonts w:ascii="Bookman Old Style" w:hAnsi="Bookman Old Style"/>
          <w:bCs/>
          <w:lang w:val="en-US"/>
        </w:rPr>
      </w:pPr>
      <w:hyperlink r:id="rId701" w:tooltip="PDF firmado BOE-A-2021-1857" w:history="1">
        <w:r w:rsidR="008D6023" w:rsidRPr="008D6023">
          <w:rPr>
            <w:rStyle w:val="Hipervnculo"/>
            <w:rFonts w:ascii="Bookman Old Style" w:hAnsi="Bookman Old Style"/>
            <w:lang w:val="en-US"/>
          </w:rPr>
          <w:t>PDF (BOE-A-2021-1857 - 2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- 216 KB)</w:t>
        </w:r>
      </w:hyperlink>
    </w:p>
    <w:p w14:paraId="33A07BFB"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III. Otras disposiciones</w:t>
      </w:r>
    </w:p>
    <w:p w14:paraId="2EC121D4"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 CIENCIA E INNOVACIÓN</w:t>
      </w:r>
    </w:p>
    <w:p w14:paraId="423B8D18"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Comunidad de Castilla y León. Convenio</w:t>
      </w:r>
    </w:p>
    <w:p w14:paraId="01A0ABB6"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Resolución de 21 de enero de 2021, de la Presidencia del Consejo Superior de Investigaciones Científicas, M.P., por la que se publica la Adenda modificativa del Convenio entre la Gerencia Regional de Salud, la Universidad de Valladolid y la Universidad de Burgos, al que se incorporó el Consejo Superior de Investigaciones Científicas y el Instituto Tecnológico Agrario de Castilla y León, para colaborar en la realización de pruebas diagnósticas de coronavirus, COVID-19.</w:t>
      </w:r>
    </w:p>
    <w:p w14:paraId="0BE81E5E" w14:textId="77777777" w:rsidR="008D6023" w:rsidRPr="008D6023" w:rsidRDefault="00806941" w:rsidP="008D6023">
      <w:pPr>
        <w:jc w:val="both"/>
        <w:rPr>
          <w:rFonts w:ascii="Bookman Old Style" w:hAnsi="Bookman Old Style"/>
          <w:bCs/>
          <w:lang w:val="en-US"/>
        </w:rPr>
      </w:pPr>
      <w:hyperlink r:id="rId702" w:tooltip="PDF firmado BOE-A-2021-1924" w:history="1">
        <w:r w:rsidR="008D6023" w:rsidRPr="008D6023">
          <w:rPr>
            <w:rStyle w:val="Hipervnculo"/>
            <w:rFonts w:ascii="Bookman Old Style" w:hAnsi="Bookman Old Style"/>
            <w:lang w:val="en-US"/>
          </w:rPr>
          <w:t>PDF (BOE-A-2021-1924 - 3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- 228 KB)</w:t>
        </w:r>
      </w:hyperlink>
    </w:p>
    <w:p w14:paraId="62E1A6EF" w14:textId="77777777" w:rsidR="00D35A72" w:rsidRPr="00A129E2" w:rsidRDefault="00D35A72" w:rsidP="004F5E41">
      <w:pPr>
        <w:jc w:val="both"/>
        <w:rPr>
          <w:rFonts w:ascii="Bookman Old Style" w:hAnsi="Bookman Old Style"/>
          <w:b/>
          <w:color w:val="FF0000"/>
          <w:lang w:val="es-ES_tradnl"/>
        </w:rPr>
      </w:pPr>
      <w:r w:rsidRPr="00A129E2">
        <w:rPr>
          <w:rFonts w:ascii="Bookman Old Style" w:hAnsi="Bookman Old Style"/>
          <w:b/>
          <w:color w:val="FF0000"/>
          <w:highlight w:val="yellow"/>
          <w:lang w:val="es-ES_tradnl"/>
        </w:rPr>
        <w:t>BOC 08/02/2021</w:t>
      </w:r>
    </w:p>
    <w:p w14:paraId="05CDF94E" w14:textId="77777777" w:rsidR="000C6AB9" w:rsidRP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I. Disposiciones generales</w:t>
      </w:r>
    </w:p>
    <w:p w14:paraId="49E1D24B" w14:textId="77777777" w:rsid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Parlamento de Canarias</w:t>
      </w:r>
    </w:p>
    <w:p w14:paraId="774D607C" w14:textId="77777777" w:rsidR="000C6AB9" w:rsidRPr="000C6AB9" w:rsidRDefault="00806941" w:rsidP="000C6AB9">
      <w:pPr>
        <w:jc w:val="both"/>
        <w:rPr>
          <w:rFonts w:ascii="Bookman Old Style" w:hAnsi="Bookman Old Style"/>
          <w:bCs/>
          <w:lang w:val="es-ES_tradnl"/>
        </w:rPr>
      </w:pPr>
      <w:hyperlink r:id="rId703" w:tooltip="Ir a la disposición 2012/048/001" w:history="1">
        <w:r w:rsidR="000C6AB9" w:rsidRPr="000C6AB9">
          <w:rPr>
            <w:rStyle w:val="Hipervnculo"/>
            <w:rFonts w:ascii="Bookman Old Style" w:hAnsi="Bookman Old Style"/>
            <w:bCs/>
            <w:lang w:val="es-ES_tradnl"/>
          </w:rPr>
          <w:t>608</w:t>
        </w:r>
      </w:hyperlink>
      <w:r w:rsidR="000C6AB9" w:rsidRPr="000C6AB9">
        <w:rPr>
          <w:rFonts w:ascii="Bookman Old Style" w:hAnsi="Bookman Old Style"/>
          <w:lang w:val="es-ES_tradnl"/>
        </w:rPr>
        <w:t> </w:t>
      </w:r>
      <w:hyperlink r:id="rId704"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21/2020, de 23 de diciembre, de modificación de la Ley 4/2014, de 26 de junio, por la que se modifica la regulación del arbitrio sobre importaciones y entregas de mercancías en las Islas Canarias (10L/DL-0022).</w:t>
        </w:r>
      </w:hyperlink>
    </w:p>
    <w:p w14:paraId="6E7B5BB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236.51 Kb.</w:t>
      </w:r>
    </w:p>
    <w:p w14:paraId="0D79B62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BOC-A-2021-026-608. </w:t>
      </w:r>
      <w:hyperlink r:id="rId705"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706"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707" w:tooltip="Descargar en formato PDF" w:history="1">
        <w:r w:rsidRPr="000C6AB9">
          <w:rPr>
            <w:rStyle w:val="Hipervnculo"/>
            <w:rFonts w:ascii="Bookman Old Style" w:hAnsi="Bookman Old Style"/>
            <w:lang w:val="es-ES_tradnl"/>
          </w:rPr>
          <w:t>Descargar</w:t>
        </w:r>
      </w:hyperlink>
    </w:p>
    <w:p w14:paraId="114E8F3A" w14:textId="77777777" w:rsidR="000C6AB9" w:rsidRPr="000C6AB9" w:rsidRDefault="00806941" w:rsidP="000C6AB9">
      <w:pPr>
        <w:jc w:val="both"/>
        <w:rPr>
          <w:rFonts w:ascii="Bookman Old Style" w:hAnsi="Bookman Old Style"/>
          <w:lang w:val="es-ES_tradnl"/>
        </w:rPr>
      </w:pPr>
      <w:hyperlink r:id="rId708" w:tooltip="Ir a la disposición 2012/048/001" w:history="1">
        <w:r w:rsidR="000C6AB9" w:rsidRPr="000C6AB9">
          <w:rPr>
            <w:rStyle w:val="Hipervnculo"/>
            <w:rFonts w:ascii="Bookman Old Style" w:hAnsi="Bookman Old Style"/>
            <w:bCs/>
            <w:lang w:val="es-ES_tradnl"/>
          </w:rPr>
          <w:t>609</w:t>
        </w:r>
      </w:hyperlink>
      <w:r w:rsidR="000C6AB9" w:rsidRPr="000C6AB9">
        <w:rPr>
          <w:rFonts w:ascii="Bookman Old Style" w:hAnsi="Bookman Old Style"/>
          <w:lang w:val="es-ES_tradnl"/>
        </w:rPr>
        <w:t> </w:t>
      </w:r>
      <w:hyperlink r:id="rId709"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22/2020, de 23 de diciembre, de garantía de las Escuelas Infantiles de titularidad municipal (10L/DL-0023).</w:t>
        </w:r>
      </w:hyperlink>
    </w:p>
    <w:p w14:paraId="0DD9645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220.55 Kb.</w:t>
      </w:r>
    </w:p>
    <w:p w14:paraId="67EBF16A"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BOC-A-2021-026-609. </w:t>
      </w:r>
      <w:hyperlink r:id="rId710"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711"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712" w:tooltip="Descargar en formato PDF" w:history="1">
        <w:r w:rsidRPr="000C6AB9">
          <w:rPr>
            <w:rStyle w:val="Hipervnculo"/>
            <w:rFonts w:ascii="Bookman Old Style" w:hAnsi="Bookman Old Style"/>
            <w:lang w:val="es-ES_tradnl"/>
          </w:rPr>
          <w:t>Descargar</w:t>
        </w:r>
      </w:hyperlink>
    </w:p>
    <w:p w14:paraId="61996119" w14:textId="77777777" w:rsidR="000C6AB9" w:rsidRPr="000C6AB9" w:rsidRDefault="00806941" w:rsidP="000C6AB9">
      <w:pPr>
        <w:jc w:val="both"/>
        <w:rPr>
          <w:rFonts w:ascii="Bookman Old Style" w:hAnsi="Bookman Old Style"/>
          <w:lang w:val="es-ES_tradnl"/>
        </w:rPr>
      </w:pPr>
      <w:hyperlink r:id="rId713" w:tooltip="Ir a la disposición 2012/048/001" w:history="1">
        <w:r w:rsidR="000C6AB9" w:rsidRPr="000C6AB9">
          <w:rPr>
            <w:rStyle w:val="Hipervnculo"/>
            <w:rFonts w:ascii="Bookman Old Style" w:hAnsi="Bookman Old Style"/>
            <w:bCs/>
            <w:lang w:val="es-ES_tradnl"/>
          </w:rPr>
          <w:t>610</w:t>
        </w:r>
      </w:hyperlink>
      <w:r w:rsidR="000C6AB9" w:rsidRPr="000C6AB9">
        <w:rPr>
          <w:rFonts w:ascii="Bookman Old Style" w:hAnsi="Bookman Old Style"/>
          <w:lang w:val="es-ES_tradnl"/>
        </w:rPr>
        <w:t> </w:t>
      </w:r>
      <w:hyperlink r:id="rId714"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23/2020, de 23 de diciembre, por el que se modifica la normativa de atención a la infancia para adaptar los centros de atención inmediata como dispositivos de emergencia para el acogimiento de menores extranjeros no acompañados (10L/DL-0024).</w:t>
        </w:r>
      </w:hyperlink>
    </w:p>
    <w:p w14:paraId="542EE40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236.25 Kb.</w:t>
      </w:r>
    </w:p>
    <w:p w14:paraId="25EDF818"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BOC-A-2021-026-610. </w:t>
      </w:r>
      <w:hyperlink r:id="rId715"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716"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717" w:tooltip="Descargar en formato PDF" w:history="1">
        <w:r w:rsidRPr="000C6AB9">
          <w:rPr>
            <w:rStyle w:val="Hipervnculo"/>
            <w:rFonts w:ascii="Bookman Old Style" w:hAnsi="Bookman Old Style"/>
            <w:lang w:val="es-ES_tradnl"/>
          </w:rPr>
          <w:t>Descargar</w:t>
        </w:r>
      </w:hyperlink>
    </w:p>
    <w:p w14:paraId="3553829E" w14:textId="77777777" w:rsidR="000C6AB9" w:rsidRPr="000C6AB9" w:rsidRDefault="00806941" w:rsidP="000C6AB9">
      <w:pPr>
        <w:jc w:val="both"/>
        <w:rPr>
          <w:rFonts w:ascii="Bookman Old Style" w:hAnsi="Bookman Old Style"/>
          <w:lang w:val="es-ES_tradnl"/>
        </w:rPr>
      </w:pPr>
      <w:hyperlink r:id="rId718" w:tooltip="Ir a la disposición 2012/048/001" w:history="1">
        <w:r w:rsidR="000C6AB9" w:rsidRPr="000C6AB9">
          <w:rPr>
            <w:rStyle w:val="Hipervnculo"/>
            <w:rFonts w:ascii="Bookman Old Style" w:hAnsi="Bookman Old Style"/>
            <w:bCs/>
            <w:lang w:val="es-ES_tradnl"/>
          </w:rPr>
          <w:t>611</w:t>
        </w:r>
      </w:hyperlink>
      <w:r w:rsidR="000C6AB9" w:rsidRPr="000C6AB9">
        <w:rPr>
          <w:rFonts w:ascii="Bookman Old Style" w:hAnsi="Bookman Old Style"/>
          <w:lang w:val="es-ES_tradnl"/>
        </w:rPr>
        <w:t> </w:t>
      </w:r>
      <w:hyperlink r:id="rId719"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24/2020, de 23 de diciembre, de medidas extraordinarias y urgentes en los ámbitos de vivienda, transportes y puertos de titularidad de la Comunidad Autónoma de Canarias (10L/DL-0025).</w:t>
        </w:r>
      </w:hyperlink>
    </w:p>
    <w:p w14:paraId="5FC6AF54"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221.14 Kb.</w:t>
      </w:r>
    </w:p>
    <w:p w14:paraId="644111B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BOC-A-2021-026-611. </w:t>
      </w:r>
      <w:hyperlink r:id="rId720"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721"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722" w:tooltip="Descargar en formato PDF" w:history="1">
        <w:r w:rsidRPr="000C6AB9">
          <w:rPr>
            <w:rStyle w:val="Hipervnculo"/>
            <w:rFonts w:ascii="Bookman Old Style" w:hAnsi="Bookman Old Style"/>
            <w:lang w:val="es-ES_tradnl"/>
          </w:rPr>
          <w:t>Descargar</w:t>
        </w:r>
      </w:hyperlink>
    </w:p>
    <w:p w14:paraId="2F5272E7" w14:textId="77777777" w:rsidR="00D35A72" w:rsidRPr="00441379" w:rsidRDefault="00D35A72" w:rsidP="00D35A72">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w:t>
      </w:r>
      <w:r>
        <w:rPr>
          <w:rFonts w:ascii="Bookman Old Style" w:hAnsi="Bookman Old Style"/>
          <w:b/>
          <w:color w:val="FF0000"/>
          <w:highlight w:val="yellow"/>
          <w:lang w:val="es-ES_tradnl"/>
        </w:rPr>
        <w:t>6</w:t>
      </w:r>
      <w:r w:rsidRPr="00441379">
        <w:rPr>
          <w:rFonts w:ascii="Bookman Old Style" w:hAnsi="Bookman Old Style"/>
          <w:b/>
          <w:color w:val="FF0000"/>
          <w:highlight w:val="yellow"/>
          <w:lang w:val="es-ES_tradnl"/>
        </w:rPr>
        <w:t>/02/2021</w:t>
      </w:r>
    </w:p>
    <w:p w14:paraId="090EC956" w14:textId="77777777" w:rsidR="00D35A72" w:rsidRDefault="00D35A72" w:rsidP="00D35A72">
      <w:pPr>
        <w:jc w:val="both"/>
        <w:rPr>
          <w:rFonts w:ascii="Bookman Old Style" w:hAnsi="Bookman Old Style"/>
          <w:b/>
          <w:lang w:val="es-ES_tradnl"/>
        </w:rPr>
      </w:pPr>
      <w:r w:rsidRPr="00016AE3">
        <w:rPr>
          <w:rFonts w:ascii="Bookman Old Style" w:hAnsi="Bookman Old Style"/>
          <w:b/>
          <w:lang w:val="es-ES_tradnl"/>
        </w:rPr>
        <w:t xml:space="preserve">III. Otras </w:t>
      </w:r>
      <w:r>
        <w:rPr>
          <w:rFonts w:ascii="Bookman Old Style" w:hAnsi="Bookman Old Style"/>
          <w:b/>
          <w:lang w:val="es-ES_tradnl"/>
        </w:rPr>
        <w:t>disposiciones</w:t>
      </w:r>
    </w:p>
    <w:p w14:paraId="174E8B50" w14:textId="77777777" w:rsidR="00D35A72" w:rsidRPr="00016AE3" w:rsidRDefault="00D35A72" w:rsidP="00D35A72">
      <w:pPr>
        <w:rPr>
          <w:rFonts w:ascii="Bookman Old Style" w:hAnsi="Bookman Old Style"/>
          <w:b/>
          <w:lang w:val="es-ES_tradnl"/>
        </w:rPr>
      </w:pPr>
      <w:r w:rsidRPr="0082008C">
        <w:rPr>
          <w:rFonts w:ascii="Bookman Old Style" w:hAnsi="Bookman Old Style"/>
          <w:b/>
          <w:lang w:val="es-ES_tradnl"/>
        </w:rPr>
        <w:t>MINISTERIO DE TRANSPORTES, MOVILIDAD Y AGENDA URBANA</w:t>
      </w:r>
    </w:p>
    <w:p w14:paraId="3B432FD7" w14:textId="77777777" w:rsidR="00D35A72" w:rsidRPr="00FC17DA" w:rsidRDefault="00D35A72" w:rsidP="00D35A72">
      <w:pPr>
        <w:rPr>
          <w:rFonts w:ascii="Bookman Old Style" w:hAnsi="Bookman Old Style"/>
          <w:b/>
          <w:bCs/>
          <w:lang w:val="es-ES_tradnl"/>
        </w:rPr>
      </w:pPr>
      <w:r w:rsidRPr="00FC17DA">
        <w:rPr>
          <w:rFonts w:ascii="Bookman Old Style" w:hAnsi="Bookman Old Style"/>
          <w:b/>
          <w:bCs/>
          <w:lang w:val="es-ES_tradnl"/>
        </w:rPr>
        <w:t>Subvenciones</w:t>
      </w:r>
    </w:p>
    <w:p w14:paraId="1B8F124A" w14:textId="77777777" w:rsidR="00D35A72" w:rsidRPr="004C331D" w:rsidRDefault="00D35A72" w:rsidP="00D35A72">
      <w:pPr>
        <w:rPr>
          <w:rFonts w:ascii="Bookman Old Style" w:hAnsi="Bookman Old Style"/>
          <w:lang w:val="es-ES_tradnl"/>
        </w:rPr>
      </w:pPr>
      <w:r w:rsidRPr="009E63ED">
        <w:rPr>
          <w:rFonts w:ascii="Bookman Old Style" w:hAnsi="Bookman Old Style"/>
          <w:lang w:val="es-ES_tradnl"/>
        </w:rPr>
        <w:t xml:space="preserve">Orden TMA/94/2021, de 22 de enero, por la que se establecen las bases reguladoras para la concesión de subvenciones públicas para la formación en la metodología BIM aplicada a la contratación </w:t>
      </w:r>
      <w:r>
        <w:rPr>
          <w:rFonts w:ascii="Bookman Old Style" w:hAnsi="Bookman Old Style"/>
          <w:lang w:val="es-ES_tradnl"/>
        </w:rPr>
        <w:t>pública.</w:t>
      </w:r>
    </w:p>
    <w:p w14:paraId="5ABD69C9" w14:textId="77777777" w:rsidR="00D35A72" w:rsidRPr="00D35A72" w:rsidRDefault="00806941" w:rsidP="00D35A72">
      <w:pPr>
        <w:pStyle w:val="puntopdf"/>
        <w:spacing w:before="0" w:after="0"/>
        <w:rPr>
          <w:rFonts w:ascii="Verdana" w:eastAsia="Times New Roman" w:hAnsi="Verdana"/>
          <w:color w:val="000000"/>
          <w:sz w:val="20"/>
          <w:szCs w:val="20"/>
          <w:lang w:val="en-US"/>
        </w:rPr>
      </w:pPr>
      <w:hyperlink r:id="rId723" w:tooltip="PDF firmado BOE-A-2021-1751" w:history="1">
        <w:r w:rsidR="00D35A72" w:rsidRPr="00D35A72">
          <w:rPr>
            <w:rStyle w:val="Hipervnculo"/>
            <w:rFonts w:ascii="Verdana" w:eastAsia="Times New Roman" w:hAnsi="Verdana"/>
            <w:sz w:val="17"/>
            <w:szCs w:val="17"/>
            <w:lang w:val="en-US"/>
          </w:rPr>
          <w:t>PDF (BOE-A-2021-1751 - 11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- 278 KB)</w:t>
        </w:r>
      </w:hyperlink>
    </w:p>
    <w:p w14:paraId="2F903A1C" w14:textId="77777777" w:rsidR="00D35A72" w:rsidRPr="00E72D78" w:rsidRDefault="00D35A72" w:rsidP="00D35A72">
      <w:pPr>
        <w:rPr>
          <w:rFonts w:ascii="Bookman Old Style" w:hAnsi="Bookman Old Style"/>
          <w:b/>
          <w:lang w:val="es-ES_tradnl"/>
        </w:rPr>
      </w:pPr>
      <w:r w:rsidRPr="00E72D78">
        <w:rPr>
          <w:rFonts w:ascii="Bookman Old Style" w:hAnsi="Bookman Old Style"/>
          <w:b/>
          <w:lang w:val="es-ES_tradnl"/>
        </w:rPr>
        <w:t>MINISTERIO DE LA PRESIDENCIA, RELACIONES CON LAS CORTES Y MEMORIA DEMOCRÁTICA</w:t>
      </w:r>
    </w:p>
    <w:p w14:paraId="4B1201D6" w14:textId="77777777" w:rsidR="00D35A72" w:rsidRPr="00E72D78" w:rsidRDefault="00D35A72" w:rsidP="00D35A72">
      <w:pPr>
        <w:rPr>
          <w:rFonts w:ascii="Bookman Old Style" w:hAnsi="Bookman Old Style"/>
          <w:b/>
          <w:bCs/>
          <w:lang w:val="es-ES_tradnl"/>
        </w:rPr>
      </w:pPr>
      <w:r w:rsidRPr="00E72D78">
        <w:rPr>
          <w:rFonts w:ascii="Bookman Old Style" w:hAnsi="Bookman Old Style"/>
          <w:b/>
          <w:bCs/>
          <w:lang w:val="es-ES_tradnl"/>
        </w:rPr>
        <w:t>Convenios</w:t>
      </w:r>
    </w:p>
    <w:p w14:paraId="0CDD5B64" w14:textId="77777777" w:rsidR="00D35A72" w:rsidRPr="00437DAC" w:rsidRDefault="00D35A72" w:rsidP="00D35A72">
      <w:pPr>
        <w:rPr>
          <w:rFonts w:ascii="Bookman Old Style" w:hAnsi="Bookman Old Style"/>
          <w:lang w:val="es-ES_tradnl"/>
        </w:rPr>
      </w:pPr>
      <w:r w:rsidRPr="00437DAC">
        <w:rPr>
          <w:rFonts w:ascii="Bookman Old Style" w:hAnsi="Bookman Old Style"/>
          <w:lang w:val="es-ES_tradnl"/>
        </w:rPr>
        <w:t xml:space="preserve">Resolución de 27 de enero de 2021, de la Subsecretaría, por la que se publica el Convenio entre la Secretaría General de Administración Digital y el Consorcio Instituto de Astrofísica de Canarias, para la prestación de los </w:t>
      </w:r>
      <w:r w:rsidRPr="00437DAC">
        <w:rPr>
          <w:rFonts w:ascii="Bookman Old Style" w:hAnsi="Bookman Old Style"/>
          <w:lang w:val="es-ES_tradnl"/>
        </w:rPr>
        <w:lastRenderedPageBreak/>
        <w:t>servicios asociados a la utilización de la "Gestión Integrada de Servicios de Registro" como aplicación integral de registro.</w:t>
      </w:r>
    </w:p>
    <w:p w14:paraId="2307CD58" w14:textId="77777777" w:rsidR="00D35A72" w:rsidRPr="00D35A72" w:rsidRDefault="00806941" w:rsidP="00D35A72">
      <w:pPr>
        <w:pStyle w:val="puntopdf"/>
        <w:spacing w:before="0" w:after="0"/>
        <w:rPr>
          <w:rFonts w:ascii="Verdana" w:eastAsia="Times New Roman" w:hAnsi="Verdana"/>
          <w:color w:val="000000"/>
          <w:sz w:val="20"/>
          <w:szCs w:val="20"/>
          <w:lang w:val="en-US"/>
        </w:rPr>
      </w:pPr>
      <w:hyperlink r:id="rId724" w:tooltip="PDF firmado BOE-A-2021-1759" w:history="1">
        <w:r w:rsidR="00D35A72" w:rsidRPr="00D35A72">
          <w:rPr>
            <w:rStyle w:val="Hipervnculo"/>
            <w:rFonts w:ascii="Verdana" w:eastAsia="Times New Roman" w:hAnsi="Verdana"/>
            <w:sz w:val="17"/>
            <w:szCs w:val="17"/>
            <w:lang w:val="en-US"/>
          </w:rPr>
          <w:t>PDF (BOE-A-2021-1759 - 9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- 267 KB)</w:t>
        </w:r>
      </w:hyperlink>
    </w:p>
    <w:p w14:paraId="7D5D5D6A" w14:textId="77777777" w:rsidR="00441379" w:rsidRPr="00441379" w:rsidRDefault="00441379"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05/02/2021</w:t>
      </w:r>
    </w:p>
    <w:p w14:paraId="01D5B169" w14:textId="77777777" w:rsidR="00441379" w:rsidRP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I. Disposiciones generales</w:t>
      </w:r>
    </w:p>
    <w:p w14:paraId="7E03AD08"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ECONÓMICOS Y TRANSFORMACIÓN DIGITAL</w:t>
      </w:r>
    </w:p>
    <w:p w14:paraId="6E120C55"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Medidas financieras</w:t>
      </w:r>
    </w:p>
    <w:p w14:paraId="45701689"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 de febrero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81D50C5" w14:textId="77777777" w:rsidR="00441379" w:rsidRPr="00441379" w:rsidRDefault="00806941" w:rsidP="00441379">
      <w:pPr>
        <w:jc w:val="both"/>
        <w:rPr>
          <w:rFonts w:ascii="Bookman Old Style" w:hAnsi="Bookman Old Style"/>
          <w:bCs/>
          <w:lang w:val="en-US"/>
        </w:rPr>
      </w:pPr>
      <w:hyperlink r:id="rId725" w:tooltip="PDF firmado BOE-A-2021-1660" w:history="1">
        <w:r w:rsidR="00441379" w:rsidRPr="00441379">
          <w:rPr>
            <w:rStyle w:val="Hipervnculo"/>
            <w:rFonts w:ascii="Bookman Old Style" w:hAnsi="Bookman Old Style"/>
            <w:lang w:val="en-US"/>
          </w:rPr>
          <w:t>PDF (BOE-A-2021-1660 - 3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- 296 KB)</w:t>
        </w:r>
      </w:hyperlink>
    </w:p>
    <w:p w14:paraId="17B08EF4"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disposiciones</w:t>
      </w:r>
    </w:p>
    <w:p w14:paraId="6B68E401"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EXTERIORES, UNIÓN EUROPEA Y COOPERACIÓN</w:t>
      </w:r>
    </w:p>
    <w:p w14:paraId="31FFF180"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Convenios</w:t>
      </w:r>
    </w:p>
    <w:p w14:paraId="42E08E25"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25 de enero de 2021, de la Dirección de la Agencia Española de Cooperación Internacional para el Desarrollo, por la que se publica el Convenio de contribución de la Unión Europea, para financiar la ejecución de la acción: Apoyo de Salud Pública al Plan de Contingencia COVID-19 de la región SICA.</w:t>
      </w:r>
    </w:p>
    <w:p w14:paraId="3BBA08B1" w14:textId="77777777" w:rsidR="00441379" w:rsidRPr="00441379" w:rsidRDefault="00806941" w:rsidP="00441379">
      <w:pPr>
        <w:jc w:val="both"/>
        <w:rPr>
          <w:rFonts w:ascii="Bookman Old Style" w:hAnsi="Bookman Old Style"/>
          <w:bCs/>
          <w:lang w:val="en-US"/>
        </w:rPr>
      </w:pPr>
      <w:hyperlink r:id="rId726" w:tooltip="PDF firmado BOE-A-2021-1698" w:history="1">
        <w:r w:rsidR="00441379" w:rsidRPr="00441379">
          <w:rPr>
            <w:rStyle w:val="Hipervnculo"/>
            <w:rFonts w:ascii="Bookman Old Style" w:hAnsi="Bookman Old Style"/>
            <w:lang w:val="en-US"/>
          </w:rPr>
          <w:t>PDF (BOE-A-2021-1698 - 5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- 245 KB)</w:t>
        </w:r>
      </w:hyperlink>
    </w:p>
    <w:p w14:paraId="6AEC53AD" w14:textId="77777777" w:rsidR="00441379" w:rsidRPr="00D35A72" w:rsidRDefault="00441379"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BOC 05/02/2021</w:t>
      </w:r>
    </w:p>
    <w:p w14:paraId="07530AD6"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Resoluciones</w:t>
      </w:r>
    </w:p>
    <w:p w14:paraId="17D3784E"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Consejería de Economía, Conocimiento y Empleo</w:t>
      </w:r>
    </w:p>
    <w:p w14:paraId="26BB0388" w14:textId="77777777" w:rsidR="00441379" w:rsidRPr="00441379" w:rsidRDefault="00806941" w:rsidP="00441379">
      <w:pPr>
        <w:jc w:val="both"/>
        <w:rPr>
          <w:rFonts w:ascii="Bookman Old Style" w:hAnsi="Bookman Old Style"/>
          <w:bCs/>
          <w:lang w:val="es-ES_tradnl"/>
        </w:rPr>
      </w:pPr>
      <w:hyperlink r:id="rId727" w:tooltip="Ir a la disposición 2012/048/001" w:history="1">
        <w:r w:rsidR="00441379" w:rsidRPr="00441379">
          <w:rPr>
            <w:rStyle w:val="Hipervnculo"/>
            <w:rFonts w:ascii="Bookman Old Style" w:hAnsi="Bookman Old Style"/>
            <w:bCs/>
            <w:lang w:val="es-ES_tradnl"/>
          </w:rPr>
          <w:t>591</w:t>
        </w:r>
      </w:hyperlink>
      <w:r w:rsidR="00441379" w:rsidRPr="00441379">
        <w:rPr>
          <w:rFonts w:ascii="Bookman Old Style" w:hAnsi="Bookman Old Style"/>
          <w:lang w:val="es-ES_tradnl"/>
        </w:rPr>
        <w:t> </w:t>
      </w:r>
      <w:hyperlink r:id="rId728" w:history="1">
        <w:r w:rsidR="00441379" w:rsidRPr="00441379">
          <w:rPr>
            <w:rStyle w:val="Hipervnculo"/>
            <w:rFonts w:ascii="Bookman Old Style" w:hAnsi="Bookman Old Style"/>
            <w:lang w:val="es-ES_tradnl"/>
          </w:rPr>
          <w:t xml:space="preserve">Servicio Canario de </w:t>
        </w:r>
        <w:proofErr w:type="gramStart"/>
        <w:r w:rsidR="00441379" w:rsidRPr="00441379">
          <w:rPr>
            <w:rStyle w:val="Hipervnculo"/>
            <w:rFonts w:ascii="Bookman Old Style" w:hAnsi="Bookman Old Style"/>
            <w:lang w:val="es-ES_tradnl"/>
          </w:rPr>
          <w:t>Empleo.-</w:t>
        </w:r>
        <w:proofErr w:type="gramEnd"/>
        <w:r w:rsidR="00441379" w:rsidRPr="00441379">
          <w:rPr>
            <w:rStyle w:val="Hipervnculo"/>
            <w:rFonts w:ascii="Bookman Old Style" w:hAnsi="Bookman Old Style"/>
            <w:lang w:val="es-ES_tradnl"/>
          </w:rPr>
          <w:t xml:space="preserve"> Resolución de 27 de enero de 2021, de la Presidenta, por la que se adoptan, en su ámbito de gestión, nuevas medidas extraordinarias en materia de formación profesional para el empleo relativas a la situación actual en relación con el coronavirus (COVID-19).</w:t>
        </w:r>
      </w:hyperlink>
    </w:p>
    <w:p w14:paraId="6F833EE9"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7 páginas. Formato de archivo en PDF/Adobe Acrobat. Tamaño: 315.59 Kb.</w:t>
      </w:r>
    </w:p>
    <w:p w14:paraId="19116DED"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BOC-A-2021-025-591. </w:t>
      </w:r>
      <w:hyperlink r:id="rId729" w:tooltip="Vista previa (Versión no oficial)" w:history="1">
        <w:r w:rsidRPr="00441379">
          <w:rPr>
            <w:rStyle w:val="Hipervnculo"/>
            <w:rFonts w:ascii="Bookman Old Style" w:hAnsi="Bookman Old Style"/>
            <w:lang w:val="es-ES_tradnl"/>
          </w:rPr>
          <w:t>Versión HTML</w:t>
        </w:r>
      </w:hyperlink>
      <w:r w:rsidRPr="00441379">
        <w:rPr>
          <w:rFonts w:ascii="Bookman Old Style" w:hAnsi="Bookman Old Style"/>
          <w:lang w:val="es-ES_tradnl"/>
        </w:rPr>
        <w:t> - </w:t>
      </w:r>
      <w:hyperlink r:id="rId730" w:tooltip="Descargar la firma electrónica" w:history="1">
        <w:r w:rsidRPr="00441379">
          <w:rPr>
            <w:rStyle w:val="Hipervnculo"/>
            <w:rFonts w:ascii="Bookman Old Style" w:hAnsi="Bookman Old Style"/>
            <w:lang w:val="es-ES_tradnl"/>
          </w:rPr>
          <w:t>Firma electrónica</w:t>
        </w:r>
      </w:hyperlink>
      <w:r w:rsidRPr="00441379">
        <w:rPr>
          <w:rFonts w:ascii="Bookman Old Style" w:hAnsi="Bookman Old Style"/>
          <w:lang w:val="es-ES_tradnl"/>
        </w:rPr>
        <w:t> - </w:t>
      </w:r>
      <w:hyperlink r:id="rId731" w:tooltip="Descargar en formato PDF" w:history="1">
        <w:r w:rsidRPr="00441379">
          <w:rPr>
            <w:rStyle w:val="Hipervnculo"/>
            <w:rFonts w:ascii="Bookman Old Style" w:hAnsi="Bookman Old Style"/>
            <w:lang w:val="es-ES_tradnl"/>
          </w:rPr>
          <w:t>Descargar</w:t>
        </w:r>
      </w:hyperlink>
    </w:p>
    <w:p w14:paraId="4CB2EB8C" w14:textId="77777777" w:rsidR="002654EA" w:rsidRPr="00D35A72" w:rsidRDefault="002654EA"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BOE 04/02/2021</w:t>
      </w:r>
    </w:p>
    <w:p w14:paraId="07033A85"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I. Disposiciones generales</w:t>
      </w:r>
    </w:p>
    <w:p w14:paraId="21E8BFE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CORTES GENERALES</w:t>
      </w:r>
    </w:p>
    <w:p w14:paraId="7917EF7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Medidas urgentes</w:t>
      </w:r>
    </w:p>
    <w:p w14:paraId="264A988D"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35/2020, de 22 de diciembre, de medidas urgentes de apoyo al sector turístico, la hostelería y el comercio y en materia tributaria.</w:t>
      </w:r>
    </w:p>
    <w:p w14:paraId="16CB177E" w14:textId="77777777" w:rsidR="002654EA" w:rsidRPr="002654EA" w:rsidRDefault="00806941" w:rsidP="002654EA">
      <w:pPr>
        <w:jc w:val="both"/>
        <w:rPr>
          <w:rFonts w:ascii="Bookman Old Style" w:hAnsi="Bookman Old Style"/>
          <w:bCs/>
          <w:lang w:val="es-ES_tradnl"/>
        </w:rPr>
      </w:pPr>
      <w:hyperlink r:id="rId732" w:tooltip="PDF firmado BOE-A-2021-1612" w:history="1">
        <w:r w:rsidR="002654EA" w:rsidRPr="002654EA">
          <w:rPr>
            <w:rStyle w:val="Hipervnculo"/>
            <w:rFonts w:ascii="Bookman Old Style" w:hAnsi="Bookman Old Style"/>
            <w:lang w:val="es-ES_tradnl"/>
          </w:rPr>
          <w:t>PDF (BOE-A-2021-1612 - 1 pág. - 207 KB)</w:t>
        </w:r>
      </w:hyperlink>
    </w:p>
    <w:p w14:paraId="0850EE14"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36/2020, de 30 de diciembre, por el que se aprueban medidas urgentes para la modernización de la Administración Pública y para la ejecución del Plan de Recuperación, Transformación y Resiliencia.</w:t>
      </w:r>
    </w:p>
    <w:p w14:paraId="23CA3CAD" w14:textId="77777777" w:rsidR="002654EA" w:rsidRPr="00441379" w:rsidRDefault="00806941" w:rsidP="002654EA">
      <w:pPr>
        <w:jc w:val="both"/>
        <w:rPr>
          <w:rFonts w:ascii="Bookman Old Style" w:hAnsi="Bookman Old Style"/>
          <w:lang w:val="es-ES_tradnl"/>
        </w:rPr>
      </w:pPr>
      <w:hyperlink r:id="rId733" w:tooltip="PDF firmado BOE-A-2021-1613" w:history="1">
        <w:r w:rsidR="002654EA" w:rsidRPr="00441379">
          <w:rPr>
            <w:rStyle w:val="Hipervnculo"/>
            <w:rFonts w:ascii="Bookman Old Style" w:hAnsi="Bookman Old Style"/>
            <w:lang w:val="es-ES_tradnl"/>
          </w:rPr>
          <w:t>PDF (BOE-A-2021-1613 - 1 pág. - 208 KB)</w:t>
        </w:r>
      </w:hyperlink>
    </w:p>
    <w:p w14:paraId="2086704C"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37/2020, de 22 de diciembre, de medidas urgentes para hacer frente a las situaciones de vulnerabilidad social y económica en el ámbito de la vivienda y en materia de transportes.</w:t>
      </w:r>
    </w:p>
    <w:p w14:paraId="608ED6F8" w14:textId="77777777" w:rsidR="002654EA" w:rsidRPr="002654EA" w:rsidRDefault="00806941" w:rsidP="002654EA">
      <w:pPr>
        <w:jc w:val="both"/>
        <w:rPr>
          <w:rFonts w:ascii="Bookman Old Style" w:hAnsi="Bookman Old Style"/>
          <w:lang w:val="es-ES_tradnl"/>
        </w:rPr>
      </w:pPr>
      <w:hyperlink r:id="rId734" w:tooltip="PDF firmado BOE-A-2021-1614" w:history="1">
        <w:r w:rsidR="002654EA" w:rsidRPr="002654EA">
          <w:rPr>
            <w:rStyle w:val="Hipervnculo"/>
            <w:rFonts w:ascii="Bookman Old Style" w:hAnsi="Bookman Old Style"/>
            <w:lang w:val="es-ES_tradnl"/>
          </w:rPr>
          <w:t>PDF (BOE-A-2021-1614 - 1 pág. - 207 KB)</w:t>
        </w:r>
      </w:hyperlink>
    </w:p>
    <w:p w14:paraId="62D9CD3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COMUNIDAD AUTÓNOMA DE CATALUÑA</w:t>
      </w:r>
    </w:p>
    <w:p w14:paraId="58A3CBF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Educación</w:t>
      </w:r>
    </w:p>
    <w:p w14:paraId="1ED4BA05"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Decreto-ley 52/2020, de 22 de diciembre, de reanudación de la actividad escolar el segundo trimestre del curso escolar 2020-2021.</w:t>
      </w:r>
    </w:p>
    <w:p w14:paraId="61F10BE2" w14:textId="77777777" w:rsidR="002654EA" w:rsidRPr="00441379" w:rsidRDefault="00806941" w:rsidP="002654EA">
      <w:pPr>
        <w:jc w:val="both"/>
        <w:rPr>
          <w:rFonts w:ascii="Bookman Old Style" w:hAnsi="Bookman Old Style"/>
          <w:bCs/>
          <w:lang w:val="en-US"/>
        </w:rPr>
      </w:pPr>
      <w:hyperlink r:id="rId735" w:tooltip="PDF firmado BOE-A-2021-1621" w:history="1">
        <w:r w:rsidR="002654EA" w:rsidRPr="00441379">
          <w:rPr>
            <w:rStyle w:val="Hipervnculo"/>
            <w:rFonts w:ascii="Bookman Old Style" w:hAnsi="Bookman Old Style"/>
            <w:lang w:val="en-US"/>
          </w:rPr>
          <w:t>PDF (BOE-A-2021-1621 - 2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- 221 KB)</w:t>
        </w:r>
      </w:hyperlink>
    </w:p>
    <w:p w14:paraId="7761D48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Medidas urgentes</w:t>
      </w:r>
    </w:p>
    <w:p w14:paraId="7F237A23"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53/2020, de 22 de diciembre, de modificación del Decreto-ley 10/2020, de 27 de marzo, por el que se establecen nuevas medidas extraordinarias para hacer frente al impacto sanitario, económico y social de la COVID-19.</w:t>
      </w:r>
    </w:p>
    <w:p w14:paraId="0F117FFD" w14:textId="77777777" w:rsidR="002654EA" w:rsidRPr="00441379" w:rsidRDefault="00806941" w:rsidP="002654EA">
      <w:pPr>
        <w:jc w:val="both"/>
        <w:rPr>
          <w:rFonts w:ascii="Bookman Old Style" w:hAnsi="Bookman Old Style"/>
          <w:lang w:val="en-US"/>
        </w:rPr>
      </w:pPr>
      <w:hyperlink r:id="rId736" w:tooltip="PDF firmado BOE-A-2021-1622" w:history="1">
        <w:r w:rsidR="002654EA" w:rsidRPr="00441379">
          <w:rPr>
            <w:rStyle w:val="Hipervnculo"/>
            <w:rFonts w:ascii="Bookman Old Style" w:hAnsi="Bookman Old Style"/>
            <w:lang w:val="en-US"/>
          </w:rPr>
          <w:t>PDF (BOE-A-2021-1622 - 3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- 231 KB)</w:t>
        </w:r>
      </w:hyperlink>
    </w:p>
    <w:p w14:paraId="2D67B65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Presupuestos</w:t>
      </w:r>
    </w:p>
    <w:p w14:paraId="7ECB38F6"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54/2020, de 29 de diciembre, de necesidades financieras del sector público en prórroga presupuestaria.</w:t>
      </w:r>
    </w:p>
    <w:p w14:paraId="55554441" w14:textId="77777777" w:rsidR="002654EA" w:rsidRPr="00441379" w:rsidRDefault="00806941" w:rsidP="002654EA">
      <w:pPr>
        <w:jc w:val="both"/>
        <w:rPr>
          <w:rFonts w:ascii="Bookman Old Style" w:hAnsi="Bookman Old Style"/>
          <w:lang w:val="en-US"/>
        </w:rPr>
      </w:pPr>
      <w:hyperlink r:id="rId737" w:tooltip="PDF firmado BOE-A-2021-1623" w:history="1">
        <w:r w:rsidR="002654EA" w:rsidRPr="00441379">
          <w:rPr>
            <w:rStyle w:val="Hipervnculo"/>
            <w:rFonts w:ascii="Bookman Old Style" w:hAnsi="Bookman Old Style"/>
            <w:lang w:val="en-US"/>
          </w:rPr>
          <w:t>PDF (BOE-A-2021-1623 - 5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- 235 KB)</w:t>
        </w:r>
      </w:hyperlink>
    </w:p>
    <w:p w14:paraId="43285A70"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V. Anuncios. - A. Contratación del Sector Público</w:t>
      </w:r>
    </w:p>
    <w:p w14:paraId="7E2258F2" w14:textId="77777777" w:rsidR="002654EA" w:rsidRDefault="002654EA" w:rsidP="002654EA">
      <w:pPr>
        <w:jc w:val="both"/>
        <w:rPr>
          <w:rFonts w:ascii="Bookman Old Style" w:hAnsi="Bookman Old Style"/>
          <w:b/>
          <w:lang w:val="es-ES_tradnl"/>
        </w:rPr>
      </w:pPr>
      <w:r w:rsidRPr="002654EA">
        <w:rPr>
          <w:rFonts w:ascii="Bookman Old Style" w:hAnsi="Bookman Old Style"/>
          <w:b/>
          <w:lang w:val="es-ES_tradnl"/>
        </w:rPr>
        <w:t>MINISTERIO DE INCLUSIÓN, SEGURIDAD SOCIAL Y MIGRACIONES</w:t>
      </w:r>
    </w:p>
    <w:p w14:paraId="06BB2917"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523FD7E" w14:textId="77777777" w:rsidR="002654EA" w:rsidRPr="002654EA" w:rsidRDefault="00806941" w:rsidP="002654EA">
      <w:pPr>
        <w:jc w:val="both"/>
        <w:rPr>
          <w:rFonts w:ascii="Bookman Old Style" w:hAnsi="Bookman Old Style"/>
          <w:lang w:val="en-US"/>
        </w:rPr>
      </w:pPr>
      <w:hyperlink r:id="rId738" w:tooltip="PDF firmado BOE-B-2021-4867" w:history="1">
        <w:r w:rsidR="002654EA" w:rsidRPr="002654EA">
          <w:rPr>
            <w:rStyle w:val="Hipervnculo"/>
            <w:rFonts w:ascii="Bookman Old Style" w:hAnsi="Bookman Old Style"/>
            <w:lang w:val="en-US"/>
          </w:rPr>
          <w:t>PDF (BOE-B-2021-4867 - 2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60C0B612"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C15AE93" w14:textId="77777777" w:rsidR="002654EA" w:rsidRPr="00441379" w:rsidRDefault="00806941" w:rsidP="002654EA">
      <w:pPr>
        <w:jc w:val="both"/>
        <w:rPr>
          <w:rFonts w:ascii="Bookman Old Style" w:hAnsi="Bookman Old Style"/>
          <w:lang w:val="en-US"/>
        </w:rPr>
      </w:pPr>
      <w:hyperlink r:id="rId739" w:tooltip="PDF firmado BOE-B-2021-4868" w:history="1">
        <w:r w:rsidR="002654EA" w:rsidRPr="002654EA">
          <w:rPr>
            <w:rStyle w:val="Hipervnculo"/>
            <w:rFonts w:ascii="Bookman Old Style" w:hAnsi="Bookman Old Style"/>
            <w:lang w:val="en-US"/>
          </w:rPr>
          <w:t>PDF (BOE-B-2021-4868 - 2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46D715AB" w14:textId="77777777" w:rsidR="00016AE3" w:rsidRPr="00441379" w:rsidRDefault="00016AE3"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03/02/2021</w:t>
      </w:r>
    </w:p>
    <w:p w14:paraId="446719E9" w14:textId="77777777" w:rsidR="00016AE3" w:rsidRP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I. Disposiciones generales</w:t>
      </w:r>
    </w:p>
    <w:p w14:paraId="4259E2DA"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JEFATURA DEL ESTADO</w:t>
      </w:r>
    </w:p>
    <w:p w14:paraId="0D608B8E"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Agricultura. Alimentación</w:t>
      </w:r>
    </w:p>
    <w:p w14:paraId="4BD68F91"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Corrección de errores de la Ley 8/2020, de 16 de diciembre, por la que se adoptan determinadas medidas urgentes en materia de agricultura y alimentación.</w:t>
      </w:r>
    </w:p>
    <w:p w14:paraId="014E845F" w14:textId="77777777" w:rsidR="00016AE3" w:rsidRPr="00016AE3" w:rsidRDefault="00806941" w:rsidP="00016AE3">
      <w:pPr>
        <w:jc w:val="both"/>
        <w:rPr>
          <w:rFonts w:ascii="Bookman Old Style" w:hAnsi="Bookman Old Style"/>
          <w:bCs/>
          <w:lang w:val="es-ES_tradnl"/>
        </w:rPr>
      </w:pPr>
      <w:hyperlink r:id="rId740" w:tooltip="PDF firmado BOE-A-2021-1528" w:history="1">
        <w:r w:rsidR="00016AE3" w:rsidRPr="00016AE3">
          <w:rPr>
            <w:rStyle w:val="Hipervnculo"/>
            <w:rFonts w:ascii="Bookman Old Style" w:hAnsi="Bookman Old Style"/>
            <w:lang w:val="es-ES_tradnl"/>
          </w:rPr>
          <w:t>PDF (BOE-A-2021-1528 - 1 pág. - 140 KB)</w:t>
        </w:r>
      </w:hyperlink>
    </w:p>
    <w:p w14:paraId="3C38EA0F"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urgentes</w:t>
      </w:r>
    </w:p>
    <w:p w14:paraId="6E78081B"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Real Decreto-ley 3/2021, de 2 de febrero, por el que se adoptan medidas para la reducción de la brecha de género y otras materias en los ámbitos de la Seguridad Social y económico.</w:t>
      </w:r>
    </w:p>
    <w:p w14:paraId="0DDBE421" w14:textId="77777777" w:rsidR="00016AE3" w:rsidRPr="00016AE3" w:rsidRDefault="00806941" w:rsidP="00016AE3">
      <w:pPr>
        <w:jc w:val="both"/>
        <w:rPr>
          <w:rFonts w:ascii="Bookman Old Style" w:hAnsi="Bookman Old Style"/>
          <w:bCs/>
          <w:lang w:val="en-US"/>
        </w:rPr>
      </w:pPr>
      <w:hyperlink r:id="rId741" w:tooltip="PDF firmado BOE-A-2021-1529" w:history="1">
        <w:r w:rsidR="00016AE3" w:rsidRPr="00016AE3">
          <w:rPr>
            <w:rStyle w:val="Hipervnculo"/>
            <w:rFonts w:ascii="Bookman Old Style" w:hAnsi="Bookman Old Style"/>
            <w:lang w:val="en-US"/>
          </w:rPr>
          <w:t>PDF (BOE-A-2021-1529 - 28 </w:t>
        </w:r>
        <w:proofErr w:type="spellStart"/>
        <w:r w:rsidR="00016AE3" w:rsidRPr="00016AE3">
          <w:rPr>
            <w:rStyle w:val="Hipervnculo"/>
            <w:rFonts w:ascii="Bookman Old Style" w:hAnsi="Bookman Old Style"/>
            <w:lang w:val="en-US"/>
          </w:rPr>
          <w:t>págs</w:t>
        </w:r>
        <w:proofErr w:type="spellEnd"/>
        <w:r w:rsidR="00016AE3" w:rsidRPr="00016AE3">
          <w:rPr>
            <w:rStyle w:val="Hipervnculo"/>
            <w:rFonts w:ascii="Bookman Old Style" w:hAnsi="Bookman Old Style"/>
            <w:lang w:val="en-US"/>
          </w:rPr>
          <w:t>. - 427 KB)</w:t>
        </w:r>
      </w:hyperlink>
    </w:p>
    <w:p w14:paraId="47CB844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LA PRESIDENCIA, RELACIONES CON LAS CORTES Y MEMORIA DEMOCRÁTICA</w:t>
      </w:r>
    </w:p>
    <w:p w14:paraId="659D8947"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excepcionales</w:t>
      </w:r>
    </w:p>
    <w:p w14:paraId="67A85690"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Orden PCM/79/2021, de 2 de febrero, por la que se publica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400DB01F" w14:textId="77777777" w:rsidR="00016AE3" w:rsidRPr="002654EA" w:rsidRDefault="00806941" w:rsidP="00016AE3">
      <w:pPr>
        <w:jc w:val="both"/>
        <w:rPr>
          <w:rFonts w:ascii="Bookman Old Style" w:hAnsi="Bookman Old Style"/>
          <w:bCs/>
          <w:lang w:val="en-US"/>
        </w:rPr>
      </w:pPr>
      <w:hyperlink r:id="rId742" w:tooltip="PDF firmado BOE-A-2021-1531" w:history="1">
        <w:r w:rsidR="00016AE3" w:rsidRPr="002654EA">
          <w:rPr>
            <w:rStyle w:val="Hipervnculo"/>
            <w:rFonts w:ascii="Bookman Old Style" w:hAnsi="Bookman Old Style"/>
            <w:lang w:val="en-US"/>
          </w:rPr>
          <w:t>PDF (BOE-A-2021-1531 - 4 </w:t>
        </w:r>
        <w:proofErr w:type="spellStart"/>
        <w:r w:rsidR="00016AE3" w:rsidRPr="002654EA">
          <w:rPr>
            <w:rStyle w:val="Hipervnculo"/>
            <w:rFonts w:ascii="Bookman Old Style" w:hAnsi="Bookman Old Style"/>
            <w:lang w:val="en-US"/>
          </w:rPr>
          <w:t>págs</w:t>
        </w:r>
        <w:proofErr w:type="spellEnd"/>
        <w:r w:rsidR="00016AE3" w:rsidRPr="002654EA">
          <w:rPr>
            <w:rStyle w:val="Hipervnculo"/>
            <w:rFonts w:ascii="Bookman Old Style" w:hAnsi="Bookman Old Style"/>
            <w:lang w:val="en-US"/>
          </w:rPr>
          <w:t>. - 234 KB)</w:t>
        </w:r>
      </w:hyperlink>
    </w:p>
    <w:p w14:paraId="682A7EFC"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V. Anuncios. - A. Contratación del Sector Público</w:t>
      </w:r>
    </w:p>
    <w:p w14:paraId="41566EB3" w14:textId="77777777" w:rsidR="009C416B" w:rsidRDefault="009C416B" w:rsidP="009C416B">
      <w:pPr>
        <w:jc w:val="both"/>
        <w:rPr>
          <w:rFonts w:ascii="Bookman Old Style" w:hAnsi="Bookman Old Style"/>
          <w:b/>
          <w:lang w:val="es-ES_tradnl"/>
        </w:rPr>
      </w:pPr>
      <w:r w:rsidRPr="009C416B">
        <w:rPr>
          <w:rFonts w:ascii="Bookman Old Style" w:hAnsi="Bookman Old Style"/>
          <w:b/>
          <w:lang w:val="es-ES_tradnl"/>
        </w:rPr>
        <w:t>MINISTERIO DE CIENCIA E INNOVACIÓN</w:t>
      </w:r>
    </w:p>
    <w:p w14:paraId="2BE1AB1C"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Anuncio de formalización de contratos de: Presidencia de la Agencia Estatal Consejo Superior de Investigaciones Científicas, M.P. Objeto: Ensayos de seguridad, inmunogenicidad y eficacia de la vacuna MVA-COV2-S en primates no humanos por la Agencia Estatal Consejo Superior de Investigaciones Científicas, destinado al Centro Nacional de Biotecnología, gestionado por la organización central y financiado con el proyecto "Incidencias Covid19". Expediente: 10/21.</w:t>
      </w:r>
    </w:p>
    <w:p w14:paraId="0B6E2219" w14:textId="77777777" w:rsidR="009C416B" w:rsidRPr="009C416B" w:rsidRDefault="00806941" w:rsidP="009C416B">
      <w:pPr>
        <w:jc w:val="both"/>
        <w:rPr>
          <w:rFonts w:ascii="Bookman Old Style" w:hAnsi="Bookman Old Style"/>
          <w:lang w:val="es-ES_tradnl"/>
        </w:rPr>
      </w:pPr>
      <w:hyperlink r:id="rId743" w:tooltip="PDF firmado BOE-B-2021-4679" w:history="1">
        <w:r w:rsidR="009C416B" w:rsidRPr="009C416B">
          <w:rPr>
            <w:rStyle w:val="Hipervnculo"/>
            <w:rFonts w:ascii="Bookman Old Style" w:hAnsi="Bookman Old Style"/>
            <w:lang w:val="es-ES_tradnl"/>
          </w:rPr>
          <w:t>PDF (BOE-B-2021-4679 - 2 págs. - 182 KB)</w:t>
        </w:r>
      </w:hyperlink>
    </w:p>
    <w:p w14:paraId="1B1ED327" w14:textId="77777777" w:rsidR="00016AE3" w:rsidRPr="009C416B" w:rsidRDefault="009C416B" w:rsidP="004F5E41">
      <w:pPr>
        <w:jc w:val="both"/>
        <w:rPr>
          <w:rFonts w:ascii="Bookman Old Style" w:hAnsi="Bookman Old Style"/>
          <w:b/>
          <w:color w:val="FF0000"/>
          <w:lang w:val="es-ES_tradnl"/>
        </w:rPr>
      </w:pPr>
      <w:r w:rsidRPr="009C416B">
        <w:rPr>
          <w:rFonts w:ascii="Bookman Old Style" w:hAnsi="Bookman Old Style"/>
          <w:b/>
          <w:color w:val="FF0000"/>
          <w:highlight w:val="yellow"/>
          <w:lang w:val="es-ES_tradnl"/>
        </w:rPr>
        <w:t>BOC 03/02/2021</w:t>
      </w:r>
    </w:p>
    <w:p w14:paraId="0897503E"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III. Otras Resoluciones</w:t>
      </w:r>
    </w:p>
    <w:p w14:paraId="2FEE2288" w14:textId="77777777" w:rsid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Consejería de Economía, Conocimiento y Empleo</w:t>
      </w:r>
    </w:p>
    <w:p w14:paraId="5DAF843C" w14:textId="77777777" w:rsidR="009C416B" w:rsidRPr="009C416B" w:rsidRDefault="00806941" w:rsidP="009C416B">
      <w:pPr>
        <w:jc w:val="both"/>
        <w:rPr>
          <w:rFonts w:ascii="Bookman Old Style" w:hAnsi="Bookman Old Style"/>
          <w:lang w:val="es-ES_tradnl"/>
        </w:rPr>
      </w:pPr>
      <w:hyperlink r:id="rId744" w:tooltip="Ir a la disposición 2012/048/001" w:history="1">
        <w:r w:rsidR="009C416B" w:rsidRPr="009C416B">
          <w:rPr>
            <w:rStyle w:val="Hipervnculo"/>
            <w:rFonts w:ascii="Bookman Old Style" w:hAnsi="Bookman Old Style"/>
            <w:bCs/>
            <w:lang w:val="es-ES_tradnl"/>
          </w:rPr>
          <w:t>541</w:t>
        </w:r>
      </w:hyperlink>
      <w:r w:rsidR="009C416B" w:rsidRPr="009C416B">
        <w:rPr>
          <w:rFonts w:ascii="Bookman Old Style" w:hAnsi="Bookman Old Style"/>
          <w:lang w:val="es-ES_tradnl"/>
        </w:rPr>
        <w:t> </w:t>
      </w:r>
      <w:hyperlink r:id="rId745" w:history="1">
        <w:r w:rsidR="009C416B" w:rsidRPr="009C416B">
          <w:rPr>
            <w:rStyle w:val="Hipervnculo"/>
            <w:rFonts w:ascii="Bookman Old Style" w:hAnsi="Bookman Old Style"/>
            <w:lang w:val="es-ES_tradnl"/>
          </w:rPr>
          <w:t>Servicio Canario de Empleo.- Resolución de 22 de enero de 2021, del Secretario General, por la que se ordena la publicación de la Adenda al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la declaración del estado de alarma (COVID-19), y por el que se regulan las condiciones de las aportaciones dinerarias destinadas a sufragar el coste de la colaboración, así como los fondos destinados a la convocatoria.</w:t>
        </w:r>
      </w:hyperlink>
    </w:p>
    <w:p w14:paraId="3170E0EB"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4 páginas. Formato de archivo en PDF/Adobe Acrobat. Tamaño: 411.99 Kb.</w:t>
      </w:r>
    </w:p>
    <w:p w14:paraId="52715928"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BOC-A-2021-023-541. </w:t>
      </w:r>
      <w:hyperlink r:id="rId746" w:tooltip="Vista previa (Versión no oficial)" w:history="1">
        <w:r w:rsidRPr="009C416B">
          <w:rPr>
            <w:rStyle w:val="Hipervnculo"/>
            <w:rFonts w:ascii="Bookman Old Style" w:hAnsi="Bookman Old Style"/>
            <w:lang w:val="es-ES_tradnl"/>
          </w:rPr>
          <w:t>Versión HTML</w:t>
        </w:r>
      </w:hyperlink>
      <w:r w:rsidRPr="009C416B">
        <w:rPr>
          <w:rFonts w:ascii="Bookman Old Style" w:hAnsi="Bookman Old Style"/>
          <w:lang w:val="es-ES_tradnl"/>
        </w:rPr>
        <w:t> - </w:t>
      </w:r>
      <w:hyperlink r:id="rId747" w:tooltip="Descargar la firma electrónica" w:history="1">
        <w:r w:rsidRPr="009C416B">
          <w:rPr>
            <w:rStyle w:val="Hipervnculo"/>
            <w:rFonts w:ascii="Bookman Old Style" w:hAnsi="Bookman Old Style"/>
            <w:lang w:val="es-ES_tradnl"/>
          </w:rPr>
          <w:t>Firma electrónica</w:t>
        </w:r>
      </w:hyperlink>
      <w:r w:rsidRPr="009C416B">
        <w:rPr>
          <w:rFonts w:ascii="Bookman Old Style" w:hAnsi="Bookman Old Style"/>
          <w:lang w:val="es-ES_tradnl"/>
        </w:rPr>
        <w:t> - </w:t>
      </w:r>
      <w:hyperlink r:id="rId748" w:tooltip="Descargar en formato PDF" w:history="1">
        <w:r w:rsidRPr="009C416B">
          <w:rPr>
            <w:rStyle w:val="Hipervnculo"/>
            <w:rFonts w:ascii="Bookman Old Style" w:hAnsi="Bookman Old Style"/>
            <w:lang w:val="es-ES_tradnl"/>
          </w:rPr>
          <w:t>Descargar</w:t>
        </w:r>
      </w:hyperlink>
    </w:p>
    <w:p w14:paraId="61763FCD"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BOE 02/02/2021</w:t>
      </w:r>
    </w:p>
    <w:p w14:paraId="107A875F"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III. Otras disposiciones</w:t>
      </w:r>
    </w:p>
    <w:p w14:paraId="47A8109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AGRICULTURA, PESCA Y ALIMENTACIÓN</w:t>
      </w:r>
    </w:p>
    <w:p w14:paraId="15906857" w14:textId="77777777" w:rsidR="00016AE3" w:rsidRPr="00016AE3" w:rsidRDefault="00016AE3" w:rsidP="00016AE3">
      <w:pPr>
        <w:rPr>
          <w:rFonts w:ascii="Bookman Old Style" w:hAnsi="Bookman Old Style"/>
          <w:lang w:val="es-ES_tradnl"/>
        </w:rPr>
      </w:pPr>
      <w:r w:rsidRPr="00016AE3">
        <w:rPr>
          <w:rFonts w:ascii="Bookman Old Style" w:hAnsi="Bookman Old Style"/>
          <w:lang w:val="es-ES_tradnl"/>
        </w:rPr>
        <w:t>Resolución de 27 de enero de 2021, de la Secretaría General de Pesca, por la que se establecen disposiciones para la campaña atún rojo 2021 para los buques autorizados a la pesca activa de atún rojo en el Caladero Canario.</w:t>
      </w:r>
    </w:p>
    <w:p w14:paraId="5FFF8707" w14:textId="77777777" w:rsidR="00016AE3" w:rsidRPr="00016AE3" w:rsidRDefault="00806941" w:rsidP="00016AE3">
      <w:pPr>
        <w:spacing w:beforeAutospacing="1" w:after="0" w:afterAutospacing="1" w:line="240" w:lineRule="auto"/>
        <w:rPr>
          <w:rFonts w:ascii="Verdana" w:eastAsia="Times New Roman" w:hAnsi="Verdana"/>
          <w:color w:val="000000"/>
          <w:lang w:val="en-US" w:eastAsia="es-ES"/>
        </w:rPr>
      </w:pPr>
      <w:hyperlink r:id="rId749" w:tooltip="PDF firmado BOE-A-2021-1525" w:history="1">
        <w:r w:rsidR="00016AE3" w:rsidRPr="00016AE3">
          <w:rPr>
            <w:rFonts w:ascii="Verdana" w:eastAsia="Times New Roman" w:hAnsi="Verdana"/>
            <w:color w:val="0000FF" w:themeColor="hyperlink"/>
            <w:u w:val="single"/>
            <w:lang w:val="en-US" w:eastAsia="es-ES"/>
          </w:rPr>
          <w:t>PDF (BOE-A-2021-1525 - 10 </w:t>
        </w:r>
        <w:proofErr w:type="spellStart"/>
        <w:r w:rsidR="00016AE3" w:rsidRPr="00016AE3">
          <w:rPr>
            <w:rFonts w:ascii="Verdana" w:eastAsia="Times New Roman" w:hAnsi="Verdana"/>
            <w:color w:val="0000FF" w:themeColor="hyperlink"/>
            <w:u w:val="single"/>
            <w:lang w:val="en-US" w:eastAsia="es-ES"/>
          </w:rPr>
          <w:t>págs</w:t>
        </w:r>
        <w:proofErr w:type="spellEnd"/>
        <w:r w:rsidR="00016AE3" w:rsidRPr="00016AE3">
          <w:rPr>
            <w:rFonts w:ascii="Verdana" w:eastAsia="Times New Roman" w:hAnsi="Verdana"/>
            <w:color w:val="0000FF" w:themeColor="hyperlink"/>
            <w:u w:val="single"/>
            <w:lang w:val="en-US" w:eastAsia="es-ES"/>
          </w:rPr>
          <w:t>. - 493 KB)</w:t>
        </w:r>
      </w:hyperlink>
    </w:p>
    <w:p w14:paraId="68EC04F0"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BOC 02/02/2021</w:t>
      </w:r>
    </w:p>
    <w:p w14:paraId="41864C85" w14:textId="77777777" w:rsidR="00016AE3" w:rsidRPr="00016AE3" w:rsidRDefault="00016AE3" w:rsidP="00016AE3">
      <w:pPr>
        <w:keepNext/>
        <w:keepLines/>
        <w:shd w:val="clear" w:color="auto" w:fill="FFFFFF"/>
        <w:spacing w:before="200" w:after="0"/>
        <w:outlineLvl w:val="3"/>
        <w:rPr>
          <w:rFonts w:ascii="Bookman Old Style" w:eastAsia="Times New Roman" w:hAnsi="Bookman Old Style" w:cs="Tahoma"/>
          <w:b/>
          <w:bCs/>
          <w:color w:val="000000"/>
        </w:rPr>
      </w:pPr>
      <w:r w:rsidRPr="00016AE3">
        <w:rPr>
          <w:rFonts w:ascii="Bookman Old Style" w:eastAsia="Times New Roman" w:hAnsi="Bookman Old Style" w:cs="Tahoma"/>
          <w:b/>
          <w:bCs/>
          <w:color w:val="000000"/>
        </w:rPr>
        <w:lastRenderedPageBreak/>
        <w:t>III. Otras Resoluciones</w:t>
      </w:r>
    </w:p>
    <w:p w14:paraId="58326248"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Hacienda, Presupuestos y Asuntos Europeos</w:t>
      </w:r>
    </w:p>
    <w:p w14:paraId="1FF14770" w14:textId="77777777" w:rsidR="00016AE3" w:rsidRPr="00016AE3" w:rsidRDefault="00806941"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750" w:tooltip="Ir a la disposición 2012/048/001" w:history="1">
        <w:r w:rsidR="00016AE3" w:rsidRPr="00016AE3">
          <w:rPr>
            <w:rFonts w:ascii="Bookman Old Style" w:eastAsia="Times New Roman" w:hAnsi="Bookman Old Style" w:cs="Arial"/>
            <w:b/>
            <w:bCs/>
            <w:color w:val="003399"/>
            <w:u w:val="single"/>
            <w:lang w:eastAsia="es-ES"/>
          </w:rPr>
          <w:t>514</w:t>
        </w:r>
      </w:hyperlink>
      <w:r w:rsidR="00016AE3" w:rsidRPr="00016AE3">
        <w:rPr>
          <w:rFonts w:ascii="Bookman Old Style" w:eastAsia="Times New Roman" w:hAnsi="Bookman Old Style" w:cs="Arial"/>
          <w:color w:val="000000"/>
          <w:lang w:eastAsia="es-ES"/>
        </w:rPr>
        <w:t> </w:t>
      </w:r>
      <w:hyperlink r:id="rId751" w:history="1">
        <w:r w:rsidR="00016AE3" w:rsidRPr="00016AE3">
          <w:rPr>
            <w:rFonts w:ascii="Bookman Old Style" w:eastAsia="Times New Roman" w:hAnsi="Bookman Old Style" w:cs="Arial"/>
            <w:color w:val="003399"/>
            <w:u w:val="single"/>
            <w:lang w:eastAsia="es-ES"/>
          </w:rPr>
          <w:t xml:space="preserve">Agencia Tributaria </w:t>
        </w:r>
        <w:proofErr w:type="gramStart"/>
        <w:r w:rsidR="00016AE3" w:rsidRPr="00016AE3">
          <w:rPr>
            <w:rFonts w:ascii="Bookman Old Style" w:eastAsia="Times New Roman" w:hAnsi="Bookman Old Style" w:cs="Arial"/>
            <w:color w:val="003399"/>
            <w:u w:val="single"/>
            <w:lang w:eastAsia="es-ES"/>
          </w:rPr>
          <w:t>Canaria.-</w:t>
        </w:r>
        <w:proofErr w:type="gramEnd"/>
        <w:r w:rsidR="00016AE3" w:rsidRPr="00016AE3">
          <w:rPr>
            <w:rFonts w:ascii="Bookman Old Style" w:eastAsia="Times New Roman" w:hAnsi="Bookman Old Style" w:cs="Arial"/>
            <w:color w:val="003399"/>
            <w:u w:val="single"/>
            <w:lang w:eastAsia="es-ES"/>
          </w:rPr>
          <w:t xml:space="preserve"> Resolución de 19 de enero de 2021, de la Secretaria General, por la que se dispone la publicación del Convenio entre la Agencia Tributaria Canaria y el ente público empresarial "Puertos Canarios" para la prestación del servicio de gestión del cobro en vía ejecutiva de los débitos de dicho ente público.</w:t>
        </w:r>
      </w:hyperlink>
    </w:p>
    <w:p w14:paraId="064E6104"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18 páginas. Formato de archivo en PDF/Adobe Acrobat. Tamaño: 594.07 Kb.</w:t>
      </w:r>
    </w:p>
    <w:p w14:paraId="07EC9B51"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BOC-A-2021-022-514</w:t>
      </w:r>
      <w:r w:rsidRPr="00016AE3">
        <w:rPr>
          <w:rFonts w:ascii="Bookman Old Style" w:eastAsia="Times New Roman" w:hAnsi="Bookman Old Style" w:cs="Arial"/>
          <w:color w:val="AAAAAA"/>
          <w:lang w:eastAsia="es-ES"/>
        </w:rPr>
        <w:t>. </w:t>
      </w:r>
      <w:hyperlink r:id="rId752"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753"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754" w:tooltip="Descargar en formato PDF" w:history="1">
        <w:r w:rsidRPr="00016AE3">
          <w:rPr>
            <w:rFonts w:ascii="Bookman Old Style" w:eastAsia="Times New Roman" w:hAnsi="Bookman Old Style" w:cs="Arial"/>
            <w:color w:val="003399"/>
            <w:u w:val="single"/>
            <w:lang w:eastAsia="es-ES"/>
          </w:rPr>
          <w:t>Descargar</w:t>
        </w:r>
      </w:hyperlink>
    </w:p>
    <w:p w14:paraId="1B0F2322" w14:textId="77777777" w:rsidR="00016AE3" w:rsidRPr="00016AE3" w:rsidRDefault="00016AE3" w:rsidP="00016AE3">
      <w:pPr>
        <w:rPr>
          <w:rFonts w:ascii="Bookman Old Style" w:hAnsi="Bookman Old Style"/>
          <w:b/>
          <w:bCs/>
          <w:lang w:val="es-ES_tradnl"/>
        </w:rPr>
      </w:pPr>
      <w:r w:rsidRPr="00016AE3">
        <w:rPr>
          <w:rFonts w:ascii="Bookman Old Style" w:hAnsi="Bookman Old Style"/>
          <w:b/>
          <w:bCs/>
          <w:lang w:val="es-ES_tradnl"/>
        </w:rPr>
        <w:t>Consejería de Obras Públicas, Transportes y Vivienda</w:t>
      </w:r>
    </w:p>
    <w:p w14:paraId="2EC38560" w14:textId="77777777" w:rsidR="00016AE3" w:rsidRPr="00016AE3" w:rsidRDefault="00806941"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755" w:tooltip="Ir a la disposición 2012/048/001" w:history="1">
        <w:r w:rsidR="00016AE3" w:rsidRPr="00016AE3">
          <w:rPr>
            <w:rFonts w:ascii="Bookman Old Style" w:eastAsia="Times New Roman" w:hAnsi="Bookman Old Style" w:cs="Arial"/>
            <w:b/>
            <w:bCs/>
            <w:color w:val="003399"/>
            <w:u w:val="single"/>
            <w:lang w:eastAsia="es-ES"/>
          </w:rPr>
          <w:t>515</w:t>
        </w:r>
      </w:hyperlink>
      <w:r w:rsidR="00016AE3" w:rsidRPr="00016AE3">
        <w:rPr>
          <w:rFonts w:ascii="Bookman Old Style" w:eastAsia="Times New Roman" w:hAnsi="Bookman Old Style" w:cs="Arial"/>
          <w:color w:val="000000"/>
          <w:lang w:eastAsia="es-ES"/>
        </w:rPr>
        <w:t> </w:t>
      </w:r>
      <w:hyperlink r:id="rId756" w:history="1">
        <w:r w:rsidR="00016AE3" w:rsidRPr="00016AE3">
          <w:rPr>
            <w:rFonts w:ascii="Bookman Old Style" w:eastAsia="Times New Roman" w:hAnsi="Bookman Old Style" w:cs="Arial"/>
            <w:color w:val="003399"/>
            <w:u w:val="single"/>
            <w:lang w:eastAsia="es-ES"/>
          </w:rPr>
          <w:t xml:space="preserve">Instituto Canario de la </w:t>
        </w:r>
        <w:proofErr w:type="gramStart"/>
        <w:r w:rsidR="00016AE3" w:rsidRPr="00016AE3">
          <w:rPr>
            <w:rFonts w:ascii="Bookman Old Style" w:eastAsia="Times New Roman" w:hAnsi="Bookman Old Style" w:cs="Arial"/>
            <w:color w:val="003399"/>
            <w:u w:val="single"/>
            <w:lang w:eastAsia="es-ES"/>
          </w:rPr>
          <w:t>Vivienda.-</w:t>
        </w:r>
        <w:proofErr w:type="gramEnd"/>
        <w:r w:rsidR="00016AE3" w:rsidRPr="00016AE3">
          <w:rPr>
            <w:rFonts w:ascii="Bookman Old Style" w:eastAsia="Times New Roman" w:hAnsi="Bookman Old Style" w:cs="Arial"/>
            <w:color w:val="003399"/>
            <w:u w:val="single"/>
            <w:lang w:eastAsia="es-ES"/>
          </w:rPr>
          <w:t xml:space="preserve"> Resolución de 27 de enero de 2021, de la Directora, de abono anticipado de las ayudas para contribuir a minimizar el impacto económico y social del COVID-19 en los alquileres de vivienda habitual de las solicitudes concedidas mediante Resolución de 3 de noviembre de 2020, del Presidente, presentadas y completas el día 14 de mayo de 2020.</w:t>
        </w:r>
      </w:hyperlink>
    </w:p>
    <w:p w14:paraId="1DE08C4B"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7 páginas. Formato de archivo en PDF/Adobe Acrobat. Tamaño: 501.66 Kb.</w:t>
      </w:r>
    </w:p>
    <w:p w14:paraId="4A72D99C"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BOC-A-2021-022-515</w:t>
      </w:r>
      <w:r w:rsidRPr="00016AE3">
        <w:rPr>
          <w:rFonts w:ascii="Bookman Old Style" w:eastAsia="Times New Roman" w:hAnsi="Bookman Old Style" w:cs="Arial"/>
          <w:color w:val="AAAAAA"/>
          <w:lang w:eastAsia="es-ES"/>
        </w:rPr>
        <w:t>. </w:t>
      </w:r>
      <w:hyperlink r:id="rId757"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758"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759" w:tooltip="Descargar en formato PDF" w:history="1">
        <w:r w:rsidRPr="00016AE3">
          <w:rPr>
            <w:rFonts w:ascii="Bookman Old Style" w:eastAsia="Times New Roman" w:hAnsi="Bookman Old Style" w:cs="Arial"/>
            <w:color w:val="003399"/>
            <w:u w:val="single"/>
            <w:lang w:eastAsia="es-ES"/>
          </w:rPr>
          <w:t>Descargar</w:t>
        </w:r>
      </w:hyperlink>
    </w:p>
    <w:p w14:paraId="331310A3" w14:textId="77777777" w:rsidR="00016AE3" w:rsidRPr="00016AE3" w:rsidRDefault="00016AE3" w:rsidP="00016AE3">
      <w:pPr>
        <w:shd w:val="clear" w:color="auto" w:fill="FFFFFF"/>
        <w:spacing w:before="100" w:beforeAutospacing="1" w:after="100" w:afterAutospacing="1" w:line="240" w:lineRule="auto"/>
        <w:outlineLvl w:val="4"/>
        <w:rPr>
          <w:rFonts w:ascii="Tahoma" w:eastAsia="Times New Roman" w:hAnsi="Tahoma" w:cs="Tahoma"/>
          <w:b/>
          <w:bCs/>
          <w:color w:val="000000"/>
          <w:lang w:val="es-ES_tradnl" w:eastAsia="es-ES_tradnl"/>
        </w:rPr>
      </w:pPr>
      <w:r w:rsidRPr="00016AE3">
        <w:rPr>
          <w:rFonts w:ascii="Bookman Old Style" w:eastAsia="Times New Roman" w:hAnsi="Bookman Old Style"/>
          <w:b/>
          <w:bCs/>
          <w:lang w:val="es-ES_tradnl" w:eastAsia="es-ES_tradnl"/>
        </w:rPr>
        <w:t>V. Anuncios</w:t>
      </w:r>
      <w:r w:rsidRPr="00016AE3">
        <w:rPr>
          <w:rFonts w:ascii="Tahoma" w:eastAsia="Times New Roman" w:hAnsi="Tahoma" w:cs="Tahoma"/>
          <w:b/>
          <w:bCs/>
          <w:color w:val="000000"/>
          <w:lang w:val="es-ES_tradnl" w:eastAsia="es-ES_tradnl"/>
        </w:rPr>
        <w:t xml:space="preserve"> </w:t>
      </w:r>
    </w:p>
    <w:p w14:paraId="7D720452"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Economía, Conocimiento y Empleo</w:t>
      </w:r>
    </w:p>
    <w:p w14:paraId="1A1CA618" w14:textId="77777777" w:rsidR="00016AE3" w:rsidRPr="00016AE3" w:rsidRDefault="00806941"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760" w:tooltip="Ir a la disposición 2012/048/001" w:history="1">
        <w:r w:rsidR="00016AE3" w:rsidRPr="00016AE3">
          <w:rPr>
            <w:rFonts w:ascii="Bookman Old Style" w:eastAsia="Times New Roman" w:hAnsi="Bookman Old Style" w:cs="Arial"/>
            <w:b/>
            <w:bCs/>
            <w:color w:val="003399"/>
            <w:u w:val="single"/>
            <w:lang w:eastAsia="es-ES"/>
          </w:rPr>
          <w:t>532</w:t>
        </w:r>
      </w:hyperlink>
      <w:r w:rsidR="00016AE3" w:rsidRPr="00016AE3">
        <w:rPr>
          <w:rFonts w:ascii="Bookman Old Style" w:eastAsia="Times New Roman" w:hAnsi="Bookman Old Style" w:cs="Arial"/>
          <w:color w:val="000000"/>
          <w:lang w:eastAsia="es-ES"/>
        </w:rPr>
        <w:t> </w:t>
      </w:r>
      <w:hyperlink r:id="rId761" w:history="1">
        <w:r w:rsidR="00016AE3" w:rsidRPr="00016AE3">
          <w:rPr>
            <w:rFonts w:ascii="Bookman Old Style" w:eastAsia="Times New Roman" w:hAnsi="Bookman Old Style" w:cs="Arial"/>
            <w:color w:val="003399"/>
            <w:u w:val="single"/>
            <w:lang w:eastAsia="es-ES"/>
          </w:rPr>
          <w:t xml:space="preserve">Servicio Canario de </w:t>
        </w:r>
        <w:proofErr w:type="gramStart"/>
        <w:r w:rsidR="00016AE3" w:rsidRPr="00016AE3">
          <w:rPr>
            <w:rFonts w:ascii="Bookman Old Style" w:eastAsia="Times New Roman" w:hAnsi="Bookman Old Style" w:cs="Arial"/>
            <w:color w:val="003399"/>
            <w:u w:val="single"/>
            <w:lang w:eastAsia="es-ES"/>
          </w:rPr>
          <w:t>Empleo.-</w:t>
        </w:r>
        <w:proofErr w:type="gramEnd"/>
        <w:r w:rsidR="00016AE3" w:rsidRPr="00016AE3">
          <w:rPr>
            <w:rFonts w:ascii="Bookman Old Style" w:eastAsia="Times New Roman" w:hAnsi="Bookman Old Style" w:cs="Arial"/>
            <w:color w:val="003399"/>
            <w:u w:val="single"/>
            <w:lang w:eastAsia="es-ES"/>
          </w:rPr>
          <w:t xml:space="preserve"> Anuncio de notificación de 21 de enero de 2021, en procedimientos de subvenciones del programa para la promoción del empleo autónomo.</w:t>
        </w:r>
      </w:hyperlink>
    </w:p>
    <w:p w14:paraId="581C9433"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 páginas. Formato de archivo en PDF/Adobe Acrobat. Tamaño: 247.63 Kb.</w:t>
      </w:r>
    </w:p>
    <w:p w14:paraId="5B6E4C2E"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BOC-A-2021-022-532</w:t>
      </w:r>
      <w:r w:rsidRPr="00016AE3">
        <w:rPr>
          <w:rFonts w:ascii="Bookman Old Style" w:eastAsia="Times New Roman" w:hAnsi="Bookman Old Style" w:cs="Arial"/>
          <w:color w:val="AAAAAA"/>
          <w:lang w:eastAsia="es-ES"/>
        </w:rPr>
        <w:t>. </w:t>
      </w:r>
      <w:hyperlink r:id="rId762"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763"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764" w:tooltip="Descargar en formato PDF" w:history="1">
        <w:r w:rsidRPr="00016AE3">
          <w:rPr>
            <w:rFonts w:ascii="Bookman Old Style" w:eastAsia="Times New Roman" w:hAnsi="Bookman Old Style" w:cs="Arial"/>
            <w:color w:val="003399"/>
            <w:u w:val="single"/>
            <w:lang w:eastAsia="es-ES"/>
          </w:rPr>
          <w:t>Descargar</w:t>
        </w:r>
      </w:hyperlink>
    </w:p>
    <w:p w14:paraId="316D70E1" w14:textId="77777777" w:rsidR="0079765E" w:rsidRDefault="0079765E"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01/02/2021</w:t>
      </w:r>
    </w:p>
    <w:p w14:paraId="4E903E5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0EB50200" w14:textId="77777777" w:rsidR="0079765E" w:rsidRPr="0079765E" w:rsidRDefault="0079765E" w:rsidP="0079765E">
      <w:pPr>
        <w:jc w:val="both"/>
        <w:rPr>
          <w:rFonts w:ascii="Bookman Old Style" w:hAnsi="Bookman Old Style"/>
          <w:b/>
          <w:lang w:val="es-ES_tradnl"/>
        </w:rPr>
      </w:pPr>
      <w:r w:rsidRPr="0079765E">
        <w:rPr>
          <w:rFonts w:ascii="Bookman Old Style" w:hAnsi="Bookman Old Style"/>
          <w:b/>
          <w:lang w:val="es-ES_tradnl"/>
        </w:rPr>
        <w:t>MINISTERIO DE TRANSPORTES, MOVILIDAD Y AGENDA URBANA</w:t>
      </w:r>
    </w:p>
    <w:p w14:paraId="511A84C7"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Seguridad aérea</w:t>
      </w:r>
    </w:p>
    <w:p w14:paraId="0164AAC7" w14:textId="77777777" w:rsidR="0079765E" w:rsidRPr="0079765E" w:rsidRDefault="0079765E" w:rsidP="0079765E">
      <w:pPr>
        <w:jc w:val="both"/>
        <w:rPr>
          <w:rFonts w:ascii="Bookman Old Style" w:hAnsi="Bookman Old Style"/>
          <w:bCs/>
          <w:lang w:val="es-ES_tradnl"/>
        </w:rPr>
      </w:pPr>
      <w:r w:rsidRPr="0079765E">
        <w:rPr>
          <w:rFonts w:ascii="Bookman Old Style" w:hAnsi="Bookman Old Style"/>
          <w:lang w:val="es-ES_tradnl"/>
        </w:rPr>
        <w:t>Resolución de 21 de enero de 2021, de la Secretaría General de Transportes y Movilidad, por la que se aprueba la actualización de la parte pública del Programa Nacional de Seguridad para la Aviación Civil.</w:t>
      </w:r>
    </w:p>
    <w:p w14:paraId="0DF837AA" w14:textId="77777777" w:rsidR="0079765E" w:rsidRPr="0079765E" w:rsidRDefault="00806941" w:rsidP="0079765E">
      <w:pPr>
        <w:jc w:val="both"/>
        <w:rPr>
          <w:rFonts w:ascii="Bookman Old Style" w:hAnsi="Bookman Old Style"/>
          <w:b/>
          <w:bCs/>
          <w:lang w:val="en-US"/>
        </w:rPr>
      </w:pPr>
      <w:hyperlink r:id="rId765" w:tooltip="PDF firmado BOE-A-2021-1380" w:history="1">
        <w:r w:rsidR="0079765E" w:rsidRPr="0079765E">
          <w:rPr>
            <w:rStyle w:val="Hipervnculo"/>
            <w:rFonts w:ascii="Bookman Old Style" w:hAnsi="Bookman Old Style"/>
            <w:lang w:val="en-US"/>
          </w:rPr>
          <w:t>PDF (BOE-A-2021-1380 - 104 </w:t>
        </w:r>
        <w:proofErr w:type="spellStart"/>
        <w:r w:rsidR="0079765E" w:rsidRPr="0079765E">
          <w:rPr>
            <w:rStyle w:val="Hipervnculo"/>
            <w:rFonts w:ascii="Bookman Old Style" w:hAnsi="Bookman Old Style"/>
            <w:lang w:val="en-US"/>
          </w:rPr>
          <w:t>págs</w:t>
        </w:r>
        <w:proofErr w:type="spellEnd"/>
        <w:r w:rsidR="0079765E" w:rsidRPr="0079765E">
          <w:rPr>
            <w:rStyle w:val="Hipervnculo"/>
            <w:rFonts w:ascii="Bookman Old Style" w:hAnsi="Bookman Old Style"/>
            <w:lang w:val="en-US"/>
          </w:rPr>
          <w:t>. - 2.397 KB)</w:t>
        </w:r>
      </w:hyperlink>
    </w:p>
    <w:p w14:paraId="067C1E0C" w14:textId="77777777" w:rsidR="0079765E" w:rsidRPr="008D0979" w:rsidRDefault="0079765E" w:rsidP="004F5E41">
      <w:pPr>
        <w:jc w:val="both"/>
        <w:rPr>
          <w:rFonts w:ascii="Bookman Old Style" w:hAnsi="Bookman Old Style"/>
          <w:b/>
          <w:color w:val="FF0000"/>
          <w:lang w:val="es-ES_tradnl"/>
        </w:rPr>
      </w:pPr>
      <w:r w:rsidRPr="008D0979">
        <w:rPr>
          <w:rFonts w:ascii="Bookman Old Style" w:hAnsi="Bookman Old Style"/>
          <w:b/>
          <w:color w:val="FF0000"/>
          <w:highlight w:val="yellow"/>
          <w:lang w:val="es-ES_tradnl"/>
        </w:rPr>
        <w:lastRenderedPageBreak/>
        <w:t>BOC 01/02/2021</w:t>
      </w:r>
    </w:p>
    <w:p w14:paraId="6299748F" w14:textId="77777777" w:rsidR="0079765E" w:rsidRP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III. Otras Resoluciones</w:t>
      </w:r>
    </w:p>
    <w:p w14:paraId="34196B01"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Parlamento de Canarias</w:t>
      </w:r>
    </w:p>
    <w:p w14:paraId="4E2AC773" w14:textId="77777777" w:rsidR="0079765E" w:rsidRPr="0079765E" w:rsidRDefault="00806941" w:rsidP="0079765E">
      <w:pPr>
        <w:jc w:val="both"/>
        <w:rPr>
          <w:rFonts w:ascii="Bookman Old Style" w:hAnsi="Bookman Old Style"/>
          <w:bCs/>
          <w:lang w:val="es-ES_tradnl"/>
        </w:rPr>
      </w:pPr>
      <w:hyperlink r:id="rId766" w:tooltip="Ir a la disposición 2012/048/001" w:history="1">
        <w:r w:rsidR="0079765E" w:rsidRPr="0079765E">
          <w:rPr>
            <w:rStyle w:val="Hipervnculo"/>
            <w:rFonts w:ascii="Bookman Old Style" w:hAnsi="Bookman Old Style"/>
            <w:bCs/>
            <w:lang w:val="es-ES_tradnl"/>
          </w:rPr>
          <w:t>480</w:t>
        </w:r>
      </w:hyperlink>
      <w:r w:rsidR="0079765E" w:rsidRPr="0079765E">
        <w:rPr>
          <w:rFonts w:ascii="Bookman Old Style" w:hAnsi="Bookman Old Style"/>
          <w:lang w:val="es-ES_tradnl"/>
        </w:rPr>
        <w:t> </w:t>
      </w:r>
      <w:hyperlink r:id="rId767"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 (10L/DL-0019).</w:t>
        </w:r>
      </w:hyperlink>
    </w:p>
    <w:p w14:paraId="5A32688F"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223.75 Kb.</w:t>
      </w:r>
    </w:p>
    <w:p w14:paraId="5AE2115C"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BOC-A-2021-021-480. </w:t>
      </w:r>
      <w:hyperlink r:id="rId768"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769"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770" w:tooltip="Descargar en formato PDF" w:history="1">
        <w:r w:rsidRPr="0079765E">
          <w:rPr>
            <w:rStyle w:val="Hipervnculo"/>
            <w:rFonts w:ascii="Bookman Old Style" w:hAnsi="Bookman Old Style"/>
            <w:lang w:val="es-ES_tradnl"/>
          </w:rPr>
          <w:t>Descargar</w:t>
        </w:r>
      </w:hyperlink>
    </w:p>
    <w:p w14:paraId="2DC0E757" w14:textId="77777777" w:rsidR="0079765E" w:rsidRPr="0079765E" w:rsidRDefault="00806941" w:rsidP="0079765E">
      <w:pPr>
        <w:jc w:val="both"/>
        <w:rPr>
          <w:rFonts w:ascii="Bookman Old Style" w:hAnsi="Bookman Old Style"/>
          <w:lang w:val="es-ES_tradnl"/>
        </w:rPr>
      </w:pPr>
      <w:hyperlink r:id="rId771" w:tooltip="Ir a la disposición 2012/048/001" w:history="1">
        <w:r w:rsidR="0079765E" w:rsidRPr="0079765E">
          <w:rPr>
            <w:rStyle w:val="Hipervnculo"/>
            <w:rFonts w:ascii="Bookman Old Style" w:hAnsi="Bookman Old Style"/>
            <w:bCs/>
            <w:lang w:val="es-ES_tradnl"/>
          </w:rPr>
          <w:t>481</w:t>
        </w:r>
      </w:hyperlink>
      <w:r w:rsidR="0079765E" w:rsidRPr="0079765E">
        <w:rPr>
          <w:rFonts w:ascii="Bookman Old Style" w:hAnsi="Bookman Old Style"/>
          <w:lang w:val="es-ES_tradnl"/>
        </w:rPr>
        <w:t> </w:t>
      </w:r>
      <w:hyperlink r:id="rId772"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19/2020, de 12 de noviembre, de establecimiento del tipo cero en el Impuesto General Indirecto Canario aplicable a la importación o entrega de mascarillas y productos sanitarios para diagnóstico in vitro de la COVID-19 (10L/DL-0020).</w:t>
        </w:r>
      </w:hyperlink>
    </w:p>
    <w:p w14:paraId="5C77C42E"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220.92 Kb.</w:t>
      </w:r>
    </w:p>
    <w:p w14:paraId="79ADEECD"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BOC-A-2021-021-481. </w:t>
      </w:r>
      <w:hyperlink r:id="rId773"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774"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775" w:tooltip="Descargar en formato PDF" w:history="1">
        <w:r w:rsidRPr="0079765E">
          <w:rPr>
            <w:rStyle w:val="Hipervnculo"/>
            <w:rFonts w:ascii="Bookman Old Style" w:hAnsi="Bookman Old Style"/>
            <w:lang w:val="es-ES_tradnl"/>
          </w:rPr>
          <w:t>Descargar</w:t>
        </w:r>
      </w:hyperlink>
    </w:p>
    <w:p w14:paraId="20AF235D" w14:textId="77777777" w:rsidR="0079765E" w:rsidRDefault="0079765E" w:rsidP="0079765E">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BOE 30/01/2021</w:t>
      </w:r>
    </w:p>
    <w:p w14:paraId="79EC680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7D607636" w14:textId="77777777" w:rsidR="0079765E" w:rsidRPr="0055720B" w:rsidRDefault="0079765E" w:rsidP="0079765E">
      <w:pPr>
        <w:jc w:val="both"/>
        <w:rPr>
          <w:rFonts w:ascii="Bookman Old Style" w:hAnsi="Bookman Old Style"/>
          <w:b/>
          <w:lang w:val="es-ES_tradnl"/>
        </w:rPr>
      </w:pPr>
      <w:r w:rsidRPr="0055720B">
        <w:rPr>
          <w:rFonts w:ascii="Bookman Old Style" w:hAnsi="Bookman Old Style"/>
          <w:b/>
          <w:lang w:val="es-ES_tradnl"/>
        </w:rPr>
        <w:t>MINISTERIO DEL INTERIOR</w:t>
      </w:r>
    </w:p>
    <w:p w14:paraId="78A3FE82" w14:textId="77777777" w:rsidR="0079765E" w:rsidRPr="00486942" w:rsidRDefault="0079765E" w:rsidP="0079765E">
      <w:pPr>
        <w:jc w:val="both"/>
        <w:rPr>
          <w:rFonts w:ascii="Bookman Old Style" w:hAnsi="Bookman Old Style"/>
          <w:b/>
          <w:bCs/>
          <w:lang w:val="es-ES_tradnl"/>
        </w:rPr>
      </w:pPr>
      <w:r w:rsidRPr="0055720B">
        <w:rPr>
          <w:rFonts w:ascii="Bookman Old Style" w:hAnsi="Bookman Old Style"/>
          <w:b/>
          <w:bCs/>
          <w:lang w:val="es-ES_tradnl"/>
        </w:rPr>
        <w:t>Fronteras</w:t>
      </w:r>
    </w:p>
    <w:p w14:paraId="4667BC09" w14:textId="77777777" w:rsidR="0079765E" w:rsidRPr="00486942" w:rsidRDefault="0079765E" w:rsidP="0079765E">
      <w:pPr>
        <w:rPr>
          <w:rFonts w:ascii="Bookman Old Style" w:hAnsi="Bookman Old Style"/>
          <w:lang w:val="es-ES_tradnl"/>
        </w:rPr>
      </w:pPr>
      <w:r w:rsidRPr="00486942">
        <w:rPr>
          <w:rFonts w:ascii="Bookman Old Style" w:hAnsi="Bookman Old Style"/>
          <w:lang w:val="es-ES_tradnl"/>
        </w:rPr>
        <w:t>Orden INT/68/2021, de 29 de enero, por la que se restablecen los controles en la frontera interior terrestre con Portugal con motivo de la situación de crisis sanitaria ocasionada por la COVID-19.</w:t>
      </w:r>
    </w:p>
    <w:p w14:paraId="14A57406" w14:textId="77777777" w:rsidR="0079765E" w:rsidRPr="00B57759" w:rsidRDefault="00806941" w:rsidP="0079765E">
      <w:pPr>
        <w:pStyle w:val="puntopdf"/>
        <w:spacing w:before="0" w:after="0"/>
        <w:rPr>
          <w:rFonts w:ascii="Bookman Old Style" w:eastAsia="Times New Roman" w:hAnsi="Bookman Old Style"/>
          <w:color w:val="000000"/>
          <w:sz w:val="22"/>
          <w:szCs w:val="22"/>
          <w:lang w:val="en-US"/>
        </w:rPr>
      </w:pPr>
      <w:hyperlink r:id="rId776" w:tooltip="PDF firmado BOE-A-2021-1346" w:history="1">
        <w:r w:rsidR="0079765E" w:rsidRPr="00B57759">
          <w:rPr>
            <w:rStyle w:val="Hipervnculo"/>
            <w:rFonts w:ascii="Bookman Old Style" w:eastAsia="Times New Roman" w:hAnsi="Bookman Old Style"/>
            <w:sz w:val="22"/>
            <w:szCs w:val="22"/>
            <w:lang w:val="en-US"/>
          </w:rPr>
          <w:t>PDF (BOE-A-2021-1346 - 2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- 218 KB)</w:t>
        </w:r>
      </w:hyperlink>
    </w:p>
    <w:p w14:paraId="2A60B9FC" w14:textId="77777777" w:rsidR="0079765E" w:rsidRPr="00FB346C" w:rsidRDefault="0079765E" w:rsidP="0079765E">
      <w:pPr>
        <w:rPr>
          <w:rFonts w:ascii="Bookman Old Style" w:hAnsi="Bookman Old Style"/>
          <w:b/>
          <w:lang w:val="es-ES_tradnl"/>
        </w:rPr>
      </w:pPr>
      <w:r w:rsidRPr="00FB346C">
        <w:rPr>
          <w:rFonts w:ascii="Bookman Old Style" w:hAnsi="Bookman Old Style"/>
          <w:b/>
          <w:lang w:val="es-ES_tradnl"/>
        </w:rPr>
        <w:t>MINISTERIO DE LA PRESIDENCIA, RELACIONES CON LAS CORTES Y MEMORIA DEMOCRÁTICA</w:t>
      </w:r>
    </w:p>
    <w:p w14:paraId="5BCBCE0A" w14:textId="77777777" w:rsidR="0079765E" w:rsidRPr="00B9380D" w:rsidRDefault="0079765E" w:rsidP="0079765E">
      <w:pPr>
        <w:jc w:val="both"/>
        <w:rPr>
          <w:rFonts w:ascii="Bookman Old Style" w:hAnsi="Bookman Old Style"/>
          <w:b/>
          <w:bCs/>
          <w:lang w:val="es-ES_tradnl"/>
        </w:rPr>
      </w:pPr>
      <w:r w:rsidRPr="00B9380D">
        <w:rPr>
          <w:rFonts w:ascii="Bookman Old Style" w:hAnsi="Bookman Old Style"/>
          <w:b/>
          <w:bCs/>
          <w:lang w:val="es-ES_tradnl"/>
        </w:rPr>
        <w:t>Medidas excepcionales</w:t>
      </w:r>
    </w:p>
    <w:p w14:paraId="34AC3923" w14:textId="77777777" w:rsidR="0079765E" w:rsidRDefault="0079765E" w:rsidP="0079765E">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95713">
        <w:rPr>
          <w:rFonts w:ascii="Bookman Old Style" w:eastAsia="Calibri" w:hAnsi="Bookman Old Style"/>
          <w:sz w:val="22"/>
          <w:szCs w:val="22"/>
          <w:lang w:eastAsia="en-US"/>
        </w:rPr>
        <w:t>Orden PCM/69/2021, de 28 de enero, por la que se publica el Acuerdo del Consejo de Ministros de 26 de enero de 2021, por el que se prorroga por tercera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r>
        <w:rPr>
          <w:rFonts w:ascii="Verdana" w:hAnsi="Verdana"/>
          <w:color w:val="000000"/>
          <w:sz w:val="19"/>
          <w:szCs w:val="19"/>
        </w:rPr>
        <w:t>.</w:t>
      </w:r>
    </w:p>
    <w:p w14:paraId="4E18D5F2" w14:textId="77777777" w:rsidR="0079765E" w:rsidRPr="00B57759" w:rsidRDefault="00806941"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777" w:tooltip="PDF firmado BOE-A-2021-1348" w:history="1">
        <w:r w:rsidR="0079765E" w:rsidRPr="00B57759">
          <w:rPr>
            <w:rStyle w:val="Hipervnculo"/>
            <w:rFonts w:ascii="Bookman Old Style" w:eastAsia="Times New Roman" w:hAnsi="Bookman Old Style"/>
            <w:sz w:val="22"/>
            <w:szCs w:val="22"/>
            <w:lang w:val="en-US"/>
          </w:rPr>
          <w:t>PDF (BOE-A-2021-1348 - 2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- 221 KB)</w:t>
        </w:r>
      </w:hyperlink>
    </w:p>
    <w:p w14:paraId="29D483C6" w14:textId="77777777" w:rsidR="0079765E" w:rsidRPr="00C60210" w:rsidRDefault="0079765E" w:rsidP="0079765E">
      <w:pPr>
        <w:rPr>
          <w:rFonts w:ascii="Bookman Old Style" w:hAnsi="Bookman Old Style"/>
          <w:b/>
          <w:lang w:val="es-ES_tradnl"/>
        </w:rPr>
      </w:pPr>
      <w:r w:rsidRPr="00C60210">
        <w:rPr>
          <w:rFonts w:ascii="Bookman Old Style" w:hAnsi="Bookman Old Style"/>
          <w:b/>
          <w:lang w:val="es-ES_tradnl"/>
        </w:rPr>
        <w:t>MINISTERIO DE ASUNTOS ECONÓMICOS Y TRANSFORMACIÓN DIGITAL</w:t>
      </w:r>
    </w:p>
    <w:p w14:paraId="58D01B1E" w14:textId="77777777" w:rsidR="0079765E" w:rsidRPr="00C60210" w:rsidRDefault="0079765E" w:rsidP="0079765E">
      <w:pPr>
        <w:rPr>
          <w:rFonts w:ascii="Bookman Old Style" w:hAnsi="Bookman Old Style"/>
          <w:b/>
          <w:bCs/>
          <w:lang w:val="es-ES_tradnl"/>
        </w:rPr>
      </w:pPr>
      <w:r w:rsidRPr="00C60210">
        <w:rPr>
          <w:rFonts w:ascii="Bookman Old Style" w:hAnsi="Bookman Old Style"/>
          <w:b/>
          <w:bCs/>
          <w:lang w:val="es-ES_tradnl"/>
        </w:rPr>
        <w:t>Plan General de Contabilidad</w:t>
      </w:r>
    </w:p>
    <w:p w14:paraId="42AD4615" w14:textId="77777777" w:rsidR="0079765E" w:rsidRPr="00076547" w:rsidRDefault="0079765E" w:rsidP="0079765E">
      <w:pPr>
        <w:rPr>
          <w:rFonts w:ascii="Bookman Old Style" w:hAnsi="Bookman Old Style"/>
        </w:rPr>
      </w:pPr>
      <w:r w:rsidRPr="00076547">
        <w:rPr>
          <w:rFonts w:ascii="Bookman Old Style" w:hAnsi="Bookman Old Style"/>
        </w:rPr>
        <w:t>Real Decreto 1/2021, de 12 de enero, por el que se modifican el Plan General de Contabilidad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w:t>
      </w:r>
    </w:p>
    <w:p w14:paraId="0C667AF5" w14:textId="77777777" w:rsidR="0079765E" w:rsidRPr="00B57759" w:rsidRDefault="00806941"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778" w:tooltip="PDF firmado BOE-A-2021-1350" w:history="1">
        <w:r w:rsidR="0079765E" w:rsidRPr="00B57759">
          <w:rPr>
            <w:rStyle w:val="Hipervnculo"/>
            <w:rFonts w:ascii="Bookman Old Style" w:eastAsia="Times New Roman" w:hAnsi="Bookman Old Style"/>
            <w:sz w:val="22"/>
            <w:szCs w:val="22"/>
            <w:lang w:val="en-US"/>
          </w:rPr>
          <w:t>PDF (BOE-A-2021-1350 - 83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- 1.588 KB)</w:t>
        </w:r>
      </w:hyperlink>
    </w:p>
    <w:p w14:paraId="5287CEFC"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BOE 29/01/2021</w:t>
      </w:r>
    </w:p>
    <w:p w14:paraId="3F1C8C6A" w14:textId="77777777" w:rsidR="0055720B" w:rsidRP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45438371" w14:textId="77777777" w:rsidR="0055720B" w:rsidRPr="0055720B" w:rsidRDefault="0055720B" w:rsidP="0055720B">
      <w:pPr>
        <w:jc w:val="both"/>
        <w:rPr>
          <w:rFonts w:ascii="Bookman Old Style" w:hAnsi="Bookman Old Style"/>
          <w:b/>
          <w:lang w:val="es-ES_tradnl"/>
        </w:rPr>
      </w:pPr>
      <w:r w:rsidRPr="0055720B">
        <w:rPr>
          <w:rFonts w:ascii="Bookman Old Style" w:hAnsi="Bookman Old Style"/>
          <w:b/>
          <w:lang w:val="es-ES_tradnl"/>
        </w:rPr>
        <w:t>MINISTERIO DEL INTERIOR</w:t>
      </w:r>
    </w:p>
    <w:p w14:paraId="4A166416"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Fronteras</w:t>
      </w:r>
    </w:p>
    <w:p w14:paraId="580A7842" w14:textId="77777777" w:rsidR="0055720B" w:rsidRPr="0055720B" w:rsidRDefault="0055720B" w:rsidP="0055720B">
      <w:pPr>
        <w:jc w:val="both"/>
        <w:rPr>
          <w:rFonts w:ascii="Bookman Old Style" w:hAnsi="Bookman Old Style"/>
          <w:bCs/>
          <w:lang w:val="es-ES_tradnl"/>
        </w:rPr>
      </w:pPr>
      <w:r w:rsidRPr="0055720B">
        <w:rPr>
          <w:rFonts w:ascii="Bookman Old Style" w:hAnsi="Bookman Old Style"/>
          <w:lang w:val="es-ES_tradnl"/>
        </w:rPr>
        <w:t>Orden INT/62/2021, de 28 de enero, por la que se modifican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24B454C5" w14:textId="77777777" w:rsidR="0055720B" w:rsidRPr="0055720B" w:rsidRDefault="00806941" w:rsidP="0055720B">
      <w:pPr>
        <w:jc w:val="both"/>
        <w:rPr>
          <w:rFonts w:ascii="Bookman Old Style" w:hAnsi="Bookman Old Style"/>
          <w:bCs/>
          <w:lang w:val="en-US"/>
        </w:rPr>
      </w:pPr>
      <w:hyperlink r:id="rId779" w:tooltip="PDF firmado BOE-A-2021-1265" w:history="1">
        <w:r w:rsidR="0055720B" w:rsidRPr="0055720B">
          <w:rPr>
            <w:rStyle w:val="Hipervnculo"/>
            <w:rFonts w:ascii="Bookman Old Style" w:hAnsi="Bookman Old Style"/>
            <w:lang w:val="en-US"/>
          </w:rPr>
          <w:t>PDF (BOE-A-2021-1265 - 2 </w:t>
        </w:r>
        <w:proofErr w:type="spellStart"/>
        <w:r w:rsidR="0055720B" w:rsidRPr="0055720B">
          <w:rPr>
            <w:rStyle w:val="Hipervnculo"/>
            <w:rFonts w:ascii="Bookman Old Style" w:hAnsi="Bookman Old Style"/>
            <w:lang w:val="en-US"/>
          </w:rPr>
          <w:t>págs</w:t>
        </w:r>
        <w:proofErr w:type="spellEnd"/>
        <w:r w:rsidR="0055720B" w:rsidRPr="0055720B">
          <w:rPr>
            <w:rStyle w:val="Hipervnculo"/>
            <w:rFonts w:ascii="Bookman Old Style" w:hAnsi="Bookman Old Style"/>
            <w:lang w:val="en-US"/>
          </w:rPr>
          <w:t>. - 227 KB)</w:t>
        </w:r>
      </w:hyperlink>
    </w:p>
    <w:p w14:paraId="3524C669"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BOC 29/01/2021</w:t>
      </w:r>
    </w:p>
    <w:p w14:paraId="5EDC7080" w14:textId="77777777" w:rsidR="0055720B" w:rsidRPr="0055720B" w:rsidRDefault="0055720B" w:rsidP="0055720B">
      <w:pPr>
        <w:jc w:val="both"/>
        <w:rPr>
          <w:rFonts w:ascii="Bookman Old Style" w:hAnsi="Bookman Old Style"/>
          <w:b/>
          <w:bCs/>
          <w:lang w:val="es-ES_tradnl"/>
        </w:rPr>
      </w:pPr>
      <w:r>
        <w:rPr>
          <w:rFonts w:ascii="Bookman Old Style" w:hAnsi="Bookman Old Style"/>
          <w:b/>
          <w:bCs/>
          <w:lang w:val="es-ES_tradnl"/>
        </w:rPr>
        <w:t>I</w:t>
      </w:r>
      <w:r w:rsidRPr="0055720B">
        <w:rPr>
          <w:rFonts w:ascii="Bookman Old Style" w:hAnsi="Bookman Old Style"/>
          <w:b/>
          <w:bCs/>
          <w:lang w:val="es-ES_tradnl"/>
        </w:rPr>
        <w:t>II. Otras Resoluciones</w:t>
      </w:r>
    </w:p>
    <w:p w14:paraId="49D4CDD8"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Presidencia del Gobierno</w:t>
      </w:r>
    </w:p>
    <w:p w14:paraId="03E9AE2A" w14:textId="77777777" w:rsidR="0055720B" w:rsidRPr="0055720B" w:rsidRDefault="00806941" w:rsidP="0055720B">
      <w:pPr>
        <w:jc w:val="both"/>
        <w:rPr>
          <w:rFonts w:ascii="Bookman Old Style" w:hAnsi="Bookman Old Style"/>
          <w:bCs/>
          <w:lang w:val="es-ES_tradnl"/>
        </w:rPr>
      </w:pPr>
      <w:hyperlink r:id="rId780" w:tooltip="Ir a la disposición 2012/048/001" w:history="1">
        <w:r w:rsidR="0055720B" w:rsidRPr="0055720B">
          <w:rPr>
            <w:rStyle w:val="Hipervnculo"/>
            <w:rFonts w:ascii="Bookman Old Style" w:hAnsi="Bookman Old Style"/>
            <w:bCs/>
            <w:lang w:val="es-ES_tradnl"/>
          </w:rPr>
          <w:t>455</w:t>
        </w:r>
      </w:hyperlink>
      <w:r w:rsidR="0055720B" w:rsidRPr="0055720B">
        <w:rPr>
          <w:rFonts w:ascii="Bookman Old Style" w:hAnsi="Bookman Old Style"/>
          <w:lang w:val="es-ES_tradnl"/>
        </w:rPr>
        <w:t> </w:t>
      </w:r>
      <w:hyperlink r:id="rId781" w:history="1">
        <w:r w:rsidR="0055720B" w:rsidRPr="0055720B">
          <w:rPr>
            <w:rStyle w:val="Hipervnculo"/>
            <w:rFonts w:ascii="Bookman Old Style" w:hAnsi="Bookman Old Style"/>
            <w:lang w:val="es-ES_tradnl"/>
          </w:rPr>
          <w:t>Secretaría General.- Resolución de 28 de enero de 2021, por la que se dispone la publicación del Acuerdo por el que se modifican puntualmente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6CB3ACE"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lastRenderedPageBreak/>
        <w:t>5 páginas. Formato de archivo en PDF/Adobe Acrobat. Tamaño: 327.05 Kb.</w:t>
      </w:r>
    </w:p>
    <w:p w14:paraId="2D9BB77F"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BOC-A-2021-020-455. </w:t>
      </w:r>
      <w:hyperlink r:id="rId782"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783"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784" w:tooltip="Descargar en formato PDF" w:history="1">
        <w:r w:rsidRPr="0055720B">
          <w:rPr>
            <w:rStyle w:val="Hipervnculo"/>
            <w:rFonts w:ascii="Bookman Old Style" w:hAnsi="Bookman Old Style"/>
            <w:lang w:val="es-ES_tradnl"/>
          </w:rPr>
          <w:t>Descargar</w:t>
        </w:r>
      </w:hyperlink>
    </w:p>
    <w:p w14:paraId="49DB41A0"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Economía, Conocimiento y Empleo</w:t>
      </w:r>
    </w:p>
    <w:p w14:paraId="7B7183B1" w14:textId="77777777" w:rsidR="0055720B" w:rsidRPr="0055720B" w:rsidRDefault="00806941" w:rsidP="0055720B">
      <w:pPr>
        <w:jc w:val="both"/>
        <w:rPr>
          <w:rFonts w:ascii="Bookman Old Style" w:hAnsi="Bookman Old Style"/>
          <w:bCs/>
          <w:lang w:val="es-ES_tradnl"/>
        </w:rPr>
      </w:pPr>
      <w:hyperlink r:id="rId785" w:tooltip="Ir a la disposición 2012/048/001" w:history="1">
        <w:r w:rsidR="0055720B" w:rsidRPr="0055720B">
          <w:rPr>
            <w:rStyle w:val="Hipervnculo"/>
            <w:rFonts w:ascii="Bookman Old Style" w:hAnsi="Bookman Old Style"/>
            <w:bCs/>
            <w:lang w:val="es-ES_tradnl"/>
          </w:rPr>
          <w:t>459</w:t>
        </w:r>
      </w:hyperlink>
      <w:r w:rsidR="0055720B" w:rsidRPr="0055720B">
        <w:rPr>
          <w:rFonts w:ascii="Bookman Old Style" w:hAnsi="Bookman Old Style"/>
          <w:lang w:val="es-ES_tradnl"/>
        </w:rPr>
        <w:t> </w:t>
      </w:r>
      <w:hyperlink r:id="rId786" w:history="1">
        <w:r w:rsidR="0055720B" w:rsidRPr="0055720B">
          <w:rPr>
            <w:rStyle w:val="Hipervnculo"/>
            <w:rFonts w:ascii="Bookman Old Style" w:hAnsi="Bookman Old Style"/>
            <w:lang w:val="es-ES_tradnl"/>
          </w:rPr>
          <w:t xml:space="preserve">Servicio Canario de </w:t>
        </w:r>
        <w:proofErr w:type="gramStart"/>
        <w:r w:rsidR="0055720B" w:rsidRPr="0055720B">
          <w:rPr>
            <w:rStyle w:val="Hipervnculo"/>
            <w:rFonts w:ascii="Bookman Old Style" w:hAnsi="Bookman Old Style"/>
            <w:lang w:val="es-ES_tradnl"/>
          </w:rPr>
          <w:t>Empleo.-</w:t>
        </w:r>
        <w:proofErr w:type="gramEnd"/>
        <w:r w:rsidR="0055720B" w:rsidRPr="0055720B">
          <w:rPr>
            <w:rStyle w:val="Hipervnculo"/>
            <w:rFonts w:ascii="Bookman Old Style" w:hAnsi="Bookman Old Style"/>
            <w:lang w:val="es-ES_tradnl"/>
          </w:rPr>
          <w:t xml:space="preserve"> Resolución de 20 de enero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4CD62512"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10 páginas. Formato de archivo en PDF/Adobe Acrobat. Tamaño: 636.87 Kb.</w:t>
      </w:r>
    </w:p>
    <w:p w14:paraId="4E59027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BOC-A-2021-020-459. </w:t>
      </w:r>
      <w:hyperlink r:id="rId787"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788"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789" w:tooltip="Descargar en formato PDF" w:history="1">
        <w:r w:rsidRPr="0055720B">
          <w:rPr>
            <w:rStyle w:val="Hipervnculo"/>
            <w:rFonts w:ascii="Bookman Old Style" w:hAnsi="Bookman Old Style"/>
            <w:lang w:val="es-ES_tradnl"/>
          </w:rPr>
          <w:t>Descargar</w:t>
        </w:r>
      </w:hyperlink>
    </w:p>
    <w:p w14:paraId="47C0BB1E"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Sanidad</w:t>
      </w:r>
    </w:p>
    <w:p w14:paraId="47D73B99" w14:textId="77777777" w:rsidR="0055720B" w:rsidRPr="0055720B" w:rsidRDefault="00806941" w:rsidP="0055720B">
      <w:pPr>
        <w:jc w:val="both"/>
        <w:rPr>
          <w:rFonts w:ascii="Bookman Old Style" w:hAnsi="Bookman Old Style"/>
          <w:bCs/>
          <w:lang w:val="es-ES_tradnl"/>
        </w:rPr>
      </w:pPr>
      <w:hyperlink r:id="rId790" w:tooltip="Ir a la disposición 2012/048/001" w:history="1">
        <w:r w:rsidR="0055720B" w:rsidRPr="0055720B">
          <w:rPr>
            <w:rStyle w:val="Hipervnculo"/>
            <w:rFonts w:ascii="Bookman Old Style" w:hAnsi="Bookman Old Style"/>
            <w:bCs/>
            <w:lang w:val="es-ES_tradnl"/>
          </w:rPr>
          <w:t>463</w:t>
        </w:r>
      </w:hyperlink>
      <w:r w:rsidR="0055720B" w:rsidRPr="0055720B">
        <w:rPr>
          <w:rFonts w:ascii="Bookman Old Style" w:hAnsi="Bookman Old Style"/>
          <w:lang w:val="es-ES_tradnl"/>
        </w:rPr>
        <w:t> </w:t>
      </w:r>
      <w:hyperlink r:id="rId791" w:history="1">
        <w:r w:rsidR="0055720B" w:rsidRPr="0055720B">
          <w:rPr>
            <w:rStyle w:val="Hipervnculo"/>
            <w:rFonts w:ascii="Bookman Old Style" w:hAnsi="Bookman Old Style"/>
            <w:lang w:val="es-ES_tradnl"/>
          </w:rPr>
          <w:t>ORDEN de 28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716444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4 páginas. Formato de archivo en PDF/Adobe Acrobat. Tamaño: 281.28 Kb.</w:t>
      </w:r>
    </w:p>
    <w:p w14:paraId="1C4666FC"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BOC-A-2021-020-463. </w:t>
      </w:r>
      <w:hyperlink r:id="rId792"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793"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794" w:tooltip="Descargar en formato PDF" w:history="1">
        <w:r w:rsidRPr="0055720B">
          <w:rPr>
            <w:rStyle w:val="Hipervnculo"/>
            <w:rFonts w:ascii="Bookman Old Style" w:hAnsi="Bookman Old Style"/>
            <w:lang w:val="es-ES_tradnl"/>
          </w:rPr>
          <w:t>Descargar</w:t>
        </w:r>
      </w:hyperlink>
    </w:p>
    <w:p w14:paraId="53E98971" w14:textId="77777777" w:rsidR="00F3693D" w:rsidRPr="0079765E" w:rsidRDefault="00F3693D"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28/01/2021</w:t>
      </w:r>
    </w:p>
    <w:p w14:paraId="414AA139"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 Disposiciones generales</w:t>
      </w:r>
    </w:p>
    <w:p w14:paraId="6717D422" w14:textId="77777777" w:rsidR="00F3693D" w:rsidRPr="00F3693D" w:rsidRDefault="00F3693D" w:rsidP="00F3693D">
      <w:pPr>
        <w:jc w:val="both"/>
        <w:rPr>
          <w:rFonts w:ascii="Bookman Old Style" w:hAnsi="Bookman Old Style"/>
          <w:b/>
          <w:lang w:val="es-ES_tradnl"/>
        </w:rPr>
      </w:pPr>
      <w:r w:rsidRPr="00F3693D">
        <w:rPr>
          <w:rFonts w:ascii="Bookman Old Style" w:hAnsi="Bookman Old Style"/>
          <w:b/>
          <w:lang w:val="es-ES_tradnl"/>
        </w:rPr>
        <w:t>COMUNIDAD AUTÓNOMA DE CATALUÑA</w:t>
      </w:r>
    </w:p>
    <w:p w14:paraId="183200AF"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Asistencia social</w:t>
      </w:r>
    </w:p>
    <w:p w14:paraId="5150F55E" w14:textId="77777777" w:rsidR="00F3693D" w:rsidRPr="00F3693D" w:rsidRDefault="00F3693D" w:rsidP="00F3693D">
      <w:pPr>
        <w:jc w:val="both"/>
        <w:rPr>
          <w:rFonts w:ascii="Bookman Old Style" w:hAnsi="Bookman Old Style"/>
          <w:bCs/>
          <w:lang w:val="es-ES_tradnl"/>
        </w:rPr>
      </w:pPr>
      <w:r w:rsidRPr="00F3693D">
        <w:rPr>
          <w:rFonts w:ascii="Bookman Old Style" w:hAnsi="Bookman Old Style"/>
          <w:lang w:val="es-ES_tradnl"/>
        </w:rPr>
        <w:t>Decreto-ley 28/2020, de 21 de julio, por el que se modifica la Ley 14/2017, de 20 de julio, de la renta garantizada de ciudadanía, y se adoptan medidas urgentes para armonizar prestaciones sociales con el ingreso mínimo vital.</w:t>
      </w:r>
    </w:p>
    <w:p w14:paraId="29E1EF0A" w14:textId="77777777" w:rsidR="00F3693D" w:rsidRPr="0055720B" w:rsidRDefault="00806941" w:rsidP="00F3693D">
      <w:pPr>
        <w:jc w:val="both"/>
        <w:rPr>
          <w:rFonts w:ascii="Bookman Old Style" w:hAnsi="Bookman Old Style"/>
          <w:bCs/>
          <w:lang w:val="en-US"/>
        </w:rPr>
      </w:pPr>
      <w:hyperlink r:id="rId795" w:tooltip="PDF firmado BOE-A-2021-1195" w:history="1">
        <w:r w:rsidR="00F3693D" w:rsidRPr="0055720B">
          <w:rPr>
            <w:rStyle w:val="Hipervnculo"/>
            <w:rFonts w:ascii="Bookman Old Style" w:hAnsi="Bookman Old Style"/>
            <w:lang w:val="en-US"/>
          </w:rPr>
          <w:t>PDF (BOE-A-2021-1195 - 12 </w:t>
        </w:r>
        <w:proofErr w:type="spellStart"/>
        <w:r w:rsidR="00F3693D" w:rsidRPr="0055720B">
          <w:rPr>
            <w:rStyle w:val="Hipervnculo"/>
            <w:rFonts w:ascii="Bookman Old Style" w:hAnsi="Bookman Old Style"/>
            <w:lang w:val="en-US"/>
          </w:rPr>
          <w:t>págs</w:t>
        </w:r>
        <w:proofErr w:type="spellEnd"/>
        <w:r w:rsidR="00F3693D" w:rsidRPr="0055720B">
          <w:rPr>
            <w:rStyle w:val="Hipervnculo"/>
            <w:rFonts w:ascii="Bookman Old Style" w:hAnsi="Bookman Old Style"/>
            <w:lang w:val="en-US"/>
          </w:rPr>
          <w:t>. - 290 KB)</w:t>
        </w:r>
      </w:hyperlink>
    </w:p>
    <w:p w14:paraId="5B9C2EF1"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V. Anuncios. - A. Contratación del Sector Público</w:t>
      </w:r>
    </w:p>
    <w:p w14:paraId="11C1CB5D" w14:textId="77777777" w:rsidR="00F3693D" w:rsidRDefault="00F3693D" w:rsidP="00F3693D">
      <w:pPr>
        <w:jc w:val="both"/>
        <w:rPr>
          <w:rFonts w:ascii="Bookman Old Style" w:hAnsi="Bookman Old Style"/>
          <w:b/>
          <w:lang w:val="es-ES_tradnl"/>
        </w:rPr>
      </w:pPr>
      <w:r w:rsidRPr="00F3693D">
        <w:rPr>
          <w:rFonts w:ascii="Bookman Old Style" w:hAnsi="Bookman Old Style"/>
          <w:b/>
          <w:lang w:val="es-ES_tradnl"/>
        </w:rPr>
        <w:t>MINISTERIO DE SANIDAD</w:t>
      </w:r>
    </w:p>
    <w:p w14:paraId="52A37345"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Secretaría de Estado de Sanidad. Objeto: Compra de espacios en medios de comunicación y demás soportes publicitarios para la difusión de la campaña de información frente al coronavirus (2020). Expediente: 202009COV015.</w:t>
      </w:r>
    </w:p>
    <w:p w14:paraId="6389F8A7" w14:textId="77777777" w:rsidR="00F3693D" w:rsidRPr="00F3693D" w:rsidRDefault="00806941" w:rsidP="00F3693D">
      <w:pPr>
        <w:jc w:val="both"/>
        <w:rPr>
          <w:rFonts w:ascii="Bookman Old Style" w:hAnsi="Bookman Old Style"/>
          <w:lang w:val="en-US"/>
        </w:rPr>
      </w:pPr>
      <w:hyperlink r:id="rId796" w:tooltip="PDF firmado BOE-B-2021-3550" w:history="1">
        <w:r w:rsidR="00F3693D" w:rsidRPr="00F3693D">
          <w:rPr>
            <w:rStyle w:val="Hipervnculo"/>
            <w:rFonts w:ascii="Bookman Old Style" w:hAnsi="Bookman Old Style"/>
            <w:lang w:val="en-US"/>
          </w:rPr>
          <w:t>PDF (BOE-B-2021-3550 - 2 </w:t>
        </w:r>
        <w:proofErr w:type="spellStart"/>
        <w:r w:rsidR="00F3693D" w:rsidRPr="00F3693D">
          <w:rPr>
            <w:rStyle w:val="Hipervnculo"/>
            <w:rFonts w:ascii="Bookman Old Style" w:hAnsi="Bookman Old Style"/>
            <w:lang w:val="en-US"/>
          </w:rPr>
          <w:t>págs</w:t>
        </w:r>
        <w:proofErr w:type="spellEnd"/>
        <w:r w:rsidR="00F3693D" w:rsidRPr="00F3693D">
          <w:rPr>
            <w:rStyle w:val="Hipervnculo"/>
            <w:rFonts w:ascii="Bookman Old Style" w:hAnsi="Bookman Old Style"/>
            <w:lang w:val="en-US"/>
          </w:rPr>
          <w:t>. - 183 KB)</w:t>
        </w:r>
      </w:hyperlink>
    </w:p>
    <w:p w14:paraId="3F150FA9"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26069CF0" w14:textId="77777777" w:rsidR="00F3693D" w:rsidRPr="00F3693D" w:rsidRDefault="00806941" w:rsidP="00F3693D">
      <w:pPr>
        <w:jc w:val="both"/>
        <w:rPr>
          <w:rFonts w:ascii="Bookman Old Style" w:hAnsi="Bookman Old Style"/>
          <w:lang w:val="es-ES_tradnl"/>
        </w:rPr>
      </w:pPr>
      <w:hyperlink r:id="rId797" w:tooltip="PDF firmado BOE-B-2021-3551" w:history="1">
        <w:r w:rsidR="00F3693D" w:rsidRPr="00F3693D">
          <w:rPr>
            <w:rStyle w:val="Hipervnculo"/>
            <w:rFonts w:ascii="Bookman Old Style" w:hAnsi="Bookman Old Style"/>
            <w:lang w:val="es-ES_tradnl"/>
          </w:rPr>
          <w:t>PDF (BOE-B-2021-3551 - 3 págs. - 199 KB)</w:t>
        </w:r>
      </w:hyperlink>
    </w:p>
    <w:p w14:paraId="66BF7528" w14:textId="77777777"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BOC 28/01/2021</w:t>
      </w:r>
    </w:p>
    <w:p w14:paraId="59FE74CB"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III. Otras Resoluciones</w:t>
      </w:r>
    </w:p>
    <w:p w14:paraId="11D373DA"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Consejería de Obras Públicas, Transportes y Vivienda</w:t>
      </w:r>
    </w:p>
    <w:p w14:paraId="78103F71" w14:textId="77777777" w:rsidR="00F3693D" w:rsidRPr="00F3693D" w:rsidRDefault="00806941" w:rsidP="00F3693D">
      <w:pPr>
        <w:jc w:val="both"/>
        <w:rPr>
          <w:rFonts w:ascii="Bookman Old Style" w:hAnsi="Bookman Old Style"/>
          <w:bCs/>
          <w:lang w:val="es-ES_tradnl"/>
        </w:rPr>
      </w:pPr>
      <w:hyperlink r:id="rId798" w:tooltip="Ir a la disposición 2012/048/001" w:history="1">
        <w:r w:rsidR="00F3693D" w:rsidRPr="00F3693D">
          <w:rPr>
            <w:rStyle w:val="Hipervnculo"/>
            <w:rFonts w:ascii="Bookman Old Style" w:hAnsi="Bookman Old Style"/>
            <w:bCs/>
            <w:lang w:val="es-ES_tradnl"/>
          </w:rPr>
          <w:t>434</w:t>
        </w:r>
      </w:hyperlink>
      <w:r w:rsidR="00F3693D" w:rsidRPr="00F3693D">
        <w:rPr>
          <w:rFonts w:ascii="Bookman Old Style" w:hAnsi="Bookman Old Style"/>
          <w:lang w:val="es-ES_tradnl"/>
        </w:rPr>
        <w:t> </w:t>
      </w:r>
      <w:hyperlink r:id="rId799" w:history="1">
        <w:r w:rsidR="00F3693D" w:rsidRPr="00F3693D">
          <w:rPr>
            <w:rStyle w:val="Hipervnculo"/>
            <w:rFonts w:ascii="Bookman Old Style" w:hAnsi="Bookman Old Style"/>
            <w:lang w:val="es-ES_tradnl"/>
          </w:rPr>
          <w:t xml:space="preserve">Instituto Canario de la </w:t>
        </w:r>
        <w:proofErr w:type="gramStart"/>
        <w:r w:rsidR="00F3693D" w:rsidRPr="00F3693D">
          <w:rPr>
            <w:rStyle w:val="Hipervnculo"/>
            <w:rFonts w:ascii="Bookman Old Style" w:hAnsi="Bookman Old Style"/>
            <w:lang w:val="es-ES_tradnl"/>
          </w:rPr>
          <w:t>Vivienda.-</w:t>
        </w:r>
        <w:proofErr w:type="gramEnd"/>
        <w:r w:rsidR="00F3693D" w:rsidRPr="00F3693D">
          <w:rPr>
            <w:rStyle w:val="Hipervnculo"/>
            <w:rFonts w:ascii="Bookman Old Style" w:hAnsi="Bookman Old Style"/>
            <w:lang w:val="es-ES_tradnl"/>
          </w:rPr>
          <w:t xml:space="preserve"> Resolución de 25 de enero de 2021, de la Directora, de abono anticipado de las ayudas para contribuir a minimizar el impacto económico y social del COVID-19 en los alquileres de vivienda habitual de las solicitudes concedidas mediante Resolución de 3 de noviembre de 2020, del Presidente.</w:t>
        </w:r>
      </w:hyperlink>
    </w:p>
    <w:p w14:paraId="225EDCAC"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7 páginas. Formato de archivo en PDF/Adobe Acrobat. Tamaño: 504.36 Kb.</w:t>
      </w:r>
    </w:p>
    <w:p w14:paraId="2C446776"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BOC-A-2021-019-434. </w:t>
      </w:r>
      <w:hyperlink r:id="rId800" w:tooltip="Vista previa (Versión no oficial)" w:history="1">
        <w:r w:rsidRPr="00F3693D">
          <w:rPr>
            <w:rStyle w:val="Hipervnculo"/>
            <w:rFonts w:ascii="Bookman Old Style" w:hAnsi="Bookman Old Style"/>
            <w:lang w:val="es-ES_tradnl"/>
          </w:rPr>
          <w:t>Versión HTML</w:t>
        </w:r>
      </w:hyperlink>
      <w:r w:rsidRPr="00F3693D">
        <w:rPr>
          <w:rFonts w:ascii="Bookman Old Style" w:hAnsi="Bookman Old Style"/>
          <w:lang w:val="es-ES_tradnl"/>
        </w:rPr>
        <w:t> - </w:t>
      </w:r>
      <w:hyperlink r:id="rId801" w:tooltip="Descargar la firma electrónica" w:history="1">
        <w:r w:rsidRPr="00F3693D">
          <w:rPr>
            <w:rStyle w:val="Hipervnculo"/>
            <w:rFonts w:ascii="Bookman Old Style" w:hAnsi="Bookman Old Style"/>
            <w:lang w:val="es-ES_tradnl"/>
          </w:rPr>
          <w:t>Firma electrónica</w:t>
        </w:r>
      </w:hyperlink>
      <w:r w:rsidRPr="00F3693D">
        <w:rPr>
          <w:rFonts w:ascii="Bookman Old Style" w:hAnsi="Bookman Old Style"/>
          <w:lang w:val="es-ES_tradnl"/>
        </w:rPr>
        <w:t> - </w:t>
      </w:r>
      <w:hyperlink r:id="rId802" w:tooltip="Descargar en formato PDF" w:history="1">
        <w:r w:rsidRPr="00F3693D">
          <w:rPr>
            <w:rStyle w:val="Hipervnculo"/>
            <w:rFonts w:ascii="Bookman Old Style" w:hAnsi="Bookman Old Style"/>
            <w:lang w:val="es-ES_tradnl"/>
          </w:rPr>
          <w:t>Descargar</w:t>
        </w:r>
      </w:hyperlink>
    </w:p>
    <w:p w14:paraId="5741DD74" w14:textId="77777777" w:rsidR="006123B2" w:rsidRPr="006123B2" w:rsidRDefault="006123B2" w:rsidP="004F5E41">
      <w:pPr>
        <w:jc w:val="both"/>
        <w:rPr>
          <w:rFonts w:ascii="Bookman Old Style" w:hAnsi="Bookman Old Style"/>
          <w:b/>
          <w:color w:val="FF0000"/>
          <w:lang w:val="es-ES_tradnl"/>
        </w:rPr>
      </w:pPr>
      <w:r w:rsidRPr="006123B2">
        <w:rPr>
          <w:rFonts w:ascii="Bookman Old Style" w:hAnsi="Bookman Old Style"/>
          <w:b/>
          <w:color w:val="FF0000"/>
          <w:highlight w:val="yellow"/>
          <w:lang w:val="es-ES_tradnl"/>
        </w:rPr>
        <w:t>BOE 27/01/2021</w:t>
      </w:r>
    </w:p>
    <w:p w14:paraId="14D97ED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 Disposiciones generales</w:t>
      </w:r>
    </w:p>
    <w:p w14:paraId="76E3AD75"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JEFATURA DEL ESTADO</w:t>
      </w:r>
    </w:p>
    <w:p w14:paraId="178259EB"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Medidas urgentes</w:t>
      </w:r>
    </w:p>
    <w:p w14:paraId="7EC03BF2"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Real Decreto-ley 2/2021, de 26 de enero, de refuerzo y consolidación de medidas sociales en defensa del empleo.</w:t>
      </w:r>
    </w:p>
    <w:p w14:paraId="2FC8C03B" w14:textId="77777777" w:rsidR="006123B2" w:rsidRPr="006123B2" w:rsidRDefault="00806941" w:rsidP="006123B2">
      <w:pPr>
        <w:jc w:val="both"/>
        <w:rPr>
          <w:rFonts w:ascii="Bookman Old Style" w:hAnsi="Bookman Old Style"/>
          <w:b/>
          <w:bCs/>
          <w:lang w:val="en-US"/>
        </w:rPr>
      </w:pPr>
      <w:hyperlink r:id="rId803" w:tooltip="PDF firmado BOE-A-2021-1130" w:history="1">
        <w:r w:rsidR="006123B2" w:rsidRPr="006123B2">
          <w:rPr>
            <w:rStyle w:val="Hipervnculo"/>
            <w:rFonts w:ascii="Bookman Old Style" w:hAnsi="Bookman Old Style"/>
            <w:lang w:val="en-US"/>
          </w:rPr>
          <w:t>PDF (BOE-A-2021-1130 - 42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- 650 KB)</w:t>
        </w:r>
      </w:hyperlink>
    </w:p>
    <w:p w14:paraId="4383611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 Autoridades y personal. - A. Nombramientos, situaciones e incidencias</w:t>
      </w:r>
    </w:p>
    <w:p w14:paraId="2230780A"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PRESIDENCIA DEL GOBIERNO</w:t>
      </w:r>
    </w:p>
    <w:p w14:paraId="3879D274"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Nombramientos</w:t>
      </w:r>
    </w:p>
    <w:p w14:paraId="348B762C"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Real Decreto 56/2021, de 26 de enero, por el que se nombra Ministra de Sanidad a doña Carolina </w:t>
      </w:r>
      <w:proofErr w:type="spellStart"/>
      <w:r w:rsidRPr="006123B2">
        <w:rPr>
          <w:rFonts w:ascii="Bookman Old Style" w:hAnsi="Bookman Old Style"/>
          <w:lang w:val="es-ES_tradnl"/>
        </w:rPr>
        <w:t>Darias</w:t>
      </w:r>
      <w:proofErr w:type="spellEnd"/>
      <w:r w:rsidRPr="006123B2">
        <w:rPr>
          <w:rFonts w:ascii="Bookman Old Style" w:hAnsi="Bookman Old Style"/>
          <w:lang w:val="es-ES_tradnl"/>
        </w:rPr>
        <w:t xml:space="preserve"> San Sebastián.</w:t>
      </w:r>
    </w:p>
    <w:p w14:paraId="65413B24" w14:textId="77777777" w:rsidR="006123B2" w:rsidRPr="006123B2" w:rsidRDefault="00806941" w:rsidP="006123B2">
      <w:pPr>
        <w:jc w:val="both"/>
        <w:rPr>
          <w:rFonts w:ascii="Bookman Old Style" w:hAnsi="Bookman Old Style"/>
          <w:lang w:val="es-ES_tradnl"/>
        </w:rPr>
      </w:pPr>
      <w:hyperlink r:id="rId804" w:tooltip="PDF firmado BOE-A-2021-1142" w:history="1">
        <w:r w:rsidR="006123B2" w:rsidRPr="006123B2">
          <w:rPr>
            <w:rStyle w:val="Hipervnculo"/>
            <w:rFonts w:ascii="Bookman Old Style" w:hAnsi="Bookman Old Style"/>
            <w:lang w:val="es-ES_tradnl"/>
          </w:rPr>
          <w:t>PDF (BOE-A-2021-1142 - 1 pág. - 207 KB)</w:t>
        </w:r>
      </w:hyperlink>
    </w:p>
    <w:p w14:paraId="1286C705"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III. Otras disposiciones</w:t>
      </w:r>
    </w:p>
    <w:p w14:paraId="578DD6B8"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POLÍTICA TERRITORIAL Y FUNCIÓN PÚBLICA</w:t>
      </w:r>
    </w:p>
    <w:p w14:paraId="77732AC1"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lastRenderedPageBreak/>
        <w:t>Procedimientos de declaración de inconstitucionalidad</w:t>
      </w:r>
    </w:p>
    <w:p w14:paraId="183C2D1F"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579BAD3E" w14:textId="77777777" w:rsidR="006123B2" w:rsidRPr="00F3693D" w:rsidRDefault="00806941" w:rsidP="006123B2">
      <w:pPr>
        <w:jc w:val="both"/>
        <w:rPr>
          <w:rFonts w:ascii="Bookman Old Style" w:hAnsi="Bookman Old Style"/>
          <w:bCs/>
          <w:lang w:val="en-US"/>
        </w:rPr>
      </w:pPr>
      <w:hyperlink r:id="rId805" w:tooltip="PDF firmado BOE-A-2021-1175" w:history="1">
        <w:r w:rsidR="006123B2" w:rsidRPr="00F3693D">
          <w:rPr>
            <w:rStyle w:val="Hipervnculo"/>
            <w:rFonts w:ascii="Bookman Old Style" w:hAnsi="Bookman Old Style"/>
            <w:lang w:val="en-US"/>
          </w:rPr>
          <w:t>PDF (BOE-A-2021-1175 - 2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A51F91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la Región de Murcia, en relación con la Ley 2/2020, de 27 de julio, de mitigación del impacto socioeconómico del COVID-19 en el área de vivienda e infraestructuras.</w:t>
      </w:r>
    </w:p>
    <w:p w14:paraId="05CDD1D5" w14:textId="77777777" w:rsidR="006123B2" w:rsidRPr="00F3693D" w:rsidRDefault="00806941" w:rsidP="006123B2">
      <w:pPr>
        <w:jc w:val="both"/>
        <w:rPr>
          <w:rFonts w:ascii="Bookman Old Style" w:hAnsi="Bookman Old Style"/>
          <w:lang w:val="en-US"/>
        </w:rPr>
      </w:pPr>
      <w:hyperlink r:id="rId806" w:tooltip="PDF firmado BOE-A-2021-1176" w:history="1">
        <w:r w:rsidR="006123B2" w:rsidRPr="00F3693D">
          <w:rPr>
            <w:rStyle w:val="Hipervnculo"/>
            <w:rFonts w:ascii="Bookman Old Style" w:hAnsi="Bookman Old Style"/>
            <w:lang w:val="en-US"/>
          </w:rPr>
          <w:t>PDF (BOE-A-2021-1176 - 3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- 228 KB)</w:t>
        </w:r>
      </w:hyperlink>
    </w:p>
    <w:p w14:paraId="43F79020"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medidas complementarias.</w:t>
      </w:r>
    </w:p>
    <w:p w14:paraId="0B60FADD" w14:textId="77777777" w:rsidR="006123B2" w:rsidRPr="00F3693D" w:rsidRDefault="00806941" w:rsidP="006123B2">
      <w:pPr>
        <w:jc w:val="both"/>
        <w:rPr>
          <w:rFonts w:ascii="Bookman Old Style" w:hAnsi="Bookman Old Style"/>
          <w:lang w:val="en-US"/>
        </w:rPr>
      </w:pPr>
      <w:hyperlink r:id="rId807" w:tooltip="PDF firmado BOE-A-2021-1177" w:history="1">
        <w:r w:rsidR="006123B2" w:rsidRPr="00F3693D">
          <w:rPr>
            <w:rStyle w:val="Hipervnculo"/>
            <w:rFonts w:ascii="Bookman Old Style" w:hAnsi="Bookman Old Style"/>
            <w:lang w:val="en-US"/>
          </w:rPr>
          <w:t>PDF (BOE-A-2021-1177 - 2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- 223 KB)</w:t>
        </w:r>
      </w:hyperlink>
    </w:p>
    <w:p w14:paraId="22849E9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la Ley 11/2020, de 18 de septiembre, de medidas urgentes en materia de contención de rentas en los contratos de arrendamiento de vivienda y de modificación de la Ley 18/2007, de la Ley 24/2015 y de la Ley 4/2016, relativas a la protección del derecho a la vivienda.</w:t>
      </w:r>
    </w:p>
    <w:p w14:paraId="54C4EA6F" w14:textId="77777777" w:rsidR="006123B2" w:rsidRPr="006123B2" w:rsidRDefault="00806941" w:rsidP="006123B2">
      <w:pPr>
        <w:jc w:val="both"/>
        <w:rPr>
          <w:rFonts w:ascii="Bookman Old Style" w:hAnsi="Bookman Old Style"/>
          <w:lang w:val="es-ES_tradnl"/>
        </w:rPr>
      </w:pPr>
      <w:hyperlink r:id="rId808" w:tooltip="PDF firmado BOE-A-2021-1178" w:history="1">
        <w:r w:rsidR="006123B2" w:rsidRPr="006123B2">
          <w:rPr>
            <w:rStyle w:val="Hipervnculo"/>
            <w:rFonts w:ascii="Bookman Old Style" w:hAnsi="Bookman Old Style"/>
            <w:lang w:val="es-ES_tradnl"/>
          </w:rPr>
          <w:t>PDF (BOE-A-2021-1178 - 1 pág. - 218 KB)</w:t>
        </w:r>
      </w:hyperlink>
    </w:p>
    <w:p w14:paraId="21628D87"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5CDC286B" w14:textId="77777777" w:rsidR="006123B2" w:rsidRPr="00F3693D" w:rsidRDefault="00806941" w:rsidP="006123B2">
      <w:pPr>
        <w:jc w:val="both"/>
        <w:rPr>
          <w:rFonts w:ascii="Bookman Old Style" w:hAnsi="Bookman Old Style"/>
          <w:lang w:val="en-US"/>
        </w:rPr>
      </w:pPr>
      <w:hyperlink r:id="rId809" w:tooltip="PDF firmado BOE-A-2021-1179" w:history="1">
        <w:r w:rsidR="006123B2" w:rsidRPr="00F3693D">
          <w:rPr>
            <w:rStyle w:val="Hipervnculo"/>
            <w:rFonts w:ascii="Bookman Old Style" w:hAnsi="Bookman Old Style"/>
            <w:lang w:val="en-US"/>
          </w:rPr>
          <w:t>PDF (BOE-A-2021-1179 - 2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5076971"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V. Anuncios. - A. Contratación del Sector Público</w:t>
      </w:r>
    </w:p>
    <w:p w14:paraId="0864BBFE" w14:textId="77777777" w:rsid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SANIDAD</w:t>
      </w:r>
    </w:p>
    <w:p w14:paraId="1B8CABA2"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Equipamiento para ampliación de infraestructura de servidores para soporte de aplicaciones de seguimiento COVID-19. Expediente: 202009COV025.</w:t>
      </w:r>
    </w:p>
    <w:p w14:paraId="7EA12DB4" w14:textId="77777777" w:rsidR="006123B2" w:rsidRPr="006123B2" w:rsidRDefault="00806941" w:rsidP="006123B2">
      <w:pPr>
        <w:jc w:val="both"/>
        <w:rPr>
          <w:rFonts w:ascii="Bookman Old Style" w:hAnsi="Bookman Old Style"/>
          <w:lang w:val="en-US"/>
        </w:rPr>
      </w:pPr>
      <w:hyperlink r:id="rId810" w:tooltip="PDF firmado BOE-B-2021-3422" w:history="1">
        <w:r w:rsidR="006123B2" w:rsidRPr="006123B2">
          <w:rPr>
            <w:rStyle w:val="Hipervnculo"/>
            <w:rFonts w:ascii="Bookman Old Style" w:hAnsi="Bookman Old Style"/>
            <w:lang w:val="en-US"/>
          </w:rPr>
          <w:t>PDF (BOE-B-2021-3422 - 2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- 183 KB)</w:t>
        </w:r>
      </w:hyperlink>
    </w:p>
    <w:p w14:paraId="08635A04"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Servicios de asistencia técnica para la explotación de información epidemiológica sobre la enfermedad COVID19 en el Ministerio de Sanidad. Expediente: 202009COV021.</w:t>
      </w:r>
    </w:p>
    <w:p w14:paraId="6680F63C" w14:textId="77777777" w:rsidR="006123B2" w:rsidRPr="00F3693D" w:rsidRDefault="00806941" w:rsidP="006123B2">
      <w:pPr>
        <w:jc w:val="both"/>
        <w:rPr>
          <w:rFonts w:ascii="Bookman Old Style" w:hAnsi="Bookman Old Style"/>
          <w:lang w:val="en-US"/>
        </w:rPr>
      </w:pPr>
      <w:hyperlink r:id="rId811" w:tooltip="PDF firmado BOE-B-2021-3423" w:history="1">
        <w:r w:rsidR="006123B2" w:rsidRPr="006123B2">
          <w:rPr>
            <w:rStyle w:val="Hipervnculo"/>
            <w:rFonts w:ascii="Bookman Old Style" w:hAnsi="Bookman Old Style"/>
            <w:lang w:val="en-US"/>
          </w:rPr>
          <w:t>PDF (BOE-B-2021-3423 - 2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- 184 KB)</w:t>
        </w:r>
      </w:hyperlink>
    </w:p>
    <w:p w14:paraId="7C735122" w14:textId="77777777" w:rsidR="005F4186" w:rsidRPr="00F3693D" w:rsidRDefault="005F4186"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26/01/2021</w:t>
      </w:r>
    </w:p>
    <w:p w14:paraId="6EFC706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I. Disposiciones generales</w:t>
      </w:r>
    </w:p>
    <w:p w14:paraId="6571CECD"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b/>
          <w:lang w:val="es-ES_tradnl"/>
        </w:rPr>
        <w:t>JEFATURA DEL ESTADO</w:t>
      </w:r>
    </w:p>
    <w:p w14:paraId="5A177A25"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Medidas urgentes</w:t>
      </w:r>
    </w:p>
    <w:p w14:paraId="51B5B7F4" w14:textId="77777777" w:rsidR="005F4186" w:rsidRPr="005F4186" w:rsidRDefault="005F4186" w:rsidP="005F4186">
      <w:pPr>
        <w:jc w:val="both"/>
        <w:rPr>
          <w:rFonts w:ascii="Bookman Old Style" w:hAnsi="Bookman Old Style"/>
          <w:bCs/>
          <w:lang w:val="es-ES_tradnl"/>
        </w:rPr>
      </w:pPr>
      <w:r w:rsidRPr="005F4186">
        <w:rPr>
          <w:rFonts w:ascii="Bookman Old Style" w:hAnsi="Bookman Old Style"/>
          <w:lang w:val="es-ES_tradnl"/>
        </w:rPr>
        <w:t>Corrección de errores del Real Decreto-ley 36/2020, de 30 de diciembre, por el que se aprueban medidas urgentes para la modernización de la Administración Pública y para la ejecución del Plan de Recuperación, Transformación y Resiliencia.</w:t>
      </w:r>
    </w:p>
    <w:p w14:paraId="435EF5AA" w14:textId="77777777" w:rsidR="005F4186" w:rsidRPr="005F4186" w:rsidRDefault="00806941" w:rsidP="005F4186">
      <w:pPr>
        <w:jc w:val="both"/>
        <w:rPr>
          <w:rFonts w:ascii="Bookman Old Style" w:hAnsi="Bookman Old Style"/>
          <w:bCs/>
          <w:lang w:val="es-ES_tradnl"/>
        </w:rPr>
      </w:pPr>
      <w:hyperlink r:id="rId812" w:tooltip="PDF firmado BOE-A-2021-1064" w:history="1">
        <w:r w:rsidR="005F4186" w:rsidRPr="005F4186">
          <w:rPr>
            <w:rStyle w:val="Hipervnculo"/>
            <w:rFonts w:ascii="Bookman Old Style" w:hAnsi="Bookman Old Style"/>
            <w:lang w:val="es-ES_tradnl"/>
          </w:rPr>
          <w:t>PDF (BOE-A-2021-1064 - 1 pág. - 147 KB)</w:t>
        </w:r>
      </w:hyperlink>
    </w:p>
    <w:p w14:paraId="2D03556C" w14:textId="77777777" w:rsidR="005F4186" w:rsidRPr="00DB3F31" w:rsidRDefault="005F4186" w:rsidP="004F5E41">
      <w:pPr>
        <w:jc w:val="both"/>
        <w:rPr>
          <w:rFonts w:ascii="Bookman Old Style" w:hAnsi="Bookman Old Style"/>
          <w:b/>
          <w:color w:val="FF0000"/>
          <w:lang w:val="es-ES_tradnl"/>
        </w:rPr>
      </w:pPr>
      <w:r w:rsidRPr="00DB3F31">
        <w:rPr>
          <w:rFonts w:ascii="Bookman Old Style" w:hAnsi="Bookman Old Style"/>
          <w:b/>
          <w:color w:val="FF0000"/>
          <w:highlight w:val="yellow"/>
          <w:lang w:val="es-ES_tradnl"/>
        </w:rPr>
        <w:t>BOC 26/01/2021</w:t>
      </w:r>
    </w:p>
    <w:p w14:paraId="73F0E1D4"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V. Anuncios</w:t>
      </w:r>
    </w:p>
    <w:p w14:paraId="7B147AC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Otros anuncios</w:t>
      </w:r>
    </w:p>
    <w:p w14:paraId="5BB7DCD1"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Presidencia del Gobierno</w:t>
      </w:r>
    </w:p>
    <w:p w14:paraId="379F2FBE" w14:textId="77777777" w:rsidR="005F4186" w:rsidRPr="005F4186" w:rsidRDefault="00806941" w:rsidP="005F4186">
      <w:pPr>
        <w:jc w:val="both"/>
        <w:rPr>
          <w:rFonts w:ascii="Bookman Old Style" w:hAnsi="Bookman Old Style"/>
          <w:bCs/>
          <w:lang w:val="es-ES_tradnl"/>
        </w:rPr>
      </w:pPr>
      <w:hyperlink r:id="rId813" w:tooltip="Ir a la disposición 2012/048/001" w:history="1">
        <w:r w:rsidR="005F4186" w:rsidRPr="005F4186">
          <w:rPr>
            <w:rStyle w:val="Hipervnculo"/>
            <w:rFonts w:ascii="Bookman Old Style" w:hAnsi="Bookman Old Style"/>
            <w:bCs/>
            <w:lang w:val="es-ES_tradnl"/>
          </w:rPr>
          <w:t>404</w:t>
        </w:r>
      </w:hyperlink>
      <w:r w:rsidR="005F4186" w:rsidRPr="005F4186">
        <w:rPr>
          <w:rFonts w:ascii="Bookman Old Style" w:hAnsi="Bookman Old Style"/>
          <w:lang w:val="es-ES_tradnl"/>
        </w:rPr>
        <w:t> </w:t>
      </w:r>
      <w:hyperlink r:id="rId814" w:history="1">
        <w:r w:rsidR="005F4186" w:rsidRPr="005F4186">
          <w:rPr>
            <w:rStyle w:val="Hipervnculo"/>
            <w:rFonts w:ascii="Bookman Old Style" w:hAnsi="Bookman Old Style"/>
            <w:lang w:val="es-ES_tradnl"/>
          </w:rPr>
          <w:t xml:space="preserve">Secretaría General.- Anuncio por el que se hace pública la Resolución de 4 de enero de 2021, que dispone la remisión al Tribunal Superior de Justicia de Canarias, Sala de lo Contencioso-Administrativo, Sección Segunda, de Santa Cruz de Tenerife, del expediente relativo al procedimiento ordinario en materia de derechos fundamentales </w:t>
        </w:r>
        <w:proofErr w:type="spellStart"/>
        <w:r w:rsidR="005F4186" w:rsidRPr="005F4186">
          <w:rPr>
            <w:rStyle w:val="Hipervnculo"/>
            <w:rFonts w:ascii="Bookman Old Style" w:hAnsi="Bookman Old Style"/>
            <w:lang w:val="es-ES_tradnl"/>
          </w:rPr>
          <w:t>nº</w:t>
        </w:r>
        <w:proofErr w:type="spellEnd"/>
        <w:r w:rsidR="005F4186" w:rsidRPr="005F4186">
          <w:rPr>
            <w:rStyle w:val="Hipervnculo"/>
            <w:rFonts w:ascii="Bookman Old Style" w:hAnsi="Bookman Old Style"/>
            <w:lang w:val="es-ES_tradnl"/>
          </w:rPr>
          <w:t xml:space="preserve"> 344/2020, contra los apartados segundo, tercero, cuarto, sexto y anexo del Decreto 87/2020, de 9 de diciembre, del Presidente, por el que se establece el cierre perimetral de la Comunidad Autónoma de Canarias, en aplicación del Real Decreto 926/2020, </w:t>
        </w:r>
        <w:r w:rsidR="005F4186" w:rsidRPr="005F4186">
          <w:rPr>
            <w:rStyle w:val="Hipervnculo"/>
            <w:rFonts w:ascii="Bookman Old Style" w:hAnsi="Bookman Old Style"/>
            <w:lang w:val="es-ES_tradnl"/>
          </w:rPr>
          <w:lastRenderedPageBreak/>
          <w:t>de 25 de octubre, por el que se declara el estado de alarma, para contener la propagación de infecciones causadas por el SARS-COV-2.</w:t>
        </w:r>
      </w:hyperlink>
    </w:p>
    <w:p w14:paraId="70F7627D" w14:textId="77777777" w:rsidR="005F4186" w:rsidRPr="005F4186" w:rsidRDefault="005F4186" w:rsidP="005F4186">
      <w:pPr>
        <w:jc w:val="both"/>
        <w:rPr>
          <w:rFonts w:ascii="Bookman Old Style" w:hAnsi="Bookman Old Style"/>
          <w:lang w:val="es-ES_tradnl"/>
        </w:rPr>
      </w:pPr>
      <w:r w:rsidRPr="005F4186">
        <w:rPr>
          <w:rFonts w:ascii="Bookman Old Style" w:hAnsi="Bookman Old Style"/>
          <w:lang w:val="es-ES_tradnl"/>
        </w:rPr>
        <w:t>1 páginas. Formato de archivo en PDF/Adobe Acrobat. Tamaño: 224.73 Kb.</w:t>
      </w:r>
    </w:p>
    <w:p w14:paraId="5D8A46C6"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lang w:val="es-ES_tradnl"/>
        </w:rPr>
        <w:t>BOC-A-2021-017-404. </w:t>
      </w:r>
      <w:hyperlink r:id="rId815" w:tooltip="Vista previa (Versión no oficial)" w:history="1">
        <w:r w:rsidRPr="005F4186">
          <w:rPr>
            <w:rStyle w:val="Hipervnculo"/>
            <w:rFonts w:ascii="Bookman Old Style" w:hAnsi="Bookman Old Style"/>
            <w:lang w:val="es-ES_tradnl"/>
          </w:rPr>
          <w:t>Versión HTML</w:t>
        </w:r>
      </w:hyperlink>
      <w:r w:rsidRPr="005F4186">
        <w:rPr>
          <w:rFonts w:ascii="Bookman Old Style" w:hAnsi="Bookman Old Style"/>
          <w:lang w:val="es-ES_tradnl"/>
        </w:rPr>
        <w:t> - </w:t>
      </w:r>
      <w:hyperlink r:id="rId816" w:tooltip="Descargar la firma electrónica" w:history="1">
        <w:r w:rsidRPr="005F4186">
          <w:rPr>
            <w:rStyle w:val="Hipervnculo"/>
            <w:rFonts w:ascii="Bookman Old Style" w:hAnsi="Bookman Old Style"/>
            <w:lang w:val="es-ES_tradnl"/>
          </w:rPr>
          <w:t>Firma electrónica</w:t>
        </w:r>
      </w:hyperlink>
      <w:r w:rsidRPr="005F4186">
        <w:rPr>
          <w:rFonts w:ascii="Bookman Old Style" w:hAnsi="Bookman Old Style"/>
          <w:lang w:val="es-ES_tradnl"/>
        </w:rPr>
        <w:t> - </w:t>
      </w:r>
      <w:hyperlink r:id="rId817" w:tooltip="Descargar en formato PDF" w:history="1">
        <w:r w:rsidRPr="005F4186">
          <w:rPr>
            <w:rStyle w:val="Hipervnculo"/>
            <w:rFonts w:ascii="Bookman Old Style" w:hAnsi="Bookman Old Style"/>
            <w:lang w:val="es-ES_tradnl"/>
          </w:rPr>
          <w:t>Descargar</w:t>
        </w:r>
      </w:hyperlink>
    </w:p>
    <w:p w14:paraId="1CCA1364" w14:textId="77777777" w:rsidR="00456302" w:rsidRPr="00456302" w:rsidRDefault="0045630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BOE 25/01/2021</w:t>
      </w:r>
    </w:p>
    <w:p w14:paraId="0F56A7AB"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disposiciones</w:t>
      </w:r>
    </w:p>
    <w:p w14:paraId="0A6AF16A" w14:textId="77777777" w:rsidR="00456302" w:rsidRPr="00456302" w:rsidRDefault="00456302" w:rsidP="00456302">
      <w:pPr>
        <w:jc w:val="both"/>
        <w:rPr>
          <w:rFonts w:ascii="Bookman Old Style" w:hAnsi="Bookman Old Style"/>
          <w:b/>
          <w:lang w:val="es-ES_tradnl"/>
        </w:rPr>
      </w:pPr>
      <w:r>
        <w:rPr>
          <w:rFonts w:ascii="Bookman Old Style" w:hAnsi="Bookman Old Style"/>
          <w:b/>
          <w:lang w:val="es-ES_tradnl"/>
        </w:rPr>
        <w:t>M</w:t>
      </w:r>
      <w:r w:rsidRPr="00456302">
        <w:rPr>
          <w:rFonts w:ascii="Bookman Old Style" w:hAnsi="Bookman Old Style"/>
          <w:b/>
          <w:lang w:val="es-ES_tradnl"/>
        </w:rPr>
        <w:t>INISTERIO DE POLÍTICA TERRITORIAL Y FUNCIÓN PÚBLICA</w:t>
      </w:r>
    </w:p>
    <w:p w14:paraId="43BC1C04"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Procedimientos de declaración de inconstitucionalidad</w:t>
      </w:r>
    </w:p>
    <w:p w14:paraId="228B9B40" w14:textId="77777777" w:rsidR="00456302" w:rsidRPr="00456302" w:rsidRDefault="00456302" w:rsidP="00456302">
      <w:pPr>
        <w:jc w:val="both"/>
        <w:rPr>
          <w:rFonts w:ascii="Bookman Old Style" w:hAnsi="Bookman Old Style"/>
          <w:bCs/>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COVID-19.</w:t>
      </w:r>
    </w:p>
    <w:p w14:paraId="60CF98E6" w14:textId="77777777" w:rsidR="00456302" w:rsidRPr="005F4186" w:rsidRDefault="00806941" w:rsidP="00456302">
      <w:pPr>
        <w:jc w:val="both"/>
        <w:rPr>
          <w:rFonts w:ascii="Bookman Old Style" w:hAnsi="Bookman Old Style"/>
          <w:bCs/>
          <w:lang w:val="en-US"/>
        </w:rPr>
      </w:pPr>
      <w:hyperlink r:id="rId818" w:tooltip="PDF firmado BOE-A-2021-1054" w:history="1">
        <w:r w:rsidR="00456302" w:rsidRPr="005F4186">
          <w:rPr>
            <w:rStyle w:val="Hipervnculo"/>
            <w:rFonts w:ascii="Bookman Old Style" w:hAnsi="Bookman Old Style"/>
            <w:lang w:val="en-US"/>
          </w:rPr>
          <w:t>PDF (BOE-A-2021-1054 - 2 </w:t>
        </w:r>
        <w:proofErr w:type="spellStart"/>
        <w:r w:rsidR="00456302" w:rsidRPr="005F4186">
          <w:rPr>
            <w:rStyle w:val="Hipervnculo"/>
            <w:rFonts w:ascii="Bookman Old Style" w:hAnsi="Bookman Old Style"/>
            <w:lang w:val="en-US"/>
          </w:rPr>
          <w:t>págs</w:t>
        </w:r>
        <w:proofErr w:type="spellEnd"/>
        <w:r w:rsidR="00456302" w:rsidRPr="005F4186">
          <w:rPr>
            <w:rStyle w:val="Hipervnculo"/>
            <w:rFonts w:ascii="Bookman Old Style" w:hAnsi="Bookman Old Style"/>
            <w:lang w:val="en-US"/>
          </w:rPr>
          <w:t>. - 222 KB)</w:t>
        </w:r>
      </w:hyperlink>
    </w:p>
    <w:p w14:paraId="1729A7AB"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3412051E" w14:textId="77777777" w:rsidR="00456302" w:rsidRPr="00456302" w:rsidRDefault="00806941" w:rsidP="00456302">
      <w:pPr>
        <w:jc w:val="both"/>
        <w:rPr>
          <w:rFonts w:ascii="Bookman Old Style" w:hAnsi="Bookman Old Style"/>
          <w:lang w:val="es-ES_tradnl"/>
        </w:rPr>
      </w:pPr>
      <w:hyperlink r:id="rId819" w:tooltip="PDF firmado BOE-A-2021-1055" w:history="1">
        <w:r w:rsidR="00456302" w:rsidRPr="00456302">
          <w:rPr>
            <w:rStyle w:val="Hipervnculo"/>
            <w:rFonts w:ascii="Bookman Old Style" w:hAnsi="Bookman Old Style"/>
            <w:lang w:val="es-ES_tradnl"/>
          </w:rPr>
          <w:t>PDF (BOE-A-2021-1055 - 1 pág. - 219 KB)</w:t>
        </w:r>
      </w:hyperlink>
    </w:p>
    <w:p w14:paraId="325B1A01" w14:textId="77777777" w:rsidR="00456302" w:rsidRPr="000E3B93" w:rsidRDefault="00456302" w:rsidP="004F5E41">
      <w:pPr>
        <w:jc w:val="both"/>
        <w:rPr>
          <w:rFonts w:ascii="Bookman Old Style" w:hAnsi="Bookman Old Style"/>
          <w:b/>
          <w:color w:val="FF0000"/>
          <w:lang w:val="es-ES_tradnl"/>
        </w:rPr>
      </w:pPr>
      <w:r w:rsidRPr="000E3B93">
        <w:rPr>
          <w:rFonts w:ascii="Bookman Old Style" w:hAnsi="Bookman Old Style"/>
          <w:b/>
          <w:color w:val="FF0000"/>
          <w:highlight w:val="yellow"/>
          <w:lang w:val="es-ES_tradnl"/>
        </w:rPr>
        <w:t>BOC 25/01/2021</w:t>
      </w:r>
    </w:p>
    <w:p w14:paraId="6C01647D"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Resoluciones</w:t>
      </w:r>
    </w:p>
    <w:p w14:paraId="0C78FE3C"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Consejería de Obras Públicas, Transportes y Vivienda</w:t>
      </w:r>
    </w:p>
    <w:p w14:paraId="18BDE9CA" w14:textId="77777777" w:rsidR="00456302" w:rsidRPr="00456302" w:rsidRDefault="00806941" w:rsidP="00456302">
      <w:pPr>
        <w:jc w:val="both"/>
        <w:rPr>
          <w:rFonts w:ascii="Bookman Old Style" w:hAnsi="Bookman Old Style"/>
          <w:bCs/>
          <w:lang w:val="es-ES_tradnl"/>
        </w:rPr>
      </w:pPr>
      <w:hyperlink r:id="rId820" w:tooltip="Ir a la disposición 2012/048/001" w:history="1">
        <w:r w:rsidR="00456302" w:rsidRPr="00456302">
          <w:rPr>
            <w:rStyle w:val="Hipervnculo"/>
            <w:rFonts w:ascii="Bookman Old Style" w:hAnsi="Bookman Old Style"/>
            <w:bCs/>
            <w:lang w:val="es-ES_tradnl"/>
          </w:rPr>
          <w:t>371</w:t>
        </w:r>
      </w:hyperlink>
      <w:r w:rsidR="00456302" w:rsidRPr="00456302">
        <w:rPr>
          <w:rFonts w:ascii="Bookman Old Style" w:hAnsi="Bookman Old Style"/>
          <w:lang w:val="es-ES_tradnl"/>
        </w:rPr>
        <w:t> </w:t>
      </w:r>
      <w:hyperlink r:id="rId821" w:history="1">
        <w:r w:rsidR="00456302" w:rsidRPr="00456302">
          <w:rPr>
            <w:rStyle w:val="Hipervnculo"/>
            <w:rFonts w:ascii="Bookman Old Style" w:hAnsi="Bookman Old Style"/>
            <w:lang w:val="es-ES_tradnl"/>
          </w:rPr>
          <w:t xml:space="preserve">Instituto Canario de la </w:t>
        </w:r>
        <w:proofErr w:type="gramStart"/>
        <w:r w:rsidR="00456302" w:rsidRPr="00456302">
          <w:rPr>
            <w:rStyle w:val="Hipervnculo"/>
            <w:rFonts w:ascii="Bookman Old Style" w:hAnsi="Bookman Old Style"/>
            <w:lang w:val="es-ES_tradnl"/>
          </w:rPr>
          <w:t>Vivienda.-</w:t>
        </w:r>
        <w:proofErr w:type="gramEnd"/>
        <w:r w:rsidR="00456302" w:rsidRPr="00456302">
          <w:rPr>
            <w:rStyle w:val="Hipervnculo"/>
            <w:rFonts w:ascii="Bookman Old Style" w:hAnsi="Bookman Old Style"/>
            <w:lang w:val="es-ES_tradnl"/>
          </w:rPr>
          <w:t xml:space="preserve"> Resolución de 20 de enero de 2021, de la Directora, de abono anticipado de las ayudas para contribuir a minimizar el impacto económico y social del COVID-19 en los alquileres de vivienda habitual de las solicitudes concedidas mediante Resolución de 18 de septiembre de 2020, del Presidente.</w:t>
        </w:r>
      </w:hyperlink>
    </w:p>
    <w:p w14:paraId="48BEA161"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8 páginas. Formato de archivo en PDF/Adobe Acrobat. Tamaño: 498.53 Kb.</w:t>
      </w:r>
    </w:p>
    <w:p w14:paraId="5441EC84"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BOC-A-2021-016-371. </w:t>
      </w:r>
      <w:hyperlink r:id="rId822" w:tooltip="Vista previa (Versión no oficial)" w:history="1">
        <w:r w:rsidRPr="00456302">
          <w:rPr>
            <w:rStyle w:val="Hipervnculo"/>
            <w:rFonts w:ascii="Bookman Old Style" w:hAnsi="Bookman Old Style"/>
            <w:lang w:val="es-ES_tradnl"/>
          </w:rPr>
          <w:t>Versión HTML</w:t>
        </w:r>
      </w:hyperlink>
      <w:r w:rsidRPr="00456302">
        <w:rPr>
          <w:rFonts w:ascii="Bookman Old Style" w:hAnsi="Bookman Old Style"/>
          <w:lang w:val="es-ES_tradnl"/>
        </w:rPr>
        <w:t> - </w:t>
      </w:r>
      <w:hyperlink r:id="rId823" w:tooltip="Descargar la firma electrónica" w:history="1">
        <w:r w:rsidRPr="00456302">
          <w:rPr>
            <w:rStyle w:val="Hipervnculo"/>
            <w:rFonts w:ascii="Bookman Old Style" w:hAnsi="Bookman Old Style"/>
            <w:lang w:val="es-ES_tradnl"/>
          </w:rPr>
          <w:t>Firma electrónica</w:t>
        </w:r>
      </w:hyperlink>
      <w:r w:rsidRPr="00456302">
        <w:rPr>
          <w:rFonts w:ascii="Bookman Old Style" w:hAnsi="Bookman Old Style"/>
          <w:lang w:val="es-ES_tradnl"/>
        </w:rPr>
        <w:t> - </w:t>
      </w:r>
      <w:hyperlink r:id="rId824" w:tooltip="Descargar en formato PDF" w:history="1">
        <w:r w:rsidRPr="00456302">
          <w:rPr>
            <w:rStyle w:val="Hipervnculo"/>
            <w:rFonts w:ascii="Bookman Old Style" w:hAnsi="Bookman Old Style"/>
            <w:lang w:val="es-ES_tradnl"/>
          </w:rPr>
          <w:t>Descargar</w:t>
        </w:r>
      </w:hyperlink>
    </w:p>
    <w:p w14:paraId="001B5B79" w14:textId="77777777" w:rsidR="00D52E1A" w:rsidRPr="00B12222" w:rsidRDefault="00D52E1A" w:rsidP="004F5E41">
      <w:pPr>
        <w:jc w:val="both"/>
        <w:rPr>
          <w:rFonts w:ascii="Bookman Old Style" w:hAnsi="Bookman Old Style"/>
          <w:b/>
          <w:color w:val="FF0000"/>
          <w:lang w:val="es-ES_tradnl"/>
        </w:rPr>
      </w:pPr>
      <w:r w:rsidRPr="00B12222">
        <w:rPr>
          <w:rFonts w:ascii="Bookman Old Style" w:hAnsi="Bookman Old Style"/>
          <w:b/>
          <w:color w:val="FF0000"/>
          <w:highlight w:val="yellow"/>
          <w:lang w:val="es-ES_tradnl"/>
        </w:rPr>
        <w:lastRenderedPageBreak/>
        <w:t>BOE 22/01/2021</w:t>
      </w:r>
    </w:p>
    <w:p w14:paraId="3490EA6E" w14:textId="77777777" w:rsidR="00D52E1A" w:rsidRP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I. Disposiciones generales</w:t>
      </w:r>
    </w:p>
    <w:p w14:paraId="367E3DA7"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MINISTERIO DE ASUNTOS ECONÓMICOS Y TRANSFORMACIÓN DIGITAL</w:t>
      </w:r>
    </w:p>
    <w:p w14:paraId="241000A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Deuda del Estado</w:t>
      </w:r>
    </w:p>
    <w:p w14:paraId="14F6612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Orden ETD/27/2021, de 15 de enero, por la que se dispone la creación de Deuda del Estado durante el año 2021 y enero de 2022.</w:t>
      </w:r>
    </w:p>
    <w:p w14:paraId="4AFA2ED8" w14:textId="77777777" w:rsidR="00D52E1A" w:rsidRPr="00456302" w:rsidRDefault="00806941" w:rsidP="00D52E1A">
      <w:pPr>
        <w:jc w:val="both"/>
        <w:rPr>
          <w:rFonts w:ascii="Bookman Old Style" w:hAnsi="Bookman Old Style"/>
          <w:bCs/>
          <w:lang w:val="en-US"/>
        </w:rPr>
      </w:pPr>
      <w:hyperlink r:id="rId825" w:tooltip="PDF firmado BOE-A-2021-900" w:history="1">
        <w:r w:rsidR="00D52E1A" w:rsidRPr="00456302">
          <w:rPr>
            <w:rStyle w:val="Hipervnculo"/>
            <w:rFonts w:ascii="Bookman Old Style" w:hAnsi="Bookman Old Style"/>
            <w:lang w:val="en-US"/>
          </w:rPr>
          <w:t>PDF (BOE-A-2021-900 - 15 </w:t>
        </w:r>
        <w:proofErr w:type="spellStart"/>
        <w:r w:rsidR="00D52E1A" w:rsidRPr="00456302">
          <w:rPr>
            <w:rStyle w:val="Hipervnculo"/>
            <w:rFonts w:ascii="Bookman Old Style" w:hAnsi="Bookman Old Style"/>
            <w:lang w:val="en-US"/>
          </w:rPr>
          <w:t>págs</w:t>
        </w:r>
        <w:proofErr w:type="spellEnd"/>
        <w:r w:rsidR="00D52E1A" w:rsidRPr="00456302">
          <w:rPr>
            <w:rStyle w:val="Hipervnculo"/>
            <w:rFonts w:ascii="Bookman Old Style" w:hAnsi="Bookman Old Style"/>
            <w:lang w:val="en-US"/>
          </w:rPr>
          <w:t>. - 348 KB)</w:t>
        </w:r>
      </w:hyperlink>
    </w:p>
    <w:p w14:paraId="7AE40336"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COMUNIDAD AUTÓNOMA DE LAS ILLES BALEARS</w:t>
      </w:r>
    </w:p>
    <w:p w14:paraId="185C1A4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Medidas urgentes</w:t>
      </w:r>
    </w:p>
    <w:p w14:paraId="2069637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Decreto-ley 14/2020, de 9 de diciembre, de medidas urgentes en determinados sectores de actividad administrativa.</w:t>
      </w:r>
    </w:p>
    <w:p w14:paraId="0619E397" w14:textId="77777777" w:rsidR="00D52E1A" w:rsidRPr="00B12222" w:rsidRDefault="00806941" w:rsidP="00D52E1A">
      <w:pPr>
        <w:jc w:val="both"/>
        <w:rPr>
          <w:rFonts w:ascii="Bookman Old Style" w:hAnsi="Bookman Old Style"/>
          <w:bCs/>
          <w:lang w:val="en-US"/>
        </w:rPr>
      </w:pPr>
      <w:hyperlink r:id="rId826" w:tooltip="PDF firmado BOE-A-2021-906" w:history="1">
        <w:r w:rsidR="00D52E1A" w:rsidRPr="00D52E1A">
          <w:rPr>
            <w:rStyle w:val="Hipervnculo"/>
            <w:rFonts w:ascii="Bookman Old Style" w:hAnsi="Bookman Old Style"/>
            <w:lang w:val="en-US"/>
          </w:rPr>
          <w:t>PDF (BOE-A-2021-906 - 12 </w:t>
        </w:r>
        <w:proofErr w:type="spellStart"/>
        <w:r w:rsidR="00D52E1A" w:rsidRPr="00D52E1A">
          <w:rPr>
            <w:rStyle w:val="Hipervnculo"/>
            <w:rFonts w:ascii="Bookman Old Style" w:hAnsi="Bookman Old Style"/>
            <w:lang w:val="en-US"/>
          </w:rPr>
          <w:t>págs</w:t>
        </w:r>
        <w:proofErr w:type="spellEnd"/>
        <w:r w:rsidR="00D52E1A" w:rsidRPr="00D52E1A">
          <w:rPr>
            <w:rStyle w:val="Hipervnculo"/>
            <w:rFonts w:ascii="Bookman Old Style" w:hAnsi="Bookman Old Style"/>
            <w:lang w:val="en-US"/>
          </w:rPr>
          <w:t>. - 305 KB)</w:t>
        </w:r>
      </w:hyperlink>
    </w:p>
    <w:p w14:paraId="2A3CC809" w14:textId="77777777" w:rsidR="00D52E1A" w:rsidRPr="00456302" w:rsidRDefault="00B1222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BOC 22/01/2021</w:t>
      </w:r>
    </w:p>
    <w:p w14:paraId="78D2D33D"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III. Otras Resoluciones</w:t>
      </w:r>
    </w:p>
    <w:p w14:paraId="4AFEC06C"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Presidencia del Gobierno</w:t>
      </w:r>
    </w:p>
    <w:p w14:paraId="2A28D36A" w14:textId="77777777" w:rsidR="00B12222" w:rsidRPr="00B12222" w:rsidRDefault="00806941" w:rsidP="00B12222">
      <w:pPr>
        <w:jc w:val="both"/>
        <w:rPr>
          <w:rFonts w:ascii="Bookman Old Style" w:hAnsi="Bookman Old Style"/>
          <w:bCs/>
          <w:color w:val="FF0000"/>
          <w:lang w:val="es-ES_tradnl"/>
        </w:rPr>
      </w:pPr>
      <w:hyperlink r:id="rId827" w:tooltip="Ir a la disposición 2012/048/001" w:history="1">
        <w:r w:rsidR="00B12222" w:rsidRPr="00B12222">
          <w:rPr>
            <w:rStyle w:val="Hipervnculo"/>
            <w:rFonts w:ascii="Bookman Old Style" w:hAnsi="Bookman Old Style"/>
            <w:bCs/>
            <w:lang w:val="es-ES_tradnl"/>
          </w:rPr>
          <w:t>341</w:t>
        </w:r>
      </w:hyperlink>
      <w:r w:rsidR="00B12222" w:rsidRPr="00B12222">
        <w:rPr>
          <w:rFonts w:ascii="Bookman Old Style" w:hAnsi="Bookman Old Style"/>
          <w:color w:val="FF0000"/>
          <w:lang w:val="es-ES_tradnl"/>
        </w:rPr>
        <w:t> </w:t>
      </w:r>
      <w:hyperlink r:id="rId828" w:history="1">
        <w:r w:rsidR="00B12222" w:rsidRPr="00B12222">
          <w:rPr>
            <w:rStyle w:val="Hipervnculo"/>
            <w:rFonts w:ascii="Bookman Old Style" w:hAnsi="Bookman Old Style"/>
            <w:lang w:val="es-ES_tradnl"/>
          </w:rPr>
          <w:t xml:space="preserve">DECRETO 5/2021, de 21 de enero, del </w:t>
        </w:r>
        <w:proofErr w:type="gramStart"/>
        <w:r w:rsidR="00B12222" w:rsidRPr="00B12222">
          <w:rPr>
            <w:rStyle w:val="Hipervnculo"/>
            <w:rFonts w:ascii="Bookman Old Style" w:hAnsi="Bookman Old Style"/>
            <w:lang w:val="es-ES_tradnl"/>
          </w:rPr>
          <w:t>Presidente</w:t>
        </w:r>
        <w:proofErr w:type="gramEnd"/>
        <w:r w:rsidR="00B12222" w:rsidRPr="00B12222">
          <w:rPr>
            <w:rStyle w:val="Hipervnculo"/>
            <w:rFonts w:ascii="Bookman Old Style" w:hAnsi="Bookman Old Style"/>
            <w:lang w:val="es-ES_tradnl"/>
          </w:rPr>
          <w:t>, por el que se actualiza el Decreto 94/2020, de 23 de diciembre,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B435DB9"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11 páginas. Formato de archivo en PDF/Adobe Acrobat. Tamaño: 357.13 Kb.</w:t>
      </w:r>
    </w:p>
    <w:p w14:paraId="626F88B4" w14:textId="77777777" w:rsidR="00B12222" w:rsidRPr="00B12222" w:rsidRDefault="00B12222" w:rsidP="00B12222">
      <w:pPr>
        <w:jc w:val="both"/>
        <w:rPr>
          <w:rFonts w:ascii="Bookman Old Style" w:hAnsi="Bookman Old Style"/>
          <w:color w:val="FF0000"/>
        </w:rPr>
      </w:pPr>
      <w:r w:rsidRPr="00B12222">
        <w:rPr>
          <w:rFonts w:ascii="Bookman Old Style" w:hAnsi="Bookman Old Style"/>
          <w:lang w:val="es-ES_tradnl"/>
        </w:rPr>
        <w:t>BOC-A-2021-015-341.</w:t>
      </w:r>
      <w:r w:rsidRPr="00B12222">
        <w:rPr>
          <w:rFonts w:ascii="Bookman Old Style" w:hAnsi="Bookman Old Style"/>
          <w:color w:val="FF0000"/>
          <w:lang w:val="es-ES_tradnl"/>
        </w:rPr>
        <w:t> </w:t>
      </w:r>
      <w:hyperlink r:id="rId829"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830"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831" w:tooltip="Descargar en formato PDF" w:history="1">
        <w:r w:rsidRPr="00B12222">
          <w:rPr>
            <w:rStyle w:val="Hipervnculo"/>
            <w:rFonts w:ascii="Bookman Old Style" w:hAnsi="Bookman Old Style"/>
            <w:lang w:val="es-ES_tradnl"/>
          </w:rPr>
          <w:t>Descargar</w:t>
        </w:r>
      </w:hyperlink>
    </w:p>
    <w:p w14:paraId="6BDC3D07" w14:textId="77777777" w:rsidR="00B12222" w:rsidRPr="00B12222" w:rsidRDefault="00806941" w:rsidP="00B12222">
      <w:pPr>
        <w:jc w:val="both"/>
        <w:rPr>
          <w:rFonts w:ascii="Bookman Old Style" w:hAnsi="Bookman Old Style"/>
          <w:color w:val="FF0000"/>
          <w:lang w:val="es-ES_tradnl"/>
        </w:rPr>
      </w:pPr>
      <w:hyperlink r:id="rId832" w:tooltip="Ir a la disposición 2012/048/001" w:history="1">
        <w:r w:rsidR="00B12222" w:rsidRPr="00B12222">
          <w:rPr>
            <w:rStyle w:val="Hipervnculo"/>
            <w:rFonts w:ascii="Bookman Old Style" w:hAnsi="Bookman Old Style"/>
            <w:bCs/>
            <w:lang w:val="es-ES_tradnl"/>
          </w:rPr>
          <w:t>342</w:t>
        </w:r>
      </w:hyperlink>
      <w:r w:rsidR="00B12222" w:rsidRPr="00B12222">
        <w:rPr>
          <w:rFonts w:ascii="Bookman Old Style" w:hAnsi="Bookman Old Style"/>
          <w:color w:val="FF0000"/>
          <w:lang w:val="es-ES_tradnl"/>
        </w:rPr>
        <w:t> </w:t>
      </w:r>
      <w:hyperlink r:id="rId833" w:history="1">
        <w:r w:rsidR="00B12222" w:rsidRPr="00B12222">
          <w:rPr>
            <w:rStyle w:val="Hipervnculo"/>
            <w:rFonts w:ascii="Bookman Old Style" w:hAnsi="Bookman Old Style"/>
            <w:lang w:val="es-ES_tradnl"/>
          </w:rPr>
          <w:t>Secretaría General.- Resolución de 21 de enero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1E1500"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63 páginas. Formato de archivo en PDF/Adobe Acrobat. Tamaño: 1.43 Mb.</w:t>
      </w:r>
    </w:p>
    <w:p w14:paraId="4C188AB9" w14:textId="77777777" w:rsidR="00B12222" w:rsidRPr="00B12222" w:rsidRDefault="00B12222" w:rsidP="00B12222">
      <w:pPr>
        <w:jc w:val="both"/>
        <w:rPr>
          <w:rFonts w:ascii="Bookman Old Style" w:hAnsi="Bookman Old Style"/>
          <w:color w:val="FF0000"/>
          <w:lang w:val="es-ES_tradnl"/>
        </w:rPr>
      </w:pPr>
      <w:r w:rsidRPr="00B12222">
        <w:rPr>
          <w:rFonts w:ascii="Bookman Old Style" w:hAnsi="Bookman Old Style"/>
          <w:lang w:val="es-ES_tradnl"/>
        </w:rPr>
        <w:t>BOC-A-2021-015-342. </w:t>
      </w:r>
      <w:hyperlink r:id="rId834"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835"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836" w:tooltip="Descargar en formato PDF" w:history="1">
        <w:r w:rsidRPr="00B12222">
          <w:rPr>
            <w:rStyle w:val="Hipervnculo"/>
            <w:rFonts w:ascii="Bookman Old Style" w:hAnsi="Bookman Old Style"/>
            <w:lang w:val="es-ES_tradnl"/>
          </w:rPr>
          <w:t>Descargar</w:t>
        </w:r>
      </w:hyperlink>
    </w:p>
    <w:p w14:paraId="648EC06F"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21/01/2021</w:t>
      </w:r>
    </w:p>
    <w:p w14:paraId="53794B5F"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lastRenderedPageBreak/>
        <w:t>I. Disposiciones generales</w:t>
      </w:r>
    </w:p>
    <w:p w14:paraId="6F4D6EAD" w14:textId="77777777" w:rsidR="00B70866" w:rsidRPr="00B70866" w:rsidRDefault="00B70866" w:rsidP="00B70866">
      <w:pPr>
        <w:jc w:val="both"/>
        <w:rPr>
          <w:rFonts w:ascii="Bookman Old Style" w:hAnsi="Bookman Old Style"/>
          <w:b/>
          <w:lang w:val="es-ES_tradnl"/>
        </w:rPr>
      </w:pPr>
      <w:r w:rsidRPr="00B70866">
        <w:rPr>
          <w:rFonts w:ascii="Bookman Old Style" w:hAnsi="Bookman Old Style"/>
          <w:b/>
          <w:lang w:val="es-ES_tradnl"/>
        </w:rPr>
        <w:t>COMUNIDAD AUTÓNOMA DE CANTABRIA</w:t>
      </w:r>
    </w:p>
    <w:p w14:paraId="089BC3A9"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Ayudas</w:t>
      </w:r>
    </w:p>
    <w:p w14:paraId="5AADD195" w14:textId="77777777" w:rsidR="00B70866" w:rsidRPr="00B70866" w:rsidRDefault="00B70866" w:rsidP="00B70866">
      <w:pPr>
        <w:jc w:val="both"/>
        <w:rPr>
          <w:rFonts w:ascii="Bookman Old Style" w:hAnsi="Bookman Old Style"/>
          <w:bCs/>
          <w:lang w:val="es-ES_tradnl"/>
        </w:rPr>
      </w:pPr>
      <w:r w:rsidRPr="00B70866">
        <w:rPr>
          <w:rFonts w:ascii="Bookman Old Style" w:hAnsi="Bookman Old Style"/>
          <w:lang w:val="es-ES_tradnl"/>
        </w:rPr>
        <w:t>Ley 10/2020, de 22 de diciembre, de agilización en las ayudas a tramitar por la Sociedad Regional de Educación, Cultura y Deporte, S.L. destinadas a paliar los efectos de la pandemia causada por el COVID-19.</w:t>
      </w:r>
    </w:p>
    <w:p w14:paraId="594E1AE4" w14:textId="77777777" w:rsidR="00B70866" w:rsidRPr="00B70866" w:rsidRDefault="00806941" w:rsidP="00B70866">
      <w:pPr>
        <w:jc w:val="both"/>
        <w:rPr>
          <w:rFonts w:ascii="Bookman Old Style" w:hAnsi="Bookman Old Style"/>
          <w:b/>
          <w:bCs/>
          <w:lang w:val="en-US"/>
        </w:rPr>
      </w:pPr>
      <w:hyperlink r:id="rId837" w:tooltip="PDF firmado BOE-A-2021-840" w:history="1">
        <w:r w:rsidR="00B70866" w:rsidRPr="00B70866">
          <w:rPr>
            <w:rStyle w:val="Hipervnculo"/>
            <w:rFonts w:ascii="Bookman Old Style" w:hAnsi="Bookman Old Style"/>
            <w:lang w:val="en-US"/>
          </w:rPr>
          <w:t>PDF (BOE-A-2021-840 - 2 </w:t>
        </w:r>
        <w:proofErr w:type="spellStart"/>
        <w:r w:rsidR="00B70866" w:rsidRPr="00B70866">
          <w:rPr>
            <w:rStyle w:val="Hipervnculo"/>
            <w:rFonts w:ascii="Bookman Old Style" w:hAnsi="Bookman Old Style"/>
            <w:lang w:val="en-US"/>
          </w:rPr>
          <w:t>págs</w:t>
        </w:r>
        <w:proofErr w:type="spellEnd"/>
        <w:r w:rsidR="00B70866" w:rsidRPr="00B70866">
          <w:rPr>
            <w:rStyle w:val="Hipervnculo"/>
            <w:rFonts w:ascii="Bookman Old Style" w:hAnsi="Bookman Old Style"/>
            <w:lang w:val="en-US"/>
          </w:rPr>
          <w:t>. - 221 KB)</w:t>
        </w:r>
      </w:hyperlink>
    </w:p>
    <w:p w14:paraId="246A8DE6"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BOC 21/01/2021</w:t>
      </w:r>
    </w:p>
    <w:p w14:paraId="26D267B4"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III. Otras Resoluciones</w:t>
      </w:r>
    </w:p>
    <w:p w14:paraId="70E1323D"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Consejería de Obras Públicas, Transportes y Vivienda</w:t>
      </w:r>
    </w:p>
    <w:p w14:paraId="0A5143CD" w14:textId="77777777" w:rsidR="00B70866" w:rsidRPr="00B70866" w:rsidRDefault="00806941" w:rsidP="00B70866">
      <w:pPr>
        <w:jc w:val="both"/>
        <w:rPr>
          <w:rFonts w:ascii="Bookman Old Style" w:hAnsi="Bookman Old Style"/>
          <w:bCs/>
          <w:lang w:val="es-ES_tradnl"/>
        </w:rPr>
      </w:pPr>
      <w:hyperlink r:id="rId838" w:tooltip="Ir a la disposición 2012/048/001" w:history="1">
        <w:r w:rsidR="00B70866" w:rsidRPr="00B70866">
          <w:rPr>
            <w:rStyle w:val="Hipervnculo"/>
            <w:rFonts w:ascii="Bookman Old Style" w:hAnsi="Bookman Old Style"/>
            <w:bCs/>
            <w:lang w:val="es-ES_tradnl"/>
          </w:rPr>
          <w:t>322</w:t>
        </w:r>
      </w:hyperlink>
      <w:r w:rsidR="00B70866" w:rsidRPr="00B70866">
        <w:rPr>
          <w:rFonts w:ascii="Bookman Old Style" w:hAnsi="Bookman Old Style"/>
          <w:lang w:val="es-ES_tradnl"/>
        </w:rPr>
        <w:t> </w:t>
      </w:r>
      <w:hyperlink r:id="rId839" w:history="1">
        <w:r w:rsidR="00B70866" w:rsidRPr="00B70866">
          <w:rPr>
            <w:rStyle w:val="Hipervnculo"/>
            <w:rFonts w:ascii="Bookman Old Style" w:hAnsi="Bookman Old Style"/>
            <w:lang w:val="es-ES_tradnl"/>
          </w:rPr>
          <w:t xml:space="preserve">Instituto Canario de la </w:t>
        </w:r>
        <w:proofErr w:type="gramStart"/>
        <w:r w:rsidR="00B70866" w:rsidRPr="00B70866">
          <w:rPr>
            <w:rStyle w:val="Hipervnculo"/>
            <w:rFonts w:ascii="Bookman Old Style" w:hAnsi="Bookman Old Style"/>
            <w:lang w:val="es-ES_tradnl"/>
          </w:rPr>
          <w:t>Vivienda.-</w:t>
        </w:r>
        <w:proofErr w:type="gramEnd"/>
        <w:r w:rsidR="00B70866" w:rsidRPr="00B70866">
          <w:rPr>
            <w:rStyle w:val="Hipervnculo"/>
            <w:rFonts w:ascii="Bookman Old Style" w:hAnsi="Bookman Old Style"/>
            <w:lang w:val="es-ES_tradnl"/>
          </w:rPr>
          <w:t xml:space="preserve"> Resolución de 18 de enero de 2021, de la Directora, de abono anticipado de las ayudas para contribuir a minimizar el impacto económico y social del COVID-19 en los alquileres de vivienda habitual de las solicitudes concedidas mediante Resoluciones de 20 de julio, 3 de agosto y 18 de septiembre de 2020, del Presidente.</w:t>
        </w:r>
      </w:hyperlink>
    </w:p>
    <w:p w14:paraId="6AA2C9D7"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11 páginas. Formato de archivo en PDF/Adobe Acrobat. Tamaño: 556.51 Kb.</w:t>
      </w:r>
    </w:p>
    <w:p w14:paraId="02262A0E"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BOC-A-2021-014-322. </w:t>
      </w:r>
      <w:hyperlink r:id="rId840" w:tooltip="Vista previa (Versión no oficial)" w:history="1">
        <w:r w:rsidRPr="00B70866">
          <w:rPr>
            <w:rStyle w:val="Hipervnculo"/>
            <w:rFonts w:ascii="Bookman Old Style" w:hAnsi="Bookman Old Style"/>
            <w:lang w:val="es-ES_tradnl"/>
          </w:rPr>
          <w:t>Versión HTML</w:t>
        </w:r>
      </w:hyperlink>
      <w:r w:rsidRPr="00B70866">
        <w:rPr>
          <w:rFonts w:ascii="Bookman Old Style" w:hAnsi="Bookman Old Style"/>
          <w:lang w:val="es-ES_tradnl"/>
        </w:rPr>
        <w:t> - </w:t>
      </w:r>
      <w:hyperlink r:id="rId841" w:tooltip="Descargar la firma electrónica" w:history="1">
        <w:r w:rsidRPr="00B70866">
          <w:rPr>
            <w:rStyle w:val="Hipervnculo"/>
            <w:rFonts w:ascii="Bookman Old Style" w:hAnsi="Bookman Old Style"/>
            <w:lang w:val="es-ES_tradnl"/>
          </w:rPr>
          <w:t>Firma electrónica</w:t>
        </w:r>
      </w:hyperlink>
      <w:r w:rsidRPr="00B70866">
        <w:rPr>
          <w:rFonts w:ascii="Bookman Old Style" w:hAnsi="Bookman Old Style"/>
          <w:lang w:val="es-ES_tradnl"/>
        </w:rPr>
        <w:t> - </w:t>
      </w:r>
      <w:hyperlink r:id="rId842" w:tooltip="Descargar en formato PDF" w:history="1">
        <w:r w:rsidRPr="00B70866">
          <w:rPr>
            <w:rStyle w:val="Hipervnculo"/>
            <w:rFonts w:ascii="Bookman Old Style" w:hAnsi="Bookman Old Style"/>
            <w:lang w:val="es-ES_tradnl"/>
          </w:rPr>
          <w:t>Descargar</w:t>
        </w:r>
      </w:hyperlink>
    </w:p>
    <w:p w14:paraId="0D28129C" w14:textId="77777777" w:rsidR="004525FD" w:rsidRPr="00D52E1A" w:rsidRDefault="004525FD" w:rsidP="004F5E41">
      <w:pPr>
        <w:jc w:val="both"/>
        <w:rPr>
          <w:rFonts w:ascii="Bookman Old Style" w:hAnsi="Bookman Old Style"/>
          <w:b/>
          <w:color w:val="FF0000"/>
          <w:lang w:val="es-ES_tradnl"/>
        </w:rPr>
      </w:pPr>
      <w:r w:rsidRPr="00D52E1A">
        <w:rPr>
          <w:rFonts w:ascii="Bookman Old Style" w:hAnsi="Bookman Old Style"/>
          <w:b/>
          <w:color w:val="FF0000"/>
          <w:highlight w:val="yellow"/>
          <w:lang w:val="es-ES_tradnl"/>
        </w:rPr>
        <w:t>BOE 20/01/2021</w:t>
      </w:r>
    </w:p>
    <w:p w14:paraId="555EB501"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2D52B907" w14:textId="77777777" w:rsidR="004525FD" w:rsidRPr="004525FD" w:rsidRDefault="004525FD" w:rsidP="004525FD">
      <w:pPr>
        <w:jc w:val="both"/>
        <w:rPr>
          <w:rFonts w:ascii="Bookman Old Style" w:hAnsi="Bookman Old Style"/>
          <w:b/>
          <w:lang w:val="es-ES_tradnl"/>
        </w:rPr>
      </w:pPr>
      <w:r w:rsidRPr="004525FD">
        <w:rPr>
          <w:rFonts w:ascii="Bookman Old Style" w:hAnsi="Bookman Old Style"/>
          <w:b/>
          <w:lang w:val="es-ES_tradnl"/>
        </w:rPr>
        <w:t>JEFATURA DEL ESTADO</w:t>
      </w:r>
    </w:p>
    <w:p w14:paraId="59910BA5"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Medidas urgentes</w:t>
      </w:r>
    </w:p>
    <w:p w14:paraId="2C78AB6F" w14:textId="77777777" w:rsidR="004525FD" w:rsidRPr="004525FD" w:rsidRDefault="004525FD" w:rsidP="004525FD">
      <w:pPr>
        <w:jc w:val="both"/>
        <w:rPr>
          <w:rFonts w:ascii="Bookman Old Style" w:hAnsi="Bookman Old Style"/>
          <w:bCs/>
          <w:lang w:val="es-ES_tradnl"/>
        </w:rPr>
      </w:pPr>
      <w:r w:rsidRPr="004525FD">
        <w:rPr>
          <w:rFonts w:ascii="Bookman Old Style" w:hAnsi="Bookman Old Style"/>
          <w:lang w:val="es-ES_tradnl"/>
        </w:rPr>
        <w:t>Real Decreto-ley 1/2021, de 19 de enero, de protección de los consumidores y usuarios frente a situaciones de vulnerabilidad social y económica.</w:t>
      </w:r>
    </w:p>
    <w:p w14:paraId="2C5589C8" w14:textId="77777777" w:rsidR="004525FD" w:rsidRPr="004525FD" w:rsidRDefault="00806941" w:rsidP="004525FD">
      <w:pPr>
        <w:jc w:val="both"/>
        <w:rPr>
          <w:rFonts w:ascii="Bookman Old Style" w:hAnsi="Bookman Old Style"/>
          <w:bCs/>
          <w:lang w:val="en-US"/>
        </w:rPr>
      </w:pPr>
      <w:hyperlink r:id="rId843" w:tooltip="PDF firmado BOE-A-2021-793" w:history="1">
        <w:r w:rsidR="004525FD" w:rsidRPr="004525FD">
          <w:rPr>
            <w:rStyle w:val="Hipervnculo"/>
            <w:rFonts w:ascii="Bookman Old Style" w:hAnsi="Bookman Old Style"/>
            <w:lang w:val="en-US"/>
          </w:rPr>
          <w:t>PDF (BOE-A-2021-793 - 22 </w:t>
        </w:r>
        <w:proofErr w:type="spellStart"/>
        <w:r w:rsidR="004525FD" w:rsidRPr="004525FD">
          <w:rPr>
            <w:rStyle w:val="Hipervnculo"/>
            <w:rFonts w:ascii="Bookman Old Style" w:hAnsi="Bookman Old Style"/>
            <w:lang w:val="en-US"/>
          </w:rPr>
          <w:t>págs</w:t>
        </w:r>
        <w:proofErr w:type="spellEnd"/>
        <w:r w:rsidR="004525FD" w:rsidRPr="004525FD">
          <w:rPr>
            <w:rStyle w:val="Hipervnculo"/>
            <w:rFonts w:ascii="Bookman Old Style" w:hAnsi="Bookman Old Style"/>
            <w:lang w:val="en-US"/>
          </w:rPr>
          <w:t>. - 395 KB)</w:t>
        </w:r>
      </w:hyperlink>
    </w:p>
    <w:p w14:paraId="689389EE"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V. Anuncios. - A. Contratación del Sector Público</w:t>
      </w:r>
    </w:p>
    <w:p w14:paraId="7F1F6C37" w14:textId="77777777" w:rsidR="004525FD" w:rsidRDefault="004525FD" w:rsidP="004525FD">
      <w:pPr>
        <w:jc w:val="both"/>
        <w:rPr>
          <w:rFonts w:ascii="Bookman Old Style" w:hAnsi="Bookman Old Style"/>
          <w:b/>
          <w:lang w:val="es-ES_tradnl"/>
        </w:rPr>
      </w:pPr>
      <w:r w:rsidRPr="004525FD">
        <w:rPr>
          <w:rFonts w:ascii="Bookman Old Style" w:hAnsi="Bookman Old Style"/>
          <w:b/>
          <w:lang w:val="es-ES_tradnl"/>
        </w:rPr>
        <w:t>OTROS PODERES ADJUDICADORES</w:t>
      </w:r>
    </w:p>
    <w:p w14:paraId="7387646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 xml:space="preserve">Anuncio de licitación de: Subdirección de Compras de la Sociedad Estatal Correos y Telégrafos S.A. Objeto: Adquisición de Geles </w:t>
      </w:r>
      <w:proofErr w:type="spellStart"/>
      <w:r w:rsidRPr="004525FD">
        <w:rPr>
          <w:rFonts w:ascii="Bookman Old Style" w:hAnsi="Bookman Old Style"/>
          <w:lang w:val="es-ES_tradnl"/>
        </w:rPr>
        <w:t>Hidroalcholicos</w:t>
      </w:r>
      <w:proofErr w:type="spellEnd"/>
      <w:r w:rsidRPr="004525FD">
        <w:rPr>
          <w:rFonts w:ascii="Bookman Old Style" w:hAnsi="Bookman Old Style"/>
          <w:lang w:val="es-ES_tradnl"/>
        </w:rPr>
        <w:t xml:space="preserve"> para hacer frente al Covid-19. Expediente: VE210003.</w:t>
      </w:r>
    </w:p>
    <w:p w14:paraId="2C22B462" w14:textId="77777777" w:rsidR="004525FD" w:rsidRPr="004525FD" w:rsidRDefault="00806941" w:rsidP="004525FD">
      <w:pPr>
        <w:jc w:val="both"/>
        <w:rPr>
          <w:rFonts w:ascii="Bookman Old Style" w:hAnsi="Bookman Old Style"/>
          <w:lang w:val="es-ES_tradnl"/>
        </w:rPr>
      </w:pPr>
      <w:hyperlink r:id="rId844" w:tooltip="PDF firmado BOE-B-2021-2126" w:history="1">
        <w:r w:rsidR="004525FD" w:rsidRPr="004525FD">
          <w:rPr>
            <w:rStyle w:val="Hipervnculo"/>
            <w:rFonts w:ascii="Bookman Old Style" w:hAnsi="Bookman Old Style"/>
            <w:lang w:val="es-ES_tradnl"/>
          </w:rPr>
          <w:t>PDF (BOE-B-2021-2126 - 3 págs. - 192 KB)</w:t>
        </w:r>
      </w:hyperlink>
    </w:p>
    <w:p w14:paraId="4A6ED0AB" w14:textId="77777777" w:rsidR="004525FD" w:rsidRPr="00E55665" w:rsidRDefault="004525FD" w:rsidP="004F5E41">
      <w:pPr>
        <w:jc w:val="both"/>
        <w:rPr>
          <w:rFonts w:ascii="Bookman Old Style" w:hAnsi="Bookman Old Style"/>
          <w:b/>
          <w:color w:val="FF0000"/>
          <w:lang w:val="es-ES_tradnl"/>
        </w:rPr>
      </w:pPr>
      <w:r w:rsidRPr="00E55665">
        <w:rPr>
          <w:rFonts w:ascii="Bookman Old Style" w:hAnsi="Bookman Old Style"/>
          <w:b/>
          <w:color w:val="FF0000"/>
          <w:highlight w:val="yellow"/>
          <w:lang w:val="es-ES_tradnl"/>
        </w:rPr>
        <w:t>BOC 20/01/2021</w:t>
      </w:r>
    </w:p>
    <w:p w14:paraId="18480B63"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1EE99196"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lastRenderedPageBreak/>
        <w:t>Presidencia del Gobierno</w:t>
      </w:r>
    </w:p>
    <w:p w14:paraId="0182D8F3" w14:textId="77777777" w:rsidR="004525FD" w:rsidRPr="004525FD" w:rsidRDefault="00806941" w:rsidP="004525FD">
      <w:pPr>
        <w:jc w:val="both"/>
        <w:rPr>
          <w:rFonts w:ascii="Bookman Old Style" w:hAnsi="Bookman Old Style"/>
          <w:bCs/>
          <w:lang w:val="es-ES_tradnl"/>
        </w:rPr>
      </w:pPr>
      <w:hyperlink r:id="rId845" w:tooltip="Ir a la disposición 2012/048/001" w:history="1">
        <w:r w:rsidR="004525FD" w:rsidRPr="004525FD">
          <w:rPr>
            <w:rStyle w:val="Hipervnculo"/>
            <w:rFonts w:ascii="Bookman Old Style" w:hAnsi="Bookman Old Style"/>
            <w:bCs/>
            <w:lang w:val="es-ES_tradnl"/>
          </w:rPr>
          <w:t>288</w:t>
        </w:r>
      </w:hyperlink>
      <w:r w:rsidR="004525FD" w:rsidRPr="004525FD">
        <w:rPr>
          <w:rFonts w:ascii="Bookman Old Style" w:hAnsi="Bookman Old Style"/>
          <w:lang w:val="es-ES_tradnl"/>
        </w:rPr>
        <w:t> </w:t>
      </w:r>
      <w:hyperlink r:id="rId846" w:history="1">
        <w:r w:rsidR="004525FD" w:rsidRPr="004525FD">
          <w:rPr>
            <w:rStyle w:val="Hipervnculo"/>
            <w:rFonts w:ascii="Bookman Old Style" w:hAnsi="Bookman Old Style"/>
            <w:lang w:val="es-ES_tradnl"/>
          </w:rPr>
          <w:t xml:space="preserve">CORRECCIÓN de errores del Anexo 3 de la Ley 7/2020, de 29 de diciembre, de Presupuestos Generales de la Comunidad Autónoma de Canarias para 2021 (BOC </w:t>
        </w:r>
        <w:proofErr w:type="spellStart"/>
        <w:r w:rsidR="004525FD" w:rsidRPr="004525FD">
          <w:rPr>
            <w:rStyle w:val="Hipervnculo"/>
            <w:rFonts w:ascii="Bookman Old Style" w:hAnsi="Bookman Old Style"/>
            <w:lang w:val="es-ES_tradnl"/>
          </w:rPr>
          <w:t>nº</w:t>
        </w:r>
        <w:proofErr w:type="spellEnd"/>
        <w:r w:rsidR="004525FD" w:rsidRPr="004525FD">
          <w:rPr>
            <w:rStyle w:val="Hipervnculo"/>
            <w:rFonts w:ascii="Bookman Old Style" w:hAnsi="Bookman Old Style"/>
            <w:lang w:val="es-ES_tradnl"/>
          </w:rPr>
          <w:t xml:space="preserve"> 270, de 31.12.2020).</w:t>
        </w:r>
      </w:hyperlink>
    </w:p>
    <w:p w14:paraId="13C99143"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21 páginas. Formato de archivo en PDF/Adobe Acrobat. Tamaño: 1.86 Mb.</w:t>
      </w:r>
    </w:p>
    <w:p w14:paraId="36D6668C"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BOC-A-2021-013-288. </w:t>
      </w:r>
      <w:hyperlink r:id="rId847"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848"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849" w:tooltip="Descargar en formato PDF" w:history="1">
        <w:r w:rsidRPr="004525FD">
          <w:rPr>
            <w:rStyle w:val="Hipervnculo"/>
            <w:rFonts w:ascii="Bookman Old Style" w:hAnsi="Bookman Old Style"/>
            <w:lang w:val="es-ES_tradnl"/>
          </w:rPr>
          <w:t>Descargar</w:t>
        </w:r>
      </w:hyperlink>
    </w:p>
    <w:p w14:paraId="5A28D878"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III. Otras Resoluciones</w:t>
      </w:r>
    </w:p>
    <w:p w14:paraId="6C056063"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Consejería de Obras Públicas, Transportes y Vivienda</w:t>
      </w:r>
    </w:p>
    <w:p w14:paraId="254FAC47" w14:textId="77777777" w:rsidR="004525FD" w:rsidRPr="004525FD" w:rsidRDefault="00806941" w:rsidP="004525FD">
      <w:pPr>
        <w:jc w:val="both"/>
        <w:rPr>
          <w:rFonts w:ascii="Bookman Old Style" w:hAnsi="Bookman Old Style"/>
          <w:bCs/>
          <w:lang w:val="es-ES_tradnl"/>
        </w:rPr>
      </w:pPr>
      <w:hyperlink r:id="rId850" w:tooltip="Ir a la disposición 2012/048/001" w:history="1">
        <w:r w:rsidR="004525FD" w:rsidRPr="004525FD">
          <w:rPr>
            <w:rStyle w:val="Hipervnculo"/>
            <w:rFonts w:ascii="Bookman Old Style" w:hAnsi="Bookman Old Style"/>
            <w:bCs/>
            <w:lang w:val="es-ES_tradnl"/>
          </w:rPr>
          <w:t>296</w:t>
        </w:r>
      </w:hyperlink>
      <w:r w:rsidR="004525FD" w:rsidRPr="004525FD">
        <w:rPr>
          <w:rFonts w:ascii="Bookman Old Style" w:hAnsi="Bookman Old Style"/>
          <w:lang w:val="es-ES_tradnl"/>
        </w:rPr>
        <w:t> </w:t>
      </w:r>
      <w:hyperlink r:id="rId851" w:history="1">
        <w:r w:rsidR="004525FD" w:rsidRPr="004525FD">
          <w:rPr>
            <w:rStyle w:val="Hipervnculo"/>
            <w:rFonts w:ascii="Bookman Old Style" w:hAnsi="Bookman Old Style"/>
            <w:lang w:val="es-ES_tradnl"/>
          </w:rPr>
          <w:t>Instituto Canario de la Vivienda.- Resolución de 14 de enero de 2021, del Presidente, de segundo abono de las ayudas concedidas por Resolución de concesión de 20 de julio de 2020 para contribuir a minimizar el impacto económico y social del COVID-19 en los alquileres de vivienda habitual, y comprendidas en la Resolución de justificación y abono de 30 de septiembre de 2020, corregida por Resoluciones de 16 de octubre y 28 de noviembre de 2020.</w:t>
        </w:r>
      </w:hyperlink>
    </w:p>
    <w:p w14:paraId="7C90F26F"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10 páginas. Formato de archivo en PDF/Adobe Acrobat. Tamaño: 532.49 Kb.</w:t>
      </w:r>
    </w:p>
    <w:p w14:paraId="5FB199F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BOC-A-2021-013-296. </w:t>
      </w:r>
      <w:hyperlink r:id="rId852"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853"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854" w:tooltip="Descargar en formato PDF" w:history="1">
        <w:r w:rsidRPr="004525FD">
          <w:rPr>
            <w:rStyle w:val="Hipervnculo"/>
            <w:rFonts w:ascii="Bookman Old Style" w:hAnsi="Bookman Old Style"/>
            <w:lang w:val="es-ES_tradnl"/>
          </w:rPr>
          <w:t>Descargar</w:t>
        </w:r>
      </w:hyperlink>
    </w:p>
    <w:p w14:paraId="3B6B71B7" w14:textId="77777777" w:rsidR="00C64285" w:rsidRPr="00B70866" w:rsidRDefault="00C64285"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19/01/2021</w:t>
      </w:r>
    </w:p>
    <w:p w14:paraId="23F658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 Disposiciones generales</w:t>
      </w:r>
    </w:p>
    <w:p w14:paraId="3C9C5A50"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COMUNIDAD AUTÓNOMA DE CATALUÑA</w:t>
      </w:r>
    </w:p>
    <w:p w14:paraId="5541915E"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Inspección técnica de vehículos</w:t>
      </w:r>
    </w:p>
    <w:p w14:paraId="4F72A8F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Decreto-ley 45/2020, de 17 de noviembre, sobre la habilitación transitoria y extraordinaria para continuar la prestación del servicio de inspección técnica de vehículos.</w:t>
      </w:r>
    </w:p>
    <w:p w14:paraId="7CC952E3" w14:textId="77777777" w:rsidR="00C64285" w:rsidRPr="00C64285" w:rsidRDefault="00806941" w:rsidP="00C64285">
      <w:pPr>
        <w:jc w:val="both"/>
        <w:rPr>
          <w:rFonts w:ascii="Bookman Old Style" w:hAnsi="Bookman Old Style"/>
          <w:bCs/>
          <w:lang w:val="en-US"/>
        </w:rPr>
      </w:pPr>
      <w:hyperlink r:id="rId855" w:tooltip="PDF firmado BOE-A-2021-756" w:history="1">
        <w:r w:rsidR="00C64285" w:rsidRPr="00C64285">
          <w:rPr>
            <w:rStyle w:val="Hipervnculo"/>
            <w:rFonts w:ascii="Bookman Old Style" w:hAnsi="Bookman Old Style"/>
            <w:lang w:val="en-US"/>
          </w:rPr>
          <w:t>PDF (BOE-A-2021-756 - 6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- 335 KB)</w:t>
        </w:r>
      </w:hyperlink>
    </w:p>
    <w:p w14:paraId="527DC70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urgentes</w:t>
      </w:r>
    </w:p>
    <w:p w14:paraId="3E49150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46/2020, de 24 de noviembre, de medidas urgentes de carácter administrativo, tributario y de control financiero.</w:t>
      </w:r>
    </w:p>
    <w:p w14:paraId="14B9BF29" w14:textId="77777777" w:rsidR="00C64285" w:rsidRPr="00C64285" w:rsidRDefault="00806941" w:rsidP="00C64285">
      <w:pPr>
        <w:jc w:val="both"/>
        <w:rPr>
          <w:rFonts w:ascii="Bookman Old Style" w:hAnsi="Bookman Old Style"/>
          <w:b/>
          <w:lang w:val="en-US"/>
        </w:rPr>
      </w:pPr>
      <w:hyperlink r:id="rId856" w:tooltip="PDF firmado BOE-A-2021-757" w:history="1">
        <w:r w:rsidR="00C64285" w:rsidRPr="00C64285">
          <w:rPr>
            <w:rStyle w:val="Hipervnculo"/>
            <w:rFonts w:ascii="Bookman Old Style" w:hAnsi="Bookman Old Style"/>
            <w:lang w:val="en-US"/>
          </w:rPr>
          <w:t>PDF (BOE-A-2021-757 - 8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- 272 KB)</w:t>
        </w:r>
      </w:hyperlink>
    </w:p>
    <w:p w14:paraId="34E7522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extraordinarias</w:t>
      </w:r>
    </w:p>
    <w:p w14:paraId="294755D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 xml:space="preserve">Decreto-ley 47/2020, de 24 de noviembre, de medidas extraordinarias de carácter económico en el sector de las instalaciones juveniles, de medidas en el sector de las cooperativas y de modificación del Decreto-ley 39/2020, de 3 de noviembre, de medidas extraordinarias de carácter social para hacer frente </w:t>
      </w:r>
      <w:r w:rsidRPr="00C64285">
        <w:rPr>
          <w:rFonts w:ascii="Bookman Old Style" w:hAnsi="Bookman Old Style"/>
          <w:lang w:val="es-ES_tradnl"/>
        </w:rPr>
        <w:lastRenderedPageBreak/>
        <w:t>a las consecuencias de la COVID-19, y del Decreto-ley 42/2020, de 10 de noviembre, de medidas urgentes de apoyo a entidades del tercer sector social.</w:t>
      </w:r>
    </w:p>
    <w:p w14:paraId="30B60C3A" w14:textId="77777777" w:rsidR="00C64285" w:rsidRPr="00C64285" w:rsidRDefault="00806941" w:rsidP="00C64285">
      <w:pPr>
        <w:jc w:val="both"/>
        <w:rPr>
          <w:rFonts w:ascii="Bookman Old Style" w:hAnsi="Bookman Old Style"/>
          <w:lang w:val="en-US"/>
        </w:rPr>
      </w:pPr>
      <w:hyperlink r:id="rId857" w:tooltip="PDF firmado BOE-A-2021-758" w:history="1">
        <w:r w:rsidR="00C64285" w:rsidRPr="00C64285">
          <w:rPr>
            <w:rStyle w:val="Hipervnculo"/>
            <w:rFonts w:ascii="Bookman Old Style" w:hAnsi="Bookman Old Style"/>
            <w:lang w:val="en-US"/>
          </w:rPr>
          <w:t>PDF (BOE-A-2021-758 - 13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- 312 KB)</w:t>
        </w:r>
      </w:hyperlink>
    </w:p>
    <w:p w14:paraId="52FFDA19"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disposiciones</w:t>
      </w:r>
    </w:p>
    <w:p w14:paraId="3C5EC06F"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MINISTERIO DE SANIDAD</w:t>
      </w:r>
    </w:p>
    <w:p w14:paraId="1A092384"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Convenios</w:t>
      </w:r>
    </w:p>
    <w:p w14:paraId="6BA4337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 xml:space="preserve">Resolución de 18 de enero de 2021, de la Agencia Española de Medicamentos y Productos Sanitarios, por la que se publica el Convenio con el Ministerio de Salud del Gobierno de Andorra, sobre la reventa de vacunas de </w:t>
      </w:r>
      <w:proofErr w:type="spellStart"/>
      <w:r w:rsidRPr="00C64285">
        <w:rPr>
          <w:rFonts w:ascii="Bookman Old Style" w:hAnsi="Bookman Old Style"/>
          <w:lang w:val="es-ES_tradnl"/>
        </w:rPr>
        <w:t>Biontech</w:t>
      </w:r>
      <w:proofErr w:type="spellEnd"/>
      <w:r w:rsidRPr="00C64285">
        <w:rPr>
          <w:rFonts w:ascii="Bookman Old Style" w:hAnsi="Bookman Old Style"/>
          <w:lang w:val="es-ES_tradnl"/>
        </w:rPr>
        <w:t>/Pfizer para luchar contra la emergencia sanitaria provocada por el virus de SARS-CoV-2.</w:t>
      </w:r>
    </w:p>
    <w:p w14:paraId="1557B5D3" w14:textId="77777777" w:rsidR="00C64285" w:rsidRPr="00C64285" w:rsidRDefault="00806941" w:rsidP="00C64285">
      <w:pPr>
        <w:jc w:val="both"/>
        <w:rPr>
          <w:rFonts w:ascii="Bookman Old Style" w:hAnsi="Bookman Old Style"/>
          <w:bCs/>
          <w:lang w:val="en-US"/>
        </w:rPr>
      </w:pPr>
      <w:hyperlink r:id="rId858" w:tooltip="PDF firmado BOE-A-2021-784" w:history="1">
        <w:r w:rsidR="00C64285" w:rsidRPr="00C64285">
          <w:rPr>
            <w:rStyle w:val="Hipervnculo"/>
            <w:rFonts w:ascii="Bookman Old Style" w:hAnsi="Bookman Old Style"/>
            <w:lang w:val="en-US"/>
          </w:rPr>
          <w:t>PDF (BOE-A-2021-784 - 2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- 222 KB)</w:t>
        </w:r>
      </w:hyperlink>
    </w:p>
    <w:p w14:paraId="60E725B5" w14:textId="77777777" w:rsidR="00C64285" w:rsidRPr="004525FD" w:rsidRDefault="00C64285"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BOC 19/01/2021</w:t>
      </w:r>
    </w:p>
    <w:p w14:paraId="1E9E8A97"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Resoluciones</w:t>
      </w:r>
    </w:p>
    <w:p w14:paraId="433783A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Presidencia del Gobierno</w:t>
      </w:r>
    </w:p>
    <w:p w14:paraId="43C31588" w14:textId="77777777" w:rsidR="00C64285" w:rsidRPr="00C64285" w:rsidRDefault="00806941" w:rsidP="00C64285">
      <w:pPr>
        <w:jc w:val="both"/>
        <w:rPr>
          <w:rFonts w:ascii="Bookman Old Style" w:hAnsi="Bookman Old Style"/>
          <w:bCs/>
          <w:lang w:val="es-ES_tradnl"/>
        </w:rPr>
      </w:pPr>
      <w:hyperlink r:id="rId859" w:tooltip="Ir a la disposición 2012/048/001" w:history="1">
        <w:r w:rsidR="00C64285" w:rsidRPr="00C64285">
          <w:rPr>
            <w:rStyle w:val="Hipervnculo"/>
            <w:rFonts w:ascii="Bookman Old Style" w:hAnsi="Bookman Old Style"/>
            <w:bCs/>
            <w:lang w:val="es-ES_tradnl"/>
          </w:rPr>
          <w:t>268</w:t>
        </w:r>
      </w:hyperlink>
      <w:r w:rsidR="00C64285" w:rsidRPr="00C64285">
        <w:rPr>
          <w:rFonts w:ascii="Bookman Old Style" w:hAnsi="Bookman Old Style"/>
          <w:lang w:val="es-ES_tradnl"/>
        </w:rPr>
        <w:t> </w:t>
      </w:r>
      <w:hyperlink r:id="rId860" w:history="1">
        <w:r w:rsidR="00C64285" w:rsidRPr="00C64285">
          <w:rPr>
            <w:rStyle w:val="Hipervnculo"/>
            <w:rFonts w:ascii="Bookman Old Style" w:hAnsi="Bookman Old Style"/>
            <w:lang w:val="es-ES_tradnl"/>
          </w:rPr>
          <w:t xml:space="preserve">DECRETO 3/2021, de 18 de enero, del </w:t>
        </w:r>
        <w:proofErr w:type="gramStart"/>
        <w:r w:rsidR="00C64285" w:rsidRPr="00C64285">
          <w:rPr>
            <w:rStyle w:val="Hipervnculo"/>
            <w:rFonts w:ascii="Bookman Old Style" w:hAnsi="Bookman Old Style"/>
            <w:lang w:val="es-ES_tradnl"/>
          </w:rPr>
          <w:t>Presidente</w:t>
        </w:r>
        <w:proofErr w:type="gramEnd"/>
        <w:r w:rsidR="00C64285" w:rsidRPr="00C64285">
          <w:rPr>
            <w:rStyle w:val="Hipervnculo"/>
            <w:rFonts w:ascii="Bookman Old Style" w:hAnsi="Bookman Old Style"/>
            <w:lang w:val="es-ES_tradnl"/>
          </w:rPr>
          <w:t>, por el que se modifica el Decreto 1/2021, de 7 de enero, del Presidente, que establece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2E1DD727"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2 páginas. Formato de archivo en PDF/Adobe Acrobat. Tamaño: 246.61 Kb.</w:t>
      </w:r>
    </w:p>
    <w:p w14:paraId="49D3B75A"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BOC-A-2021-012-268. </w:t>
      </w:r>
      <w:hyperlink r:id="rId861"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862"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863" w:tooltip="Descargar en formato PDF" w:history="1">
        <w:r w:rsidRPr="00C64285">
          <w:rPr>
            <w:rStyle w:val="Hipervnculo"/>
            <w:rFonts w:ascii="Bookman Old Style" w:hAnsi="Bookman Old Style"/>
            <w:lang w:val="es-ES_tradnl"/>
          </w:rPr>
          <w:t>Descargar</w:t>
        </w:r>
      </w:hyperlink>
    </w:p>
    <w:p w14:paraId="5A2DDCC6"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V. Anuncios</w:t>
      </w:r>
    </w:p>
    <w:p w14:paraId="2C7B73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Otros anuncios</w:t>
      </w:r>
    </w:p>
    <w:p w14:paraId="16F9420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Consejería de Sanidad</w:t>
      </w:r>
    </w:p>
    <w:p w14:paraId="736759B0" w14:textId="77777777" w:rsidR="00C64285" w:rsidRPr="00C64285" w:rsidRDefault="00806941" w:rsidP="00C64285">
      <w:pPr>
        <w:jc w:val="both"/>
        <w:rPr>
          <w:rFonts w:ascii="Bookman Old Style" w:hAnsi="Bookman Old Style"/>
          <w:bCs/>
          <w:lang w:val="es-ES_tradnl"/>
        </w:rPr>
      </w:pPr>
      <w:hyperlink r:id="rId864" w:tooltip="Ir a la disposición 2012/048/001" w:history="1">
        <w:r w:rsidR="00C64285" w:rsidRPr="00C64285">
          <w:rPr>
            <w:rStyle w:val="Hipervnculo"/>
            <w:rFonts w:ascii="Bookman Old Style" w:hAnsi="Bookman Old Style"/>
            <w:bCs/>
            <w:lang w:val="es-ES_tradnl"/>
          </w:rPr>
          <w:t>282</w:t>
        </w:r>
      </w:hyperlink>
      <w:r w:rsidR="00C64285" w:rsidRPr="00C64285">
        <w:rPr>
          <w:rFonts w:ascii="Bookman Old Style" w:hAnsi="Bookman Old Style"/>
          <w:lang w:val="es-ES_tradnl"/>
        </w:rPr>
        <w:t> </w:t>
      </w:r>
      <w:hyperlink r:id="rId865" w:history="1">
        <w:r w:rsidR="00C64285" w:rsidRPr="00C64285">
          <w:rPr>
            <w:rStyle w:val="Hipervnculo"/>
            <w:rFonts w:ascii="Bookman Old Style" w:hAnsi="Bookman Old Style"/>
            <w:lang w:val="es-ES_tradnl"/>
          </w:rPr>
          <w:t>ANUNCIO de 12 de diciembre de 2020, por el que se hace pública la relación de subvenciones nominadas en la Ley de Presupuestos Generales de la Comunidad Autónoma de Canarias para 2020, concedidas por esta Consejería en el año 2020.</w:t>
        </w:r>
      </w:hyperlink>
    </w:p>
    <w:p w14:paraId="5EE8AFE5"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3 páginas. Formato de archivo en PDF/Adobe Acrobat. Tamaño: 339.36 Kb.</w:t>
      </w:r>
    </w:p>
    <w:p w14:paraId="1FB0C0E1"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BOC-A-2021-012-282. </w:t>
      </w:r>
      <w:hyperlink r:id="rId866"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867"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868" w:tooltip="Descargar en formato PDF" w:history="1">
        <w:r w:rsidRPr="00C64285">
          <w:rPr>
            <w:rStyle w:val="Hipervnculo"/>
            <w:rFonts w:ascii="Bookman Old Style" w:hAnsi="Bookman Old Style"/>
            <w:lang w:val="es-ES_tradnl"/>
          </w:rPr>
          <w:t>Descargar</w:t>
        </w:r>
      </w:hyperlink>
    </w:p>
    <w:p w14:paraId="5AE445AA" w14:textId="77777777" w:rsidR="00DD3274" w:rsidRPr="004525FD" w:rsidRDefault="00DD3274"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BOE 18/01/2021</w:t>
      </w:r>
    </w:p>
    <w:p w14:paraId="02516101"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lastRenderedPageBreak/>
        <w:t>III. Otras disposiciones</w:t>
      </w:r>
    </w:p>
    <w:p w14:paraId="07031977" w14:textId="77777777" w:rsidR="00DD3274" w:rsidRPr="00DD3274" w:rsidRDefault="00DD3274" w:rsidP="00DD3274">
      <w:pPr>
        <w:jc w:val="both"/>
        <w:rPr>
          <w:rFonts w:ascii="Bookman Old Style" w:hAnsi="Bookman Old Style"/>
          <w:b/>
          <w:lang w:val="es-ES_tradnl"/>
        </w:rPr>
      </w:pPr>
      <w:r w:rsidRPr="00DD3274">
        <w:rPr>
          <w:rFonts w:ascii="Bookman Old Style" w:hAnsi="Bookman Old Style"/>
          <w:b/>
          <w:lang w:val="es-ES_tradnl"/>
        </w:rPr>
        <w:t>MINISTERIO DE ASUNTOS ECONÓMICOS Y TRANSFORMACIÓN DIGITAL</w:t>
      </w:r>
    </w:p>
    <w:p w14:paraId="1CF4A341"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Deuda del Estado</w:t>
      </w:r>
    </w:p>
    <w:p w14:paraId="7027C7D9" w14:textId="77777777" w:rsidR="00DD3274" w:rsidRPr="00DD3274" w:rsidRDefault="00DD3274" w:rsidP="00DD3274">
      <w:pPr>
        <w:jc w:val="both"/>
        <w:rPr>
          <w:rFonts w:ascii="Bookman Old Style" w:hAnsi="Bookman Old Style"/>
          <w:bCs/>
          <w:lang w:val="es-ES_tradnl"/>
        </w:rPr>
      </w:pPr>
      <w:r w:rsidRPr="00DD3274">
        <w:rPr>
          <w:rFonts w:ascii="Bookman Old Style" w:hAnsi="Bookman Old Style"/>
          <w:lang w:val="es-ES_tradnl"/>
        </w:rPr>
        <w:t>Resolución de 15 de enero de 2021, de la Dirección General del Tesoro y Política Financiera, por la que se disponen determinadas emisiones de Bonos y Obligaciones del Estado en el mes de enero de 2021 y se convocan las correspondientes subastas.</w:t>
      </w:r>
    </w:p>
    <w:p w14:paraId="412AB938" w14:textId="77777777" w:rsidR="00DD3274" w:rsidRPr="00DD3274" w:rsidRDefault="00806941" w:rsidP="00DD3274">
      <w:pPr>
        <w:jc w:val="both"/>
        <w:rPr>
          <w:rFonts w:ascii="Bookman Old Style" w:hAnsi="Bookman Old Style"/>
          <w:bCs/>
          <w:lang w:val="en-US"/>
        </w:rPr>
      </w:pPr>
      <w:hyperlink r:id="rId869" w:tooltip="PDF firmado BOE-A-2021-743" w:history="1">
        <w:r w:rsidR="00DD3274" w:rsidRPr="00DD3274">
          <w:rPr>
            <w:rStyle w:val="Hipervnculo"/>
            <w:rFonts w:ascii="Bookman Old Style" w:hAnsi="Bookman Old Style"/>
            <w:lang w:val="en-US"/>
          </w:rPr>
          <w:t>PDF (BOE-A-2021-743 - 9 </w:t>
        </w:r>
        <w:proofErr w:type="spellStart"/>
        <w:r w:rsidR="00DD3274" w:rsidRPr="00DD3274">
          <w:rPr>
            <w:rStyle w:val="Hipervnculo"/>
            <w:rFonts w:ascii="Bookman Old Style" w:hAnsi="Bookman Old Style"/>
            <w:lang w:val="en-US"/>
          </w:rPr>
          <w:t>págs</w:t>
        </w:r>
        <w:proofErr w:type="spellEnd"/>
        <w:r w:rsidR="00DD3274" w:rsidRPr="00DD3274">
          <w:rPr>
            <w:rStyle w:val="Hipervnculo"/>
            <w:rFonts w:ascii="Bookman Old Style" w:hAnsi="Bookman Old Style"/>
            <w:lang w:val="en-US"/>
          </w:rPr>
          <w:t>. - 357 KB)</w:t>
        </w:r>
      </w:hyperlink>
    </w:p>
    <w:p w14:paraId="1F107270" w14:textId="77777777" w:rsidR="00DD3274" w:rsidRPr="00C64285" w:rsidRDefault="00DD3274" w:rsidP="004F5E41">
      <w:pPr>
        <w:jc w:val="both"/>
        <w:rPr>
          <w:rFonts w:ascii="Bookman Old Style" w:hAnsi="Bookman Old Style"/>
          <w:b/>
          <w:color w:val="FF0000"/>
          <w:lang w:val="es-ES_tradnl"/>
        </w:rPr>
      </w:pPr>
      <w:r w:rsidRPr="00C64285">
        <w:rPr>
          <w:rFonts w:ascii="Bookman Old Style" w:hAnsi="Bookman Old Style"/>
          <w:b/>
          <w:color w:val="FF0000"/>
          <w:highlight w:val="yellow"/>
          <w:lang w:val="es-ES_tradnl"/>
        </w:rPr>
        <w:t>BOC 18/01/2021</w:t>
      </w:r>
    </w:p>
    <w:p w14:paraId="5502E50A"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Resoluciones</w:t>
      </w:r>
    </w:p>
    <w:p w14:paraId="6B198CDE"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Presidencia del Gobierno</w:t>
      </w:r>
    </w:p>
    <w:p w14:paraId="4E3E117D" w14:textId="77777777" w:rsidR="00DD3274" w:rsidRPr="00DD3274" w:rsidRDefault="00806941" w:rsidP="00DD3274">
      <w:pPr>
        <w:jc w:val="both"/>
        <w:rPr>
          <w:rFonts w:ascii="Bookman Old Style" w:hAnsi="Bookman Old Style"/>
          <w:bCs/>
          <w:lang w:val="es-ES_tradnl"/>
        </w:rPr>
      </w:pPr>
      <w:hyperlink r:id="rId870" w:tooltip="Ir a la disposición 2012/048/001" w:history="1">
        <w:r w:rsidR="00DD3274" w:rsidRPr="00DD3274">
          <w:rPr>
            <w:rStyle w:val="Hipervnculo"/>
            <w:rFonts w:ascii="Bookman Old Style" w:hAnsi="Bookman Old Style"/>
            <w:bCs/>
            <w:lang w:val="es-ES_tradnl"/>
          </w:rPr>
          <w:t>246</w:t>
        </w:r>
      </w:hyperlink>
      <w:r w:rsidR="00DD3274" w:rsidRPr="00DD3274">
        <w:rPr>
          <w:rFonts w:ascii="Bookman Old Style" w:hAnsi="Bookman Old Style"/>
          <w:lang w:val="es-ES_tradnl"/>
        </w:rPr>
        <w:t> </w:t>
      </w:r>
      <w:hyperlink r:id="rId871" w:history="1">
        <w:r w:rsidR="00DD3274" w:rsidRPr="00DD3274">
          <w:rPr>
            <w:rStyle w:val="Hipervnculo"/>
            <w:rFonts w:ascii="Bookman Old Style" w:hAnsi="Bookman Old Style"/>
            <w:lang w:val="es-ES_tradnl"/>
          </w:rPr>
          <w:t xml:space="preserve">Viceconsejería de Comunicación y Relaciones con los </w:t>
        </w:r>
        <w:proofErr w:type="gramStart"/>
        <w:r w:rsidR="00DD3274" w:rsidRPr="00DD3274">
          <w:rPr>
            <w:rStyle w:val="Hipervnculo"/>
            <w:rFonts w:ascii="Bookman Old Style" w:hAnsi="Bookman Old Style"/>
            <w:lang w:val="es-ES_tradnl"/>
          </w:rPr>
          <w:t>Medios.-</w:t>
        </w:r>
        <w:proofErr w:type="gramEnd"/>
        <w:r w:rsidR="00DD3274" w:rsidRPr="00DD3274">
          <w:rPr>
            <w:rStyle w:val="Hipervnculo"/>
            <w:rFonts w:ascii="Bookman Old Style" w:hAnsi="Bookman Old Style"/>
            <w:lang w:val="es-ES_tradnl"/>
          </w:rPr>
          <w:t xml:space="preserve"> Resolución de 15 de enero de 2021, por la que se amplía el plazo de presentación de solicitudes para participar en el Premio Especial de Periodismo "La pandemia de la COVID-19 en Canarias" convocado por Resolución de 26 de noviembre de 2020.</w:t>
        </w:r>
      </w:hyperlink>
    </w:p>
    <w:p w14:paraId="3E31D787"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2 páginas. Formato de archivo en PDF/Adobe Acrobat. Tamaño: 232.96 Kb.</w:t>
      </w:r>
    </w:p>
    <w:p w14:paraId="19263E32"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BOC-A-2021-011-246. </w:t>
      </w:r>
      <w:hyperlink r:id="rId872"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873"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874" w:tooltip="Descargar en formato PDF" w:history="1">
        <w:r w:rsidRPr="00DD3274">
          <w:rPr>
            <w:rStyle w:val="Hipervnculo"/>
            <w:rFonts w:ascii="Bookman Old Style" w:hAnsi="Bookman Old Style"/>
            <w:lang w:val="es-ES_tradnl"/>
          </w:rPr>
          <w:t>Descargar</w:t>
        </w:r>
      </w:hyperlink>
    </w:p>
    <w:p w14:paraId="6B2CCA12"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Consejería de Sanidad</w:t>
      </w:r>
    </w:p>
    <w:p w14:paraId="30510070" w14:textId="77777777" w:rsidR="00DD3274" w:rsidRPr="00DD3274" w:rsidRDefault="00806941" w:rsidP="00DD3274">
      <w:pPr>
        <w:jc w:val="both"/>
        <w:rPr>
          <w:rFonts w:ascii="Bookman Old Style" w:hAnsi="Bookman Old Style"/>
          <w:bCs/>
          <w:lang w:val="es-ES_tradnl"/>
        </w:rPr>
      </w:pPr>
      <w:hyperlink r:id="rId875" w:tooltip="Ir a la disposición 2012/048/001" w:history="1">
        <w:r w:rsidR="00DD3274" w:rsidRPr="00DD3274">
          <w:rPr>
            <w:rStyle w:val="Hipervnculo"/>
            <w:rFonts w:ascii="Bookman Old Style" w:hAnsi="Bookman Old Style"/>
            <w:bCs/>
            <w:lang w:val="es-ES_tradnl"/>
          </w:rPr>
          <w:t>253</w:t>
        </w:r>
      </w:hyperlink>
      <w:r w:rsidR="00DD3274" w:rsidRPr="00DD3274">
        <w:rPr>
          <w:rFonts w:ascii="Bookman Old Style" w:hAnsi="Bookman Old Style"/>
          <w:lang w:val="es-ES_tradnl"/>
        </w:rPr>
        <w:t> </w:t>
      </w:r>
      <w:hyperlink r:id="rId876" w:history="1">
        <w:r w:rsidR="00DD3274" w:rsidRPr="00DD3274">
          <w:rPr>
            <w:rStyle w:val="Hipervnculo"/>
            <w:rFonts w:ascii="Bookman Old Style" w:hAnsi="Bookman Old Style"/>
            <w:lang w:val="es-ES_tradnl"/>
          </w:rPr>
          <w:t>ORDEN de 15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E8A91BE"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4 páginas. Formato de archivo en PDF/Adobe Acrobat. Tamaño: 269.51 Kb.</w:t>
      </w:r>
    </w:p>
    <w:p w14:paraId="150603B0"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BOC-A-2021-011-253. </w:t>
      </w:r>
      <w:hyperlink r:id="rId877"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878"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879" w:tooltip="Descargar en formato PDF" w:history="1">
        <w:r w:rsidRPr="00DD3274">
          <w:rPr>
            <w:rStyle w:val="Hipervnculo"/>
            <w:rFonts w:ascii="Bookman Old Style" w:hAnsi="Bookman Old Style"/>
            <w:lang w:val="es-ES_tradnl"/>
          </w:rPr>
          <w:t>Descargar</w:t>
        </w:r>
      </w:hyperlink>
    </w:p>
    <w:p w14:paraId="22C82C5D" w14:textId="77777777" w:rsidR="00317964" w:rsidRPr="00317964" w:rsidRDefault="00317964" w:rsidP="004F5E41">
      <w:pPr>
        <w:jc w:val="both"/>
        <w:rPr>
          <w:rFonts w:ascii="Bookman Old Style" w:hAnsi="Bookman Old Style"/>
          <w:b/>
          <w:color w:val="FF0000"/>
          <w:lang w:val="es-ES_tradnl"/>
        </w:rPr>
      </w:pPr>
      <w:r w:rsidRPr="00317964">
        <w:rPr>
          <w:rFonts w:ascii="Bookman Old Style" w:hAnsi="Bookman Old Style"/>
          <w:b/>
          <w:color w:val="FF0000"/>
          <w:highlight w:val="yellow"/>
          <w:lang w:val="es-ES_tradnl"/>
        </w:rPr>
        <w:t>BOE 15/01/2021</w:t>
      </w:r>
    </w:p>
    <w:p w14:paraId="745AB2D0"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 Disposiciones generales</w:t>
      </w:r>
    </w:p>
    <w:p w14:paraId="568ADD42"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LA PRESIDENCIA, RELACIONES CON LAS CORTES Y MEMORIA DEMOCRÁTICA</w:t>
      </w:r>
    </w:p>
    <w:p w14:paraId="28570505"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Medidas excepcionales</w:t>
      </w:r>
    </w:p>
    <w:p w14:paraId="2D6854B4" w14:textId="77777777" w:rsidR="00317964" w:rsidRPr="00317964" w:rsidRDefault="00317964" w:rsidP="00317964">
      <w:pPr>
        <w:jc w:val="both"/>
        <w:rPr>
          <w:rFonts w:ascii="Bookman Old Style" w:hAnsi="Bookman Old Style"/>
          <w:bCs/>
          <w:lang w:val="es-ES_tradnl"/>
        </w:rPr>
      </w:pPr>
      <w:r w:rsidRPr="00317964">
        <w:rPr>
          <w:rFonts w:ascii="Bookman Old Style" w:hAnsi="Bookman Old Style"/>
          <w:lang w:val="es-ES_tradnl"/>
        </w:rPr>
        <w:t xml:space="preserve">Orden PCM/14/2021, de 14 de enero, por la que se publica el Acuerdo del Consejo de Ministros de 12 de enero de 2021, por el que se prorroga por </w:t>
      </w:r>
      <w:r w:rsidRPr="00317964">
        <w:rPr>
          <w:rFonts w:ascii="Bookman Old Style" w:hAnsi="Bookman Old Style"/>
          <w:lang w:val="es-ES_tradnl"/>
        </w:rPr>
        <w:lastRenderedPageBreak/>
        <w:t>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16864699" w14:textId="77777777" w:rsidR="00317964" w:rsidRPr="00317964" w:rsidRDefault="00806941" w:rsidP="00317964">
      <w:pPr>
        <w:jc w:val="both"/>
        <w:rPr>
          <w:rFonts w:ascii="Bookman Old Style" w:hAnsi="Bookman Old Style"/>
          <w:bCs/>
          <w:lang w:val="en-US"/>
        </w:rPr>
      </w:pPr>
      <w:hyperlink r:id="rId880" w:tooltip="PDF firmado BOE-A-2021-592" w:history="1">
        <w:r w:rsidR="00317964" w:rsidRPr="00317964">
          <w:rPr>
            <w:rStyle w:val="Hipervnculo"/>
            <w:rFonts w:ascii="Bookman Old Style" w:hAnsi="Bookman Old Style"/>
            <w:lang w:val="en-US"/>
          </w:rPr>
          <w:t>PDF (BOE-A-2021-592 - 2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- 224 KB)</w:t>
        </w:r>
      </w:hyperlink>
    </w:p>
    <w:p w14:paraId="384F20D1"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III. Otras disposiciones</w:t>
      </w:r>
    </w:p>
    <w:p w14:paraId="4EAAC578"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CIENCIA E INNOVACIÓN</w:t>
      </w:r>
    </w:p>
    <w:p w14:paraId="08667ABE"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Convenios</w:t>
      </w:r>
    </w:p>
    <w:p w14:paraId="5E7F7EF2" w14:textId="77777777" w:rsidR="00317964" w:rsidRPr="00317964" w:rsidRDefault="00317964" w:rsidP="00317964">
      <w:pPr>
        <w:jc w:val="both"/>
        <w:rPr>
          <w:rFonts w:ascii="Bookman Old Style" w:hAnsi="Bookman Old Style"/>
          <w:lang w:val="es-ES_tradnl"/>
        </w:rPr>
      </w:pPr>
      <w:r w:rsidRPr="00317964">
        <w:rPr>
          <w:rFonts w:ascii="Bookman Old Style" w:hAnsi="Bookman Old Style"/>
          <w:lang w:val="es-ES_tradnl"/>
        </w:rPr>
        <w:t xml:space="preserve">Resolución de 28 de diciembre de 2020, del Instituto de Salud Carlos III, </w:t>
      </w:r>
      <w:proofErr w:type="gramStart"/>
      <w:r w:rsidRPr="00317964">
        <w:rPr>
          <w:rFonts w:ascii="Bookman Old Style" w:hAnsi="Bookman Old Style"/>
          <w:lang w:val="es-ES_tradnl"/>
        </w:rPr>
        <w:t>O.A.,M.P.</w:t>
      </w:r>
      <w:proofErr w:type="gramEnd"/>
      <w:r w:rsidRPr="00317964">
        <w:rPr>
          <w:rFonts w:ascii="Bookman Old Style" w:hAnsi="Bookman Old Style"/>
          <w:lang w:val="es-ES_tradnl"/>
        </w:rPr>
        <w:t>, por la que se publica el Convenio con la Fundación Bancaria "La Caixa", para la concesión de una aportación-</w:t>
      </w:r>
      <w:proofErr w:type="spellStart"/>
      <w:r w:rsidRPr="00317964">
        <w:rPr>
          <w:rFonts w:ascii="Bookman Old Style" w:hAnsi="Bookman Old Style"/>
          <w:lang w:val="es-ES_tradnl"/>
        </w:rPr>
        <w:t>CaixaImpulse</w:t>
      </w:r>
      <w:proofErr w:type="spellEnd"/>
      <w:r w:rsidRPr="00317964">
        <w:rPr>
          <w:rFonts w:ascii="Bookman Old Style" w:hAnsi="Bookman Old Style"/>
          <w:lang w:val="es-ES_tradnl"/>
        </w:rPr>
        <w:t xml:space="preserve"> convocatoria exprés en COVID-19.</w:t>
      </w:r>
    </w:p>
    <w:p w14:paraId="5C360565" w14:textId="77777777" w:rsidR="00317964" w:rsidRPr="00317964" w:rsidRDefault="00806941" w:rsidP="00317964">
      <w:pPr>
        <w:jc w:val="both"/>
        <w:rPr>
          <w:rFonts w:ascii="Bookman Old Style" w:hAnsi="Bookman Old Style"/>
          <w:lang w:val="en-US"/>
        </w:rPr>
      </w:pPr>
      <w:hyperlink r:id="rId881" w:tooltip="PDF firmado BOE-A-2021-664" w:history="1">
        <w:r w:rsidR="00317964" w:rsidRPr="00317964">
          <w:rPr>
            <w:rStyle w:val="Hipervnculo"/>
            <w:rFonts w:ascii="Bookman Old Style" w:hAnsi="Bookman Old Style"/>
            <w:lang w:val="en-US"/>
          </w:rPr>
          <w:t>PDF (BOE-A-2021-664 - 12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- 295 KB)</w:t>
        </w:r>
      </w:hyperlink>
    </w:p>
    <w:p w14:paraId="1F79DAB8" w14:textId="77777777" w:rsidR="001A0CAB" w:rsidRPr="004179AB" w:rsidRDefault="001A0CAB" w:rsidP="004F5E41">
      <w:pPr>
        <w:jc w:val="both"/>
        <w:rPr>
          <w:rFonts w:ascii="Bookman Old Style" w:hAnsi="Bookman Old Style"/>
          <w:b/>
          <w:color w:val="FF0000"/>
          <w:lang w:val="es-ES_tradnl"/>
        </w:rPr>
      </w:pPr>
      <w:r w:rsidRPr="004179AB">
        <w:rPr>
          <w:rFonts w:ascii="Bookman Old Style" w:hAnsi="Bookman Old Style"/>
          <w:b/>
          <w:color w:val="FF0000"/>
          <w:highlight w:val="yellow"/>
          <w:lang w:val="es-ES_tradnl"/>
        </w:rPr>
        <w:t>BOE 14/01/2021</w:t>
      </w:r>
    </w:p>
    <w:p w14:paraId="20C89552" w14:textId="77777777" w:rsidR="001A0CAB" w:rsidRP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I. Disposiciones generales</w:t>
      </w:r>
    </w:p>
    <w:p w14:paraId="4A152169"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HACIENDA</w:t>
      </w:r>
    </w:p>
    <w:p w14:paraId="27AFA2F2"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Procedimientos tributarios</w:t>
      </w:r>
    </w:p>
    <w:p w14:paraId="180AE3AD"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HAC/5/2021, de 13 de enero, por la que se extiende el plazo de domiciliación correspondiente a la presentación de determinadas declaraciones y autoliquidaciones tributarias.</w:t>
      </w:r>
    </w:p>
    <w:p w14:paraId="74CD1B71" w14:textId="77777777" w:rsidR="001A0CAB" w:rsidRPr="00317964" w:rsidRDefault="00806941" w:rsidP="001A0CAB">
      <w:pPr>
        <w:jc w:val="both"/>
        <w:rPr>
          <w:rFonts w:ascii="Bookman Old Style" w:hAnsi="Bookman Old Style"/>
          <w:bCs/>
          <w:lang w:val="en-US"/>
        </w:rPr>
      </w:pPr>
      <w:hyperlink r:id="rId882" w:tooltip="PDF firmado BOE-A-2021-518" w:history="1">
        <w:r w:rsidR="001A0CAB" w:rsidRPr="00317964">
          <w:rPr>
            <w:rStyle w:val="Hipervnculo"/>
            <w:rFonts w:ascii="Bookman Old Style" w:hAnsi="Bookman Old Style"/>
            <w:lang w:val="en-US"/>
          </w:rPr>
          <w:t>PDF (BOE-A-2021-518 - 2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- 216 KB)</w:t>
        </w:r>
      </w:hyperlink>
    </w:p>
    <w:p w14:paraId="7BA2B5B5"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INCLUSIÓN, SEGURIDAD SOCIAL Y MIGRACIONES</w:t>
      </w:r>
    </w:p>
    <w:p w14:paraId="2C21E41B"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Servicios públicos. Acceso electrónico</w:t>
      </w:r>
    </w:p>
    <w:p w14:paraId="2B38A352"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ISM/11/2021, de 12 de enero, por la que se crea y regula la Sede Electrónica Central del Ministerio de Inclusión, Seguridad Social y Migraciones.</w:t>
      </w:r>
    </w:p>
    <w:p w14:paraId="36DE4D84" w14:textId="77777777" w:rsidR="001A0CAB" w:rsidRPr="00317964" w:rsidRDefault="00806941" w:rsidP="001A0CAB">
      <w:pPr>
        <w:jc w:val="both"/>
        <w:rPr>
          <w:rFonts w:ascii="Bookman Old Style" w:hAnsi="Bookman Old Style"/>
          <w:bCs/>
          <w:lang w:val="en-US"/>
        </w:rPr>
      </w:pPr>
      <w:hyperlink r:id="rId883" w:tooltip="PDF firmado BOE-A-2021-525" w:history="1">
        <w:r w:rsidR="001A0CAB" w:rsidRPr="00317964">
          <w:rPr>
            <w:rStyle w:val="Hipervnculo"/>
            <w:rFonts w:ascii="Bookman Old Style" w:hAnsi="Bookman Old Style"/>
            <w:lang w:val="en-US"/>
          </w:rPr>
          <w:t>PDF (BOE-A-2021-525 - 6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- 248 KB)</w:t>
        </w:r>
      </w:hyperlink>
    </w:p>
    <w:p w14:paraId="09509ACC"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COMUNIDAD FORAL DE NAVARRA</w:t>
      </w:r>
    </w:p>
    <w:p w14:paraId="744F2F6A"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Medidas económicas</w:t>
      </w:r>
    </w:p>
    <w:p w14:paraId="1CDAF543"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Ley Foral 18/2020, de 16 de diciembre, sobre medidas a favor del arraigo empresarial y contra la deslocalización empresarial.</w:t>
      </w:r>
    </w:p>
    <w:p w14:paraId="16FFD9A5" w14:textId="77777777" w:rsidR="001A0CAB" w:rsidRPr="00317964" w:rsidRDefault="00806941" w:rsidP="001A0CAB">
      <w:pPr>
        <w:jc w:val="both"/>
        <w:rPr>
          <w:rFonts w:ascii="Bookman Old Style" w:hAnsi="Bookman Old Style"/>
          <w:bCs/>
          <w:lang w:val="en-US"/>
        </w:rPr>
      </w:pPr>
      <w:hyperlink r:id="rId884" w:tooltip="PDF firmado BOE-A-2021-527" w:history="1">
        <w:r w:rsidR="001A0CAB" w:rsidRPr="00317964">
          <w:rPr>
            <w:rStyle w:val="Hipervnculo"/>
            <w:rFonts w:ascii="Bookman Old Style" w:hAnsi="Bookman Old Style"/>
            <w:lang w:val="en-US"/>
          </w:rPr>
          <w:t>PDF (BOE-A-2021-527 - 6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- 247 KB)</w:t>
        </w:r>
      </w:hyperlink>
    </w:p>
    <w:p w14:paraId="704D3B4C" w14:textId="77777777" w:rsidR="00203DAD" w:rsidRPr="00203DAD" w:rsidRDefault="00203DAD"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BOE 13/01/2021</w:t>
      </w:r>
    </w:p>
    <w:p w14:paraId="5DE8C0D4" w14:textId="77777777" w:rsidR="00203DAD" w:rsidRP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lastRenderedPageBreak/>
        <w:t>I. Disposiciones generales</w:t>
      </w:r>
    </w:p>
    <w:p w14:paraId="453A6659"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MINISTERIO DE HACIENDA</w:t>
      </w:r>
    </w:p>
    <w:p w14:paraId="6C753C4C"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Organización</w:t>
      </w:r>
    </w:p>
    <w:p w14:paraId="689712E3"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Orden HAC/1324/2020, de 30 de octubre, por la que se modifica la Orden de 2 de junio de 1994, por la que se desarrolla la estructura de la Agencia Estatal de Administración Tributaria.</w:t>
      </w:r>
    </w:p>
    <w:p w14:paraId="06BC823C" w14:textId="77777777" w:rsidR="00203DAD" w:rsidRPr="001A0CAB" w:rsidRDefault="00806941" w:rsidP="00203DAD">
      <w:pPr>
        <w:jc w:val="both"/>
        <w:rPr>
          <w:rFonts w:ascii="Bookman Old Style" w:hAnsi="Bookman Old Style"/>
          <w:bCs/>
          <w:lang w:val="en-US"/>
        </w:rPr>
      </w:pPr>
      <w:hyperlink r:id="rId885" w:tooltip="PDF firmado BOE-A-2021-459" w:history="1">
        <w:r w:rsidR="00203DAD" w:rsidRPr="001A0CAB">
          <w:rPr>
            <w:rStyle w:val="Hipervnculo"/>
            <w:rFonts w:ascii="Bookman Old Style" w:hAnsi="Bookman Old Style"/>
            <w:lang w:val="en-US"/>
          </w:rPr>
          <w:t>PDF (BOE-A-2021-459 - 4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- 234 KB)</w:t>
        </w:r>
      </w:hyperlink>
    </w:p>
    <w:p w14:paraId="08DCDD44"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COMUNIDAD AUTÓNOMA DE CATALUÑA</w:t>
      </w:r>
    </w:p>
    <w:p w14:paraId="1C21264A"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Economía</w:t>
      </w:r>
    </w:p>
    <w:p w14:paraId="3EC69B48"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Ley 15/2020, de 22 de diciembre, de las áreas de promoción económica urbana.</w:t>
      </w:r>
    </w:p>
    <w:p w14:paraId="643FEE0C" w14:textId="77777777" w:rsidR="00203DAD" w:rsidRPr="001A0CAB" w:rsidRDefault="00806941" w:rsidP="00203DAD">
      <w:pPr>
        <w:jc w:val="both"/>
        <w:rPr>
          <w:rFonts w:ascii="Bookman Old Style" w:hAnsi="Bookman Old Style"/>
          <w:bCs/>
          <w:lang w:val="en-US"/>
        </w:rPr>
      </w:pPr>
      <w:hyperlink r:id="rId886" w:tooltip="PDF firmado BOE-A-2021-462" w:history="1">
        <w:r w:rsidR="00203DAD" w:rsidRPr="001A0CAB">
          <w:rPr>
            <w:rStyle w:val="Hipervnculo"/>
            <w:rFonts w:ascii="Bookman Old Style" w:hAnsi="Bookman Old Style"/>
            <w:lang w:val="en-US"/>
          </w:rPr>
          <w:t>PDF (BOE-A-2021-462 - 30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- 417 KB)</w:t>
        </w:r>
      </w:hyperlink>
    </w:p>
    <w:p w14:paraId="039C3AD9"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Medidas urgentes</w:t>
      </w:r>
    </w:p>
    <w:p w14:paraId="1B8A4D4F"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Decreto-ley 42/2020, de 10 de noviembre, de medidas urgentes de apoyo a entidades del tercer sector social.</w:t>
      </w:r>
    </w:p>
    <w:p w14:paraId="23C48533" w14:textId="77777777" w:rsidR="00203DAD" w:rsidRPr="001A0CAB" w:rsidRDefault="00806941" w:rsidP="00203DAD">
      <w:pPr>
        <w:jc w:val="both"/>
        <w:rPr>
          <w:rFonts w:ascii="Bookman Old Style" w:hAnsi="Bookman Old Style"/>
          <w:bCs/>
          <w:lang w:val="en-US"/>
        </w:rPr>
      </w:pPr>
      <w:hyperlink r:id="rId887" w:tooltip="PDF firmado BOE-A-2021-465" w:history="1">
        <w:r w:rsidR="00203DAD" w:rsidRPr="001A0CAB">
          <w:rPr>
            <w:rStyle w:val="Hipervnculo"/>
            <w:rFonts w:ascii="Bookman Old Style" w:hAnsi="Bookman Old Style"/>
            <w:lang w:val="en-US"/>
          </w:rPr>
          <w:t>PDF (BOE-A-2021-465 - 5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- 244 KB)</w:t>
        </w:r>
      </w:hyperlink>
    </w:p>
    <w:p w14:paraId="4536C387" w14:textId="77777777" w:rsidR="00203DAD" w:rsidRDefault="00203DAD" w:rsidP="00203DAD">
      <w:pPr>
        <w:jc w:val="both"/>
        <w:rPr>
          <w:rFonts w:ascii="Bookman Old Style" w:hAnsi="Bookman Old Style"/>
          <w:b/>
          <w:lang w:val="es-ES_tradnl"/>
        </w:rPr>
      </w:pPr>
      <w:r w:rsidRPr="00203DAD">
        <w:rPr>
          <w:rFonts w:ascii="Bookman Old Style" w:hAnsi="Bookman Old Style"/>
          <w:b/>
          <w:bCs/>
          <w:lang w:val="es-ES_tradnl"/>
        </w:rPr>
        <w:t>Ayudas</w:t>
      </w:r>
    </w:p>
    <w:p w14:paraId="60F7EF41" w14:textId="77777777" w:rsidR="00203DAD" w:rsidRPr="00203DAD" w:rsidRDefault="00203DAD" w:rsidP="00203DAD">
      <w:pPr>
        <w:jc w:val="both"/>
        <w:rPr>
          <w:rFonts w:ascii="Bookman Old Style" w:hAnsi="Bookman Old Style"/>
          <w:lang w:val="es-ES_tradnl"/>
        </w:rPr>
      </w:pPr>
      <w:r w:rsidRPr="00203DAD">
        <w:rPr>
          <w:rFonts w:ascii="Bookman Old Style" w:hAnsi="Bookman Old Style"/>
          <w:lang w:val="es-ES_tradnl"/>
        </w:rPr>
        <w:t>Decreto-ley 43/2020, de 17 de noviembre, por el cual se habilita el Consejo Catalán del Deporte para el otorgamiento de ayudas extraordinarias y de emergencia para hacer frente a la suspensión de la apertura al público de las instalaciones y de los equipamientos deportivos en Cataluña, se crea el Fondo extraordinario adicional 2020 para los entes locales, y se modifica el Decreto-ley 41/2020, de 10 de noviembre, de medidas extraordinarias de carácter social en centros educativos y en el ámbito de la educación en el ocio y de las actividades extraescolares para hacer frente a la crisis sanitaria, económica y social generada por la COVID-19.</w:t>
      </w:r>
    </w:p>
    <w:p w14:paraId="22A268F5" w14:textId="77777777" w:rsidR="00203DAD" w:rsidRPr="001A0CAB" w:rsidRDefault="00806941" w:rsidP="00203DAD">
      <w:pPr>
        <w:jc w:val="both"/>
        <w:rPr>
          <w:rFonts w:ascii="Bookman Old Style" w:hAnsi="Bookman Old Style"/>
          <w:lang w:val="en-US"/>
        </w:rPr>
      </w:pPr>
      <w:hyperlink r:id="rId888" w:tooltip="PDF firmado BOE-A-2021-466" w:history="1">
        <w:r w:rsidR="00203DAD" w:rsidRPr="001A0CAB">
          <w:rPr>
            <w:rStyle w:val="Hipervnculo"/>
            <w:rFonts w:ascii="Bookman Old Style" w:hAnsi="Bookman Old Style"/>
            <w:lang w:val="en-US"/>
          </w:rPr>
          <w:t>PDF (BOE-A-2021-466 - 7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- 259 KB)</w:t>
        </w:r>
      </w:hyperlink>
    </w:p>
    <w:p w14:paraId="4BA13866" w14:textId="77777777" w:rsidR="00265C73" w:rsidRPr="001A0CAB" w:rsidRDefault="00265C73" w:rsidP="004F5E41">
      <w:pPr>
        <w:jc w:val="both"/>
        <w:rPr>
          <w:rFonts w:ascii="Bookman Old Style" w:hAnsi="Bookman Old Style"/>
          <w:lang w:val="es-ES_tradnl"/>
        </w:rPr>
      </w:pPr>
      <w:r w:rsidRPr="001A0CAB">
        <w:rPr>
          <w:rFonts w:ascii="Bookman Old Style" w:hAnsi="Bookman Old Style"/>
          <w:b/>
          <w:color w:val="FF0000"/>
          <w:highlight w:val="yellow"/>
          <w:lang w:val="es-ES_tradnl"/>
        </w:rPr>
        <w:t>BOE 12/01/2021</w:t>
      </w:r>
    </w:p>
    <w:p w14:paraId="02FD8025"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 Disposiciones generales</w:t>
      </w:r>
    </w:p>
    <w:p w14:paraId="5229ABCF"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b/>
          <w:lang w:val="es-ES_tradnl"/>
        </w:rPr>
        <w:t>COMUNIDAD AUTÓNOMA DE CANARIAS</w:t>
      </w:r>
    </w:p>
    <w:p w14:paraId="23B11007"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Fondo de Financiación Municipal</w:t>
      </w:r>
    </w:p>
    <w:p w14:paraId="5AC08F45" w14:textId="77777777" w:rsidR="00265C73" w:rsidRPr="00265C73" w:rsidRDefault="00265C73" w:rsidP="00265C73">
      <w:pPr>
        <w:jc w:val="both"/>
        <w:rPr>
          <w:rFonts w:ascii="Bookman Old Style" w:hAnsi="Bookman Old Style"/>
          <w:bCs/>
          <w:lang w:val="es-ES_tradnl"/>
        </w:rPr>
      </w:pPr>
      <w:r w:rsidRPr="00265C73">
        <w:rPr>
          <w:rFonts w:ascii="Bookman Old Style" w:hAnsi="Bookman Old Style"/>
          <w:lang w:val="es-ES_tradnl"/>
        </w:rPr>
        <w:t>Ley 5/2020, de 11 de diciembre, de régimen excepcional del Fondo Canario de Financiación Municipal para 2020 y de fomento de la participación ciudadana.</w:t>
      </w:r>
    </w:p>
    <w:p w14:paraId="284522C9" w14:textId="77777777" w:rsidR="00265C73" w:rsidRPr="00265C73" w:rsidRDefault="00806941" w:rsidP="00265C73">
      <w:pPr>
        <w:jc w:val="both"/>
        <w:rPr>
          <w:rFonts w:ascii="Bookman Old Style" w:hAnsi="Bookman Old Style"/>
          <w:bCs/>
          <w:lang w:val="en-US"/>
        </w:rPr>
      </w:pPr>
      <w:hyperlink r:id="rId889" w:tooltip="PDF firmado BOE-A-2021-432" w:history="1">
        <w:r w:rsidR="00265C73" w:rsidRPr="00265C73">
          <w:rPr>
            <w:rStyle w:val="Hipervnculo"/>
            <w:rFonts w:ascii="Bookman Old Style" w:hAnsi="Bookman Old Style"/>
            <w:lang w:val="en-US"/>
          </w:rPr>
          <w:t>PDF (BOE-A-2021-432 - 6 </w:t>
        </w:r>
        <w:proofErr w:type="spellStart"/>
        <w:r w:rsidR="00265C73" w:rsidRPr="00265C73">
          <w:rPr>
            <w:rStyle w:val="Hipervnculo"/>
            <w:rFonts w:ascii="Bookman Old Style" w:hAnsi="Bookman Old Style"/>
            <w:lang w:val="en-US"/>
          </w:rPr>
          <w:t>págs</w:t>
        </w:r>
        <w:proofErr w:type="spellEnd"/>
        <w:r w:rsidR="00265C73" w:rsidRPr="00265C73">
          <w:rPr>
            <w:rStyle w:val="Hipervnculo"/>
            <w:rFonts w:ascii="Bookman Old Style" w:hAnsi="Bookman Old Style"/>
            <w:lang w:val="en-US"/>
          </w:rPr>
          <w:t>. - 247 KB)</w:t>
        </w:r>
      </w:hyperlink>
    </w:p>
    <w:p w14:paraId="7F542EE4" w14:textId="77777777" w:rsidR="00265C73" w:rsidRPr="00203DAD" w:rsidRDefault="00265C73"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BOC 12/01/2021</w:t>
      </w:r>
    </w:p>
    <w:p w14:paraId="5B97D1AB"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III. Otras Resoluciones</w:t>
      </w:r>
    </w:p>
    <w:p w14:paraId="6A537C3D"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Consejería de Sanidad</w:t>
      </w:r>
    </w:p>
    <w:p w14:paraId="1FD21850" w14:textId="77777777" w:rsidR="00265C73" w:rsidRPr="00265C73" w:rsidRDefault="00806941" w:rsidP="00265C73">
      <w:pPr>
        <w:jc w:val="both"/>
        <w:rPr>
          <w:rFonts w:ascii="Bookman Old Style" w:hAnsi="Bookman Old Style"/>
          <w:bCs/>
          <w:lang w:val="es-ES_tradnl"/>
        </w:rPr>
      </w:pPr>
      <w:hyperlink r:id="rId890" w:tooltip="Ir a la disposición 2012/048/001" w:history="1">
        <w:r w:rsidR="00265C73" w:rsidRPr="00265C73">
          <w:rPr>
            <w:rStyle w:val="Hipervnculo"/>
            <w:rFonts w:ascii="Bookman Old Style" w:hAnsi="Bookman Old Style"/>
            <w:bCs/>
            <w:lang w:val="es-ES_tradnl"/>
          </w:rPr>
          <w:t>168</w:t>
        </w:r>
      </w:hyperlink>
      <w:r w:rsidR="00265C73" w:rsidRPr="00265C73">
        <w:rPr>
          <w:rFonts w:ascii="Bookman Old Style" w:hAnsi="Bookman Old Style"/>
          <w:lang w:val="es-ES_tradnl"/>
        </w:rPr>
        <w:t> </w:t>
      </w:r>
      <w:hyperlink r:id="rId891" w:history="1">
        <w:r w:rsidR="00265C73" w:rsidRPr="00265C73">
          <w:rPr>
            <w:rStyle w:val="Hipervnculo"/>
            <w:rFonts w:ascii="Bookman Old Style" w:hAnsi="Bookman Old Style"/>
            <w:lang w:val="es-ES_tradnl"/>
          </w:rPr>
          <w:t>ORDEN de 23 de diciembre de 2020, por la que se encarga a la empresa pública Cartográfica de Canarias, S.A. (GRAFCAN) el análisis, tratamiento y puesta a disposición de información relacionada con el COVID-19 durante el ejercicio 2021.</w:t>
        </w:r>
      </w:hyperlink>
    </w:p>
    <w:p w14:paraId="59FB7AF8" w14:textId="77777777" w:rsidR="00265C73" w:rsidRPr="00265C73" w:rsidRDefault="00265C73" w:rsidP="00265C73">
      <w:pPr>
        <w:jc w:val="both"/>
        <w:rPr>
          <w:rFonts w:ascii="Bookman Old Style" w:hAnsi="Bookman Old Style"/>
          <w:lang w:val="es-ES_tradnl"/>
        </w:rPr>
      </w:pPr>
      <w:r w:rsidRPr="00265C73">
        <w:rPr>
          <w:rFonts w:ascii="Bookman Old Style" w:hAnsi="Bookman Old Style"/>
          <w:lang w:val="es-ES_tradnl"/>
        </w:rPr>
        <w:t>7 páginas. Formato de archivo en PDF/Adobe Acrobat. Tamaño: 427.88 Kb.</w:t>
      </w:r>
    </w:p>
    <w:p w14:paraId="1FA967FE"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lang w:val="es-ES_tradnl"/>
        </w:rPr>
        <w:t>BOC-A-2021-007-168. </w:t>
      </w:r>
      <w:hyperlink r:id="rId892" w:tooltip="Vista previa (Versión no oficial)" w:history="1">
        <w:r w:rsidRPr="00265C73">
          <w:rPr>
            <w:rStyle w:val="Hipervnculo"/>
            <w:rFonts w:ascii="Bookman Old Style" w:hAnsi="Bookman Old Style"/>
            <w:lang w:val="es-ES_tradnl"/>
          </w:rPr>
          <w:t>Versión HTML</w:t>
        </w:r>
      </w:hyperlink>
      <w:r w:rsidRPr="00265C73">
        <w:rPr>
          <w:rFonts w:ascii="Bookman Old Style" w:hAnsi="Bookman Old Style"/>
          <w:lang w:val="es-ES_tradnl"/>
        </w:rPr>
        <w:t> - </w:t>
      </w:r>
      <w:hyperlink r:id="rId893" w:tooltip="Descargar la firma electrónica" w:history="1">
        <w:r w:rsidRPr="00265C73">
          <w:rPr>
            <w:rStyle w:val="Hipervnculo"/>
            <w:rFonts w:ascii="Bookman Old Style" w:hAnsi="Bookman Old Style"/>
            <w:lang w:val="es-ES_tradnl"/>
          </w:rPr>
          <w:t>Firma electrónica</w:t>
        </w:r>
      </w:hyperlink>
      <w:r w:rsidRPr="00265C73">
        <w:rPr>
          <w:rFonts w:ascii="Bookman Old Style" w:hAnsi="Bookman Old Style"/>
          <w:lang w:val="es-ES_tradnl"/>
        </w:rPr>
        <w:t> - </w:t>
      </w:r>
      <w:hyperlink r:id="rId894" w:tooltip="Descargar en formato PDF" w:history="1">
        <w:r w:rsidRPr="00265C73">
          <w:rPr>
            <w:rStyle w:val="Hipervnculo"/>
            <w:rFonts w:ascii="Bookman Old Style" w:hAnsi="Bookman Old Style"/>
            <w:lang w:val="es-ES_tradnl"/>
          </w:rPr>
          <w:t>Descargar</w:t>
        </w:r>
      </w:hyperlink>
    </w:p>
    <w:p w14:paraId="41074454" w14:textId="77777777" w:rsid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11/01/2021</w:t>
      </w:r>
    </w:p>
    <w:p w14:paraId="4ED5282D" w14:textId="77777777" w:rsidR="004F5E41" w:rsidRP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732222" w14:textId="77777777" w:rsidR="004F5E41" w:rsidRPr="004F5E41" w:rsidRDefault="004F5E41"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75F15FBE" w14:textId="77777777" w:rsid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7F303B8" w14:textId="77777777" w:rsidR="004F5E41" w:rsidRPr="004F5E41" w:rsidRDefault="004F5E4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del Instituto Nacional de las Artes Escénicas y de la Música, por la que se publica el Convenio con Exposiciones y Congresos Adaja, SA, para la realización conjunta de un concierto de la Joven Orquesta Nacional de España en el Auditorio Lienzo Norte de Ávila.</w:t>
      </w:r>
    </w:p>
    <w:p w14:paraId="50E281E2" w14:textId="77777777" w:rsidR="004F5E41" w:rsidRPr="00023D76" w:rsidRDefault="00806941" w:rsidP="004F5E41">
      <w:pPr>
        <w:jc w:val="both"/>
        <w:rPr>
          <w:rFonts w:ascii="Bookman Old Style" w:hAnsi="Bookman Old Style"/>
          <w:bCs/>
          <w:lang w:val="en-US"/>
        </w:rPr>
      </w:pPr>
      <w:hyperlink r:id="rId895" w:tooltip="PDF firmado BOE-A-2021-423" w:history="1">
        <w:r w:rsidR="004F5E41" w:rsidRPr="004F5E41">
          <w:rPr>
            <w:rStyle w:val="Hipervnculo"/>
            <w:rFonts w:ascii="Bookman Old Style" w:hAnsi="Bookman Old Style"/>
            <w:lang w:val="en-US"/>
          </w:rPr>
          <w:t>PDF (BOE-A-2021-423 - 6 </w:t>
        </w:r>
        <w:proofErr w:type="spellStart"/>
        <w:r w:rsidR="004F5E41" w:rsidRPr="004F5E41">
          <w:rPr>
            <w:rStyle w:val="Hipervnculo"/>
            <w:rFonts w:ascii="Bookman Old Style" w:hAnsi="Bookman Old Style"/>
            <w:lang w:val="en-US"/>
          </w:rPr>
          <w:t>págs</w:t>
        </w:r>
        <w:proofErr w:type="spellEnd"/>
        <w:r w:rsidR="004F5E41" w:rsidRPr="004F5E41">
          <w:rPr>
            <w:rStyle w:val="Hipervnculo"/>
            <w:rFonts w:ascii="Bookman Old Style" w:hAnsi="Bookman Old Style"/>
            <w:lang w:val="en-US"/>
          </w:rPr>
          <w:t>. - 256 KB)</w:t>
        </w:r>
      </w:hyperlink>
    </w:p>
    <w:p w14:paraId="1C9DA55A"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09/01/2021</w:t>
      </w:r>
    </w:p>
    <w:p w14:paraId="66DD36E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V. Anuncios. - A. Contratación del Sector Público</w:t>
      </w:r>
    </w:p>
    <w:p w14:paraId="4F90012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SANIDAD</w:t>
      </w:r>
    </w:p>
    <w:p w14:paraId="628908B6"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Dirección General de Cartera Común de Servicios del Sistema Nacional de Salud y Farmacia. Objeto: Servicios de explotación de información sobre pruebas diagnósticas de la enfermedad COVID19 en el Ministerio de Sanidad. Expediente: 202009COV047.</w:t>
      </w:r>
    </w:p>
    <w:p w14:paraId="3E201C43" w14:textId="77777777" w:rsidR="004F5E41"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896" w:tooltip="PDF firmado BOE-B-2021-591" w:history="1">
        <w:r w:rsidR="004F5E41" w:rsidRPr="004F5E41">
          <w:rPr>
            <w:rStyle w:val="Hipervnculo"/>
            <w:rFonts w:ascii="Bookman Old Style" w:eastAsia="Times New Roman" w:hAnsi="Bookman Old Style"/>
            <w:sz w:val="22"/>
            <w:szCs w:val="22"/>
          </w:rPr>
          <w:t>PDF (BOE-B-2021-591 - 2 págs. - 185 KB)</w:t>
        </w:r>
      </w:hyperlink>
    </w:p>
    <w:p w14:paraId="70E910A0"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Secretaría de Estado de Sanidad. Objeto: Servicios de asistencia técnica para la coordinación y seguimiento de proyectos tecnológicos utilizados en el control del COVID19. Expediente: 202009COV042.</w:t>
      </w:r>
    </w:p>
    <w:p w14:paraId="382FC59C" w14:textId="77777777" w:rsidR="004F5E41"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897" w:tooltip="PDF firmado BOE-B-2021-592" w:history="1">
        <w:r w:rsidR="004F5E41" w:rsidRPr="004F5E41">
          <w:rPr>
            <w:rStyle w:val="Hipervnculo"/>
            <w:rFonts w:ascii="Bookman Old Style" w:eastAsia="Times New Roman" w:hAnsi="Bookman Old Style"/>
            <w:sz w:val="22"/>
            <w:szCs w:val="22"/>
          </w:rPr>
          <w:t>PDF (BOE-B-2021-592 - 2 págs. - 181 KB)</w:t>
        </w:r>
      </w:hyperlink>
    </w:p>
    <w:p w14:paraId="1BBCB25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V. Anuncios. - B. Otros anuncios oficiales</w:t>
      </w:r>
    </w:p>
    <w:p w14:paraId="31125DB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PARA LA TRANSICIÓN ECOLÓGICA Y EL RETO DEMOGRÁFICO</w:t>
      </w:r>
    </w:p>
    <w:p w14:paraId="28A21278" w14:textId="77777777" w:rsidR="004F5E41" w:rsidRPr="004F5E41" w:rsidRDefault="004F5E41"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bCs/>
          <w:sz w:val="22"/>
          <w:szCs w:val="22"/>
          <w:lang w:val="es-ES" w:eastAsia="en-US"/>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4.698 del Registro de la Propiedad de Granadilla de Abona</w:t>
      </w:r>
      <w:r w:rsidRPr="004F5E41">
        <w:rPr>
          <w:rFonts w:ascii="Bookman Old Style" w:hAnsi="Bookman Old Style"/>
          <w:color w:val="000000"/>
          <w:sz w:val="22"/>
          <w:szCs w:val="22"/>
        </w:rPr>
        <w:t>.</w:t>
      </w:r>
    </w:p>
    <w:p w14:paraId="6CAB4907" w14:textId="77777777" w:rsidR="004F5E41" w:rsidRPr="00023D76" w:rsidRDefault="00806941" w:rsidP="004F5E41">
      <w:pPr>
        <w:pStyle w:val="puntopdf"/>
        <w:shd w:val="clear" w:color="auto" w:fill="F8F8F8"/>
        <w:spacing w:before="0" w:after="0"/>
        <w:ind w:right="240"/>
        <w:jc w:val="both"/>
        <w:rPr>
          <w:rFonts w:ascii="Bookman Old Style" w:hAnsi="Bookman Old Style"/>
          <w:sz w:val="22"/>
          <w:szCs w:val="22"/>
          <w:lang w:val="en-US"/>
        </w:rPr>
      </w:pPr>
      <w:hyperlink r:id="rId898" w:tooltip="PDF firmado BOE-B-2021-607" w:history="1">
        <w:r w:rsidR="004F5E41" w:rsidRPr="00023D76">
          <w:rPr>
            <w:rStyle w:val="Hipervnculo"/>
            <w:rFonts w:ascii="Bookman Old Style" w:eastAsia="Times New Roman" w:hAnsi="Bookman Old Style"/>
            <w:sz w:val="22"/>
            <w:szCs w:val="22"/>
            <w:lang w:val="en-US"/>
          </w:rPr>
          <w:t>PDF (BOE-B-2021-607 - 1 </w:t>
        </w:r>
        <w:proofErr w:type="spellStart"/>
        <w:r w:rsidR="004F5E41" w:rsidRPr="00023D76">
          <w:rPr>
            <w:rStyle w:val="Hipervnculo"/>
            <w:rFonts w:ascii="Bookman Old Style" w:eastAsia="Times New Roman" w:hAnsi="Bookman Old Style"/>
            <w:sz w:val="22"/>
            <w:szCs w:val="22"/>
            <w:lang w:val="en-US"/>
          </w:rPr>
          <w:t>pág</w:t>
        </w:r>
        <w:proofErr w:type="spellEnd"/>
        <w:r w:rsidR="004F5E41" w:rsidRPr="00023D76">
          <w:rPr>
            <w:rStyle w:val="Hipervnculo"/>
            <w:rFonts w:ascii="Bookman Old Style" w:eastAsia="Times New Roman" w:hAnsi="Bookman Old Style"/>
            <w:sz w:val="22"/>
            <w:szCs w:val="22"/>
            <w:lang w:val="en-US"/>
          </w:rPr>
          <w:t>. - 169 KB)</w:t>
        </w:r>
      </w:hyperlink>
    </w:p>
    <w:p w14:paraId="021D7DAB" w14:textId="77777777" w:rsidR="004F5E41" w:rsidRPr="004F5E41" w:rsidRDefault="004F5E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r w:rsidRPr="004F5E41">
        <w:rPr>
          <w:rFonts w:ascii="Bookman Old Style" w:hAnsi="Bookman Old Style"/>
          <w:bCs/>
          <w:sz w:val="22"/>
          <w:szCs w:val="22"/>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1.668 del Registro de la Propiedad de Arona.</w:t>
      </w:r>
    </w:p>
    <w:p w14:paraId="406AC0CB" w14:textId="77777777" w:rsidR="004F5E41"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899" w:tooltip="PDF firmado BOE-B-2021-608" w:history="1">
        <w:r w:rsidR="004F5E41" w:rsidRPr="004F5E41">
          <w:rPr>
            <w:rStyle w:val="Hipervnculo"/>
            <w:rFonts w:ascii="Bookman Old Style" w:eastAsia="Times New Roman" w:hAnsi="Bookman Old Style"/>
            <w:sz w:val="22"/>
            <w:szCs w:val="22"/>
            <w:lang w:val="en-US"/>
          </w:rPr>
          <w:t>PDF (BOE-B-2021-608 - 1 </w:t>
        </w:r>
        <w:proofErr w:type="spellStart"/>
        <w:r w:rsidR="004F5E41" w:rsidRPr="004F5E41">
          <w:rPr>
            <w:rStyle w:val="Hipervnculo"/>
            <w:rFonts w:ascii="Bookman Old Style" w:eastAsia="Times New Roman" w:hAnsi="Bookman Old Style"/>
            <w:sz w:val="22"/>
            <w:szCs w:val="22"/>
            <w:lang w:val="en-US"/>
          </w:rPr>
          <w:t>pág</w:t>
        </w:r>
        <w:proofErr w:type="spellEnd"/>
        <w:r w:rsidR="004F5E41" w:rsidRPr="004F5E41">
          <w:rPr>
            <w:rStyle w:val="Hipervnculo"/>
            <w:rFonts w:ascii="Bookman Old Style" w:eastAsia="Times New Roman" w:hAnsi="Bookman Old Style"/>
            <w:sz w:val="22"/>
            <w:szCs w:val="22"/>
            <w:lang w:val="en-US"/>
          </w:rPr>
          <w:t>. - 168 KB)</w:t>
        </w:r>
      </w:hyperlink>
    </w:p>
    <w:p w14:paraId="5A730403"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09/01/2021</w:t>
      </w:r>
    </w:p>
    <w:p w14:paraId="096DD6E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55D9763D" w14:textId="77777777" w:rsidR="004F5E41" w:rsidRPr="004F5E41" w:rsidRDefault="004F5E41" w:rsidP="004F5E41">
      <w:pPr>
        <w:jc w:val="both"/>
        <w:rPr>
          <w:rFonts w:ascii="Bookman Old Style" w:hAnsi="Bookman Old Style"/>
          <w:b/>
          <w:bCs/>
        </w:rPr>
      </w:pPr>
      <w:proofErr w:type="spellStart"/>
      <w:r w:rsidRPr="004F5E41">
        <w:rPr>
          <w:rFonts w:ascii="Bookman Old Style" w:hAnsi="Bookman Old Style"/>
          <w:b/>
          <w:bCs/>
        </w:rPr>
        <w:t>Presidenciaa</w:t>
      </w:r>
      <w:proofErr w:type="spellEnd"/>
      <w:r w:rsidRPr="004F5E41">
        <w:rPr>
          <w:rFonts w:ascii="Bookman Old Style" w:hAnsi="Bookman Old Style"/>
          <w:b/>
          <w:bCs/>
        </w:rPr>
        <w:t xml:space="preserve"> del Gobierno</w:t>
      </w:r>
    </w:p>
    <w:p w14:paraId="1299EFB5"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00" w:tooltip="Ir a la disposición 2012/048/001" w:history="1">
        <w:r w:rsidR="004F5E41" w:rsidRPr="004F5E41">
          <w:rPr>
            <w:rStyle w:val="Hipervnculo"/>
            <w:rFonts w:ascii="Bookman Old Style" w:hAnsi="Bookman Old Style" w:cs="Arial"/>
            <w:b/>
            <w:bCs/>
            <w:color w:val="0070C0"/>
            <w:sz w:val="22"/>
            <w:szCs w:val="22"/>
          </w:rPr>
          <w:t>125</w:t>
        </w:r>
      </w:hyperlink>
      <w:r w:rsidR="004F5E41" w:rsidRPr="004F5E41">
        <w:rPr>
          <w:rFonts w:ascii="Bookman Old Style" w:hAnsi="Bookman Old Style" w:cs="Arial"/>
          <w:color w:val="0070C0"/>
          <w:sz w:val="22"/>
          <w:szCs w:val="22"/>
        </w:rPr>
        <w:t> </w:t>
      </w:r>
      <w:hyperlink r:id="rId901" w:history="1">
        <w:r w:rsidR="004F5E41" w:rsidRPr="004F5E41">
          <w:rPr>
            <w:rStyle w:val="Hipervnculo"/>
            <w:rFonts w:ascii="Bookman Old Style" w:hAnsi="Bookman Old Style" w:cs="Arial"/>
            <w:color w:val="0070C0"/>
            <w:sz w:val="22"/>
            <w:szCs w:val="22"/>
          </w:rPr>
          <w:t xml:space="preserve">DECRETO 1/2021, de 7 de enero, del </w:t>
        </w:r>
        <w:proofErr w:type="gramStart"/>
        <w:r w:rsidR="004F5E41" w:rsidRPr="004F5E41">
          <w:rPr>
            <w:rStyle w:val="Hipervnculo"/>
            <w:rFonts w:ascii="Bookman Old Style" w:hAnsi="Bookman Old Style" w:cs="Arial"/>
            <w:color w:val="0070C0"/>
            <w:sz w:val="22"/>
            <w:szCs w:val="22"/>
          </w:rPr>
          <w:t>Presidente</w:t>
        </w:r>
        <w:proofErr w:type="gramEnd"/>
        <w:r w:rsidR="004F5E41" w:rsidRPr="004F5E41">
          <w:rPr>
            <w:rStyle w:val="Hipervnculo"/>
            <w:rFonts w:ascii="Bookman Old Style" w:hAnsi="Bookman Old Style" w:cs="Arial"/>
            <w:color w:val="0070C0"/>
            <w:sz w:val="22"/>
            <w:szCs w:val="22"/>
          </w:rPr>
          <w:t>, por el que se establecen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368DBBA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357.96 Kb.</w:t>
      </w:r>
    </w:p>
    <w:p w14:paraId="7665121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BOC-A-2021-005-125. </w:t>
      </w:r>
      <w:hyperlink r:id="rId90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0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04" w:tooltip="Descargar en formato PDF" w:history="1">
        <w:r w:rsidRPr="004F5E41">
          <w:rPr>
            <w:rStyle w:val="Hipervnculo"/>
            <w:rFonts w:ascii="Bookman Old Style" w:hAnsi="Bookman Old Style" w:cs="Arial"/>
            <w:color w:val="0070C0"/>
            <w:sz w:val="22"/>
            <w:szCs w:val="22"/>
          </w:rPr>
          <w:t>Descargar</w:t>
        </w:r>
      </w:hyperlink>
    </w:p>
    <w:p w14:paraId="1E74ECEE"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05" w:tooltip="Ir a la disposición 2012/048/001" w:history="1">
        <w:r w:rsidR="004F5E41" w:rsidRPr="004F5E41">
          <w:rPr>
            <w:rStyle w:val="Hipervnculo"/>
            <w:rFonts w:ascii="Bookman Old Style" w:hAnsi="Bookman Old Style" w:cs="Arial"/>
            <w:b/>
            <w:bCs/>
            <w:color w:val="0070C0"/>
            <w:sz w:val="22"/>
            <w:szCs w:val="22"/>
          </w:rPr>
          <w:t>126</w:t>
        </w:r>
      </w:hyperlink>
      <w:r w:rsidR="004F5E41" w:rsidRPr="004F5E41">
        <w:rPr>
          <w:rFonts w:ascii="Bookman Old Style" w:hAnsi="Bookman Old Style" w:cs="Arial"/>
          <w:color w:val="0070C0"/>
          <w:sz w:val="22"/>
          <w:szCs w:val="22"/>
        </w:rPr>
        <w:t> </w:t>
      </w:r>
      <w:hyperlink r:id="rId906" w:history="1">
        <w:r w:rsidR="004F5E41" w:rsidRPr="004F5E41">
          <w:rPr>
            <w:rStyle w:val="Hipervnculo"/>
            <w:rFonts w:ascii="Bookman Old Style" w:hAnsi="Bookman Old Style" w:cs="Arial"/>
            <w:color w:val="0070C0"/>
            <w:sz w:val="22"/>
            <w:szCs w:val="22"/>
          </w:rPr>
          <w:t>Secretaría General.- Resolución de 8 de enero de 2021, por la que se dispone la publicación del Acuerdo por el que se aprueban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B22CD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13 páginas. Formato de archivo en PDF/Adobe Acrobat. Tamaño: 484.69 Kb.</w:t>
      </w:r>
    </w:p>
    <w:p w14:paraId="7C6E3D44"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BOC-A-2021-005-126</w:t>
      </w:r>
      <w:r w:rsidRPr="004F5E41">
        <w:rPr>
          <w:rFonts w:ascii="Bookman Old Style" w:hAnsi="Bookman Old Style" w:cs="Arial"/>
          <w:color w:val="AAAAAA"/>
          <w:sz w:val="22"/>
          <w:szCs w:val="22"/>
        </w:rPr>
        <w:t>. </w:t>
      </w:r>
      <w:hyperlink r:id="rId90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0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09" w:tooltip="Descargar en formato PDF" w:history="1">
        <w:r w:rsidRPr="004F5E41">
          <w:rPr>
            <w:rStyle w:val="Hipervnculo"/>
            <w:rFonts w:ascii="Bookman Old Style" w:hAnsi="Bookman Old Style" w:cs="Arial"/>
            <w:color w:val="0070C0"/>
            <w:sz w:val="22"/>
            <w:szCs w:val="22"/>
          </w:rPr>
          <w:t>Descargar</w:t>
        </w:r>
      </w:hyperlink>
    </w:p>
    <w:p w14:paraId="2C315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Consejería de Sanidad</w:t>
      </w:r>
    </w:p>
    <w:p w14:paraId="7BDA3075"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10" w:tooltip="Ir a la disposición 2012/048/001" w:history="1">
        <w:r w:rsidR="004F5E41" w:rsidRPr="004F5E41">
          <w:rPr>
            <w:rStyle w:val="Hipervnculo"/>
            <w:rFonts w:ascii="Bookman Old Style" w:hAnsi="Bookman Old Style" w:cs="Arial"/>
            <w:b/>
            <w:bCs/>
            <w:color w:val="0070C0"/>
            <w:sz w:val="22"/>
            <w:szCs w:val="22"/>
          </w:rPr>
          <w:t>127</w:t>
        </w:r>
      </w:hyperlink>
      <w:r w:rsidR="004F5E41" w:rsidRPr="004F5E41">
        <w:rPr>
          <w:rFonts w:ascii="Bookman Old Style" w:hAnsi="Bookman Old Style" w:cs="Arial"/>
          <w:color w:val="0070C0"/>
          <w:sz w:val="22"/>
          <w:szCs w:val="22"/>
        </w:rPr>
        <w:t> </w:t>
      </w:r>
      <w:hyperlink r:id="rId911" w:history="1">
        <w:r w:rsidR="004F5E41" w:rsidRPr="004F5E41">
          <w:rPr>
            <w:rStyle w:val="Hipervnculo"/>
            <w:rFonts w:ascii="Bookman Old Style" w:hAnsi="Bookman Old Style" w:cs="Arial"/>
            <w:color w:val="0070C0"/>
            <w:sz w:val="22"/>
            <w:szCs w:val="22"/>
          </w:rPr>
          <w:t xml:space="preserve">ORDEN de 8 de enero de 2021, por la que se prorroga la Orden de 14 de diciembre de 2020, que dispone la realización de cribados mediante pruebas </w:t>
        </w:r>
        <w:r w:rsidR="004F5E41" w:rsidRPr="004F5E41">
          <w:rPr>
            <w:rStyle w:val="Hipervnculo"/>
            <w:rFonts w:ascii="Bookman Old Style" w:hAnsi="Bookman Old Style" w:cs="Arial"/>
            <w:color w:val="0070C0"/>
            <w:sz w:val="22"/>
            <w:szCs w:val="22"/>
          </w:rPr>
          <w:lastRenderedPageBreak/>
          <w:t>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C81E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281.72 Kb.</w:t>
      </w:r>
    </w:p>
    <w:p w14:paraId="1F5A7E8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BOC-A-2021-005-127</w:t>
      </w:r>
      <w:r w:rsidRPr="004F5E41">
        <w:rPr>
          <w:rFonts w:ascii="Bookman Old Style" w:hAnsi="Bookman Old Style" w:cs="Arial"/>
          <w:color w:val="AAAAAA"/>
          <w:sz w:val="22"/>
          <w:szCs w:val="22"/>
        </w:rPr>
        <w:t>. </w:t>
      </w:r>
      <w:hyperlink r:id="rId91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1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14" w:tooltip="Descargar en formato PDF" w:history="1">
        <w:r w:rsidRPr="004F5E41">
          <w:rPr>
            <w:rStyle w:val="Hipervnculo"/>
            <w:rFonts w:ascii="Bookman Old Style" w:hAnsi="Bookman Old Style" w:cs="Arial"/>
            <w:color w:val="0070C0"/>
            <w:sz w:val="22"/>
            <w:szCs w:val="22"/>
          </w:rPr>
          <w:t>Descargar</w:t>
        </w:r>
      </w:hyperlink>
    </w:p>
    <w:p w14:paraId="6DB407E2"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01/01/2021</w:t>
      </w:r>
    </w:p>
    <w:p w14:paraId="2E9F4DF5"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307E765D"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LA PRESIDENCIA, RELACIONES CON LAS CORTES Y MEMORIA DEMOCRÁTICA</w:t>
      </w:r>
    </w:p>
    <w:p w14:paraId="7E8F9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Medidas excepcionales</w:t>
      </w:r>
    </w:p>
    <w:p w14:paraId="6597B3E5"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PCM/1295/2020, de 30 de diciembre, por la que se publica el Acuerdo del Consejo de Ministros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14:paraId="07DD382E" w14:textId="77777777" w:rsidR="004F5E41" w:rsidRPr="004F5E41" w:rsidRDefault="00806941" w:rsidP="004F5E41">
      <w:pPr>
        <w:pStyle w:val="puntopdf"/>
        <w:shd w:val="clear" w:color="auto" w:fill="F8F8F8"/>
        <w:spacing w:before="0" w:after="0"/>
        <w:ind w:right="240"/>
        <w:jc w:val="both"/>
        <w:rPr>
          <w:rFonts w:ascii="Bookman Old Style" w:hAnsi="Bookman Old Style"/>
          <w:color w:val="000000"/>
          <w:sz w:val="22"/>
          <w:szCs w:val="22"/>
          <w:lang w:val="en-US"/>
        </w:rPr>
      </w:pPr>
      <w:hyperlink r:id="rId915" w:tooltip="PDF firmado BOE-A-2021-1" w:history="1">
        <w:r w:rsidR="004F5E41" w:rsidRPr="004F5E41">
          <w:rPr>
            <w:rStyle w:val="Hipervnculo"/>
            <w:rFonts w:ascii="Bookman Old Style" w:hAnsi="Bookman Old Style"/>
            <w:sz w:val="22"/>
            <w:szCs w:val="22"/>
            <w:lang w:val="en-US"/>
          </w:rPr>
          <w:t>PDF (BOE-A-2021-1 - 2 </w:t>
        </w:r>
        <w:proofErr w:type="spellStart"/>
        <w:r w:rsidR="004F5E41" w:rsidRPr="004F5E41">
          <w:rPr>
            <w:rStyle w:val="Hipervnculo"/>
            <w:rFonts w:ascii="Bookman Old Style" w:hAnsi="Bookman Old Style"/>
            <w:sz w:val="22"/>
            <w:szCs w:val="22"/>
            <w:lang w:val="en-US"/>
          </w:rPr>
          <w:t>págs</w:t>
        </w:r>
        <w:proofErr w:type="spellEnd"/>
        <w:r w:rsidR="004F5E41" w:rsidRPr="004F5E41">
          <w:rPr>
            <w:rStyle w:val="Hipervnculo"/>
            <w:rFonts w:ascii="Bookman Old Style" w:hAnsi="Bookman Old Style"/>
            <w:sz w:val="22"/>
            <w:szCs w:val="22"/>
            <w:lang w:val="en-US"/>
          </w:rPr>
          <w:t>. - 227 KB)</w:t>
        </w:r>
      </w:hyperlink>
    </w:p>
    <w:p w14:paraId="4CC0E3F9" w14:textId="77777777" w:rsidR="004F5E41" w:rsidRP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31/12/2020</w:t>
      </w:r>
    </w:p>
    <w:p w14:paraId="1EF6A83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779F2661" w14:textId="77777777" w:rsidR="004F5E41" w:rsidRPr="004F5E41" w:rsidRDefault="004F5E41" w:rsidP="004F5E41">
      <w:pPr>
        <w:jc w:val="both"/>
        <w:rPr>
          <w:rFonts w:ascii="Bookman Old Style" w:hAnsi="Bookman Old Style"/>
          <w:b/>
        </w:rPr>
      </w:pPr>
      <w:r w:rsidRPr="004F5E41">
        <w:rPr>
          <w:rFonts w:ascii="Bookman Old Style" w:hAnsi="Bookman Old Style"/>
          <w:b/>
        </w:rPr>
        <w:t>JEFATURA DEL ESTADO</w:t>
      </w:r>
    </w:p>
    <w:p w14:paraId="2F905B7D"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Presupuestos Generales del Estado</w:t>
      </w:r>
    </w:p>
    <w:p w14:paraId="501294D0" w14:textId="77777777" w:rsidR="004F5E41" w:rsidRPr="004F5E41" w:rsidRDefault="004F5E41" w:rsidP="004F5E41">
      <w:pPr>
        <w:jc w:val="both"/>
        <w:rPr>
          <w:rFonts w:ascii="Bookman Old Style" w:hAnsi="Bookman Old Style"/>
          <w:bCs/>
        </w:rPr>
      </w:pPr>
      <w:r w:rsidRPr="004F5E41">
        <w:rPr>
          <w:rFonts w:ascii="Bookman Old Style" w:hAnsi="Bookman Old Style"/>
          <w:bCs/>
        </w:rPr>
        <w:t>Ley 11/2020, de 30 de diciembre, de Presupuestos Generales del Estado para el año 2021.</w:t>
      </w:r>
    </w:p>
    <w:p w14:paraId="73E3D78F" w14:textId="77777777" w:rsidR="004F5E41"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16" w:tooltip="PDF firmado BOE-A-2020-17339" w:history="1">
        <w:r w:rsidR="004F5E41" w:rsidRPr="004F5E41">
          <w:rPr>
            <w:rStyle w:val="Hipervnculo"/>
            <w:rFonts w:ascii="Bookman Old Style" w:eastAsia="Times New Roman" w:hAnsi="Bookman Old Style"/>
            <w:sz w:val="22"/>
            <w:szCs w:val="22"/>
            <w:lang w:val="en-US"/>
          </w:rPr>
          <w:t>PDF (BOE-A-2020-17339 - 775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- 28.146 KB)</w:t>
        </w:r>
      </w:hyperlink>
    </w:p>
    <w:p w14:paraId="06D18DA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HACIENDA</w:t>
      </w:r>
    </w:p>
    <w:p w14:paraId="3033E728"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Impuesto sobre la Renta de las Personas Físicas y sobre Sociedades</w:t>
      </w:r>
    </w:p>
    <w:p w14:paraId="5237B8CE" w14:textId="77777777" w:rsidR="004F5E41" w:rsidRPr="004F5E41" w:rsidRDefault="004F5E41" w:rsidP="004F5E41">
      <w:pPr>
        <w:jc w:val="both"/>
        <w:rPr>
          <w:rFonts w:ascii="Bookman Old Style" w:hAnsi="Bookman Old Style"/>
          <w:bCs/>
        </w:rPr>
      </w:pPr>
      <w:r w:rsidRPr="004F5E41">
        <w:rPr>
          <w:rFonts w:ascii="Bookman Old Style" w:hAnsi="Bookman Old Style"/>
          <w:bCs/>
        </w:rPr>
        <w:t xml:space="preserve">Orden HAC/1285/2020, de 29 de diciembre, por la que se modifican la Orden HFP/1978/2016, de 28 de diciembre, por la que se aprueba el modelo 231 de Declaración de información país por país,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w:t>
      </w:r>
      <w:r w:rsidRPr="004F5E41">
        <w:rPr>
          <w:rFonts w:ascii="Bookman Old Style" w:hAnsi="Bookman Old Style"/>
          <w:bCs/>
        </w:rPr>
        <w:lastRenderedPageBreak/>
        <w:t>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14:paraId="3EB9976B" w14:textId="77777777" w:rsidR="004F5E41"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17" w:tooltip="PDF firmado BOE-A-2020-17342" w:history="1">
        <w:r w:rsidR="004F5E41" w:rsidRPr="004F5E41">
          <w:rPr>
            <w:rStyle w:val="Hipervnculo"/>
            <w:rFonts w:ascii="Bookman Old Style" w:eastAsia="Times New Roman" w:hAnsi="Bookman Old Style"/>
            <w:sz w:val="22"/>
            <w:szCs w:val="22"/>
            <w:lang w:val="en-US"/>
          </w:rPr>
          <w:t>PDF (BOE-A-2020-17342 - 6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- 202 KB)</w:t>
        </w:r>
      </w:hyperlink>
    </w:p>
    <w:p w14:paraId="70F2C2E1"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TRANSPORTES, MOVILIDAD Y AGENDA URBANA</w:t>
      </w:r>
    </w:p>
    <w:p w14:paraId="2C2B17DE" w14:textId="77777777" w:rsidR="004F5E41" w:rsidRPr="004F5E41" w:rsidRDefault="004F5E41" w:rsidP="004F5E41">
      <w:pPr>
        <w:pStyle w:val="Ttulo5"/>
        <w:spacing w:before="240" w:beforeAutospacing="0" w:after="0" w:afterAutospacing="0"/>
        <w:jc w:val="both"/>
        <w:rPr>
          <w:rFonts w:ascii="Bookman Old Style" w:eastAsia="Calibri" w:hAnsi="Bookman Old Style"/>
          <w:b w:val="0"/>
          <w:sz w:val="22"/>
          <w:szCs w:val="22"/>
          <w:lang w:val="es-ES" w:eastAsia="en-US"/>
        </w:rPr>
      </w:pPr>
      <w:r w:rsidRPr="004F5E41">
        <w:rPr>
          <w:rFonts w:ascii="Bookman Old Style" w:eastAsia="Calibri" w:hAnsi="Bookman Old Style"/>
          <w:b w:val="0"/>
          <w:sz w:val="22"/>
          <w:szCs w:val="22"/>
          <w:lang w:val="es-ES" w:eastAsia="en-US"/>
        </w:rPr>
        <w:t>Transporte de mercancías peligrosas por vía aérea</w:t>
      </w:r>
    </w:p>
    <w:p w14:paraId="0C3F694E" w14:textId="77777777" w:rsidR="004F5E41" w:rsidRPr="004F5E41" w:rsidRDefault="004F5E41" w:rsidP="004F5E41">
      <w:pPr>
        <w:jc w:val="both"/>
        <w:rPr>
          <w:rFonts w:ascii="Bookman Old Style" w:hAnsi="Bookman Old Style"/>
          <w:bCs/>
        </w:rPr>
      </w:pPr>
      <w:r w:rsidRPr="004F5E41">
        <w:rPr>
          <w:rFonts w:ascii="Bookman Old Style" w:hAnsi="Bookman Old Style"/>
          <w:bCs/>
        </w:rPr>
        <w:t>Resolución de 10 de diciembre de 2020, de la Dirección General de Aviación Civil, por la que se publican las Instrucciones Técnicas para el transporte seguro de mercancías peligrosas por vía aérea (Documento OACI 9284/AN/905), edición 2021-2022.</w:t>
      </w:r>
    </w:p>
    <w:p w14:paraId="77B79E03" w14:textId="77777777" w:rsidR="004F5E41"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18" w:tooltip="PDF firmado BOE-A-2020-17343" w:history="1">
        <w:r w:rsidR="004F5E41" w:rsidRPr="004F5E41">
          <w:rPr>
            <w:rStyle w:val="Hipervnculo"/>
            <w:rFonts w:ascii="Bookman Old Style" w:eastAsia="Times New Roman" w:hAnsi="Bookman Old Style"/>
            <w:sz w:val="22"/>
            <w:szCs w:val="22"/>
            <w:lang w:val="en-US"/>
          </w:rPr>
          <w:t>PDF (BOE-A-2020-17343 - 975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- 29.413 KB)</w:t>
        </w:r>
      </w:hyperlink>
    </w:p>
    <w:p w14:paraId="5A35E0A2"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INCLUSIÓN, SEGURIDAD SOCIAL Y MIGRACIONES</w:t>
      </w:r>
    </w:p>
    <w:p w14:paraId="5FF7975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Organización</w:t>
      </w:r>
    </w:p>
    <w:p w14:paraId="3874F0EB"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ISM/1288/2020, de 18 de diciembre, por la que se crean y regulan la Junta de Contratación y la Mesa Única de Contratación.</w:t>
      </w:r>
    </w:p>
    <w:p w14:paraId="794B2FD3" w14:textId="77777777" w:rsidR="004F5E41"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19" w:tooltip="PDF firmado BOE-A-2020-17348" w:history="1">
        <w:r w:rsidR="004F5E41" w:rsidRPr="004F5E41">
          <w:rPr>
            <w:rStyle w:val="Hipervnculo"/>
            <w:rFonts w:ascii="Bookman Old Style" w:eastAsia="Times New Roman" w:hAnsi="Bookman Old Style"/>
            <w:sz w:val="22"/>
            <w:szCs w:val="22"/>
            <w:lang w:val="en-US"/>
          </w:rPr>
          <w:t>PDF (BOE-A-2020-17348 - 9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- 272 KB)</w:t>
        </w:r>
      </w:hyperlink>
    </w:p>
    <w:p w14:paraId="5476A44B"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31/12/2020</w:t>
      </w:r>
    </w:p>
    <w:p w14:paraId="6689A7C9"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49F6C25B"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Presidencia del Gobierno</w:t>
      </w:r>
    </w:p>
    <w:p w14:paraId="1A8AEBF6"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20" w:tooltip="Ir a la disposición 2012/048/001" w:history="1">
        <w:r w:rsidR="004F5E41" w:rsidRPr="004F5E41">
          <w:rPr>
            <w:rStyle w:val="Hipervnculo"/>
            <w:rFonts w:ascii="Bookman Old Style" w:hAnsi="Bookman Old Style" w:cs="Arial"/>
            <w:b/>
            <w:bCs/>
            <w:color w:val="0070C0"/>
            <w:sz w:val="22"/>
            <w:szCs w:val="22"/>
          </w:rPr>
          <w:t>5285</w:t>
        </w:r>
      </w:hyperlink>
      <w:r w:rsidR="004F5E41" w:rsidRPr="004F5E41">
        <w:rPr>
          <w:rFonts w:ascii="Bookman Old Style" w:hAnsi="Bookman Old Style" w:cs="Arial"/>
          <w:color w:val="0070C0"/>
          <w:sz w:val="22"/>
          <w:szCs w:val="22"/>
        </w:rPr>
        <w:t> </w:t>
      </w:r>
      <w:hyperlink r:id="rId921" w:history="1">
        <w:r w:rsidR="004F5E41" w:rsidRPr="004F5E41">
          <w:rPr>
            <w:rStyle w:val="Hipervnculo"/>
            <w:rFonts w:ascii="Bookman Old Style" w:hAnsi="Bookman Old Style" w:cs="Arial"/>
            <w:color w:val="0070C0"/>
            <w:sz w:val="22"/>
            <w:szCs w:val="22"/>
          </w:rPr>
          <w:t>LEY 7/2020, de 29 de diciembre, de Presupuestos Generales de la Comunidad Autónoma de Canarias para 2021.</w:t>
        </w:r>
      </w:hyperlink>
    </w:p>
    <w:p w14:paraId="5E8AFA1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150 páginas. Formato de archivo en PDF/Adobe Acrobat. Tamaño: 3.51 Mb.</w:t>
      </w:r>
    </w:p>
    <w:p w14:paraId="14A9D16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BOC-A-2020-270-5285. </w:t>
      </w:r>
      <w:hyperlink r:id="rId92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2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24" w:tooltip="Descargar en formato PDF" w:history="1">
        <w:r w:rsidRPr="004F5E41">
          <w:rPr>
            <w:rStyle w:val="Hipervnculo"/>
            <w:rFonts w:ascii="Bookman Old Style" w:hAnsi="Bookman Old Style" w:cs="Arial"/>
            <w:color w:val="0070C0"/>
            <w:sz w:val="22"/>
            <w:szCs w:val="22"/>
          </w:rPr>
          <w:t>Descargar</w:t>
        </w:r>
      </w:hyperlink>
    </w:p>
    <w:p w14:paraId="51D4007D"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4D239699"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925" w:tooltip="Ir a la disposición 2012/048/001" w:history="1">
        <w:r w:rsidR="004F5E41" w:rsidRPr="004F5E41">
          <w:rPr>
            <w:rStyle w:val="Hipervnculo"/>
            <w:rFonts w:ascii="Bookman Old Style" w:hAnsi="Bookman Old Style" w:cs="Arial"/>
            <w:b/>
            <w:bCs/>
            <w:color w:val="000000" w:themeColor="text1"/>
            <w:sz w:val="22"/>
            <w:szCs w:val="22"/>
          </w:rPr>
          <w:t>5286</w:t>
        </w:r>
      </w:hyperlink>
      <w:r w:rsidR="004F5E41" w:rsidRPr="004F5E41">
        <w:rPr>
          <w:rFonts w:ascii="Bookman Old Style" w:hAnsi="Bookman Old Style" w:cs="Arial"/>
          <w:color w:val="000000" w:themeColor="text1"/>
          <w:sz w:val="22"/>
          <w:szCs w:val="22"/>
        </w:rPr>
        <w:t> </w:t>
      </w:r>
      <w:hyperlink r:id="rId926" w:history="1">
        <w:r w:rsidR="004F5E41" w:rsidRPr="004F5E41">
          <w:rPr>
            <w:rStyle w:val="Hipervnculo"/>
            <w:rFonts w:ascii="Bookman Old Style" w:hAnsi="Bookman Old Style" w:cs="Arial"/>
            <w:color w:val="0070C0"/>
            <w:sz w:val="22"/>
            <w:szCs w:val="22"/>
          </w:rPr>
          <w:t>ORDEN de 29 de diciembre de 2020, por la que se modifican las bases reguladoras del procedimiento de concesión directa de subvenciones destinadas a la promoción del empleo autónomo, aprobadas por Orden de 16 de enero de 2020.</w:t>
        </w:r>
      </w:hyperlink>
    </w:p>
    <w:p w14:paraId="695547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469.20 Kb.</w:t>
      </w:r>
    </w:p>
    <w:p w14:paraId="07A86E2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BOC-A-2020-270-5286. </w:t>
      </w:r>
      <w:hyperlink r:id="rId92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2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29" w:tooltip="Descargar en formato PDF" w:history="1">
        <w:r w:rsidRPr="004F5E41">
          <w:rPr>
            <w:rStyle w:val="Hipervnculo"/>
            <w:rFonts w:ascii="Bookman Old Style" w:hAnsi="Bookman Old Style" w:cs="Arial"/>
            <w:color w:val="0070C0"/>
            <w:sz w:val="22"/>
            <w:szCs w:val="22"/>
          </w:rPr>
          <w:t>Descargar</w:t>
        </w:r>
      </w:hyperlink>
    </w:p>
    <w:p w14:paraId="6396C980"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30" w:tooltip="Ir a la disposición 2012/048/001" w:history="1">
        <w:r w:rsidR="004F5E41" w:rsidRPr="004F5E41">
          <w:rPr>
            <w:rStyle w:val="Hipervnculo"/>
            <w:rFonts w:ascii="Bookman Old Style" w:hAnsi="Bookman Old Style" w:cs="Arial"/>
            <w:b/>
            <w:bCs/>
            <w:color w:val="0070C0"/>
            <w:sz w:val="22"/>
            <w:szCs w:val="22"/>
          </w:rPr>
          <w:t>5287</w:t>
        </w:r>
      </w:hyperlink>
      <w:r w:rsidR="004F5E41" w:rsidRPr="004F5E41">
        <w:rPr>
          <w:rFonts w:ascii="Bookman Old Style" w:hAnsi="Bookman Old Style" w:cs="Arial"/>
          <w:color w:val="0070C0"/>
          <w:sz w:val="22"/>
          <w:szCs w:val="22"/>
        </w:rPr>
        <w:t> </w:t>
      </w:r>
      <w:hyperlink r:id="rId931" w:history="1">
        <w:r w:rsidR="004F5E41" w:rsidRPr="004F5E41">
          <w:rPr>
            <w:rStyle w:val="Hipervnculo"/>
            <w:rFonts w:ascii="Bookman Old Style" w:hAnsi="Bookman Old Style" w:cs="Arial"/>
            <w:color w:val="0070C0"/>
            <w:sz w:val="22"/>
            <w:szCs w:val="22"/>
          </w:rPr>
          <w:t>ORDEN de 29 de diciembre de 2020, por la que se determinan las fiestas locales propias de cada municipio de la Comunidad Autónoma de Canarias para el año 2021.</w:t>
        </w:r>
      </w:hyperlink>
    </w:p>
    <w:p w14:paraId="2ABD0C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11 páginas. Formato de archivo en PDF/Adobe Acrobat. Tamaño: 331.38 Kb.</w:t>
      </w:r>
    </w:p>
    <w:p w14:paraId="3198D59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BOC-A-2020-270-5287. </w:t>
      </w:r>
      <w:hyperlink r:id="rId93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3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34" w:tooltip="Descargar en formato PDF" w:history="1">
        <w:r w:rsidRPr="004F5E41">
          <w:rPr>
            <w:rStyle w:val="Hipervnculo"/>
            <w:rFonts w:ascii="Bookman Old Style" w:hAnsi="Bookman Old Style" w:cs="Arial"/>
            <w:color w:val="0070C0"/>
            <w:sz w:val="22"/>
            <w:szCs w:val="22"/>
          </w:rPr>
          <w:t>Descargar</w:t>
        </w:r>
      </w:hyperlink>
    </w:p>
    <w:p w14:paraId="4F461E46"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Hacienda, Presupuestos y Asuntos Europeos</w:t>
      </w:r>
    </w:p>
    <w:p w14:paraId="50045445"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935" w:tooltip="Ir a la disposición 2012/048/001" w:history="1">
        <w:r w:rsidR="004F5E41" w:rsidRPr="004F5E41">
          <w:rPr>
            <w:rStyle w:val="Hipervnculo"/>
            <w:rFonts w:ascii="Bookman Old Style" w:hAnsi="Bookman Old Style" w:cs="Arial"/>
            <w:b/>
            <w:bCs/>
            <w:color w:val="000000" w:themeColor="text1"/>
            <w:sz w:val="22"/>
            <w:szCs w:val="22"/>
          </w:rPr>
          <w:t>5288</w:t>
        </w:r>
      </w:hyperlink>
      <w:r w:rsidR="004F5E41" w:rsidRPr="004F5E41">
        <w:rPr>
          <w:rFonts w:ascii="Bookman Old Style" w:hAnsi="Bookman Old Style" w:cs="Arial"/>
          <w:color w:val="000000" w:themeColor="text1"/>
          <w:sz w:val="22"/>
          <w:szCs w:val="22"/>
        </w:rPr>
        <w:t> </w:t>
      </w:r>
      <w:hyperlink r:id="rId936" w:history="1">
        <w:r w:rsidR="004F5E41" w:rsidRPr="004F5E41">
          <w:rPr>
            <w:rStyle w:val="Hipervnculo"/>
            <w:rFonts w:ascii="Bookman Old Style" w:hAnsi="Bookman Old Style" w:cs="Arial"/>
            <w:color w:val="0070C0"/>
            <w:sz w:val="22"/>
            <w:szCs w:val="22"/>
          </w:rPr>
          <w:t>ORDEN de 28 de diciembre de 2020, por la que se establece el ámbito objetivo de aplicación del régimen simplificado del Arbitrio sobre Importaciones y Entregas de Mercancías en las Islas Canarias, se fijan los módulos para el año 2021, y se modifican diversas Órdenes en materia tributaria.</w:t>
        </w:r>
      </w:hyperlink>
    </w:p>
    <w:p w14:paraId="5121CA0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606.52 Kb.</w:t>
      </w:r>
    </w:p>
    <w:p w14:paraId="1850957C"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BOC-A-2020-270-5288. </w:t>
      </w:r>
      <w:hyperlink r:id="rId93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3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39" w:tooltip="Descargar en formato PDF" w:history="1">
        <w:r w:rsidRPr="004F5E41">
          <w:rPr>
            <w:rStyle w:val="Hipervnculo"/>
            <w:rFonts w:ascii="Bookman Old Style" w:hAnsi="Bookman Old Style" w:cs="Arial"/>
            <w:color w:val="0070C0"/>
            <w:sz w:val="22"/>
            <w:szCs w:val="22"/>
          </w:rPr>
          <w:t>Descargar</w:t>
        </w:r>
      </w:hyperlink>
    </w:p>
    <w:p w14:paraId="66838432"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40" w:tooltip="Ir a la disposición 2012/048/001" w:history="1">
        <w:r w:rsidR="004F5E41" w:rsidRPr="004F5E41">
          <w:rPr>
            <w:rStyle w:val="Hipervnculo"/>
            <w:rFonts w:ascii="Bookman Old Style" w:hAnsi="Bookman Old Style" w:cs="Arial"/>
            <w:b/>
            <w:bCs/>
            <w:color w:val="0070C0"/>
            <w:sz w:val="22"/>
            <w:szCs w:val="22"/>
          </w:rPr>
          <w:t>5289</w:t>
        </w:r>
      </w:hyperlink>
      <w:r w:rsidR="004F5E41" w:rsidRPr="004F5E41">
        <w:rPr>
          <w:rFonts w:ascii="Bookman Old Style" w:hAnsi="Bookman Old Style" w:cs="Arial"/>
          <w:color w:val="0070C0"/>
          <w:sz w:val="22"/>
          <w:szCs w:val="22"/>
        </w:rPr>
        <w:t> </w:t>
      </w:r>
      <w:hyperlink r:id="rId941" w:history="1">
        <w:r w:rsidR="004F5E41" w:rsidRPr="004F5E41">
          <w:rPr>
            <w:rStyle w:val="Hipervnculo"/>
            <w:rFonts w:ascii="Bookman Old Style" w:hAnsi="Bookman Old Style" w:cs="Arial"/>
            <w:color w:val="0070C0"/>
            <w:sz w:val="22"/>
            <w:szCs w:val="22"/>
          </w:rPr>
          <w:t>ORDEN de 28 de diciembre de 2020, por la que se prorroga para el año 2021 la aplicación de la Orden de 23 de diciembre de 2019, que fija los índices, módulos y demás parámetros del régimen simplificado del Impuesto General Indirecto Canario para el año 2020, se establecen reducciones y ajustes para la determinación del importe en el año 2020 de las cuotas devengadas por operaciones corrientes y reducciones del porcentaje de ingreso a cuenta correspondiente al primer trimestre del año 2021, así como los efectos de la revocación excepcional de la renuncia al método de estimación objetiva en el Impuesto sobre la Renta de las Personas Físicas, prevista en el Real Decreto-ley 35/2020, de 22 de diciembre, de medidas urgentes de apoyo al sector turístico, la hostelería y el comercio y en materia tributaria.</w:t>
        </w:r>
      </w:hyperlink>
    </w:p>
    <w:p w14:paraId="5E735D4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553.00 Kb.</w:t>
      </w:r>
    </w:p>
    <w:p w14:paraId="0ACF962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BOC-A-2020-270-5289. </w:t>
      </w:r>
      <w:hyperlink r:id="rId94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4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44" w:tooltip="Descargar en formato PDF" w:history="1">
        <w:r w:rsidRPr="004F5E41">
          <w:rPr>
            <w:rStyle w:val="Hipervnculo"/>
            <w:rFonts w:ascii="Bookman Old Style" w:hAnsi="Bookman Old Style" w:cs="Arial"/>
            <w:color w:val="0070C0"/>
            <w:sz w:val="22"/>
            <w:szCs w:val="22"/>
          </w:rPr>
          <w:t>Descargar</w:t>
        </w:r>
      </w:hyperlink>
    </w:p>
    <w:p w14:paraId="58C08367"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6C7DDE75"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Parlamento de Canarias</w:t>
      </w:r>
    </w:p>
    <w:p w14:paraId="33CC18C1"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945" w:tooltip="Ir a la disposición 2012/048/001" w:history="1">
        <w:r w:rsidR="004F5E41" w:rsidRPr="004F5E41">
          <w:rPr>
            <w:rStyle w:val="Hipervnculo"/>
            <w:rFonts w:ascii="Bookman Old Style" w:hAnsi="Bookman Old Style" w:cs="Arial"/>
            <w:b/>
            <w:bCs/>
            <w:color w:val="000000" w:themeColor="text1"/>
            <w:sz w:val="22"/>
            <w:szCs w:val="22"/>
          </w:rPr>
          <w:t>5290</w:t>
        </w:r>
      </w:hyperlink>
      <w:r w:rsidR="004F5E41" w:rsidRPr="004F5E41">
        <w:rPr>
          <w:rFonts w:ascii="Bookman Old Style" w:hAnsi="Bookman Old Style" w:cs="Arial"/>
          <w:color w:val="000000" w:themeColor="text1"/>
          <w:sz w:val="22"/>
          <w:szCs w:val="22"/>
        </w:rPr>
        <w:t> </w:t>
      </w:r>
      <w:hyperlink r:id="rId946" w:history="1">
        <w:r w:rsidR="004F5E41" w:rsidRPr="004F5E41">
          <w:rPr>
            <w:rStyle w:val="Hipervnculo"/>
            <w:rFonts w:ascii="Bookman Old Style" w:hAnsi="Bookman Old Style" w:cs="Arial"/>
            <w:color w:val="0070C0"/>
            <w:sz w:val="22"/>
            <w:szCs w:val="22"/>
          </w:rPr>
          <w:t>RESOLUCIÓN de 17 de diciembre de 2020, de la Presidencia, por la que se ordena la publicación del Acuerdo de convalidación del 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 (10L/DL-0021).</w:t>
        </w:r>
      </w:hyperlink>
    </w:p>
    <w:p w14:paraId="37DE6D78"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 páginas. Formato de archivo en PDF/Adobe Acrobat. Tamaño: 224.11 Kb.</w:t>
      </w:r>
    </w:p>
    <w:p w14:paraId="6B1A67C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BOC-A-2020-270-5290. </w:t>
      </w:r>
      <w:hyperlink r:id="rId94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4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49" w:tooltip="Descargar en formato PDF" w:history="1">
        <w:r w:rsidRPr="004F5E41">
          <w:rPr>
            <w:rStyle w:val="Hipervnculo"/>
            <w:rFonts w:ascii="Bookman Old Style" w:hAnsi="Bookman Old Style" w:cs="Arial"/>
            <w:color w:val="0070C0"/>
            <w:sz w:val="22"/>
            <w:szCs w:val="22"/>
          </w:rPr>
          <w:t>Descargar</w:t>
        </w:r>
      </w:hyperlink>
    </w:p>
    <w:p w14:paraId="6F0B958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lastRenderedPageBreak/>
        <w:t>Consejería de Agricultura, Ganadería y Pesca</w:t>
      </w:r>
    </w:p>
    <w:p w14:paraId="2A7364D5"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50" w:tooltip="Ir a la disposición 2012/048/001" w:history="1">
        <w:r w:rsidR="004F5E41" w:rsidRPr="004F5E41">
          <w:rPr>
            <w:rStyle w:val="Hipervnculo"/>
            <w:rFonts w:ascii="Bookman Old Style" w:hAnsi="Bookman Old Style" w:cs="Arial"/>
            <w:b/>
            <w:bCs/>
            <w:color w:val="0070C0"/>
            <w:sz w:val="22"/>
            <w:szCs w:val="22"/>
          </w:rPr>
          <w:t>5291</w:t>
        </w:r>
      </w:hyperlink>
      <w:r w:rsidR="004F5E41" w:rsidRPr="004F5E41">
        <w:rPr>
          <w:rFonts w:ascii="Bookman Old Style" w:hAnsi="Bookman Old Style" w:cs="Arial"/>
          <w:color w:val="0070C0"/>
          <w:sz w:val="22"/>
          <w:szCs w:val="22"/>
        </w:rPr>
        <w:t> </w:t>
      </w:r>
      <w:hyperlink r:id="rId951" w:history="1">
        <w:r w:rsidR="004F5E41" w:rsidRPr="004F5E41">
          <w:rPr>
            <w:rStyle w:val="Hipervnculo"/>
            <w:rFonts w:ascii="Bookman Old Style" w:hAnsi="Bookman Old Style" w:cs="Arial"/>
            <w:color w:val="0070C0"/>
            <w:sz w:val="22"/>
            <w:szCs w:val="22"/>
          </w:rPr>
          <w:t>Instituto Canario de Calidad Agroalimentaria (ICCA).- Resolución de 28 de diciembre de 2020, del Director, por la que se convocan anticipadamente para el ejercicio 2021 subvenciones destinadas a apoyar los regímenes de calidad de los productos agrícolas y alimenticios previstas en el marco del Programa de Desarrollo Rural de Canarias para el periodo de programación 2014-2020, gestionadas por este Instituto, y se aprueban las bases reguladoras de la concesión de las mismas.</w:t>
        </w:r>
      </w:hyperlink>
    </w:p>
    <w:p w14:paraId="27F019A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32 páginas. Formato de archivo en PDF/Adobe Acrobat. Tamaño: 805.22 Kb.</w:t>
      </w:r>
    </w:p>
    <w:p w14:paraId="41158A3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BOC-A-2020-270-5291. </w:t>
      </w:r>
      <w:hyperlink r:id="rId95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5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54" w:tooltip="Descargar en formato PDF" w:history="1">
        <w:r w:rsidRPr="004F5E41">
          <w:rPr>
            <w:rStyle w:val="Hipervnculo"/>
            <w:rFonts w:ascii="Bookman Old Style" w:hAnsi="Bookman Old Style" w:cs="Arial"/>
            <w:color w:val="0070C0"/>
            <w:sz w:val="22"/>
            <w:szCs w:val="22"/>
          </w:rPr>
          <w:t>Descargar</w:t>
        </w:r>
      </w:hyperlink>
    </w:p>
    <w:p w14:paraId="72652D2F"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2E835AE9"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955" w:tooltip="Ir a la disposición 2012/048/001" w:history="1">
        <w:r w:rsidR="004F5E41" w:rsidRPr="004F5E41">
          <w:rPr>
            <w:rStyle w:val="Hipervnculo"/>
            <w:rFonts w:ascii="Bookman Old Style" w:hAnsi="Bookman Old Style" w:cs="Arial"/>
            <w:b/>
            <w:bCs/>
            <w:color w:val="000000" w:themeColor="text1"/>
            <w:sz w:val="22"/>
            <w:szCs w:val="22"/>
          </w:rPr>
          <w:t>5292</w:t>
        </w:r>
      </w:hyperlink>
      <w:r w:rsidR="004F5E41" w:rsidRPr="004F5E41">
        <w:rPr>
          <w:rFonts w:ascii="Bookman Old Style" w:hAnsi="Bookman Old Style" w:cs="Arial"/>
          <w:color w:val="000000" w:themeColor="text1"/>
          <w:sz w:val="22"/>
          <w:szCs w:val="22"/>
        </w:rPr>
        <w:t> </w:t>
      </w:r>
      <w:hyperlink r:id="rId956" w:history="1">
        <w:r w:rsidR="004F5E41" w:rsidRPr="004F5E41">
          <w:rPr>
            <w:rStyle w:val="Hipervnculo"/>
            <w:rFonts w:ascii="Bookman Old Style" w:hAnsi="Bookman Old Style" w:cs="Arial"/>
            <w:color w:val="0070C0"/>
            <w:sz w:val="22"/>
            <w:szCs w:val="22"/>
          </w:rPr>
          <w:t>ORDEN de 22 de diciembre de 2020, por la que se declara desistida una beca, se aceptan las renuncias de las becas concedidas mediante Orden de 25 de noviembre de 2020, y se conceden becas y asignación de destinos a la candidatura de la lista de reserva destinadas a la realización en el ejercicio 2020 de la formación práctica incluida en el Programa de Becas en Negocios Internacionales para el periodo 2020-2021, cofinanciadas por el Fondo Social Europeo.</w:t>
        </w:r>
      </w:hyperlink>
    </w:p>
    <w:p w14:paraId="004379C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633.82 Kb.</w:t>
      </w:r>
    </w:p>
    <w:p w14:paraId="37A3BF0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BOC-A-2020-270-5292. </w:t>
      </w:r>
      <w:hyperlink r:id="rId95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5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59" w:tooltip="Descargar en formato PDF" w:history="1">
        <w:r w:rsidRPr="004F5E41">
          <w:rPr>
            <w:rStyle w:val="Hipervnculo"/>
            <w:rFonts w:ascii="Bookman Old Style" w:hAnsi="Bookman Old Style" w:cs="Arial"/>
            <w:color w:val="0070C0"/>
            <w:sz w:val="22"/>
            <w:szCs w:val="22"/>
          </w:rPr>
          <w:t>Descargar</w:t>
        </w:r>
      </w:hyperlink>
    </w:p>
    <w:p w14:paraId="1FE4536D"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60" w:tooltip="Ir a la disposición 2012/048/001" w:history="1">
        <w:r w:rsidR="004F5E41" w:rsidRPr="004F5E41">
          <w:rPr>
            <w:rStyle w:val="Hipervnculo"/>
            <w:rFonts w:ascii="Bookman Old Style" w:hAnsi="Bookman Old Style" w:cs="Arial"/>
            <w:b/>
            <w:bCs/>
            <w:color w:val="0070C0"/>
            <w:sz w:val="22"/>
            <w:szCs w:val="22"/>
          </w:rPr>
          <w:t>5293</w:t>
        </w:r>
      </w:hyperlink>
      <w:r w:rsidR="004F5E41" w:rsidRPr="004F5E41">
        <w:rPr>
          <w:rFonts w:ascii="Bookman Old Style" w:hAnsi="Bookman Old Style" w:cs="Arial"/>
          <w:color w:val="0070C0"/>
          <w:sz w:val="22"/>
          <w:szCs w:val="22"/>
        </w:rPr>
        <w:t> </w:t>
      </w:r>
      <w:hyperlink r:id="rId961" w:history="1">
        <w:r w:rsidR="004F5E41" w:rsidRPr="004F5E41">
          <w:rPr>
            <w:rStyle w:val="Hipervnculo"/>
            <w:rFonts w:ascii="Bookman Old Style" w:hAnsi="Bookman Old Style" w:cs="Arial"/>
            <w:color w:val="0070C0"/>
            <w:sz w:val="22"/>
            <w:szCs w:val="22"/>
          </w:rPr>
          <w:t xml:space="preserve">Servicio Canario de </w:t>
        </w:r>
        <w:proofErr w:type="gramStart"/>
        <w:r w:rsidR="004F5E41" w:rsidRPr="004F5E41">
          <w:rPr>
            <w:rStyle w:val="Hipervnculo"/>
            <w:rFonts w:ascii="Bookman Old Style" w:hAnsi="Bookman Old Style" w:cs="Arial"/>
            <w:color w:val="0070C0"/>
            <w:sz w:val="22"/>
            <w:szCs w:val="22"/>
          </w:rPr>
          <w:t>Empleo.-</w:t>
        </w:r>
        <w:proofErr w:type="gramEnd"/>
        <w:r w:rsidR="004F5E41" w:rsidRPr="004F5E41">
          <w:rPr>
            <w:rStyle w:val="Hipervnculo"/>
            <w:rFonts w:ascii="Bookman Old Style" w:hAnsi="Bookman Old Style" w:cs="Arial"/>
            <w:color w:val="0070C0"/>
            <w:sz w:val="22"/>
            <w:szCs w:val="22"/>
          </w:rPr>
          <w:t xml:space="preserve"> Resolución de 21 de diciembre de 2020, de la Directora, por la que se conceden subvenciones a las Unidades de Apoyo a la Actividad Profesional (ejercicio 2020) de los Centros Especiales de Empleo y se procede al pago anticipado de las entidades no obligadas a la presentación de aval.</w:t>
        </w:r>
      </w:hyperlink>
    </w:p>
    <w:p w14:paraId="1561435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618.22 Kb.</w:t>
      </w:r>
    </w:p>
    <w:p w14:paraId="4F60D956"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BOC-A-2020-270-5293. </w:t>
      </w:r>
      <w:hyperlink r:id="rId96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6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64" w:tooltip="Descargar en formato PDF" w:history="1">
        <w:r w:rsidRPr="004F5E41">
          <w:rPr>
            <w:rStyle w:val="Hipervnculo"/>
            <w:rFonts w:ascii="Bookman Old Style" w:hAnsi="Bookman Old Style" w:cs="Arial"/>
            <w:color w:val="0070C0"/>
            <w:sz w:val="22"/>
            <w:szCs w:val="22"/>
          </w:rPr>
          <w:t>Descargar</w:t>
        </w:r>
      </w:hyperlink>
    </w:p>
    <w:p w14:paraId="517EA0B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Obras Públicas, Transportes y Vivienda</w:t>
      </w:r>
    </w:p>
    <w:p w14:paraId="01E78816"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65" w:tooltip="Ir a la disposición 2012/048/001" w:history="1">
        <w:r w:rsidR="004F5E41" w:rsidRPr="004F5E41">
          <w:rPr>
            <w:rStyle w:val="Hipervnculo"/>
            <w:rFonts w:ascii="Bookman Old Style" w:hAnsi="Bookman Old Style" w:cs="Arial"/>
            <w:b/>
            <w:bCs/>
            <w:color w:val="0070C0"/>
            <w:sz w:val="22"/>
            <w:szCs w:val="22"/>
          </w:rPr>
          <w:t>5294</w:t>
        </w:r>
      </w:hyperlink>
      <w:r w:rsidR="004F5E41" w:rsidRPr="004F5E41">
        <w:rPr>
          <w:rFonts w:ascii="Bookman Old Style" w:hAnsi="Bookman Old Style" w:cs="Arial"/>
          <w:color w:val="0070C0"/>
          <w:sz w:val="22"/>
          <w:szCs w:val="22"/>
        </w:rPr>
        <w:t> </w:t>
      </w:r>
      <w:hyperlink r:id="rId966" w:history="1">
        <w:r w:rsidR="004F5E41" w:rsidRPr="004F5E41">
          <w:rPr>
            <w:rStyle w:val="Hipervnculo"/>
            <w:rFonts w:ascii="Bookman Old Style" w:hAnsi="Bookman Old Style" w:cs="Arial"/>
            <w:color w:val="0070C0"/>
            <w:sz w:val="22"/>
            <w:szCs w:val="22"/>
          </w:rPr>
          <w:t xml:space="preserve">Dirección General de </w:t>
        </w:r>
        <w:proofErr w:type="gramStart"/>
        <w:r w:rsidR="004F5E41" w:rsidRPr="004F5E41">
          <w:rPr>
            <w:rStyle w:val="Hipervnculo"/>
            <w:rFonts w:ascii="Bookman Old Style" w:hAnsi="Bookman Old Style" w:cs="Arial"/>
            <w:color w:val="0070C0"/>
            <w:sz w:val="22"/>
            <w:szCs w:val="22"/>
          </w:rPr>
          <w:t>Transportes.-</w:t>
        </w:r>
        <w:proofErr w:type="gramEnd"/>
        <w:r w:rsidR="004F5E41" w:rsidRPr="004F5E41">
          <w:rPr>
            <w:rStyle w:val="Hipervnculo"/>
            <w:rFonts w:ascii="Bookman Old Style" w:hAnsi="Bookman Old Style" w:cs="Arial"/>
            <w:color w:val="0070C0"/>
            <w:sz w:val="22"/>
            <w:szCs w:val="22"/>
          </w:rPr>
          <w:t xml:space="preserve"> Resolución de 21 de diciembre de 2020, por la que se resuelve, con carácter definitivo pero condicionado, la convocatoria de concesión de subvenciones para el mantenimiento de los Sistemas de Gestión de Flota de los Vehículos Auto Taxis en Canarias.</w:t>
        </w:r>
      </w:hyperlink>
    </w:p>
    <w:p w14:paraId="2A5C690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491.09 Kb.</w:t>
      </w:r>
    </w:p>
    <w:p w14:paraId="3636958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BOC-A-2020-270-5294. </w:t>
      </w:r>
      <w:hyperlink r:id="rId96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6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69" w:tooltip="Descargar en formato PDF" w:history="1">
        <w:r w:rsidRPr="004F5E41">
          <w:rPr>
            <w:rStyle w:val="Hipervnculo"/>
            <w:rFonts w:ascii="Bookman Old Style" w:hAnsi="Bookman Old Style" w:cs="Arial"/>
            <w:color w:val="0070C0"/>
            <w:sz w:val="22"/>
            <w:szCs w:val="22"/>
          </w:rPr>
          <w:t>Descargar</w:t>
        </w:r>
      </w:hyperlink>
    </w:p>
    <w:p w14:paraId="671428CC"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70" w:tooltip="Ir a la disposición 2012/048/001" w:history="1">
        <w:r w:rsidR="004F5E41" w:rsidRPr="004F5E41">
          <w:rPr>
            <w:rStyle w:val="Hipervnculo"/>
            <w:rFonts w:ascii="Bookman Old Style" w:hAnsi="Bookman Old Style" w:cs="Arial"/>
            <w:b/>
            <w:bCs/>
            <w:color w:val="0070C0"/>
            <w:sz w:val="22"/>
            <w:szCs w:val="22"/>
          </w:rPr>
          <w:t>5295</w:t>
        </w:r>
      </w:hyperlink>
      <w:r w:rsidR="004F5E41" w:rsidRPr="004F5E41">
        <w:rPr>
          <w:rFonts w:ascii="Bookman Old Style" w:hAnsi="Bookman Old Style" w:cs="Arial"/>
          <w:color w:val="0070C0"/>
          <w:sz w:val="22"/>
          <w:szCs w:val="22"/>
        </w:rPr>
        <w:t> </w:t>
      </w:r>
      <w:hyperlink r:id="rId971"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del Presidente, de concesión directa condicionada de ayuda para contribuir a minimizar el impacto económico y social del COVID-19 en los </w:t>
        </w:r>
        <w:r w:rsidR="004F5E41" w:rsidRPr="004F5E41">
          <w:rPr>
            <w:rStyle w:val="Hipervnculo"/>
            <w:rFonts w:ascii="Bookman Old Style" w:hAnsi="Bookman Old Style" w:cs="Arial"/>
            <w:color w:val="0070C0"/>
            <w:sz w:val="22"/>
            <w:szCs w:val="22"/>
          </w:rPr>
          <w:lastRenderedPageBreak/>
          <w:t>alquileres de vivienda habitual de las solicitudes presentadas y completas el día 18 de mayo de 2020.</w:t>
        </w:r>
      </w:hyperlink>
    </w:p>
    <w:p w14:paraId="0B6E0D81"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40 páginas. Formato de archivo en PDF/Adobe Acrobat. Tamaño: 1.50 Mb.</w:t>
      </w:r>
    </w:p>
    <w:p w14:paraId="1808B6D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BOC-A-2020-270-5295. </w:t>
      </w:r>
      <w:hyperlink r:id="rId97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7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74" w:tooltip="Descargar en formato PDF" w:history="1">
        <w:r w:rsidRPr="004F5E41">
          <w:rPr>
            <w:rStyle w:val="Hipervnculo"/>
            <w:rFonts w:ascii="Bookman Old Style" w:hAnsi="Bookman Old Style" w:cs="Arial"/>
            <w:color w:val="0070C0"/>
            <w:sz w:val="22"/>
            <w:szCs w:val="22"/>
          </w:rPr>
          <w:t>Descargar</w:t>
        </w:r>
      </w:hyperlink>
    </w:p>
    <w:p w14:paraId="215B8A63"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75" w:tooltip="Ir a la disposición 2012/048/001" w:history="1">
        <w:r w:rsidR="004F5E41" w:rsidRPr="004F5E41">
          <w:rPr>
            <w:rStyle w:val="Hipervnculo"/>
            <w:rFonts w:ascii="Bookman Old Style" w:hAnsi="Bookman Old Style" w:cs="Arial"/>
            <w:b/>
            <w:bCs/>
            <w:color w:val="0070C0"/>
            <w:sz w:val="22"/>
            <w:szCs w:val="22"/>
          </w:rPr>
          <w:t>5296</w:t>
        </w:r>
      </w:hyperlink>
      <w:r w:rsidR="004F5E41" w:rsidRPr="004F5E41">
        <w:rPr>
          <w:rFonts w:ascii="Bookman Old Style" w:hAnsi="Bookman Old Style" w:cs="Arial"/>
          <w:color w:val="0070C0"/>
          <w:sz w:val="22"/>
          <w:szCs w:val="22"/>
        </w:rPr>
        <w:t> </w:t>
      </w:r>
      <w:hyperlink r:id="rId976"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del Presidente, de denegación de las solicitudes de ayuda para contribuir a minimizar el impacto económico y social del COVID-19 en los alquileres de vivienda habitual presentadas el día 18 de mayo de 2020.</w:t>
        </w:r>
      </w:hyperlink>
    </w:p>
    <w:p w14:paraId="4FD8A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704.89 Kb.</w:t>
      </w:r>
    </w:p>
    <w:p w14:paraId="465E1DE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BOC-A-2020-270-5296. </w:t>
      </w:r>
      <w:hyperlink r:id="rId97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7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79" w:tooltip="Descargar en formato PDF" w:history="1">
        <w:r w:rsidRPr="004F5E41">
          <w:rPr>
            <w:rStyle w:val="Hipervnculo"/>
            <w:rFonts w:ascii="Bookman Old Style" w:hAnsi="Bookman Old Style" w:cs="Arial"/>
            <w:color w:val="0070C0"/>
            <w:sz w:val="22"/>
            <w:szCs w:val="22"/>
          </w:rPr>
          <w:t>Descargar</w:t>
        </w:r>
      </w:hyperlink>
    </w:p>
    <w:p w14:paraId="23AE6011"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80" w:tooltip="Ir a la disposición 2012/048/001" w:history="1">
        <w:r w:rsidR="004F5E41" w:rsidRPr="004F5E41">
          <w:rPr>
            <w:rStyle w:val="Hipervnculo"/>
            <w:rFonts w:ascii="Bookman Old Style" w:hAnsi="Bookman Old Style" w:cs="Arial"/>
            <w:b/>
            <w:bCs/>
            <w:color w:val="0070C0"/>
            <w:sz w:val="22"/>
            <w:szCs w:val="22"/>
          </w:rPr>
          <w:t>5297</w:t>
        </w:r>
      </w:hyperlink>
      <w:r w:rsidR="004F5E41" w:rsidRPr="004F5E41">
        <w:rPr>
          <w:rFonts w:ascii="Bookman Old Style" w:hAnsi="Bookman Old Style" w:cs="Arial"/>
          <w:color w:val="0070C0"/>
          <w:sz w:val="22"/>
          <w:szCs w:val="22"/>
        </w:rPr>
        <w:t> </w:t>
      </w:r>
      <w:hyperlink r:id="rId981"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18 de mayo de 2020.</w:t>
        </w:r>
      </w:hyperlink>
    </w:p>
    <w:p w14:paraId="73A83FA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747.63 Kb.</w:t>
      </w:r>
    </w:p>
    <w:p w14:paraId="189E841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BOC-A-2020-270-5297. </w:t>
      </w:r>
      <w:hyperlink r:id="rId98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8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84" w:tooltip="Descargar en formato PDF" w:history="1">
        <w:r w:rsidRPr="004F5E41">
          <w:rPr>
            <w:rStyle w:val="Hipervnculo"/>
            <w:rFonts w:ascii="Bookman Old Style" w:hAnsi="Bookman Old Style" w:cs="Arial"/>
            <w:color w:val="0070C0"/>
            <w:sz w:val="22"/>
            <w:szCs w:val="22"/>
          </w:rPr>
          <w:t>Descargar</w:t>
        </w:r>
      </w:hyperlink>
    </w:p>
    <w:p w14:paraId="143F5163"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Transición Ecológica, Lucha contra el Cambio Climático y Planificación Territorial</w:t>
      </w:r>
    </w:p>
    <w:p w14:paraId="5C21F850" w14:textId="77777777" w:rsidR="004F5E41"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85" w:tooltip="Ir a la disposición 2012/048/001" w:history="1">
        <w:r w:rsidR="004F5E41" w:rsidRPr="004F5E41">
          <w:rPr>
            <w:rStyle w:val="Hipervnculo"/>
            <w:rFonts w:ascii="Bookman Old Style" w:hAnsi="Bookman Old Style" w:cs="Arial"/>
            <w:b/>
            <w:bCs/>
            <w:color w:val="0070C0"/>
            <w:sz w:val="22"/>
            <w:szCs w:val="22"/>
          </w:rPr>
          <w:t>5298</w:t>
        </w:r>
      </w:hyperlink>
      <w:r w:rsidR="004F5E41" w:rsidRPr="004F5E41">
        <w:rPr>
          <w:rFonts w:ascii="Bookman Old Style" w:hAnsi="Bookman Old Style" w:cs="Arial"/>
          <w:color w:val="0070C0"/>
          <w:sz w:val="22"/>
          <w:szCs w:val="22"/>
        </w:rPr>
        <w:t> </w:t>
      </w:r>
      <w:hyperlink r:id="rId986" w:history="1">
        <w:r w:rsidR="004F5E41" w:rsidRPr="004F5E41">
          <w:rPr>
            <w:rStyle w:val="Hipervnculo"/>
            <w:rFonts w:ascii="Bookman Old Style" w:hAnsi="Bookman Old Style" w:cs="Arial"/>
            <w:color w:val="0070C0"/>
            <w:sz w:val="22"/>
            <w:szCs w:val="22"/>
          </w:rPr>
          <w:t>Secretaría General Técnica.- Resolución de 23 de diciembre de 2020, por la que se dispone la publicación del Convenio de Colaboración entre la Consejería de Transición Ecológica, Lucha contra el Cambio Climático y Planificación Territorial y la sociedad mercantil pública Instituto Tecnológico de Canarias, S.A. (ITC) para la gestión de la convocatoria de subvenciones para instalaciones de autoconsumo de energías renovables en el sector residencial para el año 2021.</w:t>
        </w:r>
      </w:hyperlink>
    </w:p>
    <w:p w14:paraId="1E3FFB7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16 páginas. Formato de archivo en PDF/Adobe Acrobat. Tamaño: 676.96 Kb.</w:t>
      </w:r>
    </w:p>
    <w:p w14:paraId="179FCFD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BOC-A-2020-270-5298.</w:t>
      </w:r>
      <w:r w:rsidRPr="004F5E41">
        <w:rPr>
          <w:rFonts w:ascii="Bookman Old Style" w:hAnsi="Bookman Old Style" w:cs="Arial"/>
          <w:color w:val="0070C0"/>
          <w:sz w:val="22"/>
          <w:szCs w:val="22"/>
        </w:rPr>
        <w:t> </w:t>
      </w:r>
      <w:hyperlink r:id="rId98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8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89" w:tooltip="Descargar en formato PDF" w:history="1">
        <w:r w:rsidRPr="004F5E41">
          <w:rPr>
            <w:rStyle w:val="Hipervnculo"/>
            <w:rFonts w:ascii="Bookman Old Style" w:hAnsi="Bookman Old Style" w:cs="Arial"/>
            <w:color w:val="0070C0"/>
            <w:sz w:val="22"/>
            <w:szCs w:val="22"/>
          </w:rPr>
          <w:t>Descargar</w:t>
        </w:r>
      </w:hyperlink>
    </w:p>
    <w:p w14:paraId="68F628E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30/12/2020</w:t>
      </w:r>
    </w:p>
    <w:p w14:paraId="468B002D"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 Disposiciones generales</w:t>
      </w:r>
    </w:p>
    <w:p w14:paraId="5D92A047" w14:textId="77777777" w:rsidR="00B36E94" w:rsidRPr="004F5E41" w:rsidRDefault="00B36E94" w:rsidP="004F5E41">
      <w:pPr>
        <w:jc w:val="both"/>
        <w:rPr>
          <w:rFonts w:ascii="Bookman Old Style" w:hAnsi="Bookman Old Style"/>
          <w:b/>
        </w:rPr>
      </w:pPr>
      <w:r w:rsidRPr="004F5E41">
        <w:rPr>
          <w:rFonts w:ascii="Bookman Old Style" w:hAnsi="Bookman Old Style"/>
          <w:b/>
        </w:rPr>
        <w:t>JEFATURA DEL ESTADO</w:t>
      </w:r>
    </w:p>
    <w:p w14:paraId="5D1BAD24"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Educación</w:t>
      </w:r>
    </w:p>
    <w:p w14:paraId="09CE26C2" w14:textId="77777777" w:rsidR="00B36E94" w:rsidRPr="004F5E41" w:rsidRDefault="00B36E94" w:rsidP="004F5E41">
      <w:pPr>
        <w:jc w:val="both"/>
        <w:rPr>
          <w:rFonts w:ascii="Bookman Old Style" w:hAnsi="Bookman Old Style"/>
          <w:bCs/>
        </w:rPr>
      </w:pPr>
      <w:r w:rsidRPr="004F5E41">
        <w:rPr>
          <w:rFonts w:ascii="Bookman Old Style" w:hAnsi="Bookman Old Style"/>
          <w:bCs/>
        </w:rPr>
        <w:t>Ley Orgánica 3/2020, de 29 de diciembre, por la que se modifica la Ley Orgánica 2/2006, de 3 de mayo, de Educación.</w:t>
      </w:r>
    </w:p>
    <w:p w14:paraId="44B18A70" w14:textId="77777777" w:rsidR="00B36E94" w:rsidRPr="004F5E41" w:rsidRDefault="00806941" w:rsidP="004F5E41">
      <w:pPr>
        <w:jc w:val="both"/>
        <w:rPr>
          <w:rFonts w:ascii="Bookman Old Style" w:hAnsi="Bookman Old Style"/>
          <w:bCs/>
          <w:color w:val="FF0000"/>
          <w:lang w:val="en-US"/>
        </w:rPr>
      </w:pPr>
      <w:hyperlink r:id="rId990" w:tooltip="PDF firmado BOE-A-2020-17264" w:history="1">
        <w:r w:rsidR="00B36E94" w:rsidRPr="004F5E41">
          <w:rPr>
            <w:rStyle w:val="Hipervnculo"/>
            <w:rFonts w:ascii="Bookman Old Style" w:hAnsi="Bookman Old Style"/>
            <w:bCs/>
            <w:lang w:val="en-US"/>
          </w:rPr>
          <w:t>PDF (BOE-A-2020-17264 - 86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- 1.666 KB)</w:t>
        </w:r>
      </w:hyperlink>
    </w:p>
    <w:p w14:paraId="6A18B9BC"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Medidas financieras</w:t>
      </w:r>
    </w:p>
    <w:p w14:paraId="519A5356" w14:textId="77777777" w:rsidR="00B36E94" w:rsidRPr="004F5E41" w:rsidRDefault="00B36E94" w:rsidP="004F5E41">
      <w:pPr>
        <w:jc w:val="both"/>
        <w:rPr>
          <w:rFonts w:ascii="Bookman Old Style" w:hAnsi="Bookman Old Style"/>
        </w:rPr>
      </w:pPr>
      <w:r w:rsidRPr="004F5E41">
        <w:rPr>
          <w:rFonts w:ascii="Bookman Old Style" w:hAnsi="Bookman Old Style"/>
        </w:rPr>
        <w:t>Real Decreto-ley 39/2020, de 29 de diciembre, de medidas financieras de apoyo social y económico y de cumplimiento de la ejecución de sentencias.</w:t>
      </w:r>
    </w:p>
    <w:p w14:paraId="287BF59E" w14:textId="77777777" w:rsidR="00B36E94" w:rsidRPr="004F5E41" w:rsidRDefault="00806941" w:rsidP="004F5E41">
      <w:pPr>
        <w:jc w:val="both"/>
        <w:rPr>
          <w:rFonts w:ascii="Bookman Old Style" w:hAnsi="Bookman Old Style"/>
          <w:b/>
          <w:bCs/>
          <w:color w:val="FF0000"/>
          <w:lang w:val="en-US"/>
        </w:rPr>
      </w:pPr>
      <w:hyperlink r:id="rId991" w:tooltip="PDF firmado BOE-A-2020-17267" w:history="1">
        <w:r w:rsidR="00B36E94" w:rsidRPr="004F5E41">
          <w:rPr>
            <w:rStyle w:val="Hipervnculo"/>
            <w:rFonts w:ascii="Bookman Old Style" w:hAnsi="Bookman Old Style"/>
            <w:b/>
            <w:lang w:val="en-US"/>
          </w:rPr>
          <w:t>PDF (BOE-A-2020-17267 - 7 </w:t>
        </w:r>
        <w:proofErr w:type="spellStart"/>
        <w:r w:rsidR="00B36E94" w:rsidRPr="004F5E41">
          <w:rPr>
            <w:rStyle w:val="Hipervnculo"/>
            <w:rFonts w:ascii="Bookman Old Style" w:hAnsi="Bookman Old Style"/>
            <w:b/>
            <w:lang w:val="en-US"/>
          </w:rPr>
          <w:t>págs</w:t>
        </w:r>
        <w:proofErr w:type="spellEnd"/>
        <w:r w:rsidR="00B36E94" w:rsidRPr="004F5E41">
          <w:rPr>
            <w:rStyle w:val="Hipervnculo"/>
            <w:rFonts w:ascii="Bookman Old Style" w:hAnsi="Bookman Old Style"/>
            <w:b/>
            <w:lang w:val="en-US"/>
          </w:rPr>
          <w:t>. - 203 KB)</w:t>
        </w:r>
      </w:hyperlink>
    </w:p>
    <w:p w14:paraId="368A6D0A" w14:textId="77777777" w:rsidR="00B36E94" w:rsidRPr="004F5E41" w:rsidRDefault="00B36E94" w:rsidP="004F5E41">
      <w:pPr>
        <w:jc w:val="both"/>
        <w:rPr>
          <w:rFonts w:ascii="Bookman Old Style" w:hAnsi="Bookman Old Style"/>
          <w:b/>
        </w:rPr>
      </w:pPr>
      <w:r w:rsidRPr="004F5E41">
        <w:rPr>
          <w:rFonts w:ascii="Bookman Old Style" w:hAnsi="Bookman Old Style"/>
          <w:b/>
        </w:rPr>
        <w:t>MINISTERIO DEL INTERIOR</w:t>
      </w:r>
    </w:p>
    <w:p w14:paraId="7785ECC6"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Fronteras</w:t>
      </w:r>
    </w:p>
    <w:p w14:paraId="67D96775" w14:textId="77777777" w:rsidR="00B36E94" w:rsidRPr="004F5E41" w:rsidRDefault="00B36E94" w:rsidP="004F5E41">
      <w:pPr>
        <w:jc w:val="both"/>
        <w:rPr>
          <w:rFonts w:ascii="Bookman Old Style" w:hAnsi="Bookman Old Style"/>
          <w:bCs/>
        </w:rPr>
      </w:pPr>
      <w:r w:rsidRPr="004F5E41">
        <w:rPr>
          <w:rFonts w:ascii="Bookman Old Style" w:hAnsi="Bookman Old Style"/>
          <w:bCs/>
        </w:rPr>
        <w:t>Orden INT/1278/2020, de 29 de diciembre,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A62D357" w14:textId="77777777" w:rsidR="00B36E94" w:rsidRPr="004F5E41" w:rsidRDefault="00806941" w:rsidP="004F5E41">
      <w:pPr>
        <w:jc w:val="both"/>
        <w:rPr>
          <w:rFonts w:ascii="Bookman Old Style" w:hAnsi="Bookman Old Style"/>
          <w:bCs/>
          <w:color w:val="FF0000"/>
          <w:lang w:val="en-US"/>
        </w:rPr>
      </w:pPr>
      <w:hyperlink r:id="rId992" w:tooltip="PDF firmado BOE-A-2020-17273" w:history="1">
        <w:r w:rsidR="00B36E94" w:rsidRPr="004F5E41">
          <w:rPr>
            <w:rStyle w:val="Hipervnculo"/>
            <w:rFonts w:ascii="Bookman Old Style" w:hAnsi="Bookman Old Style"/>
            <w:bCs/>
            <w:lang w:val="en-US"/>
          </w:rPr>
          <w:t>PDF (BOE-A-2020-17273 - 2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- 224 KB)</w:t>
        </w:r>
      </w:hyperlink>
    </w:p>
    <w:p w14:paraId="5C52704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Ayudas</w:t>
      </w:r>
    </w:p>
    <w:p w14:paraId="61AAD638" w14:textId="77777777" w:rsidR="00B36E94" w:rsidRPr="004F5E41" w:rsidRDefault="00B36E94" w:rsidP="004F5E41">
      <w:pPr>
        <w:jc w:val="both"/>
        <w:rPr>
          <w:rFonts w:ascii="Bookman Old Style" w:hAnsi="Bookman Old Style"/>
          <w:bCs/>
        </w:rPr>
      </w:pPr>
      <w:r w:rsidRPr="004F5E41">
        <w:rPr>
          <w:rFonts w:ascii="Bookman Old Style" w:hAnsi="Bookman Old Style"/>
          <w:bCs/>
        </w:rPr>
        <w:t>Real Decreto 1186/2020, de 29 de diciembre, por el que se modifica el Real Decreto 263/2019, de 12 de abril, por el que se regula el Programa de ayudas para actuaciones de eficiencia energética en PYME y gran empresa del sector industrial.</w:t>
      </w:r>
    </w:p>
    <w:p w14:paraId="71E90E8A" w14:textId="77777777" w:rsidR="00B36E94" w:rsidRPr="004F5E41" w:rsidRDefault="00806941" w:rsidP="004F5E41">
      <w:pPr>
        <w:jc w:val="both"/>
        <w:rPr>
          <w:rFonts w:ascii="Bookman Old Style" w:hAnsi="Bookman Old Style"/>
          <w:bCs/>
          <w:color w:val="FF0000"/>
          <w:lang w:val="en-US"/>
        </w:rPr>
      </w:pPr>
      <w:hyperlink r:id="rId993" w:tooltip="PDF firmado BOE-A-2020-17281" w:history="1">
        <w:r w:rsidR="00B36E94" w:rsidRPr="004F5E41">
          <w:rPr>
            <w:rStyle w:val="Hipervnculo"/>
            <w:rFonts w:ascii="Bookman Old Style" w:hAnsi="Bookman Old Style"/>
            <w:bCs/>
            <w:lang w:val="en-US"/>
          </w:rPr>
          <w:t>PDF (BOE-A-2020-17281 - 3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- 228 KB)</w:t>
        </w:r>
      </w:hyperlink>
    </w:p>
    <w:p w14:paraId="14DFA91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30/12/2020</w:t>
      </w:r>
    </w:p>
    <w:p w14:paraId="63659810"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III. Otras Resoluciones</w:t>
      </w:r>
    </w:p>
    <w:p w14:paraId="4B878211"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Presidencia del Gobierno</w:t>
      </w:r>
    </w:p>
    <w:p w14:paraId="2895A15E" w14:textId="77777777" w:rsidR="00B36E94" w:rsidRPr="004F5E41" w:rsidRDefault="00806941" w:rsidP="004F5E41">
      <w:pPr>
        <w:jc w:val="both"/>
        <w:rPr>
          <w:rFonts w:ascii="Bookman Old Style" w:hAnsi="Bookman Old Style"/>
          <w:bCs/>
          <w:color w:val="FF0000"/>
        </w:rPr>
      </w:pPr>
      <w:hyperlink r:id="rId994" w:tooltip="Ir a la disposición 2012/048/001" w:history="1">
        <w:r w:rsidR="00B36E94" w:rsidRPr="004F5E41">
          <w:rPr>
            <w:rStyle w:val="Hipervnculo"/>
            <w:rFonts w:ascii="Bookman Old Style" w:hAnsi="Bookman Old Style"/>
            <w:b/>
            <w:bCs/>
          </w:rPr>
          <w:t>5246</w:t>
        </w:r>
      </w:hyperlink>
      <w:r w:rsidR="00B36E94" w:rsidRPr="004F5E41">
        <w:rPr>
          <w:rFonts w:ascii="Bookman Old Style" w:hAnsi="Bookman Old Style"/>
          <w:bCs/>
          <w:color w:val="FF0000"/>
        </w:rPr>
        <w:t> </w:t>
      </w:r>
      <w:hyperlink r:id="rId995" w:history="1">
        <w:r w:rsidR="00B36E94" w:rsidRPr="004F5E41">
          <w:rPr>
            <w:rStyle w:val="Hipervnculo"/>
            <w:rFonts w:ascii="Bookman Old Style" w:hAnsi="Bookman Old Style"/>
            <w:bCs/>
          </w:rPr>
          <w:t>DECRETO 100/2020, de 29 de diciembre, del Presidente, por el que se establece la prórroga, en el ámbito de la isla de Tenerife, de las medidas específicas para la celebración de las Fiestas Navideñas, que fueron adoptadas por Decreto 91/2020, de 16 de diciembre, del Presidente, en aplicación del Real Decreto 926/2020, de 25 de octubre, por el que se declara el estado de alarma, para contener la propagación de infecciones causadas por el SARS-COV-2.</w:t>
        </w:r>
      </w:hyperlink>
    </w:p>
    <w:p w14:paraId="0F5C48CD" w14:textId="77777777" w:rsidR="00B36E94" w:rsidRPr="004F5E41" w:rsidRDefault="00B36E94" w:rsidP="004F5E41">
      <w:pPr>
        <w:jc w:val="both"/>
        <w:rPr>
          <w:rFonts w:ascii="Bookman Old Style" w:hAnsi="Bookman Old Style"/>
          <w:bCs/>
        </w:rPr>
      </w:pPr>
      <w:r w:rsidRPr="004F5E41">
        <w:rPr>
          <w:rFonts w:ascii="Bookman Old Style" w:hAnsi="Bookman Old Style"/>
          <w:bCs/>
        </w:rPr>
        <w:t>4 páginas. Formato de archivo en PDF/Adobe Acrobat. Tamaño: 306.89 Kb.</w:t>
      </w:r>
    </w:p>
    <w:p w14:paraId="6261960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BOC-A-2020-269-5246. </w:t>
      </w:r>
      <w:hyperlink r:id="rId99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99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998" w:tooltip="Descargar en formato PDF" w:history="1">
        <w:r w:rsidRPr="004F5E41">
          <w:rPr>
            <w:rStyle w:val="Hipervnculo"/>
            <w:rFonts w:ascii="Bookman Old Style" w:hAnsi="Bookman Old Style"/>
            <w:bCs/>
          </w:rPr>
          <w:t>Descargar</w:t>
        </w:r>
      </w:hyperlink>
    </w:p>
    <w:p w14:paraId="54C61F54" w14:textId="77777777" w:rsidR="00B36E94" w:rsidRPr="004F5E41" w:rsidRDefault="00806941" w:rsidP="004F5E41">
      <w:pPr>
        <w:jc w:val="both"/>
        <w:rPr>
          <w:rFonts w:ascii="Bookman Old Style" w:hAnsi="Bookman Old Style"/>
          <w:bCs/>
          <w:color w:val="FF0000"/>
        </w:rPr>
      </w:pPr>
      <w:hyperlink r:id="rId999" w:tooltip="Ir a la disposición 2012/048/001" w:history="1">
        <w:r w:rsidR="00B36E94" w:rsidRPr="004F5E41">
          <w:rPr>
            <w:rStyle w:val="Hipervnculo"/>
            <w:rFonts w:ascii="Bookman Old Style" w:hAnsi="Bookman Old Style"/>
            <w:b/>
            <w:bCs/>
          </w:rPr>
          <w:t>5248</w:t>
        </w:r>
      </w:hyperlink>
      <w:r w:rsidR="00B36E94" w:rsidRPr="004F5E41">
        <w:rPr>
          <w:rFonts w:ascii="Bookman Old Style" w:hAnsi="Bookman Old Style"/>
          <w:bCs/>
          <w:color w:val="FF0000"/>
        </w:rPr>
        <w:t> </w:t>
      </w:r>
      <w:hyperlink r:id="rId1000" w:history="1">
        <w:r w:rsidR="00B36E94" w:rsidRPr="004F5E41">
          <w:rPr>
            <w:rStyle w:val="Hipervnculo"/>
            <w:rFonts w:ascii="Bookman Old Style" w:hAnsi="Bookman Old Style"/>
            <w:bCs/>
          </w:rPr>
          <w:t xml:space="preserve">Secretaría </w:t>
        </w:r>
        <w:proofErr w:type="gramStart"/>
        <w:r w:rsidR="00B36E94" w:rsidRPr="004F5E41">
          <w:rPr>
            <w:rStyle w:val="Hipervnculo"/>
            <w:rFonts w:ascii="Bookman Old Style" w:hAnsi="Bookman Old Style"/>
            <w:bCs/>
          </w:rPr>
          <w:t>General.-</w:t>
        </w:r>
        <w:proofErr w:type="gramEnd"/>
        <w:r w:rsidR="00B36E94" w:rsidRPr="004F5E41">
          <w:rPr>
            <w:rStyle w:val="Hipervnculo"/>
            <w:rFonts w:ascii="Bookman Old Style" w:hAnsi="Bookman Old Style"/>
            <w:bCs/>
          </w:rPr>
          <w:t xml:space="preserve"> Resolución de 29 de diciembre de 2020, por la que se dispone la publicación del Acuerdo en relación a la prórroga, en el ámbito de la isla de Tenerife, de las medidas específicas para la celebración de las </w:t>
        </w:r>
        <w:r w:rsidR="00B36E94" w:rsidRPr="004F5E41">
          <w:rPr>
            <w:rStyle w:val="Hipervnculo"/>
            <w:rFonts w:ascii="Bookman Old Style" w:hAnsi="Bookman Old Style"/>
            <w:bCs/>
          </w:rPr>
          <w:lastRenderedPageBreak/>
          <w:t>Fiestas Navideñas, que fueron adoptadas por Acuerdo de Gobierno de 16 de diciembre de 2020.</w:t>
        </w:r>
      </w:hyperlink>
    </w:p>
    <w:p w14:paraId="4FACB29B" w14:textId="77777777" w:rsidR="00B36E94" w:rsidRPr="004F5E41" w:rsidRDefault="00B36E94" w:rsidP="004F5E41">
      <w:pPr>
        <w:jc w:val="both"/>
        <w:rPr>
          <w:rFonts w:ascii="Bookman Old Style" w:hAnsi="Bookman Old Style"/>
          <w:bCs/>
        </w:rPr>
      </w:pPr>
      <w:r w:rsidRPr="004F5E41">
        <w:rPr>
          <w:rFonts w:ascii="Bookman Old Style" w:hAnsi="Bookman Old Style"/>
          <w:bCs/>
        </w:rPr>
        <w:t>5 páginas. Formato de archivo en PDF/Adobe Acrobat. Tamaño: 310.77 Kb.</w:t>
      </w:r>
    </w:p>
    <w:p w14:paraId="2F4CBD06"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BOC-A-2020-269-5248.</w:t>
      </w:r>
      <w:r w:rsidRPr="004F5E41">
        <w:rPr>
          <w:rFonts w:ascii="Bookman Old Style" w:hAnsi="Bookman Old Style"/>
          <w:bCs/>
          <w:color w:val="FF0000"/>
        </w:rPr>
        <w:t> </w:t>
      </w:r>
      <w:hyperlink r:id="rId100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0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03" w:tooltip="Descargar en formato PDF" w:history="1">
        <w:r w:rsidRPr="004F5E41">
          <w:rPr>
            <w:rStyle w:val="Hipervnculo"/>
            <w:rFonts w:ascii="Bookman Old Style" w:hAnsi="Bookman Old Style"/>
            <w:bCs/>
          </w:rPr>
          <w:t>Descargar</w:t>
        </w:r>
      </w:hyperlink>
    </w:p>
    <w:p w14:paraId="2DFC6B6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Consejería de Obras Públicas, Transportes y Vivienda</w:t>
      </w:r>
    </w:p>
    <w:p w14:paraId="47B1B25A" w14:textId="77777777" w:rsidR="00B36E94" w:rsidRPr="004F5E41" w:rsidRDefault="00806941" w:rsidP="004F5E41">
      <w:pPr>
        <w:jc w:val="both"/>
        <w:rPr>
          <w:rFonts w:ascii="Bookman Old Style" w:hAnsi="Bookman Old Style"/>
          <w:bCs/>
          <w:color w:val="FF0000"/>
        </w:rPr>
      </w:pPr>
      <w:hyperlink r:id="rId1004" w:tooltip="Ir a la disposición 2012/048/001" w:history="1">
        <w:r w:rsidR="00B36E94" w:rsidRPr="004F5E41">
          <w:rPr>
            <w:rStyle w:val="Hipervnculo"/>
            <w:rFonts w:ascii="Bookman Old Style" w:hAnsi="Bookman Old Style"/>
            <w:b/>
            <w:bCs/>
          </w:rPr>
          <w:t>5258</w:t>
        </w:r>
      </w:hyperlink>
      <w:r w:rsidR="00B36E94" w:rsidRPr="004F5E41">
        <w:rPr>
          <w:rFonts w:ascii="Bookman Old Style" w:hAnsi="Bookman Old Style"/>
          <w:bCs/>
          <w:color w:val="FF0000"/>
        </w:rPr>
        <w:t> </w:t>
      </w:r>
      <w:hyperlink r:id="rId1005" w:history="1">
        <w:r w:rsidR="00B36E94" w:rsidRPr="004F5E41">
          <w:rPr>
            <w:rStyle w:val="Hipervnculo"/>
            <w:rFonts w:ascii="Bookman Old Style" w:hAnsi="Bookman Old Style"/>
            <w:bCs/>
          </w:rPr>
          <w:t>Instituto Canario de la Vivienda.- Resolución de 21 de diciembre de 2020, del Presidente, por la que se modifica la Resolución de 26 de mayo de 2020, que resuelve definitivamente la convocatoria de subvenciones del programa de ayuda al alquiler de vivienda efectuada por Resolución de 30 de julio de 2018, revocando parcialmente sus Anexos I y VI, se modifica la Resolución de 29 de julio de 2020, por la que se modifica la Resolución de 26 de mayo de 2020, de resolución definitiva de las subvenciones del programa de ayuda al alquiler de vivienda 2018, revocando parcialmente su Anexo I, y resolviendo en relación con determinados beneficiarios incluidos en el Anexo II, y se declara la justificación de las subvenciones.</w:t>
        </w:r>
      </w:hyperlink>
    </w:p>
    <w:p w14:paraId="0713EF4E" w14:textId="77777777" w:rsidR="00B36E94" w:rsidRPr="004F5E41" w:rsidRDefault="00B36E94" w:rsidP="004F5E41">
      <w:pPr>
        <w:jc w:val="both"/>
        <w:rPr>
          <w:rFonts w:ascii="Bookman Old Style" w:hAnsi="Bookman Old Style"/>
          <w:bCs/>
        </w:rPr>
      </w:pPr>
      <w:r w:rsidRPr="004F5E41">
        <w:rPr>
          <w:rFonts w:ascii="Bookman Old Style" w:hAnsi="Bookman Old Style"/>
          <w:bCs/>
        </w:rPr>
        <w:t>14 páginas. Formato de archivo en PDF/Adobe Acrobat. Tamaño: 865.00 Kb.</w:t>
      </w:r>
    </w:p>
    <w:p w14:paraId="22D0373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BOC-A-2020-269-5258.</w:t>
      </w:r>
      <w:r w:rsidRPr="004F5E41">
        <w:rPr>
          <w:rFonts w:ascii="Bookman Old Style" w:hAnsi="Bookman Old Style"/>
          <w:bCs/>
          <w:color w:val="FF0000"/>
        </w:rPr>
        <w:t> </w:t>
      </w:r>
      <w:hyperlink r:id="rId100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0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08" w:tooltip="Descargar en formato PDF" w:history="1">
        <w:r w:rsidRPr="004F5E41">
          <w:rPr>
            <w:rStyle w:val="Hipervnculo"/>
            <w:rFonts w:ascii="Bookman Old Style" w:hAnsi="Bookman Old Style"/>
            <w:bCs/>
          </w:rPr>
          <w:t>Descargar</w:t>
        </w:r>
      </w:hyperlink>
    </w:p>
    <w:p w14:paraId="28E1FA97" w14:textId="77777777" w:rsidR="00B36E94" w:rsidRPr="004F5E41" w:rsidRDefault="00806941" w:rsidP="004F5E41">
      <w:pPr>
        <w:jc w:val="both"/>
        <w:rPr>
          <w:rFonts w:ascii="Bookman Old Style" w:hAnsi="Bookman Old Style"/>
          <w:bCs/>
          <w:color w:val="FF0000"/>
        </w:rPr>
      </w:pPr>
      <w:hyperlink r:id="rId1009" w:tooltip="Ir a la disposición 2012/048/001" w:history="1">
        <w:r w:rsidR="00B36E94" w:rsidRPr="004F5E41">
          <w:rPr>
            <w:rStyle w:val="Hipervnculo"/>
            <w:rFonts w:ascii="Bookman Old Style" w:hAnsi="Bookman Old Style"/>
            <w:b/>
            <w:bCs/>
          </w:rPr>
          <w:t>5259</w:t>
        </w:r>
      </w:hyperlink>
      <w:r w:rsidR="00B36E94" w:rsidRPr="004F5E41">
        <w:rPr>
          <w:rFonts w:ascii="Bookman Old Style" w:hAnsi="Bookman Old Style"/>
          <w:bCs/>
          <w:color w:val="FF0000"/>
        </w:rPr>
        <w:t> </w:t>
      </w:r>
      <w:hyperlink r:id="rId1010"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15 de mayo de 2020.</w:t>
        </w:r>
      </w:hyperlink>
    </w:p>
    <w:p w14:paraId="005737A5" w14:textId="77777777" w:rsidR="00B36E94" w:rsidRPr="004F5E41" w:rsidRDefault="00B36E94" w:rsidP="004F5E41">
      <w:pPr>
        <w:jc w:val="both"/>
        <w:rPr>
          <w:rFonts w:ascii="Bookman Old Style" w:hAnsi="Bookman Old Style"/>
          <w:bCs/>
        </w:rPr>
      </w:pPr>
      <w:r w:rsidRPr="004F5E41">
        <w:rPr>
          <w:rFonts w:ascii="Bookman Old Style" w:hAnsi="Bookman Old Style"/>
          <w:bCs/>
        </w:rPr>
        <w:t>50 páginas. Formato de archivo en PDF/Adobe Acrobat. Tamaño: 1.93 Mb.</w:t>
      </w:r>
    </w:p>
    <w:p w14:paraId="2CFE5EAE"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BOC-A-2020-269-5259.</w:t>
      </w:r>
      <w:r w:rsidRPr="004F5E41">
        <w:rPr>
          <w:rFonts w:ascii="Bookman Old Style" w:hAnsi="Bookman Old Style"/>
          <w:bCs/>
          <w:color w:val="FF0000"/>
        </w:rPr>
        <w:t> </w:t>
      </w:r>
      <w:hyperlink r:id="rId101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1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13" w:tooltip="Descargar en formato PDF" w:history="1">
        <w:r w:rsidRPr="004F5E41">
          <w:rPr>
            <w:rStyle w:val="Hipervnculo"/>
            <w:rFonts w:ascii="Bookman Old Style" w:hAnsi="Bookman Old Style"/>
            <w:bCs/>
          </w:rPr>
          <w:t>Descargar</w:t>
        </w:r>
      </w:hyperlink>
    </w:p>
    <w:p w14:paraId="3582F35C" w14:textId="77777777" w:rsidR="00B36E94" w:rsidRPr="004F5E41" w:rsidRDefault="00806941" w:rsidP="004F5E41">
      <w:pPr>
        <w:jc w:val="both"/>
        <w:rPr>
          <w:rFonts w:ascii="Bookman Old Style" w:hAnsi="Bookman Old Style"/>
          <w:bCs/>
          <w:color w:val="FF0000"/>
        </w:rPr>
      </w:pPr>
      <w:hyperlink r:id="rId1014" w:tooltip="Ir a la disposición 2012/048/001" w:history="1">
        <w:r w:rsidR="00B36E94" w:rsidRPr="004F5E41">
          <w:rPr>
            <w:rStyle w:val="Hipervnculo"/>
            <w:rFonts w:ascii="Bookman Old Style" w:hAnsi="Bookman Old Style"/>
            <w:b/>
            <w:bCs/>
          </w:rPr>
          <w:t>5260</w:t>
        </w:r>
      </w:hyperlink>
      <w:r w:rsidR="00B36E94" w:rsidRPr="004F5E41">
        <w:rPr>
          <w:rFonts w:ascii="Bookman Old Style" w:hAnsi="Bookman Old Style"/>
          <w:bCs/>
          <w:color w:val="FF0000"/>
        </w:rPr>
        <w:t> </w:t>
      </w:r>
      <w:hyperlink r:id="rId1015"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15 de mayo de 2020.</w:t>
        </w:r>
      </w:hyperlink>
    </w:p>
    <w:p w14:paraId="7BBED07B" w14:textId="77777777" w:rsidR="00B36E94" w:rsidRPr="004F5E41" w:rsidRDefault="00B36E94" w:rsidP="004F5E41">
      <w:pPr>
        <w:jc w:val="both"/>
        <w:rPr>
          <w:rFonts w:ascii="Bookman Old Style" w:hAnsi="Bookman Old Style"/>
          <w:bCs/>
        </w:rPr>
      </w:pPr>
      <w:r w:rsidRPr="004F5E41">
        <w:rPr>
          <w:rFonts w:ascii="Bookman Old Style" w:hAnsi="Bookman Old Style"/>
          <w:bCs/>
        </w:rPr>
        <w:t>16 páginas. Formato de archivo en PDF/Adobe Acrobat. Tamaño: 878.46 Kb.</w:t>
      </w:r>
    </w:p>
    <w:p w14:paraId="62510A7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BOC-A-2020-269-5260.</w:t>
      </w:r>
      <w:r w:rsidRPr="004F5E41">
        <w:rPr>
          <w:rFonts w:ascii="Bookman Old Style" w:hAnsi="Bookman Old Style"/>
          <w:bCs/>
          <w:color w:val="FF0000"/>
        </w:rPr>
        <w:t> </w:t>
      </w:r>
      <w:hyperlink r:id="rId101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1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18" w:tooltip="Descargar en formato PDF" w:history="1">
        <w:r w:rsidRPr="004F5E41">
          <w:rPr>
            <w:rStyle w:val="Hipervnculo"/>
            <w:rFonts w:ascii="Bookman Old Style" w:hAnsi="Bookman Old Style"/>
            <w:bCs/>
          </w:rPr>
          <w:t>Descargar</w:t>
        </w:r>
      </w:hyperlink>
    </w:p>
    <w:p w14:paraId="5A0CA83D" w14:textId="77777777" w:rsidR="00B36E94" w:rsidRPr="004F5E41" w:rsidRDefault="00806941" w:rsidP="004F5E41">
      <w:pPr>
        <w:jc w:val="both"/>
        <w:rPr>
          <w:rFonts w:ascii="Bookman Old Style" w:hAnsi="Bookman Old Style"/>
          <w:bCs/>
          <w:color w:val="FF0000"/>
        </w:rPr>
      </w:pPr>
      <w:hyperlink r:id="rId1019" w:tooltip="Ir a la disposición 2012/048/001" w:history="1">
        <w:r w:rsidR="00B36E94" w:rsidRPr="004F5E41">
          <w:rPr>
            <w:rStyle w:val="Hipervnculo"/>
            <w:rFonts w:ascii="Bookman Old Style" w:hAnsi="Bookman Old Style"/>
            <w:b/>
            <w:bCs/>
          </w:rPr>
          <w:t>5261</w:t>
        </w:r>
      </w:hyperlink>
      <w:r w:rsidR="00B36E94" w:rsidRPr="004F5E41">
        <w:rPr>
          <w:rFonts w:ascii="Bookman Old Style" w:hAnsi="Bookman Old Style"/>
          <w:bCs/>
          <w:color w:val="FF0000"/>
        </w:rPr>
        <w:t> </w:t>
      </w:r>
      <w:hyperlink r:id="rId1020"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16 de mayo de 2020.</w:t>
        </w:r>
      </w:hyperlink>
    </w:p>
    <w:p w14:paraId="329F20E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841.90 Kb.</w:t>
      </w:r>
    </w:p>
    <w:p w14:paraId="1DBDF13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BOC-A-2020-269-5261.</w:t>
      </w:r>
      <w:r w:rsidRPr="004F5E41">
        <w:rPr>
          <w:rFonts w:ascii="Bookman Old Style" w:hAnsi="Bookman Old Style"/>
          <w:bCs/>
          <w:color w:val="FF0000"/>
        </w:rPr>
        <w:t> </w:t>
      </w:r>
      <w:hyperlink r:id="rId102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2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23" w:tooltip="Descargar en formato PDF" w:history="1">
        <w:r w:rsidRPr="004F5E41">
          <w:rPr>
            <w:rStyle w:val="Hipervnculo"/>
            <w:rFonts w:ascii="Bookman Old Style" w:hAnsi="Bookman Old Style"/>
            <w:bCs/>
          </w:rPr>
          <w:t>Descargar</w:t>
        </w:r>
      </w:hyperlink>
    </w:p>
    <w:p w14:paraId="1ADCC1A0" w14:textId="77777777" w:rsidR="00B36E94" w:rsidRPr="004F5E41" w:rsidRDefault="00806941" w:rsidP="004F5E41">
      <w:pPr>
        <w:jc w:val="both"/>
        <w:rPr>
          <w:rFonts w:ascii="Bookman Old Style" w:hAnsi="Bookman Old Style"/>
          <w:bCs/>
          <w:color w:val="FF0000"/>
        </w:rPr>
      </w:pPr>
      <w:hyperlink r:id="rId1024" w:tooltip="Ir a la disposición 2012/048/001" w:history="1">
        <w:r w:rsidR="00B36E94" w:rsidRPr="004F5E41">
          <w:rPr>
            <w:rStyle w:val="Hipervnculo"/>
            <w:rFonts w:ascii="Bookman Old Style" w:hAnsi="Bookman Old Style"/>
            <w:b/>
            <w:bCs/>
          </w:rPr>
          <w:t>5262</w:t>
        </w:r>
      </w:hyperlink>
      <w:r w:rsidR="00B36E94" w:rsidRPr="004F5E41">
        <w:rPr>
          <w:rFonts w:ascii="Bookman Old Style" w:hAnsi="Bookman Old Style"/>
          <w:bCs/>
          <w:color w:val="FF0000"/>
        </w:rPr>
        <w:t> </w:t>
      </w:r>
      <w:hyperlink r:id="rId1025"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16 de mayo de 2020.</w:t>
        </w:r>
      </w:hyperlink>
    </w:p>
    <w:p w14:paraId="21FCD265"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528.89 Kb.</w:t>
      </w:r>
    </w:p>
    <w:p w14:paraId="7B203A2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BOC-A-2020-269-5262.</w:t>
      </w:r>
      <w:r w:rsidRPr="004F5E41">
        <w:rPr>
          <w:rFonts w:ascii="Bookman Old Style" w:hAnsi="Bookman Old Style"/>
          <w:bCs/>
          <w:color w:val="FF0000"/>
        </w:rPr>
        <w:t> </w:t>
      </w:r>
      <w:hyperlink r:id="rId102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2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28" w:tooltip="Descargar en formato PDF" w:history="1">
        <w:r w:rsidRPr="004F5E41">
          <w:rPr>
            <w:rStyle w:val="Hipervnculo"/>
            <w:rFonts w:ascii="Bookman Old Style" w:hAnsi="Bookman Old Style"/>
            <w:bCs/>
          </w:rPr>
          <w:t>Descargar</w:t>
        </w:r>
      </w:hyperlink>
    </w:p>
    <w:p w14:paraId="1E64566B" w14:textId="77777777" w:rsidR="00B36E94" w:rsidRPr="004F5E41" w:rsidRDefault="00806941" w:rsidP="004F5E41">
      <w:pPr>
        <w:jc w:val="both"/>
        <w:rPr>
          <w:rFonts w:ascii="Bookman Old Style" w:hAnsi="Bookman Old Style"/>
          <w:bCs/>
          <w:color w:val="FF0000"/>
        </w:rPr>
      </w:pPr>
      <w:hyperlink r:id="rId1029" w:tooltip="Ir a la disposición 2012/048/001" w:history="1">
        <w:r w:rsidR="00B36E94" w:rsidRPr="004F5E41">
          <w:rPr>
            <w:rStyle w:val="Hipervnculo"/>
            <w:rFonts w:ascii="Bookman Old Style" w:hAnsi="Bookman Old Style"/>
            <w:b/>
            <w:bCs/>
          </w:rPr>
          <w:t>5263</w:t>
        </w:r>
      </w:hyperlink>
      <w:r w:rsidR="00B36E94" w:rsidRPr="004F5E41">
        <w:rPr>
          <w:rFonts w:ascii="Bookman Old Style" w:hAnsi="Bookman Old Style"/>
          <w:bCs/>
          <w:color w:val="FF0000"/>
        </w:rPr>
        <w:t> </w:t>
      </w:r>
      <w:hyperlink r:id="rId1030"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17 de mayo de 2020.</w:t>
        </w:r>
      </w:hyperlink>
    </w:p>
    <w:p w14:paraId="0A5415C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868.67 Kb.</w:t>
      </w:r>
    </w:p>
    <w:p w14:paraId="56D40AA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BOC-A-2020-269-5263.</w:t>
      </w:r>
      <w:r w:rsidRPr="004F5E41">
        <w:rPr>
          <w:rFonts w:ascii="Bookman Old Style" w:hAnsi="Bookman Old Style"/>
          <w:bCs/>
          <w:color w:val="FF0000"/>
        </w:rPr>
        <w:t> </w:t>
      </w:r>
      <w:hyperlink r:id="rId103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3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33" w:tooltip="Descargar en formato PDF" w:history="1">
        <w:r w:rsidRPr="004F5E41">
          <w:rPr>
            <w:rStyle w:val="Hipervnculo"/>
            <w:rFonts w:ascii="Bookman Old Style" w:hAnsi="Bookman Old Style"/>
            <w:bCs/>
          </w:rPr>
          <w:t>Descargar</w:t>
        </w:r>
      </w:hyperlink>
    </w:p>
    <w:p w14:paraId="1FAA35BD" w14:textId="77777777" w:rsidR="00B36E94" w:rsidRPr="004F5E41" w:rsidRDefault="00806941" w:rsidP="004F5E41">
      <w:pPr>
        <w:jc w:val="both"/>
        <w:rPr>
          <w:rFonts w:ascii="Bookman Old Style" w:hAnsi="Bookman Old Style"/>
          <w:bCs/>
          <w:color w:val="FF0000"/>
        </w:rPr>
      </w:pPr>
      <w:hyperlink r:id="rId1034" w:tooltip="Ir a la disposición 2012/048/001" w:history="1">
        <w:r w:rsidR="00B36E94" w:rsidRPr="004F5E41">
          <w:rPr>
            <w:rStyle w:val="Hipervnculo"/>
            <w:rFonts w:ascii="Bookman Old Style" w:hAnsi="Bookman Old Style"/>
            <w:b/>
            <w:bCs/>
          </w:rPr>
          <w:t>5264</w:t>
        </w:r>
      </w:hyperlink>
      <w:r w:rsidR="00B36E94" w:rsidRPr="004F5E41">
        <w:rPr>
          <w:rFonts w:ascii="Bookman Old Style" w:hAnsi="Bookman Old Style"/>
          <w:bCs/>
          <w:color w:val="FF0000"/>
        </w:rPr>
        <w:t> </w:t>
      </w:r>
      <w:hyperlink r:id="rId1035"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17 de mayo de 2020.</w:t>
        </w:r>
      </w:hyperlink>
    </w:p>
    <w:p w14:paraId="5FDC518D" w14:textId="77777777" w:rsidR="00B36E94" w:rsidRPr="004F5E41" w:rsidRDefault="00B36E94" w:rsidP="004F5E41">
      <w:pPr>
        <w:jc w:val="both"/>
        <w:rPr>
          <w:rFonts w:ascii="Bookman Old Style" w:hAnsi="Bookman Old Style"/>
          <w:bCs/>
        </w:rPr>
      </w:pPr>
      <w:r w:rsidRPr="004F5E41">
        <w:rPr>
          <w:rFonts w:ascii="Bookman Old Style" w:hAnsi="Bookman Old Style"/>
          <w:bCs/>
        </w:rPr>
        <w:t>10 páginas. Formato de archivo en PDF/Adobe Acrobat. Tamaño: 597.36 Kb.</w:t>
      </w:r>
    </w:p>
    <w:p w14:paraId="2231696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BOC-A-2020-269-5264.</w:t>
      </w:r>
      <w:r w:rsidRPr="004F5E41">
        <w:rPr>
          <w:rFonts w:ascii="Bookman Old Style" w:hAnsi="Bookman Old Style"/>
          <w:bCs/>
          <w:color w:val="FF0000"/>
        </w:rPr>
        <w:t> </w:t>
      </w:r>
      <w:hyperlink r:id="rId103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3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38" w:tooltip="Descargar en formato PDF" w:history="1">
        <w:r w:rsidRPr="004F5E41">
          <w:rPr>
            <w:rStyle w:val="Hipervnculo"/>
            <w:rFonts w:ascii="Bookman Old Style" w:hAnsi="Bookman Old Style"/>
            <w:bCs/>
          </w:rPr>
          <w:t>Descargar</w:t>
        </w:r>
      </w:hyperlink>
    </w:p>
    <w:p w14:paraId="5CA5BD28" w14:textId="77777777" w:rsidR="00B36E94" w:rsidRPr="004F5E41" w:rsidRDefault="00806941" w:rsidP="004F5E41">
      <w:pPr>
        <w:jc w:val="both"/>
        <w:rPr>
          <w:rFonts w:ascii="Bookman Old Style" w:hAnsi="Bookman Old Style"/>
          <w:bCs/>
          <w:color w:val="FF0000"/>
        </w:rPr>
      </w:pPr>
      <w:hyperlink r:id="rId1039" w:tooltip="Ir a la disposición 2012/048/001" w:history="1">
        <w:r w:rsidR="00B36E94" w:rsidRPr="004F5E41">
          <w:rPr>
            <w:rStyle w:val="Hipervnculo"/>
            <w:rFonts w:ascii="Bookman Old Style" w:hAnsi="Bookman Old Style"/>
            <w:b/>
            <w:bCs/>
          </w:rPr>
          <w:t>5266</w:t>
        </w:r>
      </w:hyperlink>
      <w:r w:rsidR="00B36E94" w:rsidRPr="004F5E41">
        <w:rPr>
          <w:rFonts w:ascii="Bookman Old Style" w:hAnsi="Bookman Old Style"/>
          <w:bCs/>
          <w:color w:val="FF0000"/>
        </w:rPr>
        <w:t> </w:t>
      </w:r>
      <w:hyperlink r:id="rId1040"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15 de mayo de 2020.</w:t>
        </w:r>
      </w:hyperlink>
    </w:p>
    <w:p w14:paraId="5D568378"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801.87 Kb.</w:t>
      </w:r>
    </w:p>
    <w:p w14:paraId="5AFE679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BOC-A-2020-269-5266.</w:t>
      </w:r>
      <w:r w:rsidRPr="004F5E41">
        <w:rPr>
          <w:rFonts w:ascii="Bookman Old Style" w:hAnsi="Bookman Old Style"/>
          <w:bCs/>
          <w:color w:val="FF0000"/>
        </w:rPr>
        <w:t> </w:t>
      </w:r>
      <w:hyperlink r:id="rId104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4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43" w:tooltip="Descargar en formato PDF" w:history="1">
        <w:r w:rsidRPr="004F5E41">
          <w:rPr>
            <w:rStyle w:val="Hipervnculo"/>
            <w:rFonts w:ascii="Bookman Old Style" w:hAnsi="Bookman Old Style"/>
            <w:bCs/>
          </w:rPr>
          <w:t>Descargar</w:t>
        </w:r>
      </w:hyperlink>
    </w:p>
    <w:p w14:paraId="6CD7D866" w14:textId="77777777" w:rsidR="00B36E94" w:rsidRPr="004F5E41" w:rsidRDefault="00806941" w:rsidP="004F5E41">
      <w:pPr>
        <w:jc w:val="both"/>
        <w:rPr>
          <w:rFonts w:ascii="Bookman Old Style" w:hAnsi="Bookman Old Style"/>
          <w:bCs/>
          <w:color w:val="FF0000"/>
        </w:rPr>
      </w:pPr>
      <w:hyperlink r:id="rId1044" w:tooltip="Ir a la disposición 2012/048/001" w:history="1">
        <w:r w:rsidR="00B36E94" w:rsidRPr="004F5E41">
          <w:rPr>
            <w:rStyle w:val="Hipervnculo"/>
            <w:rFonts w:ascii="Bookman Old Style" w:hAnsi="Bookman Old Style"/>
            <w:b/>
            <w:bCs/>
          </w:rPr>
          <w:t>5267</w:t>
        </w:r>
      </w:hyperlink>
      <w:r w:rsidR="00B36E94" w:rsidRPr="004F5E41">
        <w:rPr>
          <w:rFonts w:ascii="Bookman Old Style" w:hAnsi="Bookman Old Style"/>
          <w:bCs/>
          <w:color w:val="FF0000"/>
        </w:rPr>
        <w:t> </w:t>
      </w:r>
      <w:hyperlink r:id="rId1045"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16 de mayo de 2020.</w:t>
        </w:r>
      </w:hyperlink>
    </w:p>
    <w:p w14:paraId="2F95C022"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565.07 Kb.</w:t>
      </w:r>
    </w:p>
    <w:p w14:paraId="1EF8B497"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BOC-A-2020-269-5267.</w:t>
      </w:r>
      <w:r w:rsidRPr="004F5E41">
        <w:rPr>
          <w:rFonts w:ascii="Bookman Old Style" w:hAnsi="Bookman Old Style"/>
          <w:bCs/>
          <w:color w:val="FF0000"/>
        </w:rPr>
        <w:t> </w:t>
      </w:r>
      <w:hyperlink r:id="rId104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4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48" w:tooltip="Descargar en formato PDF" w:history="1">
        <w:r w:rsidRPr="004F5E41">
          <w:rPr>
            <w:rStyle w:val="Hipervnculo"/>
            <w:rFonts w:ascii="Bookman Old Style" w:hAnsi="Bookman Old Style"/>
            <w:bCs/>
          </w:rPr>
          <w:t>Descargar</w:t>
        </w:r>
      </w:hyperlink>
    </w:p>
    <w:p w14:paraId="4634CF56" w14:textId="77777777" w:rsidR="00B36E94" w:rsidRPr="004F5E41" w:rsidRDefault="00806941" w:rsidP="004F5E41">
      <w:pPr>
        <w:jc w:val="both"/>
        <w:rPr>
          <w:rFonts w:ascii="Bookman Old Style" w:hAnsi="Bookman Old Style"/>
          <w:bCs/>
          <w:color w:val="FF0000"/>
        </w:rPr>
      </w:pPr>
      <w:hyperlink r:id="rId1049" w:tooltip="Ir a la disposición 2012/048/001" w:history="1">
        <w:r w:rsidR="00B36E94" w:rsidRPr="004F5E41">
          <w:rPr>
            <w:rStyle w:val="Hipervnculo"/>
            <w:rFonts w:ascii="Bookman Old Style" w:hAnsi="Bookman Old Style"/>
            <w:b/>
            <w:bCs/>
          </w:rPr>
          <w:t>5268</w:t>
        </w:r>
      </w:hyperlink>
      <w:r w:rsidR="00B36E94" w:rsidRPr="004F5E41">
        <w:rPr>
          <w:rFonts w:ascii="Bookman Old Style" w:hAnsi="Bookman Old Style"/>
          <w:bCs/>
          <w:color w:val="FF0000"/>
        </w:rPr>
        <w:t> </w:t>
      </w:r>
      <w:hyperlink r:id="rId1050"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w:t>
        </w:r>
        <w:r w:rsidR="00B36E94" w:rsidRPr="004F5E41">
          <w:rPr>
            <w:rStyle w:val="Hipervnculo"/>
            <w:rFonts w:ascii="Bookman Old Style" w:hAnsi="Bookman Old Style"/>
            <w:bCs/>
          </w:rPr>
          <w:lastRenderedPageBreak/>
          <w:t>han solicitado ayuda para contribuir a minimizar el impacto económico y social del COVID-19 en los alquileres de vivienda habitual, al objeto de que procedan a la subsanación o mejora de la solicitud presentada el día 17 de mayo de 2020.</w:t>
        </w:r>
      </w:hyperlink>
    </w:p>
    <w:p w14:paraId="7302DED8"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666.15 Kb.</w:t>
      </w:r>
    </w:p>
    <w:p w14:paraId="502C050C"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BOC-A-2020-269-5268.</w:t>
      </w:r>
      <w:r w:rsidRPr="004F5E41">
        <w:rPr>
          <w:rFonts w:ascii="Bookman Old Style" w:hAnsi="Bookman Old Style"/>
          <w:bCs/>
          <w:color w:val="FF0000"/>
        </w:rPr>
        <w:t> </w:t>
      </w:r>
      <w:hyperlink r:id="rId105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5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53" w:tooltip="Descargar en formato PDF" w:history="1">
        <w:r w:rsidRPr="004F5E41">
          <w:rPr>
            <w:rStyle w:val="Hipervnculo"/>
            <w:rFonts w:ascii="Bookman Old Style" w:hAnsi="Bookman Old Style"/>
            <w:bCs/>
          </w:rPr>
          <w:t>Descargar</w:t>
        </w:r>
      </w:hyperlink>
    </w:p>
    <w:p w14:paraId="43CA6B82"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29/12/2020</w:t>
      </w:r>
    </w:p>
    <w:p w14:paraId="478B456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F143F9"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6C987F6"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Energía eléctrica</w:t>
      </w:r>
    </w:p>
    <w:p w14:paraId="2C71E6C6"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Orden TED/1271/2020, de 22 de diciembre, por la que se establecen diversos costes regulados del sistema eléctrico para el ejercicio 2021 y se prorrogan los peajes de acceso de energía eléctrica a partir del 1 de enero de 2021.</w:t>
      </w:r>
    </w:p>
    <w:p w14:paraId="28AEFDE4" w14:textId="77777777" w:rsidR="008E0121" w:rsidRPr="004F5E41" w:rsidRDefault="00806941" w:rsidP="004F5E41">
      <w:pPr>
        <w:jc w:val="both"/>
        <w:rPr>
          <w:rFonts w:ascii="Bookman Old Style" w:hAnsi="Bookman Old Style"/>
          <w:bCs/>
          <w:lang w:val="en-US"/>
        </w:rPr>
      </w:pPr>
      <w:hyperlink r:id="rId1054" w:tooltip="PDF firmado BOE-A-2020-17206" w:history="1">
        <w:r w:rsidR="008E0121" w:rsidRPr="004F5E41">
          <w:rPr>
            <w:rStyle w:val="Hipervnculo"/>
            <w:rFonts w:ascii="Bookman Old Style" w:hAnsi="Bookman Old Style"/>
            <w:lang w:val="en-US"/>
          </w:rPr>
          <w:t>PDF (BOE-A-2020-17206 - 7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- 267 KB)</w:t>
        </w:r>
      </w:hyperlink>
    </w:p>
    <w:p w14:paraId="5C4EE40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Gas natural. Precios</w:t>
      </w:r>
    </w:p>
    <w:p w14:paraId="598DBB7A"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 la Dirección General de Política Energética y Minas, por la que se publica la tarifa de último recurso de gas natural.</w:t>
      </w:r>
    </w:p>
    <w:p w14:paraId="2D5E0B3E" w14:textId="77777777" w:rsidR="008E0121" w:rsidRPr="004F5E41" w:rsidRDefault="00806941" w:rsidP="004F5E41">
      <w:pPr>
        <w:jc w:val="both"/>
        <w:rPr>
          <w:rFonts w:ascii="Bookman Old Style" w:hAnsi="Bookman Old Style"/>
          <w:bCs/>
          <w:lang w:val="en-US"/>
        </w:rPr>
      </w:pPr>
      <w:hyperlink r:id="rId1055" w:tooltip="PDF firmado BOE-A-2020-17207" w:history="1">
        <w:r w:rsidR="008E0121" w:rsidRPr="004F5E41">
          <w:rPr>
            <w:rStyle w:val="Hipervnculo"/>
            <w:rFonts w:ascii="Bookman Old Style" w:hAnsi="Bookman Old Style"/>
            <w:lang w:val="en-US"/>
          </w:rPr>
          <w:t>PDF (BOE-A-2020-17207 - 3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- 248 KB)</w:t>
        </w:r>
      </w:hyperlink>
    </w:p>
    <w:p w14:paraId="0BE20DC9"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379DB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2A9D962" w14:textId="77777777" w:rsidR="008E0121" w:rsidRPr="004F5E41" w:rsidRDefault="008E012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INSS-Dirección Provincial de Santa Cruz de Tenerife. Objeto: Suministro de equipos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para el personal que presta servicios en las distintas oficinas dependientes de la Dirección Provincial del Instituto Nacional de la Seguridad Social de Santa Cruz de Tenerife. Expediente: 38/UC-13/21.</w:t>
      </w:r>
    </w:p>
    <w:p w14:paraId="09055A19" w14:textId="77777777" w:rsidR="008E0121" w:rsidRPr="004F5E41" w:rsidRDefault="00806941" w:rsidP="004F5E41">
      <w:pPr>
        <w:jc w:val="both"/>
        <w:rPr>
          <w:rFonts w:ascii="Bookman Old Style" w:hAnsi="Bookman Old Style"/>
          <w:lang w:val="es-ES_tradnl"/>
        </w:rPr>
      </w:pPr>
      <w:hyperlink r:id="rId1056" w:tooltip="PDF firmado BOE-B-2020-49822" w:history="1">
        <w:r w:rsidR="008E0121" w:rsidRPr="004F5E41">
          <w:rPr>
            <w:rStyle w:val="Hipervnculo"/>
            <w:rFonts w:ascii="Bookman Old Style" w:hAnsi="Bookman Old Style"/>
            <w:lang w:val="es-ES_tradnl"/>
          </w:rPr>
          <w:t>PDF (BOE-B-2020-49822 - 2 págs. - 186 KB)</w:t>
        </w:r>
      </w:hyperlink>
    </w:p>
    <w:p w14:paraId="2D5E2E3A"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29/12/2020</w:t>
      </w:r>
    </w:p>
    <w:p w14:paraId="112022F1"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8E9300D"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4E5148D" w14:textId="77777777" w:rsidR="008E0121" w:rsidRPr="004F5E41" w:rsidRDefault="00806941" w:rsidP="004F5E41">
      <w:pPr>
        <w:jc w:val="both"/>
        <w:rPr>
          <w:rFonts w:ascii="Bookman Old Style" w:hAnsi="Bookman Old Style"/>
          <w:b/>
          <w:bCs/>
          <w:lang w:val="es-ES_tradnl"/>
        </w:rPr>
      </w:pPr>
      <w:hyperlink r:id="rId1057" w:tooltip="Ir a la disposición 2012/048/001" w:history="1">
        <w:r w:rsidR="008E0121" w:rsidRPr="004F5E41">
          <w:rPr>
            <w:rStyle w:val="Hipervnculo"/>
            <w:rFonts w:ascii="Bookman Old Style" w:hAnsi="Bookman Old Style"/>
            <w:b/>
            <w:bCs/>
            <w:lang w:val="es-ES_tradnl"/>
          </w:rPr>
          <w:t>5210</w:t>
        </w:r>
      </w:hyperlink>
      <w:r w:rsidR="008E0121" w:rsidRPr="004F5E41">
        <w:rPr>
          <w:rFonts w:ascii="Bookman Old Style" w:hAnsi="Bookman Old Style"/>
          <w:b/>
          <w:lang w:val="es-ES_tradnl"/>
        </w:rPr>
        <w:t> </w:t>
      </w:r>
      <w:hyperlink r:id="rId1058" w:history="1">
        <w:r w:rsidR="008E0121" w:rsidRPr="004F5E41">
          <w:rPr>
            <w:rStyle w:val="Hipervnculo"/>
            <w:rFonts w:ascii="Bookman Old Style" w:hAnsi="Bookman Old Style"/>
            <w:b/>
            <w:lang w:val="es-ES_tradnl"/>
          </w:rPr>
          <w:t xml:space="preserve">ORDEN de 14 de diciembre de 2020, por la que se modifican las bases reguladoras que regirán la concesión de subvenciones destinadas a la financiación del programa de prácticas no laborales en empresas </w:t>
        </w:r>
        <w:r w:rsidR="008E0121" w:rsidRPr="004F5E41">
          <w:rPr>
            <w:rStyle w:val="Hipervnculo"/>
            <w:rFonts w:ascii="Bookman Old Style" w:hAnsi="Bookman Old Style"/>
            <w:b/>
            <w:lang w:val="es-ES_tradnl"/>
          </w:rPr>
          <w:lastRenderedPageBreak/>
          <w:t>"Practícate", en régimen de competencia competitiva, mediante procedimiento simplificado.</w:t>
        </w:r>
      </w:hyperlink>
    </w:p>
    <w:p w14:paraId="2352370C"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3 páginas. Formato de archivo en PDF/Adobe Acrobat. Tamaño: 275.31 Kb.</w:t>
      </w:r>
    </w:p>
    <w:p w14:paraId="2416885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BOC-A-2020-268-5210. </w:t>
      </w:r>
      <w:hyperlink r:id="rId1059" w:tooltip="Vista previa (Versión no oficial)" w:history="1">
        <w:r w:rsidRPr="004F5E41">
          <w:rPr>
            <w:rStyle w:val="Hipervnculo"/>
            <w:rFonts w:ascii="Bookman Old Style" w:hAnsi="Bookman Old Style"/>
            <w:b/>
            <w:lang w:val="es-ES_tradnl"/>
          </w:rPr>
          <w:t>Versión HTML</w:t>
        </w:r>
      </w:hyperlink>
      <w:r w:rsidRPr="004F5E41">
        <w:rPr>
          <w:rFonts w:ascii="Bookman Old Style" w:hAnsi="Bookman Old Style"/>
          <w:b/>
          <w:lang w:val="es-ES_tradnl"/>
        </w:rPr>
        <w:t> - </w:t>
      </w:r>
      <w:hyperlink r:id="rId1060" w:tooltip="Descargar la firma electrónica" w:history="1">
        <w:r w:rsidRPr="004F5E41">
          <w:rPr>
            <w:rStyle w:val="Hipervnculo"/>
            <w:rFonts w:ascii="Bookman Old Style" w:hAnsi="Bookman Old Style"/>
            <w:b/>
            <w:lang w:val="es-ES_tradnl"/>
          </w:rPr>
          <w:t>Firma electrónica</w:t>
        </w:r>
      </w:hyperlink>
      <w:r w:rsidRPr="004F5E41">
        <w:rPr>
          <w:rFonts w:ascii="Bookman Old Style" w:hAnsi="Bookman Old Style"/>
          <w:b/>
          <w:lang w:val="es-ES_tradnl"/>
        </w:rPr>
        <w:t> - </w:t>
      </w:r>
      <w:hyperlink r:id="rId1061" w:tooltip="Descargar en formato PDF" w:history="1">
        <w:r w:rsidRPr="004F5E41">
          <w:rPr>
            <w:rStyle w:val="Hipervnculo"/>
            <w:rFonts w:ascii="Bookman Old Style" w:hAnsi="Bookman Old Style"/>
            <w:b/>
            <w:lang w:val="es-ES_tradnl"/>
          </w:rPr>
          <w:t>Descargar</w:t>
        </w:r>
      </w:hyperlink>
    </w:p>
    <w:p w14:paraId="0F789E23"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color w:val="FF0000"/>
          <w:highlight w:val="yellow"/>
          <w:lang w:val="es-ES_tradnl"/>
        </w:rPr>
        <w:t>BOE 28/12/2020</w:t>
      </w:r>
    </w:p>
    <w:p w14:paraId="21577138"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29F364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0F21FD5"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03BBE049"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Orden TMA/1254/2020, de 8 de diciembre, por la que se modifica la Orden FOM/2872/2010, de 5 de noviembre, por la que se determinan las condiciones para la obtención de los títulos habilitantes que permiten el ejercicio de las funciones del personal ferroviario relacionadas con la seguridad en la circulación, así como el régimen de los centros homologados de formación y de los de reconocimiento médico de dicho personal.</w:t>
      </w:r>
    </w:p>
    <w:p w14:paraId="599802F2" w14:textId="77777777" w:rsidR="00174F6D" w:rsidRPr="004F5E41" w:rsidRDefault="00806941" w:rsidP="004F5E41">
      <w:pPr>
        <w:jc w:val="both"/>
        <w:rPr>
          <w:rFonts w:ascii="Bookman Old Style" w:hAnsi="Bookman Old Style"/>
          <w:bCs/>
          <w:lang w:val="en-US"/>
        </w:rPr>
      </w:pPr>
      <w:hyperlink r:id="rId1062" w:tooltip="PDF firmado BOE-A-2020-17043" w:history="1">
        <w:r w:rsidR="00174F6D" w:rsidRPr="004F5E41">
          <w:rPr>
            <w:rStyle w:val="Hipervnculo"/>
            <w:rFonts w:ascii="Bookman Old Style" w:hAnsi="Bookman Old Style"/>
            <w:lang w:val="en-US"/>
          </w:rPr>
          <w:t>PDF (BOE-A-2020-17043 - 3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- 169 KB)</w:t>
        </w:r>
      </w:hyperlink>
    </w:p>
    <w:p w14:paraId="37B5E11F"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78A289E"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A4524BD"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799F63B6"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Educación, por la que se publica el Acuerdo del Consejo de Ministros de 10 de noviembre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72C14363" w14:textId="77777777" w:rsidR="00174F6D" w:rsidRPr="004F5E41" w:rsidRDefault="00806941" w:rsidP="004F5E41">
      <w:pPr>
        <w:jc w:val="both"/>
        <w:rPr>
          <w:rFonts w:ascii="Bookman Old Style" w:hAnsi="Bookman Old Style"/>
          <w:bCs/>
          <w:lang w:val="en-US"/>
        </w:rPr>
      </w:pPr>
      <w:hyperlink r:id="rId1063" w:tooltip="PDF firmado BOE-A-2020-17095" w:history="1">
        <w:r w:rsidR="00174F6D" w:rsidRPr="004F5E41">
          <w:rPr>
            <w:rStyle w:val="Hipervnculo"/>
            <w:rFonts w:ascii="Bookman Old Style" w:hAnsi="Bookman Old Style"/>
            <w:lang w:val="en-US"/>
          </w:rPr>
          <w:t>PDF (BOE-A-2020-17095 - 12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- 297 KB)</w:t>
        </w:r>
      </w:hyperlink>
    </w:p>
    <w:p w14:paraId="7B4319FB"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Resolución de 16 de diciembre de 2020, de la Secretaría General de Formación Profesional, por la que se publica el Acuerdo del Consejo de Ministros de 15 de diciembre de 2020, por el que se distribuye el crédito destinado a las Comunidades Autónomas, para financiar el Plan de Formación Profesional para el crecimiento económico y social y la empleabilidad.</w:t>
      </w:r>
    </w:p>
    <w:p w14:paraId="5848BD79" w14:textId="77777777" w:rsidR="00174F6D" w:rsidRPr="004F5E41" w:rsidRDefault="00806941" w:rsidP="004F5E41">
      <w:pPr>
        <w:jc w:val="both"/>
        <w:rPr>
          <w:rFonts w:ascii="Bookman Old Style" w:hAnsi="Bookman Old Style"/>
          <w:lang w:val="en-US"/>
        </w:rPr>
      </w:pPr>
      <w:hyperlink r:id="rId1064" w:tooltip="PDF firmado BOE-A-2020-17096" w:history="1">
        <w:r w:rsidR="00174F6D" w:rsidRPr="004F5E41">
          <w:rPr>
            <w:rStyle w:val="Hipervnculo"/>
            <w:rFonts w:ascii="Bookman Old Style" w:hAnsi="Bookman Old Style"/>
            <w:lang w:val="en-US"/>
          </w:rPr>
          <w:t>PDF (BOE-A-2020-17096 - 7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- 247 KB)</w:t>
        </w:r>
      </w:hyperlink>
    </w:p>
    <w:p w14:paraId="7999BE91"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30CB4C"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DEL INTERIOR</w:t>
      </w:r>
    </w:p>
    <w:p w14:paraId="5CF3D795"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Z20CO010/05E/3.</w:t>
      </w:r>
    </w:p>
    <w:p w14:paraId="11A25915" w14:textId="77777777" w:rsidR="00174F6D" w:rsidRPr="004F5E41" w:rsidRDefault="00806941" w:rsidP="004F5E41">
      <w:pPr>
        <w:jc w:val="both"/>
        <w:rPr>
          <w:rFonts w:ascii="Bookman Old Style" w:hAnsi="Bookman Old Style"/>
          <w:lang w:val="es-ES_tradnl"/>
        </w:rPr>
      </w:pPr>
      <w:hyperlink r:id="rId1065" w:tooltip="PDF firmado BOE-B-2020-49518" w:history="1">
        <w:r w:rsidR="00174F6D" w:rsidRPr="004F5E41">
          <w:rPr>
            <w:rStyle w:val="Hipervnculo"/>
            <w:rFonts w:ascii="Bookman Old Style" w:hAnsi="Bookman Old Style"/>
            <w:lang w:val="es-ES_tradnl"/>
          </w:rPr>
          <w:t>PDF (BOE-B-2020-49518 - 2 págs. - 180 KB)</w:t>
        </w:r>
      </w:hyperlink>
    </w:p>
    <w:p w14:paraId="1C4027F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BOC 28/12/2020</w:t>
      </w:r>
    </w:p>
    <w:p w14:paraId="6449DE15"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0D9C40B"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D428980" w14:textId="77777777" w:rsidR="00342B60" w:rsidRPr="004F5E41" w:rsidRDefault="00806941" w:rsidP="004F5E41">
      <w:pPr>
        <w:jc w:val="both"/>
        <w:rPr>
          <w:rFonts w:ascii="Bookman Old Style" w:hAnsi="Bookman Old Style"/>
          <w:bCs/>
          <w:lang w:val="es-ES_tradnl"/>
        </w:rPr>
      </w:pPr>
      <w:hyperlink r:id="rId1066" w:tooltip="Ir a la disposición 2012/048/001" w:history="1">
        <w:r w:rsidR="00342B60" w:rsidRPr="004F5E41">
          <w:rPr>
            <w:rStyle w:val="Hipervnculo"/>
            <w:rFonts w:ascii="Bookman Old Style" w:hAnsi="Bookman Old Style"/>
            <w:bCs/>
            <w:lang w:val="es-ES_tradnl"/>
          </w:rPr>
          <w:t>5171</w:t>
        </w:r>
      </w:hyperlink>
      <w:r w:rsidR="00342B60" w:rsidRPr="004F5E41">
        <w:rPr>
          <w:rFonts w:ascii="Bookman Old Style" w:hAnsi="Bookman Old Style"/>
          <w:lang w:val="es-ES_tradnl"/>
        </w:rPr>
        <w:t> </w:t>
      </w:r>
      <w:hyperlink r:id="rId1067" w:history="1">
        <w:r w:rsidR="00342B60" w:rsidRPr="004F5E41">
          <w:rPr>
            <w:rStyle w:val="Hipervnculo"/>
            <w:rFonts w:ascii="Bookman Old Style" w:hAnsi="Bookman Old Style"/>
            <w:lang w:val="es-ES_tradnl"/>
          </w:rPr>
          <w:t>DECRETO ley 21/2020, de 23 de diciembre, de modificación de la Ley 4/2014, de 26 de junio, por la que se modifica la regulación del arbitrio sobre importaciones y entregas de mercancías en las Islas Canarias.</w:t>
        </w:r>
      </w:hyperlink>
    </w:p>
    <w:p w14:paraId="3CA1D37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1.42 Mb.</w:t>
      </w:r>
    </w:p>
    <w:p w14:paraId="273B152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BOC-A-2020-267-5171. </w:t>
      </w:r>
      <w:hyperlink r:id="rId10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70" w:tooltip="Descargar en formato PDF" w:history="1">
        <w:r w:rsidRPr="004F5E41">
          <w:rPr>
            <w:rStyle w:val="Hipervnculo"/>
            <w:rFonts w:ascii="Bookman Old Style" w:hAnsi="Bookman Old Style"/>
            <w:lang w:val="es-ES_tradnl"/>
          </w:rPr>
          <w:t>Descargar</w:t>
        </w:r>
      </w:hyperlink>
    </w:p>
    <w:p w14:paraId="20A6B86F" w14:textId="77777777" w:rsidR="00342B60" w:rsidRPr="004F5E41" w:rsidRDefault="00806941" w:rsidP="004F5E41">
      <w:pPr>
        <w:jc w:val="both"/>
        <w:rPr>
          <w:rFonts w:ascii="Bookman Old Style" w:hAnsi="Bookman Old Style"/>
          <w:lang w:val="es-ES_tradnl"/>
        </w:rPr>
      </w:pPr>
      <w:hyperlink r:id="rId1071" w:tooltip="Ir a la disposición 2012/048/001" w:history="1">
        <w:r w:rsidR="00342B60" w:rsidRPr="004F5E41">
          <w:rPr>
            <w:rStyle w:val="Hipervnculo"/>
            <w:rFonts w:ascii="Bookman Old Style" w:hAnsi="Bookman Old Style"/>
            <w:bCs/>
            <w:lang w:val="es-ES_tradnl"/>
          </w:rPr>
          <w:t>5174</w:t>
        </w:r>
      </w:hyperlink>
      <w:r w:rsidR="00342B60" w:rsidRPr="004F5E41">
        <w:rPr>
          <w:rFonts w:ascii="Bookman Old Style" w:hAnsi="Bookman Old Style"/>
          <w:lang w:val="es-ES_tradnl"/>
        </w:rPr>
        <w:t> </w:t>
      </w:r>
      <w:hyperlink r:id="rId1072" w:history="1">
        <w:r w:rsidR="00342B60" w:rsidRPr="004F5E41">
          <w:rPr>
            <w:rStyle w:val="Hipervnculo"/>
            <w:rFonts w:ascii="Bookman Old Style" w:hAnsi="Bookman Old Style"/>
            <w:lang w:val="es-ES_tradnl"/>
          </w:rPr>
          <w:t>DECRETO ley 24/2020, de 23 de diciembre, de medidas extraordinarias y urgentes en los ámbitos de vivienda, transportes y puertos de titularidad de la Comunidad Autónoma de Canarias.</w:t>
        </w:r>
      </w:hyperlink>
    </w:p>
    <w:p w14:paraId="36FE303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710.29 Kb.</w:t>
      </w:r>
    </w:p>
    <w:p w14:paraId="508BDF01"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BOC-A-2020-267-5174. </w:t>
      </w:r>
      <w:hyperlink r:id="rId10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75" w:tooltip="Descargar en formato PDF" w:history="1">
        <w:r w:rsidRPr="004F5E41">
          <w:rPr>
            <w:rStyle w:val="Hipervnculo"/>
            <w:rFonts w:ascii="Bookman Old Style" w:hAnsi="Bookman Old Style"/>
            <w:lang w:val="es-ES_tradnl"/>
          </w:rPr>
          <w:t>Descargar</w:t>
        </w:r>
      </w:hyperlink>
    </w:p>
    <w:p w14:paraId="20F71856"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26D4F18"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768019DE" w14:textId="77777777" w:rsidR="00342B60" w:rsidRPr="004F5E41" w:rsidRDefault="00806941" w:rsidP="004F5E41">
      <w:pPr>
        <w:jc w:val="both"/>
        <w:rPr>
          <w:rFonts w:ascii="Bookman Old Style" w:hAnsi="Bookman Old Style"/>
          <w:b/>
          <w:bCs/>
          <w:lang w:val="es-ES_tradnl"/>
        </w:rPr>
      </w:pPr>
      <w:hyperlink r:id="rId1076" w:tooltip="Ir a la disposición 2012/048/001" w:history="1">
        <w:r w:rsidR="00342B60" w:rsidRPr="004F5E41">
          <w:rPr>
            <w:rStyle w:val="Hipervnculo"/>
            <w:rFonts w:ascii="Bookman Old Style" w:hAnsi="Bookman Old Style"/>
            <w:b/>
            <w:bCs/>
            <w:lang w:val="es-ES_tradnl"/>
          </w:rPr>
          <w:t>5192</w:t>
        </w:r>
      </w:hyperlink>
      <w:r w:rsidR="00342B60" w:rsidRPr="004F5E41">
        <w:rPr>
          <w:rFonts w:ascii="Bookman Old Style" w:hAnsi="Bookman Old Style"/>
          <w:lang w:val="es-ES_tradnl"/>
        </w:rPr>
        <w:t> </w:t>
      </w:r>
      <w:hyperlink r:id="rId1077" w:history="1">
        <w:r w:rsidR="00342B60" w:rsidRPr="004F5E41">
          <w:rPr>
            <w:rStyle w:val="Hipervnculo"/>
            <w:rFonts w:ascii="Bookman Old Style" w:hAnsi="Bookman Old Style"/>
            <w:lang w:val="es-ES_tradnl"/>
          </w:rPr>
          <w:t xml:space="preserve">Instituto Canario de la </w:t>
        </w:r>
        <w:proofErr w:type="gramStart"/>
        <w:r w:rsidR="00342B60" w:rsidRPr="004F5E41">
          <w:rPr>
            <w:rStyle w:val="Hipervnculo"/>
            <w:rFonts w:ascii="Bookman Old Style" w:hAnsi="Bookman Old Style"/>
            <w:lang w:val="es-ES_tradnl"/>
          </w:rPr>
          <w:t>Vivienda.-</w:t>
        </w:r>
        <w:proofErr w:type="gramEnd"/>
        <w:r w:rsidR="00342B60" w:rsidRPr="004F5E41">
          <w:rPr>
            <w:rStyle w:val="Hipervnculo"/>
            <w:rFonts w:ascii="Bookman Old Style" w:hAnsi="Bookman Old Style"/>
            <w:lang w:val="es-ES_tradnl"/>
          </w:rPr>
          <w:t xml:space="preserve"> Resolución de 17 de diciembre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2B6D44C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272.38 Kb.</w:t>
      </w:r>
    </w:p>
    <w:p w14:paraId="19F5165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BOC-A-2020-267-5192. </w:t>
      </w:r>
      <w:hyperlink r:id="rId10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80" w:tooltip="Descargar en formato PDF" w:history="1">
        <w:r w:rsidRPr="004F5E41">
          <w:rPr>
            <w:rStyle w:val="Hipervnculo"/>
            <w:rFonts w:ascii="Bookman Old Style" w:hAnsi="Bookman Old Style"/>
            <w:lang w:val="es-ES_tradnl"/>
          </w:rPr>
          <w:t>Descargar</w:t>
        </w:r>
      </w:hyperlink>
    </w:p>
    <w:p w14:paraId="6A678F80"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25/12/2020</w:t>
      </w:r>
    </w:p>
    <w:p w14:paraId="21F917AA"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6C0D996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Formación para el empleo</w:t>
      </w:r>
    </w:p>
    <w:p w14:paraId="60C279DA" w14:textId="77777777" w:rsidR="00174F6D" w:rsidRPr="004F5E41" w:rsidRDefault="00174F6D" w:rsidP="004F5E41">
      <w:pPr>
        <w:jc w:val="both"/>
        <w:rPr>
          <w:rFonts w:ascii="Bookman Old Style" w:hAnsi="Bookman Old Style"/>
        </w:rPr>
      </w:pPr>
      <w:r w:rsidRPr="004F5E41">
        <w:rPr>
          <w:rFonts w:ascii="Bookman Old Style" w:hAnsi="Bookman Old Style"/>
        </w:rPr>
        <w:lastRenderedPageBreak/>
        <w:t>Resolución de 18 de diciembre de 2020, del Servicio Público de Empleo Estatal, por la que se establecen, en su ámbito de gestión, medidas extraordinarias para hacer frente al impacto del COVID-19 en materia de formación profesional para el empleo en el ámbito laboral, para la iniciativa de formación programada por las empresas.</w:t>
      </w:r>
    </w:p>
    <w:p w14:paraId="1FC98906" w14:textId="77777777" w:rsidR="00174F6D" w:rsidRPr="004F5E41" w:rsidRDefault="00806941" w:rsidP="004F5E41">
      <w:pPr>
        <w:jc w:val="both"/>
        <w:rPr>
          <w:rFonts w:ascii="Bookman Old Style" w:hAnsi="Bookman Old Style"/>
          <w:lang w:val="en-US"/>
        </w:rPr>
      </w:pPr>
      <w:hyperlink r:id="rId1081" w:tooltip="PDF firmado BOE-A-2020-17005" w:history="1">
        <w:r w:rsidR="00174F6D" w:rsidRPr="004F5E41">
          <w:rPr>
            <w:rStyle w:val="Hipervnculo"/>
            <w:rFonts w:ascii="Bookman Old Style" w:hAnsi="Bookman Old Style"/>
            <w:lang w:val="en-US"/>
          </w:rPr>
          <w:t>PDF (BOE-A-2020-17005 - 6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- 243 KB)</w:t>
        </w:r>
      </w:hyperlink>
    </w:p>
    <w:p w14:paraId="119A6314"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24/12/2020</w:t>
      </w:r>
    </w:p>
    <w:p w14:paraId="6AD7BD12"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17D4E5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6F32D0D8"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22 de diciembre de 2020, de la Secretaría de Estado de Economía y Apoyo a la Empresa, por la que se publica el Acuerdo del Consejo 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w:t>
      </w:r>
    </w:p>
    <w:p w14:paraId="0B82D0B4" w14:textId="77777777" w:rsidR="00174F6D" w:rsidRPr="004F5E41" w:rsidRDefault="00806941" w:rsidP="004F5E41">
      <w:pPr>
        <w:jc w:val="both"/>
        <w:rPr>
          <w:rFonts w:ascii="Bookman Old Style" w:hAnsi="Bookman Old Style"/>
          <w:lang w:val="en-US"/>
        </w:rPr>
      </w:pPr>
      <w:hyperlink r:id="rId1082" w:tooltip="PDF firmado BOE-A-2020-16906" w:history="1">
        <w:r w:rsidR="00174F6D" w:rsidRPr="004F5E41">
          <w:rPr>
            <w:rStyle w:val="Hipervnculo"/>
            <w:rFonts w:ascii="Bookman Old Style" w:hAnsi="Bookman Old Style"/>
            <w:lang w:val="en-US"/>
          </w:rPr>
          <w:t>PDF (BOE-A-2020-16906 - 8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- 295 KB)</w:t>
        </w:r>
      </w:hyperlink>
    </w:p>
    <w:p w14:paraId="348D41F6"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24/12/2020</w:t>
      </w:r>
    </w:p>
    <w:p w14:paraId="2A285987"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8FF5DB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7BC29BA" w14:textId="77777777" w:rsidR="00174F6D" w:rsidRPr="004F5E41" w:rsidRDefault="00806941" w:rsidP="004F5E41">
      <w:pPr>
        <w:jc w:val="both"/>
        <w:rPr>
          <w:rFonts w:ascii="Bookman Old Style" w:hAnsi="Bookman Old Style"/>
        </w:rPr>
      </w:pPr>
      <w:hyperlink r:id="rId1083" w:tooltip="Ir a la disposición 2012/048/001" w:history="1">
        <w:r w:rsidR="00174F6D" w:rsidRPr="004F5E41">
          <w:rPr>
            <w:rStyle w:val="Hipervnculo"/>
            <w:rFonts w:ascii="Bookman Old Style" w:hAnsi="Bookman Old Style"/>
            <w:bCs/>
          </w:rPr>
          <w:t>5148</w:t>
        </w:r>
      </w:hyperlink>
      <w:r w:rsidR="00174F6D" w:rsidRPr="004F5E41">
        <w:rPr>
          <w:rFonts w:ascii="Bookman Old Style" w:hAnsi="Bookman Old Style"/>
        </w:rPr>
        <w:t> </w:t>
      </w:r>
      <w:hyperlink r:id="rId1084" w:history="1">
        <w:r w:rsidR="00174F6D" w:rsidRPr="004F5E41">
          <w:rPr>
            <w:rStyle w:val="Hipervnculo"/>
            <w:rFonts w:ascii="Bookman Old Style" w:hAnsi="Bookman Old Style"/>
          </w:rPr>
          <w:t xml:space="preserve">DECRETO 94/2020, de 23 de diciembre, del </w:t>
        </w:r>
        <w:proofErr w:type="gramStart"/>
        <w:r w:rsidR="00174F6D" w:rsidRPr="004F5E41">
          <w:rPr>
            <w:rStyle w:val="Hipervnculo"/>
            <w:rFonts w:ascii="Bookman Old Style" w:hAnsi="Bookman Old Style"/>
          </w:rPr>
          <w:t>Presidente</w:t>
        </w:r>
        <w:proofErr w:type="gramEnd"/>
        <w:r w:rsidR="00174F6D" w:rsidRPr="004F5E41">
          <w:rPr>
            <w:rStyle w:val="Hipervnculo"/>
            <w:rFonts w:ascii="Bookman Old Style" w:hAnsi="Bookman Old Style"/>
          </w:rPr>
          <w:t>,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8998707" w14:textId="77777777" w:rsidR="00174F6D" w:rsidRPr="004F5E41" w:rsidRDefault="00174F6D" w:rsidP="004F5E41">
      <w:pPr>
        <w:jc w:val="both"/>
        <w:rPr>
          <w:rFonts w:ascii="Bookman Old Style" w:hAnsi="Bookman Old Style"/>
        </w:rPr>
      </w:pPr>
      <w:r w:rsidRPr="004F5E41">
        <w:rPr>
          <w:rFonts w:ascii="Bookman Old Style" w:hAnsi="Bookman Old Style"/>
        </w:rPr>
        <w:t>7 páginas. Formato de archivo en PDF/Adobe Acrobat. Tamaño: 344.15 Kb.</w:t>
      </w:r>
    </w:p>
    <w:p w14:paraId="34DE1C2B" w14:textId="77777777" w:rsidR="00174F6D" w:rsidRPr="004F5E41" w:rsidRDefault="00174F6D" w:rsidP="004F5E41">
      <w:pPr>
        <w:jc w:val="both"/>
        <w:rPr>
          <w:rFonts w:ascii="Bookman Old Style" w:hAnsi="Bookman Old Style"/>
        </w:rPr>
      </w:pPr>
      <w:r w:rsidRPr="004F5E41">
        <w:rPr>
          <w:rFonts w:ascii="Bookman Old Style" w:hAnsi="Bookman Old Style"/>
        </w:rPr>
        <w:t>BOC-A-2020-266-5148. </w:t>
      </w:r>
      <w:hyperlink r:id="rId108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08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087" w:tooltip="Descargar en formato PDF" w:history="1">
        <w:r w:rsidRPr="004F5E41">
          <w:rPr>
            <w:rStyle w:val="Hipervnculo"/>
            <w:rFonts w:ascii="Bookman Old Style" w:hAnsi="Bookman Old Style"/>
          </w:rPr>
          <w:t>Descargar</w:t>
        </w:r>
      </w:hyperlink>
    </w:p>
    <w:p w14:paraId="47EB6494" w14:textId="77777777" w:rsidR="00174F6D" w:rsidRPr="004F5E41" w:rsidRDefault="00806941" w:rsidP="004F5E41">
      <w:pPr>
        <w:jc w:val="both"/>
        <w:rPr>
          <w:rFonts w:ascii="Bookman Old Style" w:hAnsi="Bookman Old Style"/>
        </w:rPr>
      </w:pPr>
      <w:hyperlink r:id="rId1088" w:tooltip="Ir a la disposición 2012/048/001" w:history="1">
        <w:r w:rsidR="00174F6D" w:rsidRPr="004F5E41">
          <w:rPr>
            <w:rStyle w:val="Hipervnculo"/>
            <w:rFonts w:ascii="Bookman Old Style" w:hAnsi="Bookman Old Style"/>
            <w:bCs/>
          </w:rPr>
          <w:t>5149</w:t>
        </w:r>
      </w:hyperlink>
      <w:r w:rsidR="00174F6D" w:rsidRPr="004F5E41">
        <w:rPr>
          <w:rFonts w:ascii="Bookman Old Style" w:hAnsi="Bookman Old Style"/>
        </w:rPr>
        <w:t> </w:t>
      </w:r>
      <w:hyperlink r:id="rId1089" w:history="1">
        <w:r w:rsidR="00174F6D" w:rsidRPr="004F5E41">
          <w:rPr>
            <w:rStyle w:val="Hipervnculo"/>
            <w:rFonts w:ascii="Bookman Old Style" w:hAnsi="Bookman Old Style"/>
          </w:rPr>
          <w:t>Secretaría General.- Resolución de 23 de diciembre de 2020,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así como la determinación de los niveles de alerta sanitaria.</w:t>
        </w:r>
      </w:hyperlink>
    </w:p>
    <w:p w14:paraId="2C7E5C21" w14:textId="77777777" w:rsidR="00174F6D" w:rsidRPr="004F5E41" w:rsidRDefault="00174F6D" w:rsidP="004F5E41">
      <w:pPr>
        <w:jc w:val="both"/>
        <w:rPr>
          <w:rFonts w:ascii="Bookman Old Style" w:hAnsi="Bookman Old Style"/>
        </w:rPr>
      </w:pPr>
      <w:r w:rsidRPr="004F5E41">
        <w:rPr>
          <w:rFonts w:ascii="Bookman Old Style" w:hAnsi="Bookman Old Style"/>
        </w:rPr>
        <w:t>69 páginas. Formato de archivo en PDF/Adobe Acrobat. Tamaño: 1.48 Mb.</w:t>
      </w:r>
    </w:p>
    <w:p w14:paraId="06A13A14" w14:textId="77777777" w:rsidR="00174F6D" w:rsidRPr="004F5E41" w:rsidRDefault="00174F6D" w:rsidP="004F5E41">
      <w:pPr>
        <w:jc w:val="both"/>
        <w:rPr>
          <w:rFonts w:ascii="Bookman Old Style" w:hAnsi="Bookman Old Style"/>
        </w:rPr>
      </w:pPr>
      <w:r w:rsidRPr="004F5E41">
        <w:rPr>
          <w:rFonts w:ascii="Bookman Old Style" w:hAnsi="Bookman Old Style"/>
        </w:rPr>
        <w:t>BOC-A-2020-266-5149. </w:t>
      </w:r>
      <w:hyperlink r:id="rId109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09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092" w:tooltip="Descargar en formato PDF" w:history="1">
        <w:r w:rsidRPr="004F5E41">
          <w:rPr>
            <w:rStyle w:val="Hipervnculo"/>
            <w:rFonts w:ascii="Bookman Old Style" w:hAnsi="Bookman Old Style"/>
          </w:rPr>
          <w:t>Descargar</w:t>
        </w:r>
      </w:hyperlink>
    </w:p>
    <w:p w14:paraId="723DCDC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14:paraId="480D4F0C" w14:textId="77777777" w:rsidR="00174F6D" w:rsidRPr="004F5E41" w:rsidRDefault="00806941" w:rsidP="004F5E41">
      <w:pPr>
        <w:jc w:val="both"/>
        <w:rPr>
          <w:rFonts w:ascii="Bookman Old Style" w:hAnsi="Bookman Old Style"/>
        </w:rPr>
      </w:pPr>
      <w:hyperlink r:id="rId1093" w:tooltip="Ir a la disposición 2012/048/001" w:history="1">
        <w:r w:rsidR="00174F6D" w:rsidRPr="004F5E41">
          <w:rPr>
            <w:rStyle w:val="Hipervnculo"/>
            <w:rFonts w:ascii="Bookman Old Style" w:hAnsi="Bookman Old Style"/>
            <w:bCs/>
          </w:rPr>
          <w:t>5150</w:t>
        </w:r>
      </w:hyperlink>
      <w:r w:rsidR="00174F6D" w:rsidRPr="004F5E41">
        <w:rPr>
          <w:rFonts w:ascii="Bookman Old Style" w:hAnsi="Bookman Old Style"/>
        </w:rPr>
        <w:t> </w:t>
      </w:r>
      <w:hyperlink r:id="rId1094" w:history="1">
        <w:r w:rsidR="00174F6D" w:rsidRPr="004F5E41">
          <w:rPr>
            <w:rStyle w:val="Hipervnculo"/>
            <w:rFonts w:ascii="Bookman Old Style" w:hAnsi="Bookman Old Style"/>
          </w:rPr>
          <w:t>Servicio Canario de Empleo.- Resolución de 18 de diciembre de 2020, de la Presidenta, por la que se modifica la Resolución de 6 de agosto de 2019, que aprueba la convocatoria para la concesión de subvenciones destinadas al desarrollo de proyectos generadores de empleo en colaboración con los cabildos insulares de la Comunidad Autónoma de Canarias en el ejercicio 2019, en los que se incorporen planes de formación que mejoren la empleabilidad de los trabajadores participantes, dirigidos, prioritariamente, a jóvenes inscritos en el sistema nacional de garantía juvenil.</w:t>
        </w:r>
      </w:hyperlink>
    </w:p>
    <w:p w14:paraId="419E58E6" w14:textId="77777777" w:rsidR="00174F6D" w:rsidRPr="004F5E41" w:rsidRDefault="00174F6D" w:rsidP="004F5E41">
      <w:pPr>
        <w:jc w:val="both"/>
        <w:rPr>
          <w:rFonts w:ascii="Bookman Old Style" w:hAnsi="Bookman Old Style"/>
        </w:rPr>
      </w:pPr>
      <w:r w:rsidRPr="004F5E41">
        <w:rPr>
          <w:rFonts w:ascii="Bookman Old Style" w:hAnsi="Bookman Old Style"/>
        </w:rPr>
        <w:t>3 páginas. Formato de archivo en PDF/Adobe Acrobat. Tamaño: 420.52 Kb.</w:t>
      </w:r>
    </w:p>
    <w:p w14:paraId="72C54BB7" w14:textId="77777777" w:rsidR="00174F6D" w:rsidRPr="004F5E41" w:rsidRDefault="00174F6D" w:rsidP="004F5E41">
      <w:pPr>
        <w:jc w:val="both"/>
        <w:rPr>
          <w:rFonts w:ascii="Bookman Old Style" w:hAnsi="Bookman Old Style"/>
        </w:rPr>
      </w:pPr>
      <w:r w:rsidRPr="004F5E41">
        <w:rPr>
          <w:rFonts w:ascii="Bookman Old Style" w:hAnsi="Bookman Old Style"/>
        </w:rPr>
        <w:t>BOC-A-2020-266-5150. </w:t>
      </w:r>
      <w:hyperlink r:id="rId109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09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097" w:tooltip="Descargar en formato PDF" w:history="1">
        <w:r w:rsidRPr="004F5E41">
          <w:rPr>
            <w:rStyle w:val="Hipervnculo"/>
            <w:rFonts w:ascii="Bookman Old Style" w:hAnsi="Bookman Old Style"/>
          </w:rPr>
          <w:t>Descargar</w:t>
        </w:r>
      </w:hyperlink>
    </w:p>
    <w:p w14:paraId="15F6955B"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FCC90DD" w14:textId="77777777" w:rsidR="00174F6D" w:rsidRPr="004F5E41" w:rsidRDefault="00806941" w:rsidP="004F5E41">
      <w:pPr>
        <w:jc w:val="both"/>
        <w:rPr>
          <w:rFonts w:ascii="Bookman Old Style" w:hAnsi="Bookman Old Style"/>
        </w:rPr>
      </w:pPr>
      <w:hyperlink r:id="rId1098" w:tooltip="Ir a la disposición 2012/048/001" w:history="1">
        <w:r w:rsidR="00174F6D" w:rsidRPr="004F5E41">
          <w:rPr>
            <w:rStyle w:val="Hipervnculo"/>
            <w:rFonts w:ascii="Bookman Old Style" w:hAnsi="Bookman Old Style"/>
            <w:bCs/>
          </w:rPr>
          <w:t>5154</w:t>
        </w:r>
      </w:hyperlink>
      <w:r w:rsidR="00174F6D" w:rsidRPr="004F5E41">
        <w:rPr>
          <w:rFonts w:ascii="Bookman Old Style" w:hAnsi="Bookman Old Style"/>
        </w:rPr>
        <w:t> </w:t>
      </w:r>
      <w:hyperlink r:id="rId1099" w:history="1">
        <w:r w:rsidR="00174F6D" w:rsidRPr="004F5E41">
          <w:rPr>
            <w:rStyle w:val="Hipervnculo"/>
            <w:rFonts w:ascii="Bookman Old Style" w:hAnsi="Bookman Old Style"/>
          </w:rPr>
          <w:t>ORDEN de 21 de diciembre de 2020, por la que se resuelve con carácter definitivo el otorgamiento de las subvenciones en concurrencia competitiva "Canarias Fortaleza", convocadas por Orden de 15 de octubre de 2020, destinadas a financiar los gastos ocasionados en los establecimientos alojativos turísticos con motivo de las obras de adaptación necesarias para garantizar la seguridad frente al COVID-19.</w:t>
        </w:r>
      </w:hyperlink>
    </w:p>
    <w:p w14:paraId="55DE28BA" w14:textId="77777777" w:rsidR="00174F6D" w:rsidRPr="004F5E41" w:rsidRDefault="00174F6D" w:rsidP="004F5E41">
      <w:pPr>
        <w:jc w:val="both"/>
        <w:rPr>
          <w:rFonts w:ascii="Bookman Old Style" w:hAnsi="Bookman Old Style"/>
        </w:rPr>
      </w:pPr>
      <w:r w:rsidRPr="004F5E41">
        <w:rPr>
          <w:rFonts w:ascii="Bookman Old Style" w:hAnsi="Bookman Old Style"/>
        </w:rPr>
        <w:t>25 páginas. Formato de archivo en PDF/Adobe Acrobat. Tamaño: 1.85 Mb.</w:t>
      </w:r>
    </w:p>
    <w:p w14:paraId="46CD5B7C" w14:textId="77777777" w:rsidR="00174F6D" w:rsidRPr="004F5E41" w:rsidRDefault="00174F6D" w:rsidP="004F5E41">
      <w:pPr>
        <w:jc w:val="both"/>
        <w:rPr>
          <w:rFonts w:ascii="Bookman Old Style" w:hAnsi="Bookman Old Style"/>
        </w:rPr>
      </w:pPr>
      <w:r w:rsidRPr="004F5E41">
        <w:rPr>
          <w:rFonts w:ascii="Bookman Old Style" w:hAnsi="Bookman Old Style"/>
        </w:rPr>
        <w:t>BOC-A-2020-266-5154. </w:t>
      </w:r>
      <w:hyperlink r:id="rId110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10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102" w:tooltip="Descargar en formato PDF" w:history="1">
        <w:r w:rsidRPr="004F5E41">
          <w:rPr>
            <w:rStyle w:val="Hipervnculo"/>
            <w:rFonts w:ascii="Bookman Old Style" w:hAnsi="Bookman Old Style"/>
          </w:rPr>
          <w:t>Descargar</w:t>
        </w:r>
      </w:hyperlink>
    </w:p>
    <w:p w14:paraId="4F3B7DCF" w14:textId="77777777" w:rsidR="00C14076" w:rsidRPr="004F5E41" w:rsidRDefault="00C1407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23/12/2020</w:t>
      </w:r>
    </w:p>
    <w:p w14:paraId="38565F4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919136"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7CB8D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2ECB92A8"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Real Decreto-ley 35/2020, de 22 de diciembre, de medidas urgentes de apoyo al sector turístico, la hostelería y el comercio y en materia tributaria.</w:t>
      </w:r>
    </w:p>
    <w:p w14:paraId="52C5F140" w14:textId="77777777" w:rsidR="00C14076" w:rsidRPr="004F5E41" w:rsidRDefault="00806941" w:rsidP="004F5E41">
      <w:pPr>
        <w:jc w:val="both"/>
        <w:rPr>
          <w:rFonts w:ascii="Bookman Old Style" w:hAnsi="Bookman Old Style"/>
          <w:bCs/>
          <w:lang w:val="en-US"/>
        </w:rPr>
      </w:pPr>
      <w:hyperlink r:id="rId1103" w:tooltip="PDF firmado BOE-A-2020-16823" w:history="1">
        <w:r w:rsidR="00C14076" w:rsidRPr="004F5E41">
          <w:rPr>
            <w:rStyle w:val="Hipervnculo"/>
            <w:rFonts w:ascii="Bookman Old Style" w:hAnsi="Bookman Old Style"/>
            <w:lang w:val="en-US"/>
          </w:rPr>
          <w:t>PDF (BOE-A-2020-16823 - 30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- 517 KB)</w:t>
        </w:r>
      </w:hyperlink>
    </w:p>
    <w:p w14:paraId="0EC50343"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Real Decreto-ley 37/2020, de 22 de diciembre, de medidas urgentes para hacer frente a las situaciones de vulnerabilidad social y económica en el ámbito de la vivienda y en materia de transportes.</w:t>
      </w:r>
    </w:p>
    <w:p w14:paraId="371AE11B" w14:textId="77777777" w:rsidR="00C14076" w:rsidRPr="004F5E41" w:rsidRDefault="00806941" w:rsidP="004F5E41">
      <w:pPr>
        <w:jc w:val="both"/>
        <w:rPr>
          <w:rFonts w:ascii="Bookman Old Style" w:hAnsi="Bookman Old Style"/>
          <w:lang w:val="en-US"/>
        </w:rPr>
      </w:pPr>
      <w:hyperlink r:id="rId1104" w:tooltip="PDF firmado BOE-A-2020-16824" w:history="1">
        <w:r w:rsidR="00C14076" w:rsidRPr="004F5E41">
          <w:rPr>
            <w:rStyle w:val="Hipervnculo"/>
            <w:rFonts w:ascii="Bookman Old Style" w:hAnsi="Bookman Old Style"/>
            <w:lang w:val="en-US"/>
          </w:rPr>
          <w:t>PDF (BOE-A-2020-16824 - 19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- 324 KB)</w:t>
        </w:r>
      </w:hyperlink>
    </w:p>
    <w:p w14:paraId="1D3A9264"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6B0EC80A"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1D0CF0"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 xml:space="preserve">Resolución de 17 de diciembre de 2020, del Congreso de los Diputados, por la que se ordena la publicación del Acuerdo de convalidación del Real Decreto-ley </w:t>
      </w:r>
      <w:r w:rsidRPr="004F5E41">
        <w:rPr>
          <w:rFonts w:ascii="Bookman Old Style" w:hAnsi="Bookman Old Style"/>
          <w:lang w:val="es-ES_tradnl"/>
        </w:rPr>
        <w:lastRenderedPageBreak/>
        <w:t>34/2020, de 17 de noviembre, de medidas urgentes de apoyo a la solvencia empresarial y al sector energético, y en materia tributaria.</w:t>
      </w:r>
    </w:p>
    <w:p w14:paraId="42861CD8" w14:textId="77777777" w:rsidR="00C14076" w:rsidRPr="004F5E41" w:rsidRDefault="00806941" w:rsidP="004F5E41">
      <w:pPr>
        <w:jc w:val="both"/>
        <w:rPr>
          <w:rFonts w:ascii="Bookman Old Style" w:hAnsi="Bookman Old Style"/>
          <w:bCs/>
          <w:lang w:val="es-ES_tradnl"/>
        </w:rPr>
      </w:pPr>
      <w:hyperlink r:id="rId1105" w:tooltip="PDF firmado BOE-A-2020-16825" w:history="1">
        <w:r w:rsidR="00C14076" w:rsidRPr="004F5E41">
          <w:rPr>
            <w:rStyle w:val="Hipervnculo"/>
            <w:rFonts w:ascii="Bookman Old Style" w:hAnsi="Bookman Old Style"/>
            <w:lang w:val="es-ES_tradnl"/>
          </w:rPr>
          <w:t>PDF (BOE-A-2020-16825 - 1 pág. - 208 KB)</w:t>
        </w:r>
      </w:hyperlink>
    </w:p>
    <w:p w14:paraId="2E0D532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503BB9FC"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 la Dirección de la Agencia Estatal de Seguridad Aérea, por la que se actualizan las Directrices operativas para la gestión de pasajeros aéreos y personal de aviación con relación a la pandemia COVID-19.</w:t>
      </w:r>
    </w:p>
    <w:p w14:paraId="1E5AE8F1" w14:textId="77777777" w:rsidR="00C14076" w:rsidRPr="004F5E41" w:rsidRDefault="00806941" w:rsidP="004F5E41">
      <w:pPr>
        <w:jc w:val="both"/>
        <w:rPr>
          <w:rFonts w:ascii="Bookman Old Style" w:hAnsi="Bookman Old Style"/>
          <w:bCs/>
          <w:lang w:val="en-US"/>
        </w:rPr>
      </w:pPr>
      <w:hyperlink r:id="rId1106" w:tooltip="PDF firmado BOE-A-2020-16831" w:history="1">
        <w:r w:rsidR="00C14076" w:rsidRPr="004F5E41">
          <w:rPr>
            <w:rStyle w:val="Hipervnculo"/>
            <w:rFonts w:ascii="Bookman Old Style" w:hAnsi="Bookman Old Style"/>
            <w:lang w:val="en-US"/>
          </w:rPr>
          <w:t>PDF (BOE-A-2020-16831 - 42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- 1.915 KB)</w:t>
        </w:r>
      </w:hyperlink>
    </w:p>
    <w:p w14:paraId="20A72AB6"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LA PRESIDENCIA, RELACIONES CON LAS CORTES Y MEMORIA DEMOCRÁTICA</w:t>
      </w:r>
    </w:p>
    <w:p w14:paraId="481E54B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Riesgos laborales. Prevención</w:t>
      </w:r>
    </w:p>
    <w:p w14:paraId="4EA3FC9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1154/2020, de 22 de diciembre, por el que se modifica el Real Decreto 665/1997, de 12 de mayo, sobre la protección de los trabajadores contra los riesgos relacionados con la exposición a agentes cancerígenos durante el trabajo.</w:t>
      </w:r>
    </w:p>
    <w:p w14:paraId="041D2098" w14:textId="77777777" w:rsidR="00C14076" w:rsidRPr="004F5E41" w:rsidRDefault="00806941" w:rsidP="004F5E41">
      <w:pPr>
        <w:jc w:val="both"/>
        <w:rPr>
          <w:rFonts w:ascii="Bookman Old Style" w:hAnsi="Bookman Old Style"/>
          <w:b/>
          <w:bCs/>
          <w:lang w:val="en-US"/>
        </w:rPr>
      </w:pPr>
      <w:hyperlink r:id="rId1107" w:tooltip="PDF firmado BOE-A-2020-16833" w:history="1">
        <w:r w:rsidR="00C14076" w:rsidRPr="004F5E41">
          <w:rPr>
            <w:rStyle w:val="Hipervnculo"/>
            <w:rFonts w:ascii="Bookman Old Style" w:hAnsi="Bookman Old Style"/>
            <w:lang w:val="en-US"/>
          </w:rPr>
          <w:t>PDF (BOE-A-2020-16833 - 5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- 247 KB)</w:t>
        </w:r>
      </w:hyperlink>
    </w:p>
    <w:p w14:paraId="6C78197E"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Medicamentos y productos sanitarios. Fuerzas Armadas</w:t>
      </w:r>
    </w:p>
    <w:p w14:paraId="5676F26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1155/2020, de 22 de diciembre, por el que se determina la aplicación de los criterios y normas de garantía y uso racional de los medicamentos y productos sanitarios a los servicios sanitarios de las Fuerzas Armadas.</w:t>
      </w:r>
    </w:p>
    <w:p w14:paraId="2C3E4E88" w14:textId="77777777" w:rsidR="00C14076" w:rsidRPr="004F5E41" w:rsidRDefault="00806941" w:rsidP="004F5E41">
      <w:pPr>
        <w:jc w:val="both"/>
        <w:rPr>
          <w:rFonts w:ascii="Bookman Old Style" w:hAnsi="Bookman Old Style"/>
          <w:b/>
          <w:bCs/>
          <w:lang w:val="en-US"/>
        </w:rPr>
      </w:pPr>
      <w:hyperlink r:id="rId1108" w:tooltip="PDF firmado BOE-A-2020-16834" w:history="1">
        <w:r w:rsidR="00C14076" w:rsidRPr="004F5E41">
          <w:rPr>
            <w:rStyle w:val="Hipervnculo"/>
            <w:rFonts w:ascii="Bookman Old Style" w:hAnsi="Bookman Old Style"/>
            <w:lang w:val="en-US"/>
          </w:rPr>
          <w:t>PDF (BOE-A-2020-16834 - 9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- 214 KB)</w:t>
        </w:r>
      </w:hyperlink>
    </w:p>
    <w:p w14:paraId="6D578D92"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CULTURA Y DEPORTE</w:t>
      </w:r>
    </w:p>
    <w:p w14:paraId="52DF15E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Sociedades anónimas deportivas</w:t>
      </w:r>
    </w:p>
    <w:p w14:paraId="5357D5C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1162/2020, de 22 de diciembre, por el que se establecen condiciones especiales de aplicación del régimen de compensación de avales regulado en la disposición adicional tercera del Real Decreto 1251/1999, de 16 de julio, sobre sociedades anónimas deportivas, para hacer frente al impacto de la COVID-19.</w:t>
      </w:r>
    </w:p>
    <w:p w14:paraId="6BB0CFC3" w14:textId="77777777" w:rsidR="00C14076" w:rsidRPr="004F5E41" w:rsidRDefault="00806941" w:rsidP="004F5E41">
      <w:pPr>
        <w:jc w:val="both"/>
        <w:rPr>
          <w:rFonts w:ascii="Bookman Old Style" w:hAnsi="Bookman Old Style"/>
          <w:b/>
          <w:bCs/>
          <w:lang w:val="en-US"/>
        </w:rPr>
      </w:pPr>
      <w:hyperlink r:id="rId1109" w:tooltip="PDF firmado BOE-A-2020-16842" w:history="1">
        <w:r w:rsidR="00C14076" w:rsidRPr="004F5E41">
          <w:rPr>
            <w:rStyle w:val="Hipervnculo"/>
            <w:rFonts w:ascii="Bookman Old Style" w:hAnsi="Bookman Old Style"/>
            <w:lang w:val="en-US"/>
          </w:rPr>
          <w:t>PDF (BOE-A-2020-16842 - 4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- 171 KB)</w:t>
        </w:r>
      </w:hyperlink>
    </w:p>
    <w:p w14:paraId="791F6CF0"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5A3323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0C9572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 xml:space="preserve">Real Decreto 1163/2020, de 22 de diciembre, por el que se regula la concesión directa de una subvención a la Comunidad Autónoma de Canarias para </w:t>
      </w:r>
      <w:r w:rsidRPr="004F5E41">
        <w:rPr>
          <w:rFonts w:ascii="Bookman Old Style" w:hAnsi="Bookman Old Style"/>
          <w:lang w:val="es-ES_tradnl"/>
        </w:rPr>
        <w:lastRenderedPageBreak/>
        <w:t>financiar prestaciones básicas de servicios sociales a desarrollar por las entidades locales.</w:t>
      </w:r>
    </w:p>
    <w:p w14:paraId="6720FC02" w14:textId="77777777" w:rsidR="00C14076" w:rsidRPr="004F5E41" w:rsidRDefault="00806941" w:rsidP="004F5E41">
      <w:pPr>
        <w:jc w:val="both"/>
        <w:rPr>
          <w:rFonts w:ascii="Bookman Old Style" w:hAnsi="Bookman Old Style"/>
          <w:b/>
          <w:bCs/>
          <w:lang w:val="en-US"/>
        </w:rPr>
      </w:pPr>
      <w:hyperlink r:id="rId1110" w:tooltip="PDF firmado BOE-A-2020-16843" w:history="1">
        <w:r w:rsidR="00C14076" w:rsidRPr="004F5E41">
          <w:rPr>
            <w:rStyle w:val="Hipervnculo"/>
            <w:rFonts w:ascii="Bookman Old Style" w:hAnsi="Bookman Old Style"/>
            <w:lang w:val="en-US"/>
          </w:rPr>
          <w:t>PDF (BOE-A-2020-16843 - 6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- 251 KB)</w:t>
        </w:r>
      </w:hyperlink>
    </w:p>
    <w:p w14:paraId="7770C33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BFD59A3"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164A17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C928D73"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Estado-Generalitat, en relación con el Decreto-Ley 14/2020, de 7 de agosto, del Consell, de medidas para acelerar la implantación de instalaciones para el aprovechamiento de las energías renovables por la emergencia climática y la necesidad de la urgente reactivación económica.</w:t>
      </w:r>
    </w:p>
    <w:p w14:paraId="6D4931FE" w14:textId="77777777" w:rsidR="00C14076" w:rsidRPr="004F5E41" w:rsidRDefault="00806941" w:rsidP="004F5E41">
      <w:pPr>
        <w:jc w:val="both"/>
        <w:rPr>
          <w:rFonts w:ascii="Bookman Old Style" w:hAnsi="Bookman Old Style"/>
          <w:b/>
          <w:bCs/>
          <w:lang w:val="en-US"/>
        </w:rPr>
      </w:pPr>
      <w:hyperlink r:id="rId1111" w:tooltip="PDF firmado BOE-A-2020-16883" w:history="1">
        <w:r w:rsidR="00C14076" w:rsidRPr="004F5E41">
          <w:rPr>
            <w:rStyle w:val="Hipervnculo"/>
            <w:rFonts w:ascii="Bookman Old Style" w:hAnsi="Bookman Old Style"/>
            <w:lang w:val="en-US"/>
          </w:rPr>
          <w:t>PDF (BOE-A-2020-16883 - 1 </w:t>
        </w:r>
        <w:proofErr w:type="spellStart"/>
        <w:r w:rsidR="00C14076" w:rsidRPr="004F5E41">
          <w:rPr>
            <w:rStyle w:val="Hipervnculo"/>
            <w:rFonts w:ascii="Bookman Old Style" w:hAnsi="Bookman Old Style"/>
            <w:lang w:val="en-US"/>
          </w:rPr>
          <w:t>pág</w:t>
        </w:r>
        <w:proofErr w:type="spellEnd"/>
        <w:r w:rsidR="00C14076" w:rsidRPr="004F5E41">
          <w:rPr>
            <w:rStyle w:val="Hipervnculo"/>
            <w:rFonts w:ascii="Bookman Old Style" w:hAnsi="Bookman Old Style"/>
            <w:lang w:val="en-US"/>
          </w:rPr>
          <w:t>. - 216 KB)</w:t>
        </w:r>
      </w:hyperlink>
    </w:p>
    <w:p w14:paraId="2C0FD1FA" w14:textId="77777777" w:rsidR="007555CB" w:rsidRPr="004F5E41" w:rsidRDefault="007555CB" w:rsidP="004F5E41">
      <w:pPr>
        <w:jc w:val="both"/>
        <w:rPr>
          <w:rFonts w:ascii="Bookman Old Style" w:hAnsi="Bookman Old Style"/>
          <w:b/>
          <w:color w:val="FF0000"/>
          <w:lang w:val="en-US"/>
        </w:rPr>
      </w:pPr>
      <w:r w:rsidRPr="004F5E41">
        <w:rPr>
          <w:rFonts w:ascii="Bookman Old Style" w:hAnsi="Bookman Old Style"/>
          <w:b/>
          <w:color w:val="FF0000"/>
          <w:highlight w:val="yellow"/>
          <w:lang w:val="en-US"/>
        </w:rPr>
        <w:t>BOE 22/12/2020</w:t>
      </w:r>
    </w:p>
    <w:p w14:paraId="75F726E1"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59B7562"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57F2FCF4"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Conflictos constitucionales</w:t>
      </w:r>
    </w:p>
    <w:p w14:paraId="1FDEFA01"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Conflicto positivo de competencia número 6201-2020, contra los apartados segundo, tercero, cuarto, octavo. 4, noveno y anexo del Decreto 87/2020, de 9 de diciembre,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4829B847" w14:textId="77777777" w:rsidR="007555CB" w:rsidRPr="004F5E41" w:rsidRDefault="00806941" w:rsidP="004F5E41">
      <w:pPr>
        <w:jc w:val="both"/>
        <w:rPr>
          <w:rFonts w:ascii="Bookman Old Style" w:hAnsi="Bookman Old Style"/>
          <w:b/>
          <w:bCs/>
          <w:lang w:val="es-ES_tradnl"/>
        </w:rPr>
      </w:pPr>
      <w:hyperlink r:id="rId1112" w:tooltip="PDF firmado BOE-A-2020-16672" w:history="1">
        <w:r w:rsidR="007555CB" w:rsidRPr="004F5E41">
          <w:rPr>
            <w:rStyle w:val="Hipervnculo"/>
            <w:rFonts w:ascii="Bookman Old Style" w:hAnsi="Bookman Old Style"/>
            <w:lang w:val="es-ES_tradnl"/>
          </w:rPr>
          <w:t>PDF (BOE-A-2020-16672 - 1 pág. - 213 KB)</w:t>
        </w:r>
      </w:hyperlink>
    </w:p>
    <w:p w14:paraId="038F5350"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C7BDD89"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EE9076"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2928C17B"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Resolución de 3 de diciembre de 2020, de la Secretaría General de Coordinación Territorial, por la que se publica el Acuerdo de la Comisión Bilateral de Cooperación Administración General del Estado-Comunidad Autónoma de las Illes Balears, en relación con el Decreto-Ley 8/2020, de 13 de mayo, de medidas urgentes y extraordinarias para el impulso de la actividad económica y la simplificación administrativa en el ámbito de las </w:t>
      </w:r>
      <w:r w:rsidRPr="004F5E41">
        <w:rPr>
          <w:rFonts w:ascii="Bookman Old Style" w:hAnsi="Bookman Old Style"/>
          <w:lang w:val="es-ES_tradnl"/>
        </w:rPr>
        <w:lastRenderedPageBreak/>
        <w:t>Administraciones Públicas de las Illes Balears, para paliar los efectos de la crisis ocasionada por la COVID-19.</w:t>
      </w:r>
    </w:p>
    <w:p w14:paraId="1B935185" w14:textId="77777777" w:rsidR="007555CB" w:rsidRPr="004F5E41" w:rsidRDefault="00806941" w:rsidP="004F5E41">
      <w:pPr>
        <w:jc w:val="both"/>
        <w:rPr>
          <w:rFonts w:ascii="Bookman Old Style" w:hAnsi="Bookman Old Style"/>
          <w:bCs/>
          <w:lang w:val="en-US"/>
        </w:rPr>
      </w:pPr>
      <w:hyperlink r:id="rId1113" w:tooltip="PDF firmado BOE-A-2020-16768" w:history="1">
        <w:r w:rsidR="007555CB" w:rsidRPr="004F5E41">
          <w:rPr>
            <w:rStyle w:val="Hipervnculo"/>
            <w:rFonts w:ascii="Bookman Old Style" w:hAnsi="Bookman Old Style"/>
            <w:lang w:val="en-US"/>
          </w:rPr>
          <w:t>PDF (BOE-A-2020-16768 - 2 </w:t>
        </w:r>
        <w:proofErr w:type="spellStart"/>
        <w:r w:rsidR="007555CB" w:rsidRPr="004F5E41">
          <w:rPr>
            <w:rStyle w:val="Hipervnculo"/>
            <w:rFonts w:ascii="Bookman Old Style" w:hAnsi="Bookman Old Style"/>
            <w:lang w:val="en-US"/>
          </w:rPr>
          <w:t>págs</w:t>
        </w:r>
        <w:proofErr w:type="spellEnd"/>
        <w:r w:rsidR="007555CB" w:rsidRPr="004F5E41">
          <w:rPr>
            <w:rStyle w:val="Hipervnculo"/>
            <w:rFonts w:ascii="Bookman Old Style" w:hAnsi="Bookman Old Style"/>
            <w:lang w:val="en-US"/>
          </w:rPr>
          <w:t>. - 221 KB)</w:t>
        </w:r>
      </w:hyperlink>
    </w:p>
    <w:p w14:paraId="7DAB19E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9/2020, de 25 de mayo, de medidas urgentes de protección del territorio de las Illes Balears.</w:t>
      </w:r>
    </w:p>
    <w:p w14:paraId="280CC048" w14:textId="77777777" w:rsidR="007555CB" w:rsidRPr="004F5E41" w:rsidRDefault="00806941" w:rsidP="004F5E41">
      <w:pPr>
        <w:jc w:val="both"/>
        <w:rPr>
          <w:rFonts w:ascii="Bookman Old Style" w:hAnsi="Bookman Old Style"/>
          <w:lang w:val="es-ES_tradnl"/>
        </w:rPr>
      </w:pPr>
      <w:hyperlink r:id="rId1114" w:tooltip="PDF firmado BOE-A-2020-16769" w:history="1">
        <w:r w:rsidR="007555CB" w:rsidRPr="004F5E41">
          <w:rPr>
            <w:rStyle w:val="Hipervnculo"/>
            <w:rFonts w:ascii="Bookman Old Style" w:hAnsi="Bookman Old Style"/>
            <w:lang w:val="es-ES_tradnl"/>
          </w:rPr>
          <w:t>PDF (BOE-A-2020-16769 - 1 pág. - 215 KB)</w:t>
        </w:r>
      </w:hyperlink>
    </w:p>
    <w:p w14:paraId="0C39413B"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0B883B52" w14:textId="77777777" w:rsidR="007555CB" w:rsidRPr="004F5E41" w:rsidRDefault="00806941" w:rsidP="004F5E41">
      <w:pPr>
        <w:jc w:val="both"/>
        <w:rPr>
          <w:rFonts w:ascii="Bookman Old Style" w:hAnsi="Bookman Old Style"/>
          <w:b/>
          <w:lang w:val="es-ES_tradnl"/>
        </w:rPr>
      </w:pPr>
      <w:hyperlink r:id="rId1115" w:tooltip="PDF firmado BOE-A-2020-16772" w:history="1">
        <w:r w:rsidR="007555CB" w:rsidRPr="004F5E41">
          <w:rPr>
            <w:rStyle w:val="Hipervnculo"/>
            <w:rFonts w:ascii="Bookman Old Style" w:hAnsi="Bookman Old Style"/>
            <w:lang w:val="es-ES_tradnl"/>
          </w:rPr>
          <w:t>PDF (BOE-A-2020-16772 - 1 pág. - 218 KB)</w:t>
        </w:r>
      </w:hyperlink>
    </w:p>
    <w:p w14:paraId="045865D3"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E47097F"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6442FAC"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QUIRÚRGICAS y FFP2). Expediente: 020020200097-ter.</w:t>
      </w:r>
    </w:p>
    <w:p w14:paraId="50E5877D" w14:textId="77777777" w:rsidR="007555CB" w:rsidRPr="00B70866" w:rsidRDefault="00806941" w:rsidP="004F5E41">
      <w:pPr>
        <w:jc w:val="both"/>
        <w:rPr>
          <w:rFonts w:ascii="Bookman Old Style" w:hAnsi="Bookman Old Style"/>
          <w:b/>
          <w:lang w:val="es-ES_tradnl"/>
        </w:rPr>
      </w:pPr>
      <w:hyperlink r:id="rId1116" w:tooltip="PDF firmado BOE-B-2020-48662" w:history="1">
        <w:r w:rsidR="007555CB" w:rsidRPr="00B70866">
          <w:rPr>
            <w:rStyle w:val="Hipervnculo"/>
            <w:rFonts w:ascii="Bookman Old Style" w:hAnsi="Bookman Old Style"/>
            <w:lang w:val="es-ES_tradnl"/>
          </w:rPr>
          <w:t>PDF (BOE-B-2020-48662 - 2 págs. - 186 KB)</w:t>
        </w:r>
      </w:hyperlink>
    </w:p>
    <w:p w14:paraId="108BB47C"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5A97A60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Subdirección de Compras de la Sociedad Estatal Correos y Telégrafos S.A. Objeto: Contratación del suministro de mascarillas ffp2 </w:t>
      </w:r>
      <w:proofErr w:type="gramStart"/>
      <w:r w:rsidRPr="004F5E41">
        <w:rPr>
          <w:rFonts w:ascii="Bookman Old Style" w:hAnsi="Bookman Old Style"/>
          <w:lang w:val="es-ES_tradnl"/>
        </w:rPr>
        <w:t>( 4</w:t>
      </w:r>
      <w:proofErr w:type="gramEnd"/>
      <w:r w:rsidRPr="004F5E41">
        <w:rPr>
          <w:rFonts w:ascii="Bookman Old Style" w:hAnsi="Bookman Old Style"/>
          <w:lang w:val="es-ES_tradnl"/>
        </w:rPr>
        <w:t xml:space="preserve"> Lotes). Expediente: VE210001.</w:t>
      </w:r>
    </w:p>
    <w:p w14:paraId="06C84D9B" w14:textId="77777777" w:rsidR="007555CB" w:rsidRPr="00B70866" w:rsidRDefault="00806941" w:rsidP="004F5E41">
      <w:pPr>
        <w:jc w:val="both"/>
        <w:rPr>
          <w:rFonts w:ascii="Bookman Old Style" w:hAnsi="Bookman Old Style"/>
          <w:b/>
          <w:lang w:val="es-ES_tradnl"/>
        </w:rPr>
      </w:pPr>
      <w:hyperlink r:id="rId1117" w:tooltip="PDF firmado BOE-B-2020-48693" w:history="1">
        <w:r w:rsidR="007555CB" w:rsidRPr="00B70866">
          <w:rPr>
            <w:rStyle w:val="Hipervnculo"/>
            <w:rFonts w:ascii="Bookman Old Style" w:hAnsi="Bookman Old Style"/>
            <w:lang w:val="es-ES_tradnl"/>
          </w:rPr>
          <w:t>PDF (BOE-B-2020-48693 - 3 págs. - 191 KB)</w:t>
        </w:r>
      </w:hyperlink>
    </w:p>
    <w:p w14:paraId="4D55F399"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21/12/2020</w:t>
      </w:r>
    </w:p>
    <w:p w14:paraId="756F089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FA8E0FE" w14:textId="77777777" w:rsidR="00B65AD4" w:rsidRPr="004F5E41" w:rsidRDefault="00B65AD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CC583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566073E5" w14:textId="77777777" w:rsidR="00B65AD4" w:rsidRPr="004F5E41" w:rsidRDefault="00B65A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9 de diciembre de 2020, de la Mutualidad General Judicial, por la que se convocan ayudas de los Programas del Plan de Atención Socio-Sanitaria para 2021.</w:t>
      </w:r>
    </w:p>
    <w:p w14:paraId="4D4AEA16" w14:textId="77777777" w:rsidR="00B65AD4" w:rsidRPr="004F5E41" w:rsidRDefault="00806941" w:rsidP="004F5E41">
      <w:pPr>
        <w:jc w:val="both"/>
        <w:rPr>
          <w:rFonts w:ascii="Bookman Old Style" w:hAnsi="Bookman Old Style"/>
          <w:bCs/>
          <w:lang w:val="en-US"/>
        </w:rPr>
      </w:pPr>
      <w:hyperlink r:id="rId1118" w:tooltip="PDF firmado BOE-A-2020-16603" w:history="1">
        <w:r w:rsidR="00B65AD4" w:rsidRPr="004F5E41">
          <w:rPr>
            <w:rStyle w:val="Hipervnculo"/>
            <w:rFonts w:ascii="Bookman Old Style" w:hAnsi="Bookman Old Style"/>
            <w:lang w:val="en-US"/>
          </w:rPr>
          <w:t>PDF (BOE-A-2020-16603 - 9 </w:t>
        </w:r>
        <w:proofErr w:type="spellStart"/>
        <w:r w:rsidR="00B65AD4" w:rsidRPr="004F5E41">
          <w:rPr>
            <w:rStyle w:val="Hipervnculo"/>
            <w:rFonts w:ascii="Bookman Old Style" w:hAnsi="Bookman Old Style"/>
            <w:lang w:val="en-US"/>
          </w:rPr>
          <w:t>págs</w:t>
        </w:r>
        <w:proofErr w:type="spellEnd"/>
        <w:r w:rsidR="00B65AD4" w:rsidRPr="004F5E41">
          <w:rPr>
            <w:rStyle w:val="Hipervnculo"/>
            <w:rFonts w:ascii="Bookman Old Style" w:hAnsi="Bookman Old Style"/>
            <w:lang w:val="en-US"/>
          </w:rPr>
          <w:t>. - 302 KB)</w:t>
        </w:r>
      </w:hyperlink>
    </w:p>
    <w:p w14:paraId="4E033C49"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D2CA4BE"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14:paraId="64B90043" w14:textId="77777777" w:rsidR="00B65AD4" w:rsidRPr="004F5E41" w:rsidRDefault="00806941" w:rsidP="004F5E41">
      <w:pPr>
        <w:jc w:val="both"/>
        <w:rPr>
          <w:rFonts w:ascii="Bookman Old Style" w:hAnsi="Bookman Old Style"/>
          <w:b/>
          <w:lang w:val="es-ES_tradnl"/>
        </w:rPr>
      </w:pPr>
      <w:hyperlink r:id="rId1119" w:tooltip="PDF firmado BOE-A-2020-16641" w:history="1">
        <w:r w:rsidR="00B65AD4" w:rsidRPr="004F5E41">
          <w:rPr>
            <w:rStyle w:val="Hipervnculo"/>
            <w:rFonts w:ascii="Bookman Old Style" w:hAnsi="Bookman Old Style"/>
            <w:lang w:val="es-ES_tradnl"/>
          </w:rPr>
          <w:t>PDF (BOE-A-2020-16641 - 1 pág. - 214 KB)</w:t>
        </w:r>
      </w:hyperlink>
    </w:p>
    <w:p w14:paraId="284BF244" w14:textId="77777777" w:rsidR="00873DB1" w:rsidRPr="004F5E41" w:rsidRDefault="00873DB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499F213"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0E86E7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frente al virus SARS CoV-2 COVID 19 para el personal del Ministerio de Justicia y la Administración de Justicia. Expediente: ASU/2020/216.</w:t>
      </w:r>
    </w:p>
    <w:p w14:paraId="0FE1869F" w14:textId="77777777" w:rsidR="00873DB1" w:rsidRPr="004F5E41" w:rsidRDefault="00806941" w:rsidP="004F5E41">
      <w:pPr>
        <w:jc w:val="both"/>
        <w:rPr>
          <w:rFonts w:ascii="Bookman Old Style" w:hAnsi="Bookman Old Style"/>
          <w:b/>
          <w:lang w:val="es-ES_tradnl"/>
        </w:rPr>
      </w:pPr>
      <w:hyperlink r:id="rId1120" w:tooltip="PDF firmado BOE-B-2020-48333" w:history="1">
        <w:r w:rsidR="00873DB1" w:rsidRPr="004F5E41">
          <w:rPr>
            <w:rStyle w:val="Hipervnculo"/>
            <w:rFonts w:ascii="Bookman Old Style" w:hAnsi="Bookman Old Style"/>
            <w:lang w:val="es-ES_tradnl"/>
          </w:rPr>
          <w:t>PDF (BOE-B-2020-48333 - 3 págs. - 194 KB)</w:t>
        </w:r>
      </w:hyperlink>
    </w:p>
    <w:p w14:paraId="59F6439F"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78D1E0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5BC4CDC6" w14:textId="77777777" w:rsidR="00873DB1" w:rsidRPr="004F5E41" w:rsidRDefault="00806941" w:rsidP="004F5E41">
      <w:pPr>
        <w:jc w:val="both"/>
        <w:rPr>
          <w:rFonts w:ascii="Bookman Old Style" w:hAnsi="Bookman Old Style"/>
          <w:lang w:val="es-ES_tradnl"/>
        </w:rPr>
      </w:pPr>
      <w:hyperlink r:id="rId1121" w:tooltip="PDF firmado BOE-B-2020-48385" w:history="1">
        <w:r w:rsidR="00873DB1" w:rsidRPr="004F5E41">
          <w:rPr>
            <w:rStyle w:val="Hipervnculo"/>
            <w:rFonts w:ascii="Bookman Old Style" w:hAnsi="Bookman Old Style"/>
            <w:lang w:val="es-ES_tradnl"/>
          </w:rPr>
          <w:t>PDF (BOE-B-2020-48385 - 2 págs. - 180 KB)</w:t>
        </w:r>
      </w:hyperlink>
    </w:p>
    <w:p w14:paraId="281714B9"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1882D759" w14:textId="77777777" w:rsidR="00873DB1" w:rsidRPr="004F5E41" w:rsidRDefault="00806941" w:rsidP="004F5E41">
      <w:pPr>
        <w:jc w:val="both"/>
        <w:rPr>
          <w:rFonts w:ascii="Bookman Old Style" w:hAnsi="Bookman Old Style"/>
          <w:lang w:val="es-ES_tradnl"/>
        </w:rPr>
      </w:pPr>
      <w:hyperlink r:id="rId1122" w:tooltip="PDF firmado BOE-B-2020-48386" w:history="1">
        <w:r w:rsidR="00873DB1" w:rsidRPr="004F5E41">
          <w:rPr>
            <w:rStyle w:val="Hipervnculo"/>
            <w:rFonts w:ascii="Bookman Old Style" w:hAnsi="Bookman Old Style"/>
            <w:lang w:val="es-ES_tradnl"/>
          </w:rPr>
          <w:t>PDF (BOE-B-2020-48386 - 2 págs. - 180 KB)</w:t>
        </w:r>
      </w:hyperlink>
    </w:p>
    <w:p w14:paraId="6E8C3883" w14:textId="77777777" w:rsidR="00B65AD4" w:rsidRPr="004F5E41" w:rsidRDefault="008D7DE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21/12/2020</w:t>
      </w:r>
    </w:p>
    <w:p w14:paraId="1460E8DD"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D20FB8"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B1F0D7" w14:textId="77777777" w:rsidR="008D7DE6" w:rsidRPr="004F5E41" w:rsidRDefault="00806941" w:rsidP="004F5E41">
      <w:pPr>
        <w:jc w:val="both"/>
        <w:rPr>
          <w:rFonts w:ascii="Bookman Old Style" w:hAnsi="Bookman Old Style"/>
          <w:bCs/>
          <w:lang w:val="es-ES_tradnl"/>
        </w:rPr>
      </w:pPr>
      <w:hyperlink r:id="rId1123" w:tooltip="Ir a la disposición 2012/048/001" w:history="1">
        <w:r w:rsidR="008D7DE6" w:rsidRPr="004F5E41">
          <w:rPr>
            <w:rStyle w:val="Hipervnculo"/>
            <w:rFonts w:ascii="Bookman Old Style" w:hAnsi="Bookman Old Style"/>
            <w:bCs/>
            <w:lang w:val="es-ES_tradnl"/>
          </w:rPr>
          <w:t>5029</w:t>
        </w:r>
      </w:hyperlink>
      <w:r w:rsidR="008D7DE6" w:rsidRPr="004F5E41">
        <w:rPr>
          <w:rFonts w:ascii="Bookman Old Style" w:hAnsi="Bookman Old Style"/>
          <w:lang w:val="es-ES_tradnl"/>
        </w:rPr>
        <w:t> </w:t>
      </w:r>
      <w:hyperlink r:id="rId1124" w:history="1">
        <w:r w:rsidR="008D7DE6" w:rsidRPr="004F5E41">
          <w:rPr>
            <w:rStyle w:val="Hipervnculo"/>
            <w:rFonts w:ascii="Bookman Old Style" w:hAnsi="Bookman Old Style"/>
            <w:lang w:val="es-ES_tradnl"/>
          </w:rPr>
          <w:t>LEY 5/2020, de 11 de diciembre, de régimen excepcional del Fondo Canario de Financiación Municipal para 2020 y de fomento de la participación ciudadana.</w:t>
        </w:r>
      </w:hyperlink>
    </w:p>
    <w:p w14:paraId="6A7150A1"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326.39 Kb.</w:t>
      </w:r>
    </w:p>
    <w:p w14:paraId="182F193E"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BOC-A-2020-262-5029. </w:t>
      </w:r>
      <w:hyperlink r:id="rId11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27" w:tooltip="Descargar en formato PDF" w:history="1">
        <w:r w:rsidRPr="004F5E41">
          <w:rPr>
            <w:rStyle w:val="Hipervnculo"/>
            <w:rFonts w:ascii="Bookman Old Style" w:hAnsi="Bookman Old Style"/>
            <w:lang w:val="es-ES_tradnl"/>
          </w:rPr>
          <w:t>Descargar</w:t>
        </w:r>
      </w:hyperlink>
    </w:p>
    <w:p w14:paraId="61E81073"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ECBFD12"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2B86798" w14:textId="77777777" w:rsidR="008D7DE6" w:rsidRPr="004F5E41" w:rsidRDefault="00806941" w:rsidP="004F5E41">
      <w:pPr>
        <w:jc w:val="both"/>
        <w:rPr>
          <w:rFonts w:ascii="Bookman Old Style" w:hAnsi="Bookman Old Style"/>
          <w:bCs/>
          <w:lang w:val="es-ES_tradnl"/>
        </w:rPr>
      </w:pPr>
      <w:hyperlink r:id="rId1128" w:tooltip="Ir a la disposición 2012/048/001" w:history="1">
        <w:r w:rsidR="008D7DE6" w:rsidRPr="004F5E41">
          <w:rPr>
            <w:rStyle w:val="Hipervnculo"/>
            <w:rFonts w:ascii="Bookman Old Style" w:hAnsi="Bookman Old Style"/>
            <w:bCs/>
            <w:lang w:val="es-ES_tradnl"/>
          </w:rPr>
          <w:t>5037</w:t>
        </w:r>
      </w:hyperlink>
      <w:r w:rsidR="008D7DE6" w:rsidRPr="004F5E41">
        <w:rPr>
          <w:rFonts w:ascii="Bookman Old Style" w:hAnsi="Bookman Old Style"/>
          <w:lang w:val="es-ES_tradnl"/>
        </w:rPr>
        <w:t> </w:t>
      </w:r>
      <w:hyperlink r:id="rId1129" w:history="1">
        <w:r w:rsidR="008D7DE6" w:rsidRPr="004F5E41">
          <w:rPr>
            <w:rStyle w:val="Hipervnculo"/>
            <w:rFonts w:ascii="Bookman Old Style" w:hAnsi="Bookman Old Style"/>
            <w:lang w:val="es-ES_tradnl"/>
          </w:rPr>
          <w:t xml:space="preserve">Secretaría </w:t>
        </w:r>
        <w:proofErr w:type="gramStart"/>
        <w:r w:rsidR="008D7DE6" w:rsidRPr="004F5E41">
          <w:rPr>
            <w:rStyle w:val="Hipervnculo"/>
            <w:rFonts w:ascii="Bookman Old Style" w:hAnsi="Bookman Old Style"/>
            <w:lang w:val="es-ES_tradnl"/>
          </w:rPr>
          <w:t>General.-</w:t>
        </w:r>
        <w:proofErr w:type="gramEnd"/>
        <w:r w:rsidR="008D7DE6" w:rsidRPr="004F5E41">
          <w:rPr>
            <w:rStyle w:val="Hipervnculo"/>
            <w:rFonts w:ascii="Bookman Old Style" w:hAnsi="Bookman Old Style"/>
            <w:lang w:val="es-ES_tradnl"/>
          </w:rPr>
          <w:t xml:space="preserve"> Resolución de 3 de diciembre de 2020,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14:paraId="476AF3B5"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232.99 Kb.</w:t>
      </w:r>
    </w:p>
    <w:p w14:paraId="6D143726"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BOC-A-2020-262-5037. </w:t>
      </w:r>
      <w:hyperlink r:id="rId11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32" w:tooltip="Descargar en formato PDF" w:history="1">
        <w:r w:rsidRPr="004F5E41">
          <w:rPr>
            <w:rStyle w:val="Hipervnculo"/>
            <w:rFonts w:ascii="Bookman Old Style" w:hAnsi="Bookman Old Style"/>
            <w:lang w:val="es-ES_tradnl"/>
          </w:rPr>
          <w:t>Descargar</w:t>
        </w:r>
      </w:hyperlink>
    </w:p>
    <w:p w14:paraId="3B94A930"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2B5DFE"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C1C506"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FB0324D" w14:textId="77777777" w:rsidR="008D7DE6" w:rsidRPr="004F5E41" w:rsidRDefault="00806941" w:rsidP="004F5E41">
      <w:pPr>
        <w:jc w:val="both"/>
        <w:rPr>
          <w:rFonts w:ascii="Bookman Old Style" w:hAnsi="Bookman Old Style"/>
          <w:b/>
          <w:bCs/>
          <w:lang w:val="es-ES_tradnl"/>
        </w:rPr>
      </w:pPr>
      <w:hyperlink r:id="rId1133" w:tooltip="Ir a la disposición 2012/048/001" w:history="1">
        <w:r w:rsidR="008D7DE6" w:rsidRPr="004F5E41">
          <w:rPr>
            <w:rStyle w:val="Hipervnculo"/>
            <w:rFonts w:ascii="Bookman Old Style" w:hAnsi="Bookman Old Style"/>
            <w:b/>
            <w:bCs/>
            <w:lang w:val="es-ES_tradnl"/>
          </w:rPr>
          <w:t>5063</w:t>
        </w:r>
      </w:hyperlink>
      <w:r w:rsidR="008D7DE6" w:rsidRPr="004F5E41">
        <w:rPr>
          <w:rFonts w:ascii="Bookman Old Style" w:hAnsi="Bookman Old Style"/>
          <w:lang w:val="es-ES_tradnl"/>
        </w:rPr>
        <w:t> </w:t>
      </w:r>
      <w:hyperlink r:id="rId1134" w:history="1">
        <w:r w:rsidR="008D7DE6" w:rsidRPr="004F5E41">
          <w:rPr>
            <w:rStyle w:val="Hipervnculo"/>
            <w:rFonts w:ascii="Bookman Old Style" w:hAnsi="Bookman Old Style"/>
            <w:lang w:val="es-ES_tradnl"/>
          </w:rPr>
          <w:t>Servicio Canario de Empleo.- Extracto de la Resolución de 17 de diciembre de 2020, de la Directora, por la que se incrementa el importe del crédito presupuestario disponible de la convocatoria de subvenciones destinadas a la financiación del Programa de Formación en Alternancia con el Empleo-Garantía Juvenil para el ejercicio 2020, cofinanciadas por el Programa Operativo de Empleo Juvenil 2014-2020, y se declaran los créditos disponibles.</w:t>
        </w:r>
      </w:hyperlink>
    </w:p>
    <w:p w14:paraId="1586738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361.69 Kb.</w:t>
      </w:r>
    </w:p>
    <w:p w14:paraId="620A43A0"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BOC-A-2020-262-5063. </w:t>
      </w:r>
      <w:hyperlink r:id="rId11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37" w:tooltip="Descargar en formato PDF" w:history="1">
        <w:r w:rsidRPr="004F5E41">
          <w:rPr>
            <w:rStyle w:val="Hipervnculo"/>
            <w:rFonts w:ascii="Bookman Old Style" w:hAnsi="Bookman Old Style"/>
            <w:lang w:val="es-ES_tradnl"/>
          </w:rPr>
          <w:t>Descargar</w:t>
        </w:r>
      </w:hyperlink>
    </w:p>
    <w:p w14:paraId="3ED14590" w14:textId="77777777" w:rsidR="008D7DE6" w:rsidRPr="004F5E41" w:rsidRDefault="00806941" w:rsidP="004F5E41">
      <w:pPr>
        <w:jc w:val="both"/>
        <w:rPr>
          <w:rFonts w:ascii="Bookman Old Style" w:hAnsi="Bookman Old Style"/>
        </w:rPr>
      </w:pPr>
      <w:hyperlink r:id="rId1138" w:tooltip="Ir a la disposición 2012/048/001" w:history="1">
        <w:r w:rsidR="008D7DE6" w:rsidRPr="004F5E41">
          <w:rPr>
            <w:rStyle w:val="Hipervnculo"/>
            <w:rFonts w:ascii="Bookman Old Style" w:hAnsi="Bookman Old Style"/>
            <w:b/>
            <w:bCs/>
            <w:lang w:val="es-ES_tradnl"/>
          </w:rPr>
          <w:t>5065</w:t>
        </w:r>
      </w:hyperlink>
      <w:r w:rsidR="008D7DE6" w:rsidRPr="004F5E41">
        <w:rPr>
          <w:rFonts w:ascii="Bookman Old Style" w:hAnsi="Bookman Old Style"/>
          <w:lang w:val="es-ES_tradnl"/>
        </w:rPr>
        <w:t> </w:t>
      </w:r>
      <w:hyperlink r:id="rId1139"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notificación de 3 de diciembre de 2020, en procedimiento de formación.</w:t>
        </w:r>
      </w:hyperlink>
    </w:p>
    <w:p w14:paraId="7D66897D"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234.04 Kb.</w:t>
      </w:r>
    </w:p>
    <w:p w14:paraId="61B57AFE"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BOC-A-2020-262-5065. </w:t>
      </w:r>
      <w:hyperlink r:id="rId11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42" w:tooltip="Descargar en formato PDF" w:history="1">
        <w:r w:rsidRPr="004F5E41">
          <w:rPr>
            <w:rStyle w:val="Hipervnculo"/>
            <w:rFonts w:ascii="Bookman Old Style" w:hAnsi="Bookman Old Style"/>
            <w:lang w:val="es-ES_tradnl"/>
          </w:rPr>
          <w:t>Descargar</w:t>
        </w:r>
      </w:hyperlink>
    </w:p>
    <w:p w14:paraId="0A3C4269" w14:textId="77777777" w:rsidR="008D7DE6" w:rsidRPr="004F5E41" w:rsidRDefault="00806941" w:rsidP="004F5E41">
      <w:pPr>
        <w:jc w:val="both"/>
        <w:rPr>
          <w:rFonts w:ascii="Bookman Old Style" w:hAnsi="Bookman Old Style"/>
          <w:lang w:val="es-ES_tradnl"/>
        </w:rPr>
      </w:pPr>
      <w:hyperlink r:id="rId1143" w:tooltip="Ir a la disposición 2012/048/001" w:history="1">
        <w:r w:rsidR="008D7DE6" w:rsidRPr="004F5E41">
          <w:rPr>
            <w:rStyle w:val="Hipervnculo"/>
            <w:rFonts w:ascii="Bookman Old Style" w:hAnsi="Bookman Old Style"/>
            <w:b/>
            <w:bCs/>
            <w:lang w:val="es-ES_tradnl"/>
          </w:rPr>
          <w:t>5066</w:t>
        </w:r>
      </w:hyperlink>
      <w:r w:rsidR="008D7DE6" w:rsidRPr="004F5E41">
        <w:rPr>
          <w:rFonts w:ascii="Bookman Old Style" w:hAnsi="Bookman Old Style"/>
          <w:lang w:val="es-ES_tradnl"/>
        </w:rPr>
        <w:t> </w:t>
      </w:r>
      <w:hyperlink r:id="rId1144"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"Certifícate", convocatoria 2020-2021 (segundo periodo).</w:t>
        </w:r>
      </w:hyperlink>
    </w:p>
    <w:p w14:paraId="44CC6B58"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lastRenderedPageBreak/>
        <w:t>4 páginas. Formato de archivo en PDF/Adobe Acrobat. Tamaño: 416.20 Kb.</w:t>
      </w:r>
    </w:p>
    <w:p w14:paraId="713EE775"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BOC-A-2020-262-5066. </w:t>
      </w:r>
      <w:hyperlink r:id="rId11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47" w:tooltip="Descargar en formato PDF" w:history="1">
        <w:r w:rsidRPr="004F5E41">
          <w:rPr>
            <w:rStyle w:val="Hipervnculo"/>
            <w:rFonts w:ascii="Bookman Old Style" w:hAnsi="Bookman Old Style"/>
            <w:lang w:val="es-ES_tradnl"/>
          </w:rPr>
          <w:t>Descargar</w:t>
        </w:r>
      </w:hyperlink>
    </w:p>
    <w:p w14:paraId="15426134" w14:textId="77777777" w:rsidR="008D7DE6" w:rsidRPr="004F5E41" w:rsidRDefault="00806941" w:rsidP="004F5E41">
      <w:pPr>
        <w:jc w:val="both"/>
        <w:rPr>
          <w:rFonts w:ascii="Bookman Old Style" w:hAnsi="Bookman Old Style"/>
          <w:lang w:val="es-ES_tradnl"/>
        </w:rPr>
      </w:pPr>
      <w:hyperlink r:id="rId1148" w:tooltip="Ir a la disposición 2012/048/001" w:history="1">
        <w:r w:rsidR="008D7DE6" w:rsidRPr="004F5E41">
          <w:rPr>
            <w:rStyle w:val="Hipervnculo"/>
            <w:rFonts w:ascii="Bookman Old Style" w:hAnsi="Bookman Old Style"/>
            <w:b/>
            <w:bCs/>
            <w:lang w:val="es-ES_tradnl"/>
          </w:rPr>
          <w:t>5067</w:t>
        </w:r>
      </w:hyperlink>
      <w:r w:rsidR="008D7DE6" w:rsidRPr="004F5E41">
        <w:rPr>
          <w:rFonts w:ascii="Bookman Old Style" w:hAnsi="Bookman Old Style"/>
          <w:lang w:val="es-ES_tradnl"/>
        </w:rPr>
        <w:t> </w:t>
      </w:r>
      <w:hyperlink r:id="rId1149"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"Retorno al Empleo", convocatoria 2020-2021 (segundo periodo).</w:t>
        </w:r>
      </w:hyperlink>
    </w:p>
    <w:p w14:paraId="2E97B85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516.67 Kb.</w:t>
      </w:r>
    </w:p>
    <w:p w14:paraId="0D88DBFF"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BOC-A-2020-262-5067. </w:t>
      </w:r>
      <w:hyperlink r:id="rId11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52" w:tooltip="Descargar en formato PDF" w:history="1">
        <w:r w:rsidRPr="004F5E41">
          <w:rPr>
            <w:rStyle w:val="Hipervnculo"/>
            <w:rFonts w:ascii="Bookman Old Style" w:hAnsi="Bookman Old Style"/>
            <w:lang w:val="es-ES_tradnl"/>
          </w:rPr>
          <w:t>Descargar</w:t>
        </w:r>
      </w:hyperlink>
    </w:p>
    <w:p w14:paraId="566C840D" w14:textId="77777777" w:rsidR="008D7DE6" w:rsidRPr="004F5E41" w:rsidRDefault="00806941" w:rsidP="004F5E41">
      <w:pPr>
        <w:jc w:val="both"/>
        <w:rPr>
          <w:rFonts w:ascii="Bookman Old Style" w:hAnsi="Bookman Old Style"/>
          <w:lang w:val="es-ES_tradnl"/>
        </w:rPr>
      </w:pPr>
      <w:hyperlink r:id="rId1153" w:tooltip="Ir a la disposición 2012/048/001" w:history="1">
        <w:r w:rsidR="008D7DE6" w:rsidRPr="004F5E41">
          <w:rPr>
            <w:rStyle w:val="Hipervnculo"/>
            <w:rFonts w:ascii="Bookman Old Style" w:hAnsi="Bookman Old Style"/>
            <w:b/>
            <w:bCs/>
            <w:lang w:val="es-ES_tradnl"/>
          </w:rPr>
          <w:t>5068</w:t>
        </w:r>
      </w:hyperlink>
      <w:r w:rsidR="008D7DE6" w:rsidRPr="004F5E41">
        <w:rPr>
          <w:rFonts w:ascii="Bookman Old Style" w:hAnsi="Bookman Old Style"/>
          <w:lang w:val="es-ES_tradnl"/>
        </w:rPr>
        <w:t> </w:t>
      </w:r>
      <w:hyperlink r:id="rId1154"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"Servicio de Hogar Familiar", convocatoria 2020-2021.</w:t>
        </w:r>
      </w:hyperlink>
    </w:p>
    <w:p w14:paraId="1C12CC5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372.95 Kb.</w:t>
      </w:r>
    </w:p>
    <w:p w14:paraId="183571A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BOC-A-2020-262-5068. </w:t>
      </w:r>
      <w:hyperlink r:id="rId11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57" w:tooltip="Descargar en formato PDF" w:history="1">
        <w:r w:rsidRPr="004F5E41">
          <w:rPr>
            <w:rStyle w:val="Hipervnculo"/>
            <w:rFonts w:ascii="Bookman Old Style" w:hAnsi="Bookman Old Style"/>
            <w:lang w:val="es-ES_tradnl"/>
          </w:rPr>
          <w:t>Descargar</w:t>
        </w:r>
      </w:hyperlink>
    </w:p>
    <w:p w14:paraId="5556FEC5"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18/12/2020</w:t>
      </w:r>
    </w:p>
    <w:p w14:paraId="0578AE40"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C18932"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B902A0" w14:textId="77777777" w:rsidR="00B65AD4"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1158" w:tooltip="Ir a la disposición 2012/048/001" w:history="1">
        <w:r w:rsidR="00B65AD4" w:rsidRPr="004F5E41">
          <w:rPr>
            <w:rStyle w:val="Hipervnculo"/>
            <w:rFonts w:ascii="Bookman Old Style" w:hAnsi="Bookman Old Style" w:cs="Arial"/>
            <w:b/>
            <w:bCs/>
            <w:color w:val="548DD4" w:themeColor="text2" w:themeTint="99"/>
            <w:sz w:val="22"/>
            <w:szCs w:val="22"/>
          </w:rPr>
          <w:t>5027</w:t>
        </w:r>
      </w:hyperlink>
      <w:r w:rsidR="00B65AD4" w:rsidRPr="004F5E41">
        <w:rPr>
          <w:rFonts w:ascii="Bookman Old Style" w:hAnsi="Bookman Old Style" w:cs="Arial"/>
          <w:color w:val="548DD4" w:themeColor="text2" w:themeTint="99"/>
          <w:sz w:val="22"/>
          <w:szCs w:val="22"/>
        </w:rPr>
        <w:t> </w:t>
      </w:r>
      <w:hyperlink r:id="rId1159" w:history="1">
        <w:r w:rsidR="00B65AD4" w:rsidRPr="004F5E41">
          <w:rPr>
            <w:rStyle w:val="Hipervnculo"/>
            <w:rFonts w:ascii="Bookman Old Style" w:hAnsi="Bookman Old Style" w:cs="Arial"/>
            <w:color w:val="548DD4" w:themeColor="text2" w:themeTint="99"/>
            <w:sz w:val="22"/>
            <w:szCs w:val="22"/>
          </w:rPr>
          <w:t xml:space="preserve">DECRETO 91/2020, de 16 de diciembre, del </w:t>
        </w:r>
        <w:proofErr w:type="gramStart"/>
        <w:r w:rsidR="00B65AD4" w:rsidRPr="004F5E41">
          <w:rPr>
            <w:rStyle w:val="Hipervnculo"/>
            <w:rFonts w:ascii="Bookman Old Style" w:hAnsi="Bookman Old Style" w:cs="Arial"/>
            <w:color w:val="548DD4" w:themeColor="text2" w:themeTint="99"/>
            <w:sz w:val="22"/>
            <w:szCs w:val="22"/>
          </w:rPr>
          <w:t>Presidente</w:t>
        </w:r>
        <w:proofErr w:type="gramEnd"/>
        <w:r w:rsidR="00B65AD4" w:rsidRPr="004F5E41">
          <w:rPr>
            <w:rStyle w:val="Hipervnculo"/>
            <w:rFonts w:ascii="Bookman Old Style" w:hAnsi="Bookman Old Style" w:cs="Arial"/>
            <w:color w:val="548DD4" w:themeColor="text2" w:themeTint="99"/>
            <w:sz w:val="22"/>
            <w:szCs w:val="22"/>
          </w:rPr>
          <w:t>, por el que se establecen nuevas medidas específicas de carácter extraordinario durante la preparación y celebración de las Fiestas Navideñas en las isla de Tenerife, en aplicación del Real Decreto 926/2020, de 25 de octubre, por el que se declara el estado de alarma, para contener la propagación de infecciones causadas por el SARS-COV-2.</w:t>
        </w:r>
      </w:hyperlink>
    </w:p>
    <w:p w14:paraId="6CA6AE8F"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418.26 Kb.</w:t>
      </w:r>
    </w:p>
    <w:p w14:paraId="51838D39" w14:textId="77777777" w:rsidR="00B65AD4" w:rsidRPr="004F5E41" w:rsidRDefault="00B65AD4" w:rsidP="004F5E41">
      <w:pPr>
        <w:jc w:val="both"/>
        <w:rPr>
          <w:rFonts w:ascii="Bookman Old Style" w:eastAsia="Times New Roman" w:hAnsi="Bookman Old Style" w:cs="Arial"/>
          <w:color w:val="4F81BD" w:themeColor="accent1"/>
        </w:rPr>
      </w:pPr>
      <w:r w:rsidRPr="004F5E41">
        <w:rPr>
          <w:rFonts w:ascii="Bookman Old Style" w:hAnsi="Bookman Old Style"/>
          <w:lang w:val="es-ES_tradnl"/>
        </w:rPr>
        <w:t>BOC-A-2020-261-5027</w:t>
      </w:r>
      <w:r w:rsidRPr="004F5E41">
        <w:rPr>
          <w:rFonts w:ascii="Bookman Old Style" w:eastAsia="Times New Roman" w:hAnsi="Bookman Old Style" w:cs="Arial"/>
          <w:color w:val="AAAAAA"/>
        </w:rPr>
        <w:t>. </w:t>
      </w:r>
      <w:hyperlink r:id="rId1160"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1161"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1162" w:tooltip="Descargar en formato PDF" w:history="1">
        <w:r w:rsidRPr="004F5E41">
          <w:rPr>
            <w:rStyle w:val="Hipervnculo"/>
            <w:rFonts w:ascii="Bookman Old Style" w:eastAsia="Times New Roman" w:hAnsi="Bookman Old Style" w:cs="Arial"/>
            <w:color w:val="4F81BD" w:themeColor="accent1"/>
          </w:rPr>
          <w:t>Descargar</w:t>
        </w:r>
      </w:hyperlink>
    </w:p>
    <w:p w14:paraId="3ECDA57D" w14:textId="77777777" w:rsidR="00B65AD4"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4F81BD" w:themeColor="accent1"/>
          <w:sz w:val="22"/>
          <w:szCs w:val="22"/>
        </w:rPr>
      </w:pPr>
      <w:hyperlink r:id="rId1163" w:tooltip="Ir a la disposición 2012/048/001" w:history="1">
        <w:r w:rsidR="00B65AD4" w:rsidRPr="004F5E41">
          <w:rPr>
            <w:rStyle w:val="Hipervnculo"/>
            <w:rFonts w:ascii="Bookman Old Style" w:hAnsi="Bookman Old Style" w:cs="Arial"/>
            <w:b/>
            <w:bCs/>
            <w:color w:val="4F81BD" w:themeColor="accent1"/>
            <w:sz w:val="22"/>
            <w:szCs w:val="22"/>
          </w:rPr>
          <w:t>5028</w:t>
        </w:r>
      </w:hyperlink>
      <w:r w:rsidR="00B65AD4" w:rsidRPr="004F5E41">
        <w:rPr>
          <w:rFonts w:ascii="Bookman Old Style" w:hAnsi="Bookman Old Style" w:cs="Arial"/>
          <w:color w:val="4F81BD" w:themeColor="accent1"/>
          <w:sz w:val="22"/>
          <w:szCs w:val="22"/>
        </w:rPr>
        <w:t> </w:t>
      </w:r>
      <w:hyperlink r:id="rId1164" w:history="1">
        <w:r w:rsidR="00B65AD4" w:rsidRPr="004F5E41">
          <w:rPr>
            <w:rStyle w:val="Hipervnculo"/>
            <w:rFonts w:ascii="Bookman Old Style" w:hAnsi="Bookman Old Style" w:cs="Arial"/>
            <w:color w:val="4F81BD" w:themeColor="accent1"/>
            <w:sz w:val="22"/>
            <w:szCs w:val="22"/>
          </w:rPr>
          <w:t>Secretaría General.- Resolución de 18 de diciembre de 2020, por la que se dispone la publicación del Acuerdo por el que se establecen,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de diciembre de 2020.</w:t>
        </w:r>
      </w:hyperlink>
    </w:p>
    <w:p w14:paraId="725287D2"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538.75 Kb.</w:t>
      </w:r>
    </w:p>
    <w:p w14:paraId="63317434" w14:textId="77777777" w:rsidR="00B65AD4" w:rsidRPr="004F5E41" w:rsidRDefault="00B65AD4" w:rsidP="004F5E41">
      <w:pPr>
        <w:jc w:val="both"/>
        <w:rPr>
          <w:rFonts w:ascii="Bookman Old Style" w:eastAsia="Times New Roman" w:hAnsi="Bookman Old Style" w:cs="Arial"/>
          <w:color w:val="AAAAAA"/>
        </w:rPr>
      </w:pPr>
      <w:r w:rsidRPr="004F5E41">
        <w:rPr>
          <w:rFonts w:ascii="Bookman Old Style" w:hAnsi="Bookman Old Style"/>
          <w:lang w:val="es-ES_tradnl"/>
        </w:rPr>
        <w:t>BOC-A-2020-261-5028.</w:t>
      </w:r>
      <w:r w:rsidRPr="004F5E41">
        <w:rPr>
          <w:rFonts w:ascii="Bookman Old Style" w:eastAsia="Times New Roman" w:hAnsi="Bookman Old Style" w:cs="Arial"/>
          <w:color w:val="AAAAAA"/>
        </w:rPr>
        <w:t> </w:t>
      </w:r>
      <w:hyperlink r:id="rId1165"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1166"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1167" w:tooltip="Descargar en formato PDF" w:history="1">
        <w:r w:rsidRPr="004F5E41">
          <w:rPr>
            <w:rStyle w:val="Hipervnculo"/>
            <w:rFonts w:ascii="Bookman Old Style" w:eastAsia="Times New Roman" w:hAnsi="Bookman Old Style" w:cs="Arial"/>
            <w:color w:val="4F81BD" w:themeColor="accent1"/>
          </w:rPr>
          <w:t>Descargar</w:t>
        </w:r>
      </w:hyperlink>
    </w:p>
    <w:p w14:paraId="7B43E4E6"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18/12/2020</w:t>
      </w:r>
    </w:p>
    <w:p w14:paraId="76B14EF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0B2FBDB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lang w:val="es-ES_tradnl"/>
        </w:rPr>
        <w:t>COMUNIDAD AUTÓNOMA DE CANARIAS</w:t>
      </w:r>
    </w:p>
    <w:p w14:paraId="418ECB4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1E1A72C3"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Ley 4/2020, de 26 de noviembre, de medidas extraordinarias de carácter económico, financieras, fiscal y administrativas para afrontar la crisis provocada por el COVID-19.</w:t>
      </w:r>
    </w:p>
    <w:p w14:paraId="77B16D3E" w14:textId="77777777" w:rsidR="008C281A" w:rsidRPr="004F5E41" w:rsidRDefault="00806941" w:rsidP="004F5E41">
      <w:pPr>
        <w:jc w:val="both"/>
        <w:rPr>
          <w:rFonts w:ascii="Bookman Old Style" w:hAnsi="Bookman Old Style"/>
          <w:bCs/>
          <w:lang w:val="en-US"/>
        </w:rPr>
      </w:pPr>
      <w:hyperlink r:id="rId1168" w:tooltip="PDF firmado BOE-A-2020-16420" w:history="1">
        <w:r w:rsidR="008C281A" w:rsidRPr="004F5E41">
          <w:rPr>
            <w:rStyle w:val="Hipervnculo"/>
            <w:rFonts w:ascii="Bookman Old Style" w:hAnsi="Bookman Old Style"/>
            <w:lang w:val="en-US"/>
          </w:rPr>
          <w:t>PDF (BOE-A-2020-16420 - 16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- 323 KB)</w:t>
        </w:r>
      </w:hyperlink>
    </w:p>
    <w:p w14:paraId="6CB8CB86"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864B205"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A0E114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Consorcio de la Zona Franca de Santa Cruz de Tenerife. Cuentas anuales</w:t>
      </w:r>
    </w:p>
    <w:p w14:paraId="28BAAC9D"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del Consorcio de la Zona Franca de Santa Cruz de Tenerife, por la que se publican las cuentas anuales del ejercicio 2018, y el informe de auditoría.</w:t>
      </w:r>
    </w:p>
    <w:p w14:paraId="1C7CBD42" w14:textId="77777777" w:rsidR="008C281A" w:rsidRPr="004F5E41" w:rsidRDefault="00806941" w:rsidP="004F5E41">
      <w:pPr>
        <w:jc w:val="both"/>
        <w:rPr>
          <w:rFonts w:ascii="Bookman Old Style" w:hAnsi="Bookman Old Style"/>
          <w:bCs/>
          <w:lang w:val="en-US"/>
        </w:rPr>
      </w:pPr>
      <w:hyperlink r:id="rId1169" w:tooltip="PDF firmado BOE-A-2020-16485" w:history="1">
        <w:r w:rsidR="008C281A" w:rsidRPr="004F5E41">
          <w:rPr>
            <w:rStyle w:val="Hipervnculo"/>
            <w:rFonts w:ascii="Bookman Old Style" w:hAnsi="Bookman Old Style"/>
            <w:lang w:val="en-US"/>
          </w:rPr>
          <w:t>PDF (BOE-A-2020-16485 - 26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- 608 KB)</w:t>
        </w:r>
      </w:hyperlink>
    </w:p>
    <w:p w14:paraId="7875459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5FCCAE4"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del Consorcio de la Zona Especial Canaria, por la que se publica el Convenio con la Sociedad Canaria de Fomento Económico, SA, para la coordinación y seguimiento de las actuaciones de apoyo a la promoción para la atracción de inversiones a Canarias.</w:t>
      </w:r>
    </w:p>
    <w:p w14:paraId="0E00567C" w14:textId="77777777" w:rsidR="008C281A" w:rsidRPr="004F5E41" w:rsidRDefault="00806941" w:rsidP="004F5E41">
      <w:pPr>
        <w:jc w:val="both"/>
        <w:rPr>
          <w:rFonts w:ascii="Bookman Old Style" w:hAnsi="Bookman Old Style"/>
          <w:bCs/>
          <w:lang w:val="en-US"/>
        </w:rPr>
      </w:pPr>
      <w:hyperlink r:id="rId1170" w:tooltip="PDF firmado BOE-A-2020-16486" w:history="1">
        <w:r w:rsidR="008C281A" w:rsidRPr="004F5E41">
          <w:rPr>
            <w:rStyle w:val="Hipervnculo"/>
            <w:rFonts w:ascii="Bookman Old Style" w:hAnsi="Bookman Old Style"/>
            <w:lang w:val="en-US"/>
          </w:rPr>
          <w:t>PDF (BOE-A-2020-16486 - 7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- 258 KB)</w:t>
        </w:r>
      </w:hyperlink>
    </w:p>
    <w:p w14:paraId="3E029B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Representantes aduaneros</w:t>
      </w:r>
    </w:p>
    <w:p w14:paraId="051D0FC2"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14:paraId="46F22924" w14:textId="77777777" w:rsidR="008C281A" w:rsidRPr="004F5E41" w:rsidRDefault="00806941" w:rsidP="004F5E41">
      <w:pPr>
        <w:jc w:val="both"/>
        <w:rPr>
          <w:rFonts w:ascii="Bookman Old Style" w:hAnsi="Bookman Old Style"/>
          <w:bCs/>
          <w:lang w:val="en-US"/>
        </w:rPr>
      </w:pPr>
      <w:hyperlink r:id="rId1171" w:tooltip="PDF firmado BOE-A-2020-16487" w:history="1">
        <w:r w:rsidR="008C281A" w:rsidRPr="004F5E41">
          <w:rPr>
            <w:rStyle w:val="Hipervnculo"/>
            <w:rFonts w:ascii="Bookman Old Style" w:hAnsi="Bookman Old Style"/>
            <w:lang w:val="en-US"/>
          </w:rPr>
          <w:t>PDF (BOE-A-2020-16487 - 2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- 222 KB)</w:t>
        </w:r>
      </w:hyperlink>
    </w:p>
    <w:p w14:paraId="53213599"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C122186"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E9CDD9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02ED770C" w14:textId="77777777" w:rsidR="008C281A" w:rsidRPr="004F5E41" w:rsidRDefault="00806941" w:rsidP="004F5E41">
      <w:pPr>
        <w:jc w:val="both"/>
        <w:rPr>
          <w:rFonts w:ascii="Bookman Old Style" w:hAnsi="Bookman Old Style"/>
          <w:lang w:val="es-ES_tradnl"/>
        </w:rPr>
      </w:pPr>
      <w:hyperlink r:id="rId1172" w:tooltip="PDF firmado BOE-B-2020-47720" w:history="1">
        <w:r w:rsidR="008C281A" w:rsidRPr="004F5E41">
          <w:rPr>
            <w:rStyle w:val="Hipervnculo"/>
            <w:rFonts w:ascii="Bookman Old Style" w:hAnsi="Bookman Old Style"/>
            <w:lang w:val="es-ES_tradnl"/>
          </w:rPr>
          <w:t>PDF (BOE-B-2020-47720 - 20 págs. - 393 KB)</w:t>
        </w:r>
      </w:hyperlink>
    </w:p>
    <w:p w14:paraId="6AFCB9A2"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18/12/2020</w:t>
      </w:r>
    </w:p>
    <w:p w14:paraId="7C6A777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B76B5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42666C7" w14:textId="77777777" w:rsidR="008C281A" w:rsidRPr="004F5E41" w:rsidRDefault="00806941" w:rsidP="004F5E41">
      <w:pPr>
        <w:jc w:val="both"/>
        <w:rPr>
          <w:rFonts w:ascii="Bookman Old Style" w:hAnsi="Bookman Old Style"/>
          <w:bCs/>
          <w:lang w:val="es-ES_tradnl"/>
        </w:rPr>
      </w:pPr>
      <w:hyperlink r:id="rId1173" w:tooltip="Ir a la disposición 2012/048/001" w:history="1">
        <w:r w:rsidR="008C281A" w:rsidRPr="004F5E41">
          <w:rPr>
            <w:rStyle w:val="Hipervnculo"/>
            <w:rFonts w:ascii="Bookman Old Style" w:hAnsi="Bookman Old Style"/>
            <w:bCs/>
            <w:lang w:val="es-ES_tradnl"/>
          </w:rPr>
          <w:t>4994</w:t>
        </w:r>
      </w:hyperlink>
      <w:r w:rsidR="008C281A" w:rsidRPr="004F5E41">
        <w:rPr>
          <w:rFonts w:ascii="Bookman Old Style" w:hAnsi="Bookman Old Style"/>
          <w:lang w:val="es-ES_tradnl"/>
        </w:rPr>
        <w:t> </w:t>
      </w:r>
      <w:hyperlink r:id="rId1174" w:history="1">
        <w:r w:rsidR="008C281A" w:rsidRPr="004F5E41">
          <w:rPr>
            <w:rStyle w:val="Hipervnculo"/>
            <w:rFonts w:ascii="Bookman Old Style" w:hAnsi="Bookman Old Style"/>
            <w:lang w:val="es-ES_tradnl"/>
          </w:rPr>
          <w:t>ORDEN de 21 de noviembre de 2020, por la que se dispone el aislamiento obligatorio de las personas inmigrantes irregulares que resulten positivos confirmados de COVID-19 y no requieran hospitalización, como medida urgente de carácter extraordinario y temporal de prevención y contención necesarias para hacer frente a la crisis sanitaria ocasionada por el COVID-19.</w:t>
        </w:r>
      </w:hyperlink>
    </w:p>
    <w:p w14:paraId="4041C1B3"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330.14 Kb.</w:t>
      </w:r>
    </w:p>
    <w:p w14:paraId="35B0CEF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BOC-A-2020-260-4994. </w:t>
      </w:r>
      <w:hyperlink r:id="rId11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77" w:tooltip="Descargar en formato PDF" w:history="1">
        <w:r w:rsidRPr="004F5E41">
          <w:rPr>
            <w:rStyle w:val="Hipervnculo"/>
            <w:rFonts w:ascii="Bookman Old Style" w:hAnsi="Bookman Old Style"/>
            <w:lang w:val="es-ES_tradnl"/>
          </w:rPr>
          <w:t>Descargar</w:t>
        </w:r>
      </w:hyperlink>
    </w:p>
    <w:p w14:paraId="5B009286" w14:textId="77777777" w:rsidR="008C281A" w:rsidRPr="004F5E41" w:rsidRDefault="00806941" w:rsidP="004F5E41">
      <w:pPr>
        <w:jc w:val="both"/>
        <w:rPr>
          <w:rFonts w:ascii="Bookman Old Style" w:hAnsi="Bookman Old Style"/>
          <w:lang w:val="es-ES_tradnl"/>
        </w:rPr>
      </w:pPr>
      <w:hyperlink r:id="rId1178" w:tooltip="Ir a la disposición 2012/048/001" w:history="1">
        <w:r w:rsidR="008C281A" w:rsidRPr="004F5E41">
          <w:rPr>
            <w:rStyle w:val="Hipervnculo"/>
            <w:rFonts w:ascii="Bookman Old Style" w:hAnsi="Bookman Old Style"/>
            <w:bCs/>
            <w:lang w:val="es-ES_tradnl"/>
          </w:rPr>
          <w:t>4995</w:t>
        </w:r>
      </w:hyperlink>
      <w:r w:rsidR="008C281A" w:rsidRPr="004F5E41">
        <w:rPr>
          <w:rFonts w:ascii="Bookman Old Style" w:hAnsi="Bookman Old Style"/>
          <w:lang w:val="es-ES_tradnl"/>
        </w:rPr>
        <w:t> </w:t>
      </w:r>
      <w:hyperlink r:id="rId1179" w:history="1">
        <w:r w:rsidR="008C281A" w:rsidRPr="004F5E41">
          <w:rPr>
            <w:rStyle w:val="Hipervnculo"/>
            <w:rFonts w:ascii="Bookman Old Style" w:hAnsi="Bookman Old Style"/>
            <w:lang w:val="es-ES_tradnl"/>
          </w:rPr>
          <w:t xml:space="preserve">ORDEN de 16 de diciembre de 2020, por la que se rectifica error detectado en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257, de 15.12.2020).</w:t>
        </w:r>
      </w:hyperlink>
    </w:p>
    <w:p w14:paraId="400212BE"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246.93 Kb.</w:t>
      </w:r>
    </w:p>
    <w:p w14:paraId="2A95EABA"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BOC-A-2020-260-4995. </w:t>
      </w:r>
      <w:hyperlink r:id="rId11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2" w:tooltip="Descargar en formato PDF" w:history="1">
        <w:r w:rsidRPr="004F5E41">
          <w:rPr>
            <w:rStyle w:val="Hipervnculo"/>
            <w:rFonts w:ascii="Bookman Old Style" w:hAnsi="Bookman Old Style"/>
            <w:lang w:val="es-ES_tradnl"/>
          </w:rPr>
          <w:t>Descargar</w:t>
        </w:r>
      </w:hyperlink>
    </w:p>
    <w:p w14:paraId="545AA408"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3453A52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F4296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3CE62D63" w14:textId="77777777" w:rsidR="008C281A" w:rsidRPr="004F5E41" w:rsidRDefault="00806941" w:rsidP="004F5E41">
      <w:pPr>
        <w:jc w:val="both"/>
        <w:rPr>
          <w:rFonts w:ascii="Bookman Old Style" w:hAnsi="Bookman Old Style"/>
          <w:lang w:val="es-ES_tradnl"/>
        </w:rPr>
      </w:pPr>
      <w:hyperlink r:id="rId1183" w:tooltip="Ir a la disposición 2012/048/001" w:history="1">
        <w:r w:rsidR="008C281A" w:rsidRPr="004F5E41">
          <w:rPr>
            <w:rStyle w:val="Hipervnculo"/>
            <w:rFonts w:ascii="Bookman Old Style" w:hAnsi="Bookman Old Style"/>
            <w:bCs/>
            <w:lang w:val="es-ES_tradnl"/>
          </w:rPr>
          <w:t>5011</w:t>
        </w:r>
      </w:hyperlink>
      <w:r w:rsidR="008C281A" w:rsidRPr="004F5E41">
        <w:rPr>
          <w:rFonts w:ascii="Bookman Old Style" w:hAnsi="Bookman Old Style"/>
          <w:lang w:val="es-ES_tradnl"/>
        </w:rPr>
        <w:t> </w:t>
      </w:r>
      <w:hyperlink r:id="rId1184" w:history="1">
        <w:r w:rsidR="008C281A" w:rsidRPr="004F5E41">
          <w:rPr>
            <w:rStyle w:val="Hipervnculo"/>
            <w:rFonts w:ascii="Bookman Old Style" w:hAnsi="Bookman Old Style"/>
            <w:lang w:val="es-ES_tradnl"/>
          </w:rPr>
          <w:t xml:space="preserve">Dirección General de la Función Pública.- Anuncio por el que se hace pública la Resolución de 30 de noviembre de 2020, que remite el expediente y emplaza a cuantos aparezcan como interesados en el recurso que se tramita como procedimiento ordinario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200/2020 ante el Tribunal Superior de Justicia, Sala de lo Contencioso-Administrativo, Sección Segunda de Santa Cruz de Tenerife, interpuesto por D. José Miguel </w:t>
        </w:r>
        <w:proofErr w:type="spellStart"/>
        <w:r w:rsidR="008C281A" w:rsidRPr="004F5E41">
          <w:rPr>
            <w:rStyle w:val="Hipervnculo"/>
            <w:rFonts w:ascii="Bookman Old Style" w:hAnsi="Bookman Old Style"/>
            <w:lang w:val="es-ES_tradnl"/>
          </w:rPr>
          <w:t>Alventosa</w:t>
        </w:r>
        <w:proofErr w:type="spellEnd"/>
        <w:r w:rsidR="008C281A" w:rsidRPr="004F5E41">
          <w:rPr>
            <w:rStyle w:val="Hipervnculo"/>
            <w:rFonts w:ascii="Bookman Old Style" w:hAnsi="Bookman Old Style"/>
            <w:lang w:val="es-ES_tradnl"/>
          </w:rPr>
          <w:t xml:space="preserve"> Fariñas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que acuerda la continuación de la tramitación de las tomas de posesión derivados </w:t>
        </w:r>
        <w:r w:rsidR="008C281A" w:rsidRPr="004F5E41">
          <w:rPr>
            <w:rStyle w:val="Hipervnculo"/>
            <w:rFonts w:ascii="Bookman Old Style" w:hAnsi="Bookman Old Style"/>
            <w:lang w:val="es-ES_tradnl"/>
          </w:rPr>
          <w:lastRenderedPageBreak/>
          <w:t>de los procesos selectivos en curso, así como el inicio y/o continuación de los procedimientos para la provisión de puestos de trabajos en la Administración General de la Comunidad Autónoma de Canarias que hubieran visto suspendidos durante la vigencia del estado de alarma.</w:t>
        </w:r>
      </w:hyperlink>
    </w:p>
    <w:p w14:paraId="6568134B"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234.14 Kb.</w:t>
      </w:r>
    </w:p>
    <w:p w14:paraId="64B9066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BOC-A-2020-260-5011. </w:t>
      </w:r>
      <w:hyperlink r:id="rId11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7" w:tooltip="Descargar en formato PDF" w:history="1">
        <w:r w:rsidRPr="004F5E41">
          <w:rPr>
            <w:rStyle w:val="Hipervnculo"/>
            <w:rFonts w:ascii="Bookman Old Style" w:hAnsi="Bookman Old Style"/>
            <w:lang w:val="es-ES_tradnl"/>
          </w:rPr>
          <w:t>Descargar</w:t>
        </w:r>
      </w:hyperlink>
    </w:p>
    <w:p w14:paraId="29377550"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17/12/2020</w:t>
      </w:r>
    </w:p>
    <w:p w14:paraId="4F9C3403"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84288A"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713FA9F"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 xml:space="preserve">Agricultura. </w:t>
      </w:r>
      <w:proofErr w:type="spellStart"/>
      <w:r w:rsidRPr="004F5E41">
        <w:rPr>
          <w:rFonts w:ascii="Bookman Old Style" w:hAnsi="Bookman Old Style"/>
          <w:b/>
          <w:bCs/>
          <w:lang w:val="es-ES_tradnl"/>
        </w:rPr>
        <w:t>Alimentanción</w:t>
      </w:r>
      <w:proofErr w:type="spellEnd"/>
    </w:p>
    <w:p w14:paraId="248259FD" w14:textId="77777777" w:rsidR="007E5C66" w:rsidRPr="004F5E41" w:rsidRDefault="007E5C66" w:rsidP="004F5E41">
      <w:pPr>
        <w:jc w:val="both"/>
        <w:rPr>
          <w:rFonts w:ascii="Bookman Old Style" w:hAnsi="Bookman Old Style"/>
          <w:bCs/>
          <w:lang w:val="es-ES_tradnl"/>
        </w:rPr>
      </w:pPr>
      <w:r w:rsidRPr="004F5E41">
        <w:rPr>
          <w:rFonts w:ascii="Bookman Old Style" w:hAnsi="Bookman Old Style"/>
          <w:lang w:val="es-ES_tradnl"/>
        </w:rPr>
        <w:t>Ley 8/2020, de 16 de diciembre, por la que se adoptan determinadas medidas urgentes en materia de agricultura y alimentación.</w:t>
      </w:r>
    </w:p>
    <w:p w14:paraId="37C3098A" w14:textId="77777777" w:rsidR="007E5C66" w:rsidRPr="004F5E41" w:rsidRDefault="00806941" w:rsidP="004F5E41">
      <w:pPr>
        <w:jc w:val="both"/>
        <w:rPr>
          <w:rFonts w:ascii="Bookman Old Style" w:hAnsi="Bookman Old Style"/>
          <w:bCs/>
          <w:lang w:val="en-US"/>
        </w:rPr>
      </w:pPr>
      <w:hyperlink r:id="rId1188" w:tooltip="PDF firmado BOE-A-2020-16346" w:history="1">
        <w:r w:rsidR="007E5C66" w:rsidRPr="004F5E41">
          <w:rPr>
            <w:rStyle w:val="Hipervnculo"/>
            <w:rFonts w:ascii="Bookman Old Style" w:hAnsi="Bookman Old Style"/>
            <w:lang w:val="en-US"/>
          </w:rPr>
          <w:t>PDF (BOE-A-2020-16346 - 12 </w:t>
        </w:r>
        <w:proofErr w:type="spellStart"/>
        <w:r w:rsidR="007E5C66" w:rsidRPr="004F5E41">
          <w:rPr>
            <w:rStyle w:val="Hipervnculo"/>
            <w:rFonts w:ascii="Bookman Old Style" w:hAnsi="Bookman Old Style"/>
            <w:lang w:val="en-US"/>
          </w:rPr>
          <w:t>págs</w:t>
        </w:r>
        <w:proofErr w:type="spellEnd"/>
        <w:r w:rsidR="007E5C66" w:rsidRPr="004F5E41">
          <w:rPr>
            <w:rStyle w:val="Hipervnculo"/>
            <w:rFonts w:ascii="Bookman Old Style" w:hAnsi="Bookman Old Style"/>
            <w:lang w:val="en-US"/>
          </w:rPr>
          <w:t>. - 243 KB)</w:t>
        </w:r>
      </w:hyperlink>
    </w:p>
    <w:p w14:paraId="5051C9A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B2C3D1"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0F1E31"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Illes Balears. Objeto: COVID - Material y productos de protección frente al SARS-COV-2, Illes Balears. Expediente: 20A40059900.</w:t>
      </w:r>
    </w:p>
    <w:p w14:paraId="5C05FB9E" w14:textId="77777777" w:rsidR="007E5C66" w:rsidRPr="004F5E41" w:rsidRDefault="00806941" w:rsidP="004F5E41">
      <w:pPr>
        <w:jc w:val="both"/>
        <w:rPr>
          <w:rFonts w:ascii="Bookman Old Style" w:hAnsi="Bookman Old Style"/>
          <w:lang w:val="es-ES_tradnl"/>
        </w:rPr>
      </w:pPr>
      <w:hyperlink r:id="rId1189" w:tooltip="PDF firmado BOE-B-2020-47597" w:history="1">
        <w:r w:rsidR="007E5C66" w:rsidRPr="004F5E41">
          <w:rPr>
            <w:rStyle w:val="Hipervnculo"/>
            <w:rFonts w:ascii="Bookman Old Style" w:hAnsi="Bookman Old Style"/>
            <w:lang w:val="es-ES_tradnl"/>
          </w:rPr>
          <w:t>PDF (BOE-B-2020-47597 - 3 págs. - 193 KB)</w:t>
        </w:r>
      </w:hyperlink>
    </w:p>
    <w:p w14:paraId="6C92B09E"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17/12/2020</w:t>
      </w:r>
    </w:p>
    <w:p w14:paraId="528E7D88"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72A60B"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C58D375" w14:textId="77777777" w:rsidR="007E5C66" w:rsidRPr="004F5E41" w:rsidRDefault="00806941" w:rsidP="004F5E41">
      <w:pPr>
        <w:jc w:val="both"/>
        <w:rPr>
          <w:rFonts w:ascii="Bookman Old Style" w:hAnsi="Bookman Old Style"/>
          <w:bCs/>
          <w:lang w:val="es-ES_tradnl"/>
        </w:rPr>
      </w:pPr>
      <w:hyperlink r:id="rId1190" w:tooltip="Ir a la disposición 2012/048/001" w:history="1">
        <w:r w:rsidR="007E5C66" w:rsidRPr="004F5E41">
          <w:rPr>
            <w:rStyle w:val="Hipervnculo"/>
            <w:rFonts w:ascii="Bookman Old Style" w:hAnsi="Bookman Old Style"/>
            <w:bCs/>
            <w:lang w:val="es-ES_tradnl"/>
          </w:rPr>
          <w:t>4962</w:t>
        </w:r>
      </w:hyperlink>
      <w:r w:rsidR="007E5C66" w:rsidRPr="004F5E41">
        <w:rPr>
          <w:rFonts w:ascii="Bookman Old Style" w:hAnsi="Bookman Old Style"/>
          <w:lang w:val="es-ES_tradnl"/>
        </w:rPr>
        <w:t> </w:t>
      </w:r>
      <w:hyperlink r:id="rId1191" w:history="1">
        <w:r w:rsidR="007E5C66" w:rsidRPr="004F5E41">
          <w:rPr>
            <w:rStyle w:val="Hipervnculo"/>
            <w:rFonts w:ascii="Bookman Old Style" w:hAnsi="Bookman Old Style"/>
            <w:lang w:val="es-ES_tradnl"/>
          </w:rPr>
          <w:t xml:space="preserve">Viceconsejería de Comunicación y Relaciones con los </w:t>
        </w:r>
        <w:proofErr w:type="gramStart"/>
        <w:r w:rsidR="007E5C66" w:rsidRPr="004F5E41">
          <w:rPr>
            <w:rStyle w:val="Hipervnculo"/>
            <w:rFonts w:ascii="Bookman Old Style" w:hAnsi="Bookman Old Style"/>
            <w:lang w:val="es-ES_tradnl"/>
          </w:rPr>
          <w:t>Medios.-</w:t>
        </w:r>
        <w:proofErr w:type="gramEnd"/>
        <w:r w:rsidR="007E5C66" w:rsidRPr="004F5E41">
          <w:rPr>
            <w:rStyle w:val="Hipervnculo"/>
            <w:rFonts w:ascii="Bookman Old Style" w:hAnsi="Bookman Old Style"/>
            <w:lang w:val="es-ES_tradnl"/>
          </w:rPr>
          <w:t xml:space="preserve"> Resolución de 26 de noviembre de 2020, por la que se convoca el Premio Especial de Periodismo "La pandemia de la COVID-19 en Canarias".</w:t>
        </w:r>
      </w:hyperlink>
    </w:p>
    <w:p w14:paraId="66B4F2B6"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289.99 Kb.</w:t>
      </w:r>
    </w:p>
    <w:p w14:paraId="46D02DB2"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BOC-A-2020-259-4962. </w:t>
      </w:r>
      <w:hyperlink r:id="rId11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94" w:tooltip="Descargar en formato PDF" w:history="1">
        <w:r w:rsidRPr="004F5E41">
          <w:rPr>
            <w:rStyle w:val="Hipervnculo"/>
            <w:rFonts w:ascii="Bookman Old Style" w:hAnsi="Bookman Old Style"/>
            <w:lang w:val="es-ES_tradnl"/>
          </w:rPr>
          <w:t>Descargar</w:t>
        </w:r>
      </w:hyperlink>
    </w:p>
    <w:p w14:paraId="3B75EFF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6848D16" w14:textId="77777777" w:rsidR="007E5C66" w:rsidRPr="004F5E41" w:rsidRDefault="00806941" w:rsidP="004F5E41">
      <w:pPr>
        <w:jc w:val="both"/>
        <w:rPr>
          <w:rFonts w:ascii="Bookman Old Style" w:hAnsi="Bookman Old Style"/>
          <w:bCs/>
          <w:lang w:val="es-ES_tradnl"/>
        </w:rPr>
      </w:pPr>
      <w:hyperlink r:id="rId1195" w:tooltip="Ir a la disposición 2012/048/001" w:history="1">
        <w:r w:rsidR="007E5C66" w:rsidRPr="004F5E41">
          <w:rPr>
            <w:rStyle w:val="Hipervnculo"/>
            <w:rFonts w:ascii="Bookman Old Style" w:hAnsi="Bookman Old Style"/>
            <w:bCs/>
            <w:lang w:val="es-ES_tradnl"/>
          </w:rPr>
          <w:t>4968</w:t>
        </w:r>
      </w:hyperlink>
      <w:r w:rsidR="007E5C66" w:rsidRPr="004F5E41">
        <w:rPr>
          <w:rFonts w:ascii="Bookman Old Style" w:hAnsi="Bookman Old Style"/>
          <w:lang w:val="es-ES_tradnl"/>
        </w:rPr>
        <w:t> </w:t>
      </w:r>
      <w:hyperlink r:id="rId1196" w:history="1">
        <w:r w:rsidR="007E5C66" w:rsidRPr="004F5E41">
          <w:rPr>
            <w:rStyle w:val="Hipervnculo"/>
            <w:rFonts w:ascii="Bookman Old Style" w:hAnsi="Bookman Old Style"/>
            <w:lang w:val="es-ES_tradnl"/>
          </w:rPr>
          <w:t>ORDEN de 3 de diciembre de 2020, por la que se conceden subvenciones destinadas a financiar proyectos de prevención de riesgos laborales para minimizar el impacto de la COVID-19 en Canarias.</w:t>
        </w:r>
      </w:hyperlink>
    </w:p>
    <w:p w14:paraId="1625461C"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433.33 Kb.</w:t>
      </w:r>
    </w:p>
    <w:p w14:paraId="2EFF4DBB"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lastRenderedPageBreak/>
        <w:t>BOC-A-2020-259-4968. </w:t>
      </w:r>
      <w:hyperlink r:id="rId11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99" w:tooltip="Descargar en formato PDF" w:history="1">
        <w:r w:rsidRPr="004F5E41">
          <w:rPr>
            <w:rStyle w:val="Hipervnculo"/>
            <w:rFonts w:ascii="Bookman Old Style" w:hAnsi="Bookman Old Style"/>
            <w:lang w:val="es-ES_tradnl"/>
          </w:rPr>
          <w:t>Descargar</w:t>
        </w:r>
      </w:hyperlink>
    </w:p>
    <w:p w14:paraId="1355C33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C2E1AD9"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FC8CDD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58CED13" w14:textId="77777777" w:rsidR="007E5C66" w:rsidRPr="004F5E41" w:rsidRDefault="00806941" w:rsidP="004F5E41">
      <w:pPr>
        <w:jc w:val="both"/>
        <w:rPr>
          <w:rFonts w:ascii="Bookman Old Style" w:hAnsi="Bookman Old Style"/>
          <w:bCs/>
          <w:lang w:val="es-ES_tradnl"/>
        </w:rPr>
      </w:pPr>
      <w:hyperlink r:id="rId1200" w:tooltip="Ir a la disposición 2012/048/001" w:history="1">
        <w:r w:rsidR="007E5C66" w:rsidRPr="004F5E41">
          <w:rPr>
            <w:rStyle w:val="Hipervnculo"/>
            <w:rFonts w:ascii="Bookman Old Style" w:hAnsi="Bookman Old Style"/>
            <w:bCs/>
            <w:lang w:val="es-ES_tradnl"/>
          </w:rPr>
          <w:t>4986</w:t>
        </w:r>
      </w:hyperlink>
      <w:r w:rsidR="007E5C66" w:rsidRPr="004F5E41">
        <w:rPr>
          <w:rFonts w:ascii="Bookman Old Style" w:hAnsi="Bookman Old Style"/>
          <w:lang w:val="es-ES_tradnl"/>
        </w:rPr>
        <w:t> </w:t>
      </w:r>
      <w:hyperlink r:id="rId1201" w:history="1">
        <w:r w:rsidR="007E5C66" w:rsidRPr="004F5E41">
          <w:rPr>
            <w:rStyle w:val="Hipervnculo"/>
            <w:rFonts w:ascii="Bookman Old Style" w:hAnsi="Bookman Old Style"/>
            <w:lang w:val="es-ES_tradnl"/>
          </w:rPr>
          <w:t xml:space="preserve">Servicio Canario de </w:t>
        </w:r>
        <w:proofErr w:type="gramStart"/>
        <w:r w:rsidR="007E5C66" w:rsidRPr="004F5E41">
          <w:rPr>
            <w:rStyle w:val="Hipervnculo"/>
            <w:rFonts w:ascii="Bookman Old Style" w:hAnsi="Bookman Old Style"/>
            <w:lang w:val="es-ES_tradnl"/>
          </w:rPr>
          <w:t>Empleo.-</w:t>
        </w:r>
        <w:proofErr w:type="gramEnd"/>
        <w:r w:rsidR="007E5C66" w:rsidRPr="004F5E41">
          <w:rPr>
            <w:rStyle w:val="Hipervnculo"/>
            <w:rFonts w:ascii="Bookman Old Style" w:hAnsi="Bookman Old Style"/>
            <w:lang w:val="es-ES_tradnl"/>
          </w:rPr>
          <w:t xml:space="preserve"> Extracto de la Resolución de 2 de diciembre de 2020, de la Presidenta, por la que se aprueba el segundo incremento de la dotación económica de la convocatoria para la concesión de subvenciones destinadas a la realización de acciones formativas dirigidas prioritariamente a personas trabajadoras desempleadas incluidas en la programación 2020.</w:t>
        </w:r>
      </w:hyperlink>
    </w:p>
    <w:p w14:paraId="0A6FA814"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239.35 Kb.</w:t>
      </w:r>
    </w:p>
    <w:p w14:paraId="788FC740"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BOC-A-2020-259-4986. </w:t>
      </w:r>
      <w:hyperlink r:id="rId12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04" w:tooltip="Descargar en formato PDF" w:history="1">
        <w:r w:rsidRPr="004F5E41">
          <w:rPr>
            <w:rStyle w:val="Hipervnculo"/>
            <w:rFonts w:ascii="Bookman Old Style" w:hAnsi="Bookman Old Style"/>
            <w:lang w:val="es-ES_tradnl"/>
          </w:rPr>
          <w:t>Descargar</w:t>
        </w:r>
      </w:hyperlink>
    </w:p>
    <w:p w14:paraId="3EDBE719" w14:textId="77777777" w:rsidR="00A15A34" w:rsidRPr="004F5E41" w:rsidRDefault="00A15A3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16/12/2020</w:t>
      </w:r>
    </w:p>
    <w:p w14:paraId="153D85DF" w14:textId="77777777" w:rsidR="00A15A34" w:rsidRPr="004F5E41" w:rsidRDefault="00A15A3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445830A"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9C11E54"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Jefatura de la Sección de Asuntos Económicos de la Unidad Militar de Emergencias. Objeto: Mantenimiento y formación de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LCIF e higienización de prendas UME. Expediente: 1.3038.20.6032.02.</w:t>
      </w:r>
    </w:p>
    <w:p w14:paraId="70B5548E" w14:textId="77777777" w:rsidR="00A15A34" w:rsidRPr="00B70866" w:rsidRDefault="00806941" w:rsidP="004F5E41">
      <w:pPr>
        <w:jc w:val="both"/>
        <w:rPr>
          <w:rFonts w:ascii="Bookman Old Style" w:hAnsi="Bookman Old Style"/>
          <w:lang w:val="es-ES_tradnl"/>
        </w:rPr>
      </w:pPr>
      <w:hyperlink r:id="rId1205" w:tooltip="PDF firmado BOE-B-2020-47369" w:history="1">
        <w:r w:rsidR="00A15A34" w:rsidRPr="00B70866">
          <w:rPr>
            <w:rStyle w:val="Hipervnculo"/>
            <w:rFonts w:ascii="Bookman Old Style" w:hAnsi="Bookman Old Style"/>
            <w:lang w:val="es-ES_tradnl"/>
          </w:rPr>
          <w:t>PDF (BOE-B-2020-47369 - 3 págs. - 190 KB)</w:t>
        </w:r>
      </w:hyperlink>
    </w:p>
    <w:p w14:paraId="7779B5D5"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3419C1A"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equipamiento de red perimetral para ampliación de capacidad de conexión a Internet para soporte de las necesidades derivadas de la lucha contra el COVID-19 en el Ministerio de Sanidad. Expediente: 202009COV027.</w:t>
      </w:r>
    </w:p>
    <w:p w14:paraId="570E3E54" w14:textId="77777777" w:rsidR="00A15A34" w:rsidRPr="004F5E41" w:rsidRDefault="00806941" w:rsidP="004F5E41">
      <w:pPr>
        <w:jc w:val="both"/>
        <w:rPr>
          <w:rFonts w:ascii="Bookman Old Style" w:hAnsi="Bookman Old Style"/>
          <w:lang w:val="es-ES_tradnl"/>
        </w:rPr>
      </w:pPr>
      <w:hyperlink r:id="rId1206" w:tooltip="PDF firmado BOE-B-2020-47421" w:history="1">
        <w:r w:rsidR="00A15A34" w:rsidRPr="004F5E41">
          <w:rPr>
            <w:rStyle w:val="Hipervnculo"/>
            <w:rFonts w:ascii="Bookman Old Style" w:hAnsi="Bookman Old Style"/>
            <w:lang w:val="es-ES_tradnl"/>
          </w:rPr>
          <w:t>PDF (BOE-B-2020-47421 - 2 págs. - 184 KB)</w:t>
        </w:r>
      </w:hyperlink>
    </w:p>
    <w:p w14:paraId="5879EEC9"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Pantallas de video para Centro de Mando y Control. Expediente: 202009COV009.</w:t>
      </w:r>
    </w:p>
    <w:p w14:paraId="58CA7FCB" w14:textId="77777777" w:rsidR="00A15A34" w:rsidRPr="004F5E41" w:rsidRDefault="00806941" w:rsidP="004F5E41">
      <w:pPr>
        <w:jc w:val="both"/>
        <w:rPr>
          <w:rFonts w:ascii="Bookman Old Style" w:hAnsi="Bookman Old Style"/>
          <w:lang w:val="en-US"/>
        </w:rPr>
      </w:pPr>
      <w:hyperlink r:id="rId1207" w:tooltip="PDF firmado BOE-B-2020-47422" w:history="1">
        <w:r w:rsidR="00A15A34" w:rsidRPr="004F5E41">
          <w:rPr>
            <w:rStyle w:val="Hipervnculo"/>
            <w:rFonts w:ascii="Bookman Old Style" w:hAnsi="Bookman Old Style"/>
            <w:lang w:val="en-US"/>
          </w:rPr>
          <w:t>PDF (BOE-B-2020-47422 - 2 </w:t>
        </w:r>
        <w:proofErr w:type="spellStart"/>
        <w:r w:rsidR="00A15A34" w:rsidRPr="004F5E41">
          <w:rPr>
            <w:rStyle w:val="Hipervnculo"/>
            <w:rFonts w:ascii="Bookman Old Style" w:hAnsi="Bookman Old Style"/>
            <w:lang w:val="en-US"/>
          </w:rPr>
          <w:t>págs</w:t>
        </w:r>
        <w:proofErr w:type="spellEnd"/>
        <w:r w:rsidR="00A15A34" w:rsidRPr="004F5E41">
          <w:rPr>
            <w:rStyle w:val="Hipervnculo"/>
            <w:rFonts w:ascii="Bookman Old Style" w:hAnsi="Bookman Old Style"/>
            <w:lang w:val="en-US"/>
          </w:rPr>
          <w:t>. - 181 KB)</w:t>
        </w:r>
      </w:hyperlink>
    </w:p>
    <w:p w14:paraId="6B95625D" w14:textId="77777777" w:rsidR="00BE7D47" w:rsidRPr="004F5E41" w:rsidRDefault="00BE7D47"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15/12/2020</w:t>
      </w:r>
    </w:p>
    <w:p w14:paraId="5CEB7EE6"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17013CC"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DEFENSA</w:t>
      </w:r>
    </w:p>
    <w:p w14:paraId="53B4559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Sección de Asuntos Económicos de la Academia General Militar. Objeto: Adquisición de mascarillas higiénicas reutilizables. Expediente: 2035020006400.</w:t>
      </w:r>
    </w:p>
    <w:p w14:paraId="4843A16C" w14:textId="77777777" w:rsidR="00BE7D47" w:rsidRPr="004F5E41" w:rsidRDefault="00806941" w:rsidP="004F5E41">
      <w:pPr>
        <w:jc w:val="both"/>
        <w:rPr>
          <w:rFonts w:ascii="Bookman Old Style" w:hAnsi="Bookman Old Style"/>
          <w:lang w:val="es-ES_tradnl"/>
        </w:rPr>
      </w:pPr>
      <w:hyperlink r:id="rId1208" w:tooltip="PDF firmado BOE-B-2020-47195" w:history="1">
        <w:r w:rsidR="00BE7D47" w:rsidRPr="004F5E41">
          <w:rPr>
            <w:rStyle w:val="Hipervnculo"/>
            <w:rFonts w:ascii="Bookman Old Style" w:hAnsi="Bookman Old Style"/>
            <w:lang w:val="es-ES_tradnl"/>
          </w:rPr>
          <w:t>PDF (BOE-B-2020-47195 - 2 págs. - 179 KB)</w:t>
        </w:r>
      </w:hyperlink>
    </w:p>
    <w:p w14:paraId="65948ED7"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F38A97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licitación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14:paraId="0BC93E01" w14:textId="77777777" w:rsidR="00BE7D47" w:rsidRPr="004F5E41" w:rsidRDefault="00806941" w:rsidP="004F5E41">
      <w:pPr>
        <w:jc w:val="both"/>
        <w:rPr>
          <w:rFonts w:ascii="Bookman Old Style" w:hAnsi="Bookman Old Style"/>
          <w:lang w:val="es-ES_tradnl"/>
        </w:rPr>
      </w:pPr>
      <w:hyperlink r:id="rId1209" w:tooltip="PDF firmado BOE-B-2020-47228" w:history="1">
        <w:r w:rsidR="00BE7D47" w:rsidRPr="004F5E41">
          <w:rPr>
            <w:rStyle w:val="Hipervnculo"/>
            <w:rFonts w:ascii="Bookman Old Style" w:hAnsi="Bookman Old Style"/>
            <w:lang w:val="es-ES_tradnl"/>
          </w:rPr>
          <w:t>PDF (BOE-B-2020-47228 - 3 págs. - 193 KB)</w:t>
        </w:r>
      </w:hyperlink>
    </w:p>
    <w:p w14:paraId="425C59B2"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BE9D761"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mascarillas y gel hidroalcohólico para el personal de la Dirección Provincial de la Tesorería General de la Seguridad Social de Barcelona. Expediente: 2020/163-S.</w:t>
      </w:r>
    </w:p>
    <w:p w14:paraId="04F89CA7" w14:textId="77777777" w:rsidR="00BE7D47" w:rsidRPr="004F5E41" w:rsidRDefault="00806941" w:rsidP="004F5E41">
      <w:pPr>
        <w:jc w:val="both"/>
        <w:rPr>
          <w:rFonts w:ascii="Bookman Old Style" w:hAnsi="Bookman Old Style"/>
          <w:lang w:val="es-ES_tradnl"/>
        </w:rPr>
      </w:pPr>
      <w:hyperlink r:id="rId1210" w:tooltip="PDF firmado BOE-B-2020-47237" w:history="1">
        <w:r w:rsidR="00BE7D47" w:rsidRPr="004F5E41">
          <w:rPr>
            <w:rStyle w:val="Hipervnculo"/>
            <w:rFonts w:ascii="Bookman Old Style" w:hAnsi="Bookman Old Style"/>
            <w:lang w:val="es-ES_tradnl"/>
          </w:rPr>
          <w:t>PDF (BOE-B-2020-47237 - 3 págs. - 193 KB)</w:t>
        </w:r>
      </w:hyperlink>
    </w:p>
    <w:p w14:paraId="509E623F"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mascarillas de protección y guantes de nitrilo para la prevención frente al COVID-19, para el personal dependiente de la Dirección Provincial en Sevilla del INSS. Expediente: 41/UC-167/20.</w:t>
      </w:r>
    </w:p>
    <w:p w14:paraId="672BF1D6" w14:textId="77777777" w:rsidR="00BE7D47" w:rsidRPr="004F5E41" w:rsidRDefault="00806941" w:rsidP="004F5E41">
      <w:pPr>
        <w:jc w:val="both"/>
        <w:rPr>
          <w:rFonts w:ascii="Bookman Old Style" w:hAnsi="Bookman Old Style"/>
          <w:lang w:val="es-ES_tradnl"/>
        </w:rPr>
      </w:pPr>
      <w:hyperlink r:id="rId1211" w:tooltip="PDF firmado BOE-B-2020-47240" w:history="1">
        <w:r w:rsidR="00BE7D47" w:rsidRPr="004F5E41">
          <w:rPr>
            <w:rStyle w:val="Hipervnculo"/>
            <w:rFonts w:ascii="Bookman Old Style" w:hAnsi="Bookman Old Style"/>
            <w:lang w:val="es-ES_tradnl"/>
          </w:rPr>
          <w:t>PDF (BOE-B-2020-47240 - 2 págs. - 189 KB)</w:t>
        </w:r>
      </w:hyperlink>
    </w:p>
    <w:p w14:paraId="1BE98E9D"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highlight w:val="yellow"/>
          <w:lang w:val="es-ES_tradnl"/>
        </w:rPr>
        <w:t>BOC 15/12/2020</w:t>
      </w:r>
    </w:p>
    <w:p w14:paraId="6A10D7C7"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332D6B8"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641A1F" w14:textId="77777777" w:rsidR="00BE7D47" w:rsidRPr="004F5E41" w:rsidRDefault="00806941" w:rsidP="004F5E41">
      <w:pPr>
        <w:jc w:val="both"/>
        <w:rPr>
          <w:rFonts w:ascii="Bookman Old Style" w:hAnsi="Bookman Old Style"/>
          <w:bCs/>
          <w:lang w:val="es-ES_tradnl"/>
        </w:rPr>
      </w:pPr>
      <w:hyperlink r:id="rId1212" w:tooltip="Ir a la disposición 2012/048/001" w:history="1">
        <w:r w:rsidR="00BE7D47" w:rsidRPr="004F5E41">
          <w:rPr>
            <w:rStyle w:val="Hipervnculo"/>
            <w:rFonts w:ascii="Bookman Old Style" w:hAnsi="Bookman Old Style"/>
            <w:bCs/>
            <w:lang w:val="es-ES_tradnl"/>
          </w:rPr>
          <w:t>4916</w:t>
        </w:r>
      </w:hyperlink>
      <w:r w:rsidR="00BE7D47" w:rsidRPr="004F5E41">
        <w:rPr>
          <w:rFonts w:ascii="Bookman Old Style" w:hAnsi="Bookman Old Style"/>
          <w:lang w:val="es-ES_tradnl"/>
        </w:rPr>
        <w:t> </w:t>
      </w:r>
      <w:hyperlink r:id="rId1213" w:history="1">
        <w:r w:rsidR="00BE7D47" w:rsidRPr="004F5E41">
          <w:rPr>
            <w:rStyle w:val="Hipervnculo"/>
            <w:rFonts w:ascii="Bookman Old Style" w:hAnsi="Bookman Old Style"/>
            <w:lang w:val="es-ES_tradnl"/>
          </w:rPr>
          <w:t>ORDEN de 14 de diciembre de 2020, por la que se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4B4B09D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242.30 Kb.</w:t>
      </w:r>
    </w:p>
    <w:p w14:paraId="18C4D98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BOC-A-2020-257-4916. </w:t>
      </w:r>
      <w:hyperlink r:id="rId12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16" w:tooltip="Descargar en formato PDF" w:history="1">
        <w:r w:rsidRPr="004F5E41">
          <w:rPr>
            <w:rStyle w:val="Hipervnculo"/>
            <w:rFonts w:ascii="Bookman Old Style" w:hAnsi="Bookman Old Style"/>
            <w:lang w:val="es-ES_tradnl"/>
          </w:rPr>
          <w:t>Descargar</w:t>
        </w:r>
      </w:hyperlink>
    </w:p>
    <w:p w14:paraId="52D96C14"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 xml:space="preserve">BOE </w:t>
      </w:r>
      <w:r w:rsidR="00BE7D47" w:rsidRPr="004F5E41">
        <w:rPr>
          <w:rFonts w:ascii="Bookman Old Style" w:hAnsi="Bookman Old Style"/>
          <w:b/>
          <w:color w:val="FF0000"/>
          <w:highlight w:val="yellow"/>
          <w:lang w:val="es-ES_tradnl"/>
        </w:rPr>
        <w:t>14</w:t>
      </w:r>
      <w:r w:rsidRPr="004F5E41">
        <w:rPr>
          <w:rFonts w:ascii="Bookman Old Style" w:hAnsi="Bookman Old Style"/>
          <w:b/>
          <w:color w:val="FF0000"/>
          <w:highlight w:val="yellow"/>
          <w:lang w:val="es-ES_tradnl"/>
        </w:rPr>
        <w:t>/12/2020</w:t>
      </w:r>
    </w:p>
    <w:p w14:paraId="7A140DE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668AE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EB58B7"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Días inhábiles</w:t>
      </w:r>
    </w:p>
    <w:p w14:paraId="55B7697A"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14:paraId="7856570B" w14:textId="77777777" w:rsidR="003F7830" w:rsidRPr="004F5E41" w:rsidRDefault="00806941" w:rsidP="004F5E41">
      <w:pPr>
        <w:jc w:val="both"/>
        <w:rPr>
          <w:rFonts w:ascii="Bookman Old Style" w:hAnsi="Bookman Old Style"/>
          <w:bCs/>
          <w:lang w:val="en-US"/>
        </w:rPr>
      </w:pPr>
      <w:hyperlink r:id="rId1217" w:tooltip="PDF firmado BOE-A-2020-16072" w:history="1">
        <w:r w:rsidR="003F7830" w:rsidRPr="004F5E41">
          <w:rPr>
            <w:rStyle w:val="Hipervnculo"/>
            <w:rFonts w:ascii="Bookman Old Style" w:hAnsi="Bookman Old Style"/>
            <w:lang w:val="en-US"/>
          </w:rPr>
          <w:t>PDF (BOE-A-2020-16072 - 3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- 228 KB)</w:t>
        </w:r>
      </w:hyperlink>
    </w:p>
    <w:p w14:paraId="235626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3B02620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Productos petrolíferos. Precios</w:t>
      </w:r>
    </w:p>
    <w:p w14:paraId="6577D220"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Política Energética y Minas, por la que se publican los nuevos precios de venta, antes de impuestos, de los gases licuados del petróleo por canalización.</w:t>
      </w:r>
    </w:p>
    <w:p w14:paraId="40C5142E" w14:textId="77777777" w:rsidR="003F7830" w:rsidRPr="004F5E41" w:rsidRDefault="00806941" w:rsidP="004F5E41">
      <w:pPr>
        <w:jc w:val="both"/>
        <w:rPr>
          <w:rFonts w:ascii="Bookman Old Style" w:hAnsi="Bookman Old Style"/>
          <w:bCs/>
          <w:lang w:val="en-US"/>
        </w:rPr>
      </w:pPr>
      <w:hyperlink r:id="rId1218" w:tooltip="PDF firmado BOE-A-2020-16073" w:history="1">
        <w:r w:rsidR="003F7830" w:rsidRPr="004F5E41">
          <w:rPr>
            <w:rStyle w:val="Hipervnculo"/>
            <w:rFonts w:ascii="Bookman Old Style" w:hAnsi="Bookman Old Style"/>
            <w:lang w:val="en-US"/>
          </w:rPr>
          <w:t>PDF (BOE-A-2020-16073 - 3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- 230 KB)</w:t>
        </w:r>
      </w:hyperlink>
    </w:p>
    <w:p w14:paraId="63A3FA88"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4CF1ABC"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8416448"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Z20CO010/05E/2.</w:t>
      </w:r>
    </w:p>
    <w:p w14:paraId="3FB0EAA9" w14:textId="77777777" w:rsidR="003F7830" w:rsidRPr="004F5E41" w:rsidRDefault="00806941" w:rsidP="004F5E41">
      <w:pPr>
        <w:jc w:val="both"/>
        <w:rPr>
          <w:rFonts w:ascii="Bookman Old Style" w:hAnsi="Bookman Old Style"/>
          <w:lang w:val="es-ES_tradnl"/>
        </w:rPr>
      </w:pPr>
      <w:hyperlink r:id="rId1219" w:tooltip="PDF firmado BOE-B-2020-46967" w:history="1">
        <w:r w:rsidR="003F7830" w:rsidRPr="004F5E41">
          <w:rPr>
            <w:rStyle w:val="Hipervnculo"/>
            <w:rFonts w:ascii="Bookman Old Style" w:hAnsi="Bookman Old Style"/>
            <w:lang w:val="es-ES_tradnl"/>
          </w:rPr>
          <w:t>PDF (BOE-B-2020-46967 - 2 págs. - 180 KB)</w:t>
        </w:r>
      </w:hyperlink>
    </w:p>
    <w:p w14:paraId="01271A5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429E68D"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Pontevedra. Objeto: mascarillas quirúrgicas y FF92. Expediente: 36PASS20MC86.</w:t>
      </w:r>
    </w:p>
    <w:p w14:paraId="667E877D" w14:textId="77777777" w:rsidR="003F7830" w:rsidRPr="004F5E41" w:rsidRDefault="00806941" w:rsidP="004F5E41">
      <w:pPr>
        <w:jc w:val="both"/>
        <w:rPr>
          <w:rFonts w:ascii="Bookman Old Style" w:hAnsi="Bookman Old Style"/>
          <w:lang w:val="es-ES_tradnl"/>
        </w:rPr>
      </w:pPr>
      <w:hyperlink r:id="rId1220" w:tooltip="PDF firmado BOE-B-2020-46991" w:history="1">
        <w:r w:rsidR="003F7830" w:rsidRPr="004F5E41">
          <w:rPr>
            <w:rStyle w:val="Hipervnculo"/>
            <w:rFonts w:ascii="Bookman Old Style" w:hAnsi="Bookman Old Style"/>
            <w:lang w:val="es-ES_tradnl"/>
          </w:rPr>
          <w:t>PDF (BOE-B-2020-46991 - 2 págs. - 190 KB)</w:t>
        </w:r>
      </w:hyperlink>
    </w:p>
    <w:p w14:paraId="1F20AAAB"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highlight w:val="yellow"/>
          <w:lang w:val="es-ES_tradnl"/>
        </w:rPr>
        <w:t>BOC 14/12/2020</w:t>
      </w:r>
    </w:p>
    <w:p w14:paraId="434016F2"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 Otras Resoluciones</w:t>
      </w:r>
    </w:p>
    <w:p w14:paraId="0CBD1DEE"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4E31E909" w14:textId="77777777" w:rsidR="003F7830" w:rsidRPr="004F5E41" w:rsidRDefault="00806941" w:rsidP="004F5E41">
      <w:pPr>
        <w:jc w:val="both"/>
        <w:rPr>
          <w:rFonts w:ascii="Bookman Old Style" w:hAnsi="Bookman Old Style"/>
          <w:bCs/>
          <w:lang w:val="es-ES_tradnl"/>
        </w:rPr>
      </w:pPr>
      <w:hyperlink r:id="rId1221" w:tooltip="Ir a la disposición 2012/048/001" w:history="1">
        <w:r w:rsidR="003F7830" w:rsidRPr="004F5E41">
          <w:rPr>
            <w:rStyle w:val="Hipervnculo"/>
            <w:rFonts w:ascii="Bookman Old Style" w:hAnsi="Bookman Old Style"/>
            <w:bCs/>
            <w:lang w:val="es-ES_tradnl"/>
          </w:rPr>
          <w:t>4867</w:t>
        </w:r>
      </w:hyperlink>
      <w:r w:rsidR="003F7830" w:rsidRPr="004F5E41">
        <w:rPr>
          <w:rFonts w:ascii="Bookman Old Style" w:hAnsi="Bookman Old Style"/>
          <w:lang w:val="es-ES_tradnl"/>
        </w:rPr>
        <w:t> </w:t>
      </w:r>
      <w:hyperlink r:id="rId1222" w:history="1">
        <w:r w:rsidR="003F7830" w:rsidRPr="004F5E41">
          <w:rPr>
            <w:rStyle w:val="Hipervnculo"/>
            <w:rFonts w:ascii="Bookman Old Style" w:hAnsi="Bookman Old Style"/>
            <w:lang w:val="es-ES_tradnl"/>
          </w:rPr>
          <w:t xml:space="preserve">RESOLUCIÓN de 26 de noviembre de 2020, de la Presidencia, por la que se ordena la publicación del Acuerdo de convalidación del Decreto ley </w:t>
        </w:r>
        <w:r w:rsidR="003F7830" w:rsidRPr="004F5E41">
          <w:rPr>
            <w:rStyle w:val="Hipervnculo"/>
            <w:rFonts w:ascii="Bookman Old Style" w:hAnsi="Bookman Old Style"/>
            <w:lang w:val="es-ES_tradnl"/>
          </w:rPr>
          <w:lastRenderedPageBreak/>
          <w:t>17/2020, de 29 de octubre, de medidas extraordinarias en materia turística para afrontar los efectos de la crisis sanitaria y económica producida por la pandemia ocasionada por la COVID-19 (10L/DL-0018).</w:t>
        </w:r>
      </w:hyperlink>
    </w:p>
    <w:p w14:paraId="6BC5D33C"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221.75 Kb.</w:t>
      </w:r>
    </w:p>
    <w:p w14:paraId="1F45A44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BOC-A-2020-256-4867. </w:t>
      </w:r>
      <w:hyperlink r:id="rId12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25" w:tooltip="Descargar en formato PDF" w:history="1">
        <w:r w:rsidRPr="004F5E41">
          <w:rPr>
            <w:rStyle w:val="Hipervnculo"/>
            <w:rFonts w:ascii="Bookman Old Style" w:hAnsi="Bookman Old Style"/>
            <w:lang w:val="es-ES_tradnl"/>
          </w:rPr>
          <w:t>Descargar</w:t>
        </w:r>
      </w:hyperlink>
    </w:p>
    <w:p w14:paraId="4DBB040A"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A96D6D7" w14:textId="77777777" w:rsidR="003F7830" w:rsidRPr="004F5E41" w:rsidRDefault="00806941" w:rsidP="004F5E41">
      <w:pPr>
        <w:jc w:val="both"/>
        <w:rPr>
          <w:rFonts w:ascii="Bookman Old Style" w:hAnsi="Bookman Old Style"/>
          <w:bCs/>
          <w:lang w:val="es-ES_tradnl"/>
        </w:rPr>
      </w:pPr>
      <w:hyperlink r:id="rId1226" w:tooltip="Ir a la disposición 2012/048/001" w:history="1">
        <w:r w:rsidR="003F7830" w:rsidRPr="004F5E41">
          <w:rPr>
            <w:rStyle w:val="Hipervnculo"/>
            <w:rFonts w:ascii="Bookman Old Style" w:hAnsi="Bookman Old Style"/>
            <w:bCs/>
            <w:lang w:val="es-ES_tradnl"/>
          </w:rPr>
          <w:t>4871</w:t>
        </w:r>
      </w:hyperlink>
      <w:r w:rsidR="003F7830" w:rsidRPr="004F5E41">
        <w:rPr>
          <w:rFonts w:ascii="Bookman Old Style" w:hAnsi="Bookman Old Style"/>
          <w:lang w:val="es-ES_tradnl"/>
        </w:rPr>
        <w:t> </w:t>
      </w:r>
      <w:hyperlink r:id="rId1227" w:history="1">
        <w:r w:rsidR="003F7830" w:rsidRPr="004F5E41">
          <w:rPr>
            <w:rStyle w:val="Hipervnculo"/>
            <w:rFonts w:ascii="Bookman Old Style" w:hAnsi="Bookman Old Style"/>
            <w:lang w:val="es-ES_tradnl"/>
          </w:rPr>
          <w:t>ORDEN de 3 de diciembre de 2020, por la que se modifica el Plan Estratégico de Subvenciones de la Consejería de Economía, Conocimiento y Empleo para el periodo 2020-2022.</w:t>
        </w:r>
      </w:hyperlink>
    </w:p>
    <w:p w14:paraId="27BCBC7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71 páginas. Formato de archivo en PDF/Adobe Acrobat. Tamaño: 2.20 Mb.</w:t>
      </w:r>
    </w:p>
    <w:p w14:paraId="0E96EA3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BOC-A-2020-256-4871. </w:t>
      </w:r>
      <w:hyperlink r:id="rId12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30" w:tooltip="Descargar en formato PDF" w:history="1">
        <w:r w:rsidRPr="004F5E41">
          <w:rPr>
            <w:rStyle w:val="Hipervnculo"/>
            <w:rFonts w:ascii="Bookman Old Style" w:hAnsi="Bookman Old Style"/>
            <w:lang w:val="es-ES_tradnl"/>
          </w:rPr>
          <w:t>Descargar</w:t>
        </w:r>
      </w:hyperlink>
    </w:p>
    <w:p w14:paraId="4EA3F04F"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246E69D"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509B554"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07E3C60" w14:textId="77777777" w:rsidR="005A338F" w:rsidRPr="004F5E41" w:rsidRDefault="00806941" w:rsidP="004F5E41">
      <w:pPr>
        <w:jc w:val="both"/>
        <w:rPr>
          <w:rFonts w:ascii="Bookman Old Style" w:hAnsi="Bookman Old Style"/>
          <w:bCs/>
          <w:lang w:val="es-ES_tradnl"/>
        </w:rPr>
      </w:pPr>
      <w:hyperlink r:id="rId1231" w:tooltip="Ir a la disposición 2012/048/001" w:history="1">
        <w:r w:rsidR="005A338F" w:rsidRPr="004F5E41">
          <w:rPr>
            <w:rStyle w:val="Hipervnculo"/>
            <w:rFonts w:ascii="Bookman Old Style" w:hAnsi="Bookman Old Style"/>
            <w:bCs/>
            <w:lang w:val="es-ES_tradnl"/>
          </w:rPr>
          <w:t>4884</w:t>
        </w:r>
      </w:hyperlink>
      <w:r w:rsidR="005A338F" w:rsidRPr="004F5E41">
        <w:rPr>
          <w:rFonts w:ascii="Bookman Old Style" w:hAnsi="Bookman Old Style"/>
          <w:lang w:val="es-ES_tradnl"/>
        </w:rPr>
        <w:t> </w:t>
      </w:r>
      <w:hyperlink r:id="rId1232" w:history="1">
        <w:r w:rsidR="005A338F" w:rsidRPr="004F5E41">
          <w:rPr>
            <w:rStyle w:val="Hipervnculo"/>
            <w:rFonts w:ascii="Bookman Old Style" w:hAnsi="Bookman Old Style"/>
            <w:lang w:val="es-ES_tradnl"/>
          </w:rPr>
          <w:t xml:space="preserve">Dirección General de la Función Pública.- Anuncio por el que se hace pública la Resolución de 24 de noviembre de 2020, que remite el expediente y emplaza a cuantos aparezcan como interesados en el recurso contencioso-administrativo que se tramita como procedimiento ordinario </w:t>
        </w:r>
        <w:proofErr w:type="spellStart"/>
        <w:r w:rsidR="005A338F" w:rsidRPr="004F5E41">
          <w:rPr>
            <w:rStyle w:val="Hipervnculo"/>
            <w:rFonts w:ascii="Bookman Old Style" w:hAnsi="Bookman Old Style"/>
            <w:lang w:val="es-ES_tradnl"/>
          </w:rPr>
          <w:t>nº</w:t>
        </w:r>
        <w:proofErr w:type="spellEnd"/>
        <w:r w:rsidR="005A338F" w:rsidRPr="004F5E41">
          <w:rPr>
            <w:rStyle w:val="Hipervnculo"/>
            <w:rFonts w:ascii="Bookman Old Style" w:hAnsi="Bookman Old Style"/>
            <w:lang w:val="es-ES_tradnl"/>
          </w:rPr>
          <w:t xml:space="preserve"> 204/2020 ante el Tribunal Superior de Justicia de Canarias, Sala de lo Contencioso-Administrativo, Sección Segunda, de Santa Cruz de Tenerife, interpuesto por Dña. Inmaculada Jiménez Gutiérrez de Tena,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que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5DEE5CC"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233.00 Kb.</w:t>
      </w:r>
    </w:p>
    <w:p w14:paraId="6322A26B"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BOC-A-2020-256-4884. </w:t>
      </w:r>
      <w:hyperlink r:id="rId12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35" w:tooltip="Descargar en formato PDF" w:history="1">
        <w:r w:rsidRPr="004F5E41">
          <w:rPr>
            <w:rStyle w:val="Hipervnculo"/>
            <w:rFonts w:ascii="Bookman Old Style" w:hAnsi="Bookman Old Style"/>
            <w:lang w:val="es-ES_tradnl"/>
          </w:rPr>
          <w:t>Descargar</w:t>
        </w:r>
      </w:hyperlink>
    </w:p>
    <w:p w14:paraId="42BDBE82"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12/12/2020</w:t>
      </w:r>
    </w:p>
    <w:p w14:paraId="044260B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18403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079A006"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lastRenderedPageBreak/>
        <w:t>Convenios</w:t>
      </w:r>
    </w:p>
    <w:p w14:paraId="14FCCA25"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 10 de diciembre de 2020, de la Secretaría de Estado de Turismo, por la que se publica el Convenio con el Gobierno de Canarias y el Cabildo Insular de Gran Canaria, para la ejecución del Plan de Sostenibilidad Turística de Patrimonio Mundial y Reserva de la Biosfera de Gran Canaria.</w:t>
      </w:r>
    </w:p>
    <w:p w14:paraId="40E3A2B7" w14:textId="77777777" w:rsidR="003F7830" w:rsidRPr="004F5E41" w:rsidRDefault="00806941" w:rsidP="004F5E41">
      <w:pPr>
        <w:pStyle w:val="puntopdf"/>
        <w:jc w:val="both"/>
        <w:rPr>
          <w:rFonts w:ascii="Bookman Old Style" w:eastAsia="Times New Roman" w:hAnsi="Bookman Old Style"/>
          <w:color w:val="000000"/>
          <w:sz w:val="22"/>
          <w:szCs w:val="22"/>
          <w:lang w:val="en-US"/>
        </w:rPr>
      </w:pPr>
      <w:hyperlink r:id="rId1236" w:tooltip="PDF firmado BOE-A-2020-16064" w:history="1">
        <w:r w:rsidR="003F7830" w:rsidRPr="004F5E41">
          <w:rPr>
            <w:rStyle w:val="Hipervnculo"/>
            <w:rFonts w:ascii="Bookman Old Style" w:eastAsia="Times New Roman" w:hAnsi="Bookman Old Style"/>
            <w:sz w:val="22"/>
            <w:szCs w:val="22"/>
            <w:lang w:val="en-US"/>
          </w:rPr>
          <w:t>PDF (BOE-A-2020-16064 - 12 </w:t>
        </w:r>
        <w:proofErr w:type="spellStart"/>
        <w:r w:rsidR="003F7830" w:rsidRPr="004F5E41">
          <w:rPr>
            <w:rStyle w:val="Hipervnculo"/>
            <w:rFonts w:ascii="Bookman Old Style" w:eastAsia="Times New Roman" w:hAnsi="Bookman Old Style"/>
            <w:sz w:val="22"/>
            <w:szCs w:val="22"/>
            <w:lang w:val="en-US"/>
          </w:rPr>
          <w:t>págs</w:t>
        </w:r>
        <w:proofErr w:type="spellEnd"/>
        <w:r w:rsidR="003F7830" w:rsidRPr="004F5E41">
          <w:rPr>
            <w:rStyle w:val="Hipervnculo"/>
            <w:rFonts w:ascii="Bookman Old Style" w:eastAsia="Times New Roman" w:hAnsi="Bookman Old Style"/>
            <w:sz w:val="22"/>
            <w:szCs w:val="22"/>
            <w:lang w:val="en-US"/>
          </w:rPr>
          <w:t>. - 310 KB)</w:t>
        </w:r>
      </w:hyperlink>
    </w:p>
    <w:p w14:paraId="77E625F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A51C3"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52F7D2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Publicación de contenidos relacionados con el COVID19 en la WEB: soporte ampliado a la gestión contenidos WEB y traducción automática de contenidos digitales. Expediente: 202009COV020.</w:t>
      </w:r>
    </w:p>
    <w:p w14:paraId="69E04C47" w14:textId="77777777" w:rsidR="003F7830" w:rsidRPr="004F5E41" w:rsidRDefault="00806941" w:rsidP="004F5E41">
      <w:pPr>
        <w:pStyle w:val="puntopdf"/>
        <w:shd w:val="clear" w:color="auto" w:fill="F8F8F8"/>
        <w:ind w:right="240"/>
        <w:jc w:val="both"/>
        <w:rPr>
          <w:rFonts w:ascii="Bookman Old Style" w:eastAsia="Times New Roman" w:hAnsi="Bookman Old Style"/>
          <w:color w:val="000000"/>
          <w:sz w:val="22"/>
          <w:szCs w:val="22"/>
        </w:rPr>
      </w:pPr>
      <w:hyperlink r:id="rId1237" w:tooltip="PDF firmado BOE-B-2020-46653" w:history="1">
        <w:r w:rsidR="003F7830" w:rsidRPr="004F5E41">
          <w:rPr>
            <w:rStyle w:val="Hipervnculo"/>
            <w:rFonts w:ascii="Bookman Old Style" w:eastAsia="Times New Roman" w:hAnsi="Bookman Old Style"/>
            <w:sz w:val="22"/>
            <w:szCs w:val="22"/>
          </w:rPr>
          <w:t>PDF (BOE-B-2020-46653 - 2 págs. - 187 KB)</w:t>
        </w:r>
      </w:hyperlink>
    </w:p>
    <w:p w14:paraId="5CDB3235"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022031A"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DDF336"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Las Palmas por la que se otorga a la entidad "Colegio de Ingenieros de Caminos, Canales y Puertos" (Demarcación de Las Palmas) concesión de dominio público.</w:t>
      </w:r>
    </w:p>
    <w:p w14:paraId="44C80E46" w14:textId="77777777" w:rsidR="003F7830" w:rsidRPr="004F5E41" w:rsidRDefault="00806941" w:rsidP="004F5E41">
      <w:pPr>
        <w:pStyle w:val="puntopdf"/>
        <w:shd w:val="clear" w:color="auto" w:fill="F8F8F8"/>
        <w:ind w:right="240"/>
        <w:jc w:val="both"/>
        <w:rPr>
          <w:rFonts w:ascii="Bookman Old Style" w:hAnsi="Bookman Old Style"/>
          <w:sz w:val="22"/>
          <w:szCs w:val="22"/>
          <w:lang w:val="en-US"/>
        </w:rPr>
      </w:pPr>
      <w:hyperlink r:id="rId1238" w:tooltip="PDF firmado BOE-B-2020-46710" w:history="1">
        <w:r w:rsidR="003F7830" w:rsidRPr="004F5E41">
          <w:rPr>
            <w:rStyle w:val="Hipervnculo"/>
            <w:rFonts w:ascii="Bookman Old Style" w:eastAsia="Times New Roman" w:hAnsi="Bookman Old Style"/>
            <w:sz w:val="22"/>
            <w:szCs w:val="22"/>
            <w:lang w:val="en-US"/>
          </w:rPr>
          <w:t>PDF (BOE-B-2020-46710 - 1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- 167 KB)</w:t>
        </w:r>
      </w:hyperlink>
    </w:p>
    <w:p w14:paraId="49D85AFC" w14:textId="77777777" w:rsidR="003F7830" w:rsidRPr="004F5E41" w:rsidRDefault="003F7830"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sz w:val="22"/>
          <w:szCs w:val="22"/>
          <w:lang w:val="es-ES_tradnl"/>
        </w:rPr>
        <w:t>Resolución del Consejo de Administración de la Autoridad Portuaria de Las Palmas por la que se modifica la concesión de dominio público titularidad de la entidad "</w:t>
      </w:r>
      <w:proofErr w:type="spellStart"/>
      <w:r w:rsidRPr="004F5E41">
        <w:rPr>
          <w:rFonts w:ascii="Bookman Old Style" w:hAnsi="Bookman Old Style"/>
          <w:sz w:val="22"/>
          <w:szCs w:val="22"/>
          <w:lang w:val="es-ES_tradnl"/>
        </w:rPr>
        <w:t>Atlansea</w:t>
      </w:r>
      <w:proofErr w:type="spellEnd"/>
      <w:r w:rsidRPr="004F5E41">
        <w:rPr>
          <w:rFonts w:ascii="Bookman Old Style" w:hAnsi="Bookman Old Style"/>
          <w:sz w:val="22"/>
          <w:szCs w:val="22"/>
          <w:lang w:val="es-ES_tradnl"/>
        </w:rPr>
        <w:t xml:space="preserve"> Consignatarios, Sociedad Limitada Unipersonal", en la zona de servicio del Puerto de Las Palmas.</w:t>
      </w:r>
    </w:p>
    <w:p w14:paraId="0C27614C" w14:textId="77777777" w:rsidR="003F7830" w:rsidRPr="004F5E41" w:rsidRDefault="00806941" w:rsidP="004F5E41">
      <w:pPr>
        <w:pStyle w:val="puntopdf"/>
        <w:shd w:val="clear" w:color="auto" w:fill="F8F8F8"/>
        <w:ind w:right="240"/>
        <w:jc w:val="both"/>
        <w:rPr>
          <w:rFonts w:ascii="Bookman Old Style" w:eastAsia="Times New Roman" w:hAnsi="Bookman Old Style"/>
          <w:color w:val="000000"/>
          <w:sz w:val="22"/>
          <w:szCs w:val="22"/>
          <w:lang w:val="en-US"/>
        </w:rPr>
      </w:pPr>
      <w:hyperlink r:id="rId1239" w:tooltip="PDF firmado BOE-B-2020-46711" w:history="1">
        <w:r w:rsidR="003F7830" w:rsidRPr="004F5E41">
          <w:rPr>
            <w:rStyle w:val="Hipervnculo"/>
            <w:rFonts w:ascii="Bookman Old Style" w:eastAsia="Times New Roman" w:hAnsi="Bookman Old Style"/>
            <w:sz w:val="22"/>
            <w:szCs w:val="22"/>
            <w:lang w:val="en-US"/>
          </w:rPr>
          <w:t>PDF (BOE-B-2020-46711 - 1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- 165 KB)</w:t>
        </w:r>
      </w:hyperlink>
    </w:p>
    <w:p w14:paraId="5DCC5BBA" w14:textId="77777777" w:rsidR="00332FEA" w:rsidRPr="004F5E41" w:rsidRDefault="00332FE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11/12/2020</w:t>
      </w:r>
    </w:p>
    <w:p w14:paraId="03E7D47A"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FCF00FE"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36604B6"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2BCF9E73"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 la Dirección de la Agencia Estatal de Seguridad Aérea, por la que se actualizan las Directrices operativas para la gestión de pasajeros aéreos y personal de aviación con relación a la pandemia COVID-19.</w:t>
      </w:r>
    </w:p>
    <w:p w14:paraId="56FE5DA5" w14:textId="77777777" w:rsidR="00332FEA" w:rsidRPr="004F5E41" w:rsidRDefault="00806941" w:rsidP="004F5E41">
      <w:pPr>
        <w:jc w:val="both"/>
        <w:rPr>
          <w:rFonts w:ascii="Bookman Old Style" w:hAnsi="Bookman Old Style"/>
          <w:bCs/>
          <w:lang w:val="en-US"/>
        </w:rPr>
      </w:pPr>
      <w:hyperlink r:id="rId1240" w:tooltip="PDF firmado BOE-A-2020-15951" w:history="1">
        <w:r w:rsidR="00332FEA" w:rsidRPr="004F5E41">
          <w:rPr>
            <w:rStyle w:val="Hipervnculo"/>
            <w:rFonts w:ascii="Bookman Old Style" w:hAnsi="Bookman Old Style"/>
            <w:lang w:val="en-US"/>
          </w:rPr>
          <w:t>PDF (BOE-A-2020-15951 - 34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- 1.556 KB)</w:t>
        </w:r>
      </w:hyperlink>
    </w:p>
    <w:p w14:paraId="775B61CC"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7C3CDAB"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B5C4A7"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14628F6"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Transportes, Movilidad y Agenda Urbana, por la que se publica la Adenda al Convenio con el Instituto de Crédito Oficial, E.P.E., para la gestión de los avales y de la subvención de gastos e intereses por parte del Estado a arrendatarios en la "Línea de avales de arrendamiento COVID-19".</w:t>
      </w:r>
    </w:p>
    <w:p w14:paraId="3B9E4D98" w14:textId="77777777" w:rsidR="00332FEA" w:rsidRPr="004F5E41" w:rsidRDefault="00806941" w:rsidP="004F5E41">
      <w:pPr>
        <w:jc w:val="both"/>
        <w:rPr>
          <w:rFonts w:ascii="Bookman Old Style" w:hAnsi="Bookman Old Style"/>
          <w:bCs/>
          <w:lang w:val="en-US"/>
        </w:rPr>
      </w:pPr>
      <w:hyperlink r:id="rId1241" w:tooltip="PDF firmado BOE-A-2020-15998" w:history="1">
        <w:r w:rsidR="00332FEA" w:rsidRPr="004F5E41">
          <w:rPr>
            <w:rStyle w:val="Hipervnculo"/>
            <w:rFonts w:ascii="Bookman Old Style" w:hAnsi="Bookman Old Style"/>
            <w:lang w:val="en-US"/>
          </w:rPr>
          <w:t>PDF (BOE-A-2020-15998 - 8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- 278 KB)</w:t>
        </w:r>
      </w:hyperlink>
    </w:p>
    <w:p w14:paraId="43138D18"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018B97E"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2F910691"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Turismo, por la que se publica el Convenio con el Gobierno de Canarias y el Cabildo Insular de La Palma, para la ejecución del Plan de Sostenibilidad Turística de la isla de La Palma, Reserva Mundial de la Biosfera.</w:t>
      </w:r>
    </w:p>
    <w:p w14:paraId="69B5C2D0" w14:textId="77777777" w:rsidR="00332FEA" w:rsidRPr="004F5E41" w:rsidRDefault="00806941" w:rsidP="004F5E41">
      <w:pPr>
        <w:jc w:val="both"/>
        <w:rPr>
          <w:rFonts w:ascii="Bookman Old Style" w:hAnsi="Bookman Old Style"/>
          <w:bCs/>
          <w:lang w:val="en-US"/>
        </w:rPr>
      </w:pPr>
      <w:hyperlink r:id="rId1242" w:tooltip="PDF firmado BOE-A-2020-16001" w:history="1">
        <w:r w:rsidR="00332FEA" w:rsidRPr="004F5E41">
          <w:rPr>
            <w:rStyle w:val="Hipervnculo"/>
            <w:rFonts w:ascii="Bookman Old Style" w:hAnsi="Bookman Old Style"/>
            <w:lang w:val="en-US"/>
          </w:rPr>
          <w:t>PDF (BOE-A-2020-16001 - 12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- 312 KB)</w:t>
        </w:r>
      </w:hyperlink>
    </w:p>
    <w:p w14:paraId="7CFF931B"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3BB6213"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AE6910" w14:textId="77777777" w:rsidR="00332FEA" w:rsidRPr="004F5E41" w:rsidRDefault="00332F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Z20CO010/05E/1.</w:t>
      </w:r>
    </w:p>
    <w:p w14:paraId="1C0175E3" w14:textId="77777777" w:rsidR="00332FEA" w:rsidRPr="004F5E41" w:rsidRDefault="00806941" w:rsidP="004F5E41">
      <w:pPr>
        <w:jc w:val="both"/>
        <w:rPr>
          <w:rFonts w:ascii="Bookman Old Style" w:hAnsi="Bookman Old Style"/>
          <w:lang w:val="es-ES_tradnl"/>
        </w:rPr>
      </w:pPr>
      <w:hyperlink r:id="rId1243" w:tooltip="PDF firmado BOE-B-2020-46315" w:history="1">
        <w:r w:rsidR="00332FEA" w:rsidRPr="004F5E41">
          <w:rPr>
            <w:rStyle w:val="Hipervnculo"/>
            <w:rFonts w:ascii="Bookman Old Style" w:hAnsi="Bookman Old Style"/>
            <w:lang w:val="es-ES_tradnl"/>
          </w:rPr>
          <w:t>PDF (BOE-B-2020-46315 - 2 págs. - 180 KB)</w:t>
        </w:r>
      </w:hyperlink>
    </w:p>
    <w:p w14:paraId="7F144EAB" w14:textId="77777777" w:rsidR="00332FEA" w:rsidRPr="004F5E41" w:rsidRDefault="00587488"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11/12/2020</w:t>
      </w:r>
    </w:p>
    <w:p w14:paraId="491AE1B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7522364"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5247B1D" w14:textId="77777777" w:rsidR="00587488" w:rsidRPr="004F5E41" w:rsidRDefault="00806941" w:rsidP="004F5E41">
      <w:pPr>
        <w:jc w:val="both"/>
        <w:rPr>
          <w:rFonts w:ascii="Bookman Old Style" w:hAnsi="Bookman Old Style"/>
          <w:bCs/>
          <w:lang w:val="es-ES_tradnl"/>
        </w:rPr>
      </w:pPr>
      <w:hyperlink r:id="rId1244" w:tooltip="Ir a la disposición 2012/048/001" w:history="1">
        <w:r w:rsidR="00587488" w:rsidRPr="004F5E41">
          <w:rPr>
            <w:rStyle w:val="Hipervnculo"/>
            <w:rFonts w:ascii="Bookman Old Style" w:hAnsi="Bookman Old Style"/>
            <w:bCs/>
            <w:lang w:val="es-ES_tradnl"/>
          </w:rPr>
          <w:t>4834</w:t>
        </w:r>
      </w:hyperlink>
      <w:r w:rsidR="00587488" w:rsidRPr="004F5E41">
        <w:rPr>
          <w:rFonts w:ascii="Bookman Old Style" w:hAnsi="Bookman Old Style"/>
          <w:lang w:val="es-ES_tradnl"/>
        </w:rPr>
        <w:t> </w:t>
      </w:r>
      <w:hyperlink r:id="rId1245" w:history="1">
        <w:r w:rsidR="00587488" w:rsidRPr="004F5E41">
          <w:rPr>
            <w:rStyle w:val="Hipervnculo"/>
            <w:rFonts w:ascii="Bookman Old Style" w:hAnsi="Bookman Old Style"/>
            <w:lang w:val="es-ES_tradnl"/>
          </w:rPr>
          <w:t>DECRETO 88/2020, de 10 de diciembre, del Presidente, por el que se establece la prórroga de la medida de limitación de la libertad de circulación de las personas en horario nocturno, adoptada por Decreto 86/2020, de 4 de diciembre, del Presidente, en el ámbito de la isla de Tenerife, en aplicación del Real Decreto 926/2020, de 25 de octubre, por el que se declara el estado de alarma, para contener la propagación de infecciones causadas por el SARS-COV-2.</w:t>
        </w:r>
      </w:hyperlink>
    </w:p>
    <w:p w14:paraId="3393BB76"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278.80 Kb.</w:t>
      </w:r>
    </w:p>
    <w:p w14:paraId="458B72FC"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BOC-A-2020-255-4834. </w:t>
      </w:r>
      <w:hyperlink r:id="rId12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48" w:tooltip="Descargar en formato PDF" w:history="1">
        <w:r w:rsidRPr="004F5E41">
          <w:rPr>
            <w:rStyle w:val="Hipervnculo"/>
            <w:rFonts w:ascii="Bookman Old Style" w:hAnsi="Bookman Old Style"/>
            <w:lang w:val="es-ES_tradnl"/>
          </w:rPr>
          <w:t>Descargar</w:t>
        </w:r>
      </w:hyperlink>
    </w:p>
    <w:p w14:paraId="11C71494" w14:textId="77777777" w:rsidR="00587488" w:rsidRPr="004F5E41" w:rsidRDefault="00806941" w:rsidP="004F5E41">
      <w:pPr>
        <w:jc w:val="both"/>
        <w:rPr>
          <w:rFonts w:ascii="Bookman Old Style" w:hAnsi="Bookman Old Style"/>
          <w:lang w:val="es-ES_tradnl"/>
        </w:rPr>
      </w:pPr>
      <w:hyperlink r:id="rId1249" w:tooltip="Ir a la disposición 2012/048/001" w:history="1">
        <w:r w:rsidR="00587488" w:rsidRPr="004F5E41">
          <w:rPr>
            <w:rStyle w:val="Hipervnculo"/>
            <w:rFonts w:ascii="Bookman Old Style" w:hAnsi="Bookman Old Style"/>
            <w:bCs/>
            <w:lang w:val="es-ES_tradnl"/>
          </w:rPr>
          <w:t>4835</w:t>
        </w:r>
      </w:hyperlink>
      <w:r w:rsidR="00587488" w:rsidRPr="004F5E41">
        <w:rPr>
          <w:rFonts w:ascii="Bookman Old Style" w:hAnsi="Bookman Old Style"/>
          <w:lang w:val="es-ES_tradnl"/>
        </w:rPr>
        <w:t> </w:t>
      </w:r>
      <w:hyperlink r:id="rId1250" w:history="1">
        <w:r w:rsidR="00587488" w:rsidRPr="004F5E41">
          <w:rPr>
            <w:rStyle w:val="Hipervnculo"/>
            <w:rFonts w:ascii="Bookman Old Style" w:hAnsi="Bookman Old Style"/>
            <w:lang w:val="es-ES_tradnl"/>
          </w:rPr>
          <w:t xml:space="preserve">Secretaría </w:t>
        </w:r>
        <w:proofErr w:type="gramStart"/>
        <w:r w:rsidR="00587488" w:rsidRPr="004F5E41">
          <w:rPr>
            <w:rStyle w:val="Hipervnculo"/>
            <w:rFonts w:ascii="Bookman Old Style" w:hAnsi="Bookman Old Style"/>
            <w:lang w:val="es-ES_tradnl"/>
          </w:rPr>
          <w:t>General.-</w:t>
        </w:r>
        <w:proofErr w:type="gramEnd"/>
        <w:r w:rsidR="00587488" w:rsidRPr="004F5E41">
          <w:rPr>
            <w:rStyle w:val="Hipervnculo"/>
            <w:rFonts w:ascii="Bookman Old Style" w:hAnsi="Bookman Old Style"/>
            <w:lang w:val="es-ES_tradnl"/>
          </w:rPr>
          <w:t xml:space="preserve"> Resolución de 10 de diciembre de 2020, por la que se dispone la publicación del Acuerdo de modificación del Acuerdo de Gobierno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14:paraId="1D6D1BE1"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413.24 Kb.</w:t>
      </w:r>
    </w:p>
    <w:p w14:paraId="7DD33D5C"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BOC-A-2020-255-4835. </w:t>
      </w:r>
      <w:hyperlink r:id="rId12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3" w:tooltip="Descargar en formato PDF" w:history="1">
        <w:r w:rsidRPr="004F5E41">
          <w:rPr>
            <w:rStyle w:val="Hipervnculo"/>
            <w:rFonts w:ascii="Bookman Old Style" w:hAnsi="Bookman Old Style"/>
            <w:lang w:val="es-ES_tradnl"/>
          </w:rPr>
          <w:t>Descargar</w:t>
        </w:r>
      </w:hyperlink>
    </w:p>
    <w:p w14:paraId="2BE5DC39"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C3E3C78" w14:textId="77777777" w:rsidR="00587488" w:rsidRPr="004F5E41" w:rsidRDefault="00806941" w:rsidP="004F5E41">
      <w:pPr>
        <w:jc w:val="both"/>
        <w:rPr>
          <w:rFonts w:ascii="Bookman Old Style" w:hAnsi="Bookman Old Style"/>
          <w:bCs/>
          <w:lang w:val="es-ES_tradnl"/>
        </w:rPr>
      </w:pPr>
      <w:hyperlink r:id="rId1254" w:tooltip="Ir a la disposición 2012/048/001" w:history="1">
        <w:r w:rsidR="00587488" w:rsidRPr="004F5E41">
          <w:rPr>
            <w:rStyle w:val="Hipervnculo"/>
            <w:rFonts w:ascii="Bookman Old Style" w:hAnsi="Bookman Old Style"/>
            <w:bCs/>
            <w:lang w:val="es-ES_tradnl"/>
          </w:rPr>
          <w:t>4839</w:t>
        </w:r>
      </w:hyperlink>
      <w:r w:rsidR="00587488" w:rsidRPr="004F5E41">
        <w:rPr>
          <w:rFonts w:ascii="Bookman Old Style" w:hAnsi="Bookman Old Style"/>
          <w:lang w:val="es-ES_tradnl"/>
        </w:rPr>
        <w:t> </w:t>
      </w:r>
      <w:hyperlink r:id="rId1255" w:history="1">
        <w:r w:rsidR="00587488" w:rsidRPr="004F5E41">
          <w:rPr>
            <w:rStyle w:val="Hipervnculo"/>
            <w:rFonts w:ascii="Bookman Old Style" w:hAnsi="Bookman Old Style"/>
            <w:lang w:val="es-ES_tradnl"/>
          </w:rPr>
          <w:t xml:space="preserve">Instituto Canario de la </w:t>
        </w:r>
        <w:proofErr w:type="gramStart"/>
        <w:r w:rsidR="00587488" w:rsidRPr="004F5E41">
          <w:rPr>
            <w:rStyle w:val="Hipervnculo"/>
            <w:rFonts w:ascii="Bookman Old Style" w:hAnsi="Bookman Old Style"/>
            <w:lang w:val="es-ES_tradnl"/>
          </w:rPr>
          <w:t>Vivienda.-</w:t>
        </w:r>
        <w:proofErr w:type="gramEnd"/>
        <w:r w:rsidR="00587488" w:rsidRPr="004F5E41">
          <w:rPr>
            <w:rStyle w:val="Hipervnculo"/>
            <w:rFonts w:ascii="Bookman Old Style" w:hAnsi="Bookman Old Style"/>
            <w:lang w:val="es-ES_tradnl"/>
          </w:rPr>
          <w:t xml:space="preserve"> Resolución de 4 de diciembre de 2020, del Presidente, de justificación y abono de las ayudas concedidas para contribuir a minimizar el impacto económico y social del COVID-19 en los alquileres de vivienda habitual por Resolución de concesión de 20 de julio de 2020.</w:t>
        </w:r>
      </w:hyperlink>
    </w:p>
    <w:p w14:paraId="6AA27F30"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791.58 Kb.</w:t>
      </w:r>
    </w:p>
    <w:p w14:paraId="76F64C1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BOC-A-2020-255-4839. </w:t>
      </w:r>
      <w:hyperlink r:id="rId12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8" w:tooltip="Descargar en formato PDF" w:history="1">
        <w:r w:rsidRPr="004F5E41">
          <w:rPr>
            <w:rStyle w:val="Hipervnculo"/>
            <w:rFonts w:ascii="Bookman Old Style" w:hAnsi="Bookman Old Style"/>
            <w:lang w:val="es-ES_tradnl"/>
          </w:rPr>
          <w:t>Descargar</w:t>
        </w:r>
      </w:hyperlink>
    </w:p>
    <w:p w14:paraId="61D237FE"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8BAEE1A"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64D4BB1"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E5D7C86" w14:textId="77777777" w:rsidR="00587488" w:rsidRPr="004F5E41" w:rsidRDefault="00806941" w:rsidP="004F5E41">
      <w:pPr>
        <w:jc w:val="both"/>
        <w:rPr>
          <w:rFonts w:ascii="Bookman Old Style" w:hAnsi="Bookman Old Style"/>
          <w:bCs/>
          <w:lang w:val="es-ES_tradnl"/>
        </w:rPr>
      </w:pPr>
      <w:hyperlink r:id="rId1259" w:tooltip="Ir a la disposición 2012/048/001" w:history="1">
        <w:r w:rsidR="00587488" w:rsidRPr="004F5E41">
          <w:rPr>
            <w:rStyle w:val="Hipervnculo"/>
            <w:rFonts w:ascii="Bookman Old Style" w:hAnsi="Bookman Old Style"/>
            <w:bCs/>
            <w:lang w:val="es-ES_tradnl"/>
          </w:rPr>
          <w:t>4848</w:t>
        </w:r>
      </w:hyperlink>
      <w:r w:rsidR="00587488" w:rsidRPr="004F5E41">
        <w:rPr>
          <w:rFonts w:ascii="Bookman Old Style" w:hAnsi="Bookman Old Style"/>
          <w:lang w:val="es-ES_tradnl"/>
        </w:rPr>
        <w:t> </w:t>
      </w:r>
      <w:hyperlink r:id="rId1260"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199/2020 ante el Tribunal Superior de Justicia de Canarias, Sala de lo Contencioso-Administrativo, Sección Segunda de Santa Cruz de Tenerife, interpuesto por D. Ricardo Casañas Rivero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37EF57F"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232.89 Kb.</w:t>
      </w:r>
    </w:p>
    <w:p w14:paraId="489CFAA7"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BOC-A-2020-255-4848. </w:t>
      </w:r>
      <w:hyperlink r:id="rId12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63" w:tooltip="Descargar en formato PDF" w:history="1">
        <w:r w:rsidRPr="004F5E41">
          <w:rPr>
            <w:rStyle w:val="Hipervnculo"/>
            <w:rFonts w:ascii="Bookman Old Style" w:hAnsi="Bookman Old Style"/>
            <w:lang w:val="es-ES_tradnl"/>
          </w:rPr>
          <w:t>Descargar</w:t>
        </w:r>
      </w:hyperlink>
    </w:p>
    <w:p w14:paraId="4948B9A0" w14:textId="77777777" w:rsidR="00587488" w:rsidRPr="004F5E41" w:rsidRDefault="00806941" w:rsidP="004F5E41">
      <w:pPr>
        <w:jc w:val="both"/>
        <w:rPr>
          <w:rFonts w:ascii="Bookman Old Style" w:hAnsi="Bookman Old Style"/>
          <w:lang w:val="es-ES_tradnl"/>
        </w:rPr>
      </w:pPr>
      <w:hyperlink r:id="rId1264" w:tooltip="Ir a la disposición 2012/048/001" w:history="1">
        <w:r w:rsidR="00587488" w:rsidRPr="004F5E41">
          <w:rPr>
            <w:rStyle w:val="Hipervnculo"/>
            <w:rFonts w:ascii="Bookman Old Style" w:hAnsi="Bookman Old Style"/>
            <w:bCs/>
            <w:lang w:val="es-ES_tradnl"/>
          </w:rPr>
          <w:t>4849</w:t>
        </w:r>
      </w:hyperlink>
      <w:r w:rsidR="00587488" w:rsidRPr="004F5E41">
        <w:rPr>
          <w:rFonts w:ascii="Bookman Old Style" w:hAnsi="Bookman Old Style"/>
          <w:lang w:val="es-ES_tradnl"/>
        </w:rPr>
        <w:t> </w:t>
      </w:r>
      <w:hyperlink r:id="rId1265"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209/2020 ante el Tribunal Superior de Justicia de Canarias, Sala de lo Contencioso-Administrativo, Sección Segunda de Santa Cruz de Tenerife, interpuesto por D. Ángel Siguero Montes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06060A9E"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232.58 Kb.</w:t>
      </w:r>
    </w:p>
    <w:p w14:paraId="30D1FA8F"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BOC-A-2020-255-4849. </w:t>
      </w:r>
      <w:hyperlink r:id="rId12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68" w:tooltip="Descargar en formato PDF" w:history="1">
        <w:r w:rsidRPr="004F5E41">
          <w:rPr>
            <w:rStyle w:val="Hipervnculo"/>
            <w:rFonts w:ascii="Bookman Old Style" w:hAnsi="Bookman Old Style"/>
            <w:lang w:val="es-ES_tradnl"/>
          </w:rPr>
          <w:t>Descargar</w:t>
        </w:r>
      </w:hyperlink>
    </w:p>
    <w:p w14:paraId="02860B6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B7044E2" w14:textId="77777777" w:rsidR="00587488" w:rsidRPr="004F5E41" w:rsidRDefault="00806941" w:rsidP="004F5E41">
      <w:pPr>
        <w:jc w:val="both"/>
        <w:rPr>
          <w:rFonts w:ascii="Bookman Old Style" w:hAnsi="Bookman Old Style"/>
          <w:bCs/>
          <w:lang w:val="es-ES_tradnl"/>
        </w:rPr>
      </w:pPr>
      <w:hyperlink r:id="rId1269" w:tooltip="Ir a la disposición 2012/048/001" w:history="1">
        <w:r w:rsidR="00587488" w:rsidRPr="004F5E41">
          <w:rPr>
            <w:rStyle w:val="Hipervnculo"/>
            <w:rFonts w:ascii="Bookman Old Style" w:hAnsi="Bookman Old Style"/>
            <w:bCs/>
            <w:lang w:val="es-ES_tradnl"/>
          </w:rPr>
          <w:t>4860</w:t>
        </w:r>
      </w:hyperlink>
      <w:r w:rsidR="00587488" w:rsidRPr="004F5E41">
        <w:rPr>
          <w:rFonts w:ascii="Bookman Old Style" w:hAnsi="Bookman Old Style"/>
          <w:lang w:val="es-ES_tradnl"/>
        </w:rPr>
        <w:t> </w:t>
      </w:r>
      <w:hyperlink r:id="rId1270" w:history="1">
        <w:r w:rsidR="00587488" w:rsidRPr="004F5E41">
          <w:rPr>
            <w:rStyle w:val="Hipervnculo"/>
            <w:rFonts w:ascii="Bookman Old Style" w:hAnsi="Bookman Old Style"/>
            <w:lang w:val="es-ES_tradnl"/>
          </w:rPr>
          <w:t xml:space="preserve">Dirección General de </w:t>
        </w:r>
        <w:proofErr w:type="gramStart"/>
        <w:r w:rsidR="00587488" w:rsidRPr="004F5E41">
          <w:rPr>
            <w:rStyle w:val="Hipervnculo"/>
            <w:rFonts w:ascii="Bookman Old Style" w:hAnsi="Bookman Old Style"/>
            <w:lang w:val="es-ES_tradnl"/>
          </w:rPr>
          <w:t>Transportes.-</w:t>
        </w:r>
        <w:proofErr w:type="gramEnd"/>
        <w:r w:rsidR="00587488" w:rsidRPr="004F5E41">
          <w:rPr>
            <w:rStyle w:val="Hipervnculo"/>
            <w:rFonts w:ascii="Bookman Old Style" w:hAnsi="Bookman Old Style"/>
            <w:lang w:val="es-ES_tradnl"/>
          </w:rPr>
          <w:t xml:space="preserve"> Anuncio de notificación de 25 de noviembre de 2020, en procedimientos derivados de la aplicación de la Ley 12/2007, de 24 de abril, de Ordenación del Transporte Marítimo de Canarias.</w:t>
        </w:r>
      </w:hyperlink>
    </w:p>
    <w:p w14:paraId="4D0F837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248.79 Kb.</w:t>
      </w:r>
    </w:p>
    <w:p w14:paraId="67337C9D"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BOC-A-2020-255-4860. </w:t>
      </w:r>
      <w:hyperlink r:id="rId12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3" w:tooltip="Descargar en formato PDF" w:history="1">
        <w:r w:rsidRPr="004F5E41">
          <w:rPr>
            <w:rStyle w:val="Hipervnculo"/>
            <w:rFonts w:ascii="Bookman Old Style" w:hAnsi="Bookman Old Style"/>
            <w:lang w:val="es-ES_tradnl"/>
          </w:rPr>
          <w:t>Descargar</w:t>
        </w:r>
      </w:hyperlink>
    </w:p>
    <w:p w14:paraId="3D409410" w14:textId="77777777" w:rsidR="00500ABB" w:rsidRPr="004F5E41" w:rsidRDefault="00500A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10/12/2020</w:t>
      </w:r>
    </w:p>
    <w:p w14:paraId="717CFB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C5BD90"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7063605"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24534F8F"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2B1FF073" w14:textId="77777777" w:rsidR="00500ABB" w:rsidRPr="004F5E41" w:rsidRDefault="00806941" w:rsidP="004F5E41">
      <w:pPr>
        <w:jc w:val="both"/>
        <w:rPr>
          <w:rFonts w:ascii="Bookman Old Style" w:hAnsi="Bookman Old Style"/>
          <w:bCs/>
          <w:lang w:val="en-US"/>
        </w:rPr>
      </w:pPr>
      <w:hyperlink r:id="rId1274" w:tooltip="PDF firmado BOE-A-2020-15870" w:history="1">
        <w:r w:rsidR="00500ABB" w:rsidRPr="004F5E41">
          <w:rPr>
            <w:rStyle w:val="Hipervnculo"/>
            <w:rFonts w:ascii="Bookman Old Style" w:hAnsi="Bookman Old Style"/>
            <w:lang w:val="en-US"/>
          </w:rPr>
          <w:t>PDF (BOE-A-2020-15870 - 10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- 271 KB)</w:t>
        </w:r>
      </w:hyperlink>
    </w:p>
    <w:p w14:paraId="03583AE8"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TRABAJO Y ECONOMÍA SOCIAL</w:t>
      </w:r>
    </w:p>
    <w:p w14:paraId="6AD88290"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Prevención de riesgos laborales</w:t>
      </w:r>
    </w:p>
    <w:p w14:paraId="0F15B591"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14:paraId="4EE33AD7" w14:textId="77777777" w:rsidR="00500ABB" w:rsidRPr="004F5E41" w:rsidRDefault="00806941" w:rsidP="004F5E41">
      <w:pPr>
        <w:jc w:val="both"/>
        <w:rPr>
          <w:rFonts w:ascii="Bookman Old Style" w:hAnsi="Bookman Old Style"/>
          <w:bCs/>
          <w:lang w:val="en-US"/>
        </w:rPr>
      </w:pPr>
      <w:hyperlink r:id="rId1275" w:tooltip="PDF firmado BOE-A-2020-15871" w:history="1">
        <w:r w:rsidR="00500ABB" w:rsidRPr="004F5E41">
          <w:rPr>
            <w:rStyle w:val="Hipervnculo"/>
            <w:rFonts w:ascii="Bookman Old Style" w:hAnsi="Bookman Old Style"/>
            <w:lang w:val="en-US"/>
          </w:rPr>
          <w:t>PDF (BOE-A-2020-15871 - 7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- 244 KB)</w:t>
        </w:r>
      </w:hyperlink>
    </w:p>
    <w:p w14:paraId="7E5528A9"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405E471"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11197F12"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14:paraId="1A2C9BF9" w14:textId="77777777" w:rsidR="00500ABB" w:rsidRPr="004F5E41" w:rsidRDefault="00806941" w:rsidP="004F5E41">
      <w:pPr>
        <w:jc w:val="both"/>
        <w:rPr>
          <w:rFonts w:ascii="Bookman Old Style" w:hAnsi="Bookman Old Style"/>
          <w:bCs/>
          <w:lang w:val="en-US"/>
        </w:rPr>
      </w:pPr>
      <w:hyperlink r:id="rId1276" w:tooltip="PDF firmado BOE-A-2020-15878" w:history="1">
        <w:r w:rsidR="00500ABB" w:rsidRPr="004F5E41">
          <w:rPr>
            <w:rStyle w:val="Hipervnculo"/>
            <w:rFonts w:ascii="Bookman Old Style" w:hAnsi="Bookman Old Style"/>
            <w:lang w:val="en-US"/>
          </w:rPr>
          <w:t>PDF (BOE-A-2020-15878 - 2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- 226 KB)</w:t>
        </w:r>
      </w:hyperlink>
    </w:p>
    <w:p w14:paraId="3C686F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86BB5B"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MINISTERIO DE JUSTICIA</w:t>
      </w:r>
    </w:p>
    <w:p w14:paraId="04CE4BFB"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79459F51" w14:textId="77777777" w:rsidR="00500ABB" w:rsidRPr="004F5E41" w:rsidRDefault="00806941" w:rsidP="004F5E41">
      <w:pPr>
        <w:jc w:val="both"/>
        <w:rPr>
          <w:rFonts w:ascii="Bookman Old Style" w:hAnsi="Bookman Old Style"/>
          <w:b/>
          <w:bCs/>
          <w:lang w:val="es-ES_tradnl"/>
        </w:rPr>
      </w:pPr>
      <w:hyperlink r:id="rId1277" w:tooltip="PDF firmado BOE-B-2020-46163" w:history="1">
        <w:r w:rsidR="00500ABB" w:rsidRPr="004F5E41">
          <w:rPr>
            <w:rStyle w:val="Hipervnculo"/>
            <w:rFonts w:ascii="Bookman Old Style" w:hAnsi="Bookman Old Style"/>
            <w:bCs/>
            <w:lang w:val="es-ES_tradnl"/>
          </w:rPr>
          <w:t>PDF (BOE-B-2020-46163 - 3 págs. - 191 KB)</w:t>
        </w:r>
      </w:hyperlink>
    </w:p>
    <w:p w14:paraId="7EFDDD09" w14:textId="77777777" w:rsidR="0043639A" w:rsidRPr="004F5E41" w:rsidRDefault="0043639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1590C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Asistencia técnica para el refuerzo del soporte a usuarios de </w:t>
      </w:r>
      <w:proofErr w:type="spellStart"/>
      <w:r w:rsidRPr="004F5E41">
        <w:rPr>
          <w:rFonts w:ascii="Bookman Old Style" w:hAnsi="Bookman Old Style"/>
          <w:lang w:val="es-ES_tradnl"/>
        </w:rPr>
        <w:t>vidioconferencías</w:t>
      </w:r>
      <w:proofErr w:type="spellEnd"/>
      <w:r w:rsidRPr="004F5E41">
        <w:rPr>
          <w:rFonts w:ascii="Bookman Old Style" w:hAnsi="Bookman Old Style"/>
          <w:lang w:val="es-ES_tradnl"/>
        </w:rPr>
        <w:t xml:space="preserve"> y telefonía como consecuencia de las medidas de distanciamiento debidas al COVID19. Expediente: 202009COV0023.</w:t>
      </w:r>
    </w:p>
    <w:p w14:paraId="12606C3A" w14:textId="77777777" w:rsidR="0043639A" w:rsidRPr="004F5E41" w:rsidRDefault="00806941" w:rsidP="004F5E41">
      <w:pPr>
        <w:jc w:val="both"/>
        <w:rPr>
          <w:rFonts w:ascii="Bookman Old Style" w:hAnsi="Bookman Old Style"/>
          <w:lang w:val="es-ES_tradnl"/>
        </w:rPr>
      </w:pPr>
      <w:hyperlink r:id="rId1278" w:tooltip="PDF firmado BOE-B-2020-46215" w:history="1">
        <w:r w:rsidR="0043639A" w:rsidRPr="004F5E41">
          <w:rPr>
            <w:rStyle w:val="Hipervnculo"/>
            <w:rFonts w:ascii="Bookman Old Style" w:hAnsi="Bookman Old Style"/>
            <w:lang w:val="es-ES_tradnl"/>
          </w:rPr>
          <w:t>PDF (BOE-B-2020-46215 - 2 págs. - 182 KB)</w:t>
        </w:r>
      </w:hyperlink>
    </w:p>
    <w:p w14:paraId="1824B4A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Equipamiento de red local Cisco Nexus 31108 para conectividad de servidores y material complementario. Expediente: 202009COV014.</w:t>
      </w:r>
    </w:p>
    <w:p w14:paraId="533249DF" w14:textId="77777777" w:rsidR="0043639A" w:rsidRPr="004F5E41" w:rsidRDefault="00806941" w:rsidP="004F5E41">
      <w:pPr>
        <w:jc w:val="both"/>
        <w:rPr>
          <w:rFonts w:ascii="Bookman Old Style" w:hAnsi="Bookman Old Style"/>
          <w:lang w:val="es-ES_tradnl"/>
        </w:rPr>
      </w:pPr>
      <w:hyperlink r:id="rId1279" w:tooltip="PDF firmado BOE-B-2020-46216" w:history="1">
        <w:r w:rsidR="0043639A" w:rsidRPr="004F5E41">
          <w:rPr>
            <w:rStyle w:val="Hipervnculo"/>
            <w:rFonts w:ascii="Bookman Old Style" w:hAnsi="Bookman Old Style"/>
            <w:lang w:val="es-ES_tradnl"/>
          </w:rPr>
          <w:t>PDF (BOE-B-2020-46216 - 2 págs. - 182 KB)</w:t>
        </w:r>
      </w:hyperlink>
    </w:p>
    <w:p w14:paraId="4B48D17E" w14:textId="77777777" w:rsidR="00500ABB" w:rsidRPr="004F5E41" w:rsidRDefault="0043639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10/12/2020</w:t>
      </w:r>
    </w:p>
    <w:p w14:paraId="4399B4AD"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AB52BE2"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61718B" w14:textId="77777777" w:rsidR="0043639A" w:rsidRPr="004F5E41" w:rsidRDefault="00806941" w:rsidP="004F5E41">
      <w:pPr>
        <w:jc w:val="both"/>
        <w:rPr>
          <w:rFonts w:ascii="Bookman Old Style" w:hAnsi="Bookman Old Style"/>
          <w:bCs/>
          <w:lang w:val="es-ES_tradnl"/>
        </w:rPr>
      </w:pPr>
      <w:hyperlink r:id="rId1280" w:tooltip="Ir a la disposición 2012/048/001" w:history="1">
        <w:r w:rsidR="0043639A" w:rsidRPr="004F5E41">
          <w:rPr>
            <w:rStyle w:val="Hipervnculo"/>
            <w:rFonts w:ascii="Bookman Old Style" w:hAnsi="Bookman Old Style"/>
            <w:bCs/>
            <w:lang w:val="es-ES_tradnl"/>
          </w:rPr>
          <w:t>4797</w:t>
        </w:r>
      </w:hyperlink>
      <w:r w:rsidR="0043639A" w:rsidRPr="004F5E41">
        <w:rPr>
          <w:rFonts w:ascii="Bookman Old Style" w:hAnsi="Bookman Old Style"/>
          <w:lang w:val="es-ES_tradnl"/>
        </w:rPr>
        <w:t> </w:t>
      </w:r>
      <w:hyperlink r:id="rId1281" w:history="1">
        <w:r w:rsidR="0043639A" w:rsidRPr="004F5E41">
          <w:rPr>
            <w:rStyle w:val="Hipervnculo"/>
            <w:rFonts w:ascii="Bookman Old Style" w:hAnsi="Bookman Old Style"/>
            <w:lang w:val="es-ES_tradnl"/>
          </w:rPr>
          <w:t>ORDEN de 27 de noviembre de 2020, por la que se prorroga y modifica el encargo a la Fundación Canaria de Juventud IDEO para la realización de determinadas actividades esenciales en el ámbito de la ejecución de medidas judiciales conforme a la Ley Orgánica 5/2000, de 12 de enero, reguladora de la responsabilidad penal de menores.</w:t>
        </w:r>
      </w:hyperlink>
    </w:p>
    <w:p w14:paraId="1C4D9F77"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684.71 Kb.</w:t>
      </w:r>
    </w:p>
    <w:p w14:paraId="68EB540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BOC-A-2020-253-4797. </w:t>
      </w:r>
      <w:hyperlink r:id="rId12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84" w:tooltip="Descargar en formato PDF" w:history="1">
        <w:r w:rsidRPr="004F5E41">
          <w:rPr>
            <w:rStyle w:val="Hipervnculo"/>
            <w:rFonts w:ascii="Bookman Old Style" w:hAnsi="Bookman Old Style"/>
            <w:lang w:val="es-ES_tradnl"/>
          </w:rPr>
          <w:t>Descargar</w:t>
        </w:r>
      </w:hyperlink>
    </w:p>
    <w:p w14:paraId="27034213" w14:textId="77777777" w:rsidR="0043639A" w:rsidRPr="004F5E41" w:rsidRDefault="00806941" w:rsidP="004F5E41">
      <w:pPr>
        <w:jc w:val="both"/>
        <w:rPr>
          <w:rFonts w:ascii="Bookman Old Style" w:hAnsi="Bookman Old Style"/>
          <w:lang w:val="es-ES_tradnl"/>
        </w:rPr>
      </w:pPr>
      <w:hyperlink r:id="rId1285" w:tooltip="Ir a la disposición 2012/048/001" w:history="1">
        <w:r w:rsidR="0043639A" w:rsidRPr="004F5E41">
          <w:rPr>
            <w:rStyle w:val="Hipervnculo"/>
            <w:rFonts w:ascii="Bookman Old Style" w:hAnsi="Bookman Old Style"/>
            <w:bCs/>
            <w:lang w:val="es-ES_tradnl"/>
          </w:rPr>
          <w:t>4798</w:t>
        </w:r>
      </w:hyperlink>
      <w:r w:rsidR="0043639A" w:rsidRPr="004F5E41">
        <w:rPr>
          <w:rFonts w:ascii="Bookman Old Style" w:hAnsi="Bookman Old Style"/>
          <w:lang w:val="es-ES_tradnl"/>
        </w:rPr>
        <w:t> </w:t>
      </w:r>
      <w:hyperlink r:id="rId1286" w:history="1">
        <w:r w:rsidR="0043639A" w:rsidRPr="004F5E41">
          <w:rPr>
            <w:rStyle w:val="Hipervnculo"/>
            <w:rFonts w:ascii="Bookman Old Style" w:hAnsi="Bookman Old Style"/>
            <w:lang w:val="es-ES_tradnl"/>
          </w:rPr>
          <w:t>Viceconsejería de Igualdad y Diversidad.- Resolución de 27 de noviembre de 2020, por la que se determina, con carácter provisional, el resultado de la convocatoria para el ejercicio del año 2020, efectuada para la concesión de subvenciones, en régimen de concurrencia competitiva, destinadas a la ejecución de proyectos de planificación y promoción a la igualdad y el respeto a la diversidad en Canarias, aprobada por Orden de 18 de septiembre de 2020.</w:t>
        </w:r>
      </w:hyperlink>
    </w:p>
    <w:p w14:paraId="430A88DA"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452.65 Kb.</w:t>
      </w:r>
    </w:p>
    <w:p w14:paraId="0630E4A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BOC-A-2020-253-4798. </w:t>
      </w:r>
      <w:hyperlink r:id="rId12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89" w:tooltip="Descargar en formato PDF" w:history="1">
        <w:r w:rsidRPr="004F5E41">
          <w:rPr>
            <w:rStyle w:val="Hipervnculo"/>
            <w:rFonts w:ascii="Bookman Old Style" w:hAnsi="Bookman Old Style"/>
            <w:lang w:val="es-ES_tradnl"/>
          </w:rPr>
          <w:t>Descargar</w:t>
        </w:r>
      </w:hyperlink>
    </w:p>
    <w:p w14:paraId="1CC0526E" w14:textId="77777777" w:rsidR="0043639A" w:rsidRPr="004F5E41" w:rsidRDefault="00806941" w:rsidP="004F5E41">
      <w:pPr>
        <w:jc w:val="both"/>
        <w:rPr>
          <w:rFonts w:ascii="Bookman Old Style" w:hAnsi="Bookman Old Style"/>
          <w:lang w:val="es-ES_tradnl"/>
        </w:rPr>
      </w:pPr>
      <w:hyperlink r:id="rId1290" w:tooltip="Ir a la disposición 2012/048/001" w:history="1">
        <w:r w:rsidR="0043639A" w:rsidRPr="004F5E41">
          <w:rPr>
            <w:rStyle w:val="Hipervnculo"/>
            <w:rFonts w:ascii="Bookman Old Style" w:hAnsi="Bookman Old Style"/>
            <w:bCs/>
            <w:lang w:val="es-ES_tradnl"/>
          </w:rPr>
          <w:t>4799</w:t>
        </w:r>
      </w:hyperlink>
      <w:r w:rsidR="0043639A" w:rsidRPr="004F5E41">
        <w:rPr>
          <w:rFonts w:ascii="Bookman Old Style" w:hAnsi="Bookman Old Style"/>
          <w:lang w:val="es-ES_tradnl"/>
        </w:rPr>
        <w:t> </w:t>
      </w:r>
      <w:hyperlink r:id="rId1291" w:history="1">
        <w:r w:rsidR="0043639A" w:rsidRPr="004F5E41">
          <w:rPr>
            <w:rStyle w:val="Hipervnculo"/>
            <w:rFonts w:ascii="Bookman Old Style" w:hAnsi="Bookman Old Style"/>
            <w:lang w:val="es-ES_tradnl"/>
          </w:rPr>
          <w:t xml:space="preserve">Dirección General de Derechos Sociales e </w:t>
        </w:r>
        <w:proofErr w:type="gramStart"/>
        <w:r w:rsidR="0043639A" w:rsidRPr="004F5E41">
          <w:rPr>
            <w:rStyle w:val="Hipervnculo"/>
            <w:rFonts w:ascii="Bookman Old Style" w:hAnsi="Bookman Old Style"/>
            <w:lang w:val="es-ES_tradnl"/>
          </w:rPr>
          <w:t>Inmigración.-</w:t>
        </w:r>
        <w:proofErr w:type="gramEnd"/>
        <w:r w:rsidR="0043639A" w:rsidRPr="004F5E41">
          <w:rPr>
            <w:rStyle w:val="Hipervnculo"/>
            <w:rFonts w:ascii="Bookman Old Style" w:hAnsi="Bookman Old Style"/>
            <w:lang w:val="es-ES_tradnl"/>
          </w:rPr>
          <w:t xml:space="preserve"> Resolución de 30 de noviembre de 2020, por la que se acuerda conceder la prestación económica, denominada Ingreso Canario de Emergencia a las personas interesadas que constan en el anexo.</w:t>
        </w:r>
      </w:hyperlink>
    </w:p>
    <w:p w14:paraId="1926FA30"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518.63 Kb.</w:t>
      </w:r>
    </w:p>
    <w:p w14:paraId="0758CE12"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BOC-A-2020-253-4799. </w:t>
      </w:r>
      <w:hyperlink r:id="rId12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94" w:tooltip="Descargar en formato PDF" w:history="1">
        <w:r w:rsidRPr="004F5E41">
          <w:rPr>
            <w:rStyle w:val="Hipervnculo"/>
            <w:rFonts w:ascii="Bookman Old Style" w:hAnsi="Bookman Old Style"/>
            <w:lang w:val="es-ES_tradnl"/>
          </w:rPr>
          <w:t>Descargar</w:t>
        </w:r>
      </w:hyperlink>
    </w:p>
    <w:p w14:paraId="74E638B7" w14:textId="77777777" w:rsidR="0043639A" w:rsidRPr="004F5E41" w:rsidRDefault="00806941" w:rsidP="004F5E41">
      <w:pPr>
        <w:jc w:val="both"/>
        <w:rPr>
          <w:rFonts w:ascii="Bookman Old Style" w:hAnsi="Bookman Old Style"/>
          <w:lang w:val="es-ES_tradnl"/>
        </w:rPr>
      </w:pPr>
      <w:hyperlink r:id="rId1295" w:tooltip="Ir a la disposición 2012/048/001" w:history="1">
        <w:r w:rsidR="0043639A" w:rsidRPr="004F5E41">
          <w:rPr>
            <w:rStyle w:val="Hipervnculo"/>
            <w:rFonts w:ascii="Bookman Old Style" w:hAnsi="Bookman Old Style"/>
            <w:bCs/>
            <w:lang w:val="es-ES_tradnl"/>
          </w:rPr>
          <w:t>4800</w:t>
        </w:r>
      </w:hyperlink>
      <w:r w:rsidR="0043639A" w:rsidRPr="004F5E41">
        <w:rPr>
          <w:rFonts w:ascii="Bookman Old Style" w:hAnsi="Bookman Old Style"/>
          <w:lang w:val="es-ES_tradnl"/>
        </w:rPr>
        <w:t> </w:t>
      </w:r>
      <w:hyperlink r:id="rId1296" w:history="1">
        <w:r w:rsidR="0043639A" w:rsidRPr="004F5E41">
          <w:rPr>
            <w:rStyle w:val="Hipervnculo"/>
            <w:rFonts w:ascii="Bookman Old Style" w:hAnsi="Bookman Old Style"/>
            <w:lang w:val="es-ES_tradnl"/>
          </w:rPr>
          <w:t xml:space="preserve">Dirección General de Derechos Sociales e </w:t>
        </w:r>
        <w:proofErr w:type="gramStart"/>
        <w:r w:rsidR="0043639A" w:rsidRPr="004F5E41">
          <w:rPr>
            <w:rStyle w:val="Hipervnculo"/>
            <w:rFonts w:ascii="Bookman Old Style" w:hAnsi="Bookman Old Style"/>
            <w:lang w:val="es-ES_tradnl"/>
          </w:rPr>
          <w:t>Inmigración.-</w:t>
        </w:r>
        <w:proofErr w:type="gramEnd"/>
        <w:r w:rsidR="0043639A" w:rsidRPr="004F5E41">
          <w:rPr>
            <w:rStyle w:val="Hipervnculo"/>
            <w:rFonts w:ascii="Bookman Old Style" w:hAnsi="Bookman Old Style"/>
            <w:lang w:val="es-ES_tradnl"/>
          </w:rPr>
          <w:t xml:space="preserve"> Resolución de 30 de noviembre de 2020, por la que se acuerda proceder a ordenar un segundo pago de la prestación económica, denominada Ingreso Canario de Emergencia a las personas interesadas que constan en el anexo.</w:t>
        </w:r>
      </w:hyperlink>
    </w:p>
    <w:p w14:paraId="3F1ABCD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554.62 Kb.</w:t>
      </w:r>
    </w:p>
    <w:p w14:paraId="7FCA6C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BOC-A-2020-253-4800. </w:t>
      </w:r>
      <w:hyperlink r:id="rId12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99" w:tooltip="Descargar en formato PDF" w:history="1">
        <w:r w:rsidRPr="004F5E41">
          <w:rPr>
            <w:rStyle w:val="Hipervnculo"/>
            <w:rFonts w:ascii="Bookman Old Style" w:hAnsi="Bookman Old Style"/>
            <w:lang w:val="es-ES_tradnl"/>
          </w:rPr>
          <w:t>Descargar</w:t>
        </w:r>
      </w:hyperlink>
    </w:p>
    <w:p w14:paraId="13C37E80"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DD8B9A9" w14:textId="77777777" w:rsidR="0043639A" w:rsidRPr="004F5E41" w:rsidRDefault="00806941" w:rsidP="004F5E41">
      <w:pPr>
        <w:jc w:val="both"/>
        <w:rPr>
          <w:rFonts w:ascii="Bookman Old Style" w:hAnsi="Bookman Old Style"/>
          <w:bCs/>
          <w:lang w:val="es-ES_tradnl"/>
        </w:rPr>
      </w:pPr>
      <w:hyperlink r:id="rId1300" w:tooltip="Ir a la disposición 2012/048/001" w:history="1">
        <w:r w:rsidR="0043639A" w:rsidRPr="004F5E41">
          <w:rPr>
            <w:rStyle w:val="Hipervnculo"/>
            <w:rFonts w:ascii="Bookman Old Style" w:hAnsi="Bookman Old Style"/>
            <w:bCs/>
            <w:lang w:val="es-ES_tradnl"/>
          </w:rPr>
          <w:t>4803</w:t>
        </w:r>
      </w:hyperlink>
      <w:r w:rsidR="0043639A" w:rsidRPr="004F5E41">
        <w:rPr>
          <w:rFonts w:ascii="Bookman Old Style" w:hAnsi="Bookman Old Style"/>
          <w:lang w:val="es-ES_tradnl"/>
        </w:rPr>
        <w:t> </w:t>
      </w:r>
      <w:hyperlink r:id="rId1301" w:history="1">
        <w:r w:rsidR="0043639A" w:rsidRPr="004F5E41">
          <w:rPr>
            <w:rStyle w:val="Hipervnculo"/>
            <w:rFonts w:ascii="Bookman Old Style" w:hAnsi="Bookman Old Style"/>
            <w:lang w:val="es-ES_tradnl"/>
          </w:rPr>
          <w:t xml:space="preserve">ORDEN de 3 de diciembre de 2020, por la que se establecen los servicios mínimos a prestar por el personal temporal Facultativo Especialista de Área adscrito a los centros hospitalarios de las Áreas de Salud de Gran Canaria, Fuerteventura, Tenerife, La Palma, La Gomera y El Hierro, durante la huelga </w:t>
        </w:r>
        <w:r w:rsidR="0043639A" w:rsidRPr="004F5E41">
          <w:rPr>
            <w:rStyle w:val="Hipervnculo"/>
            <w:rFonts w:ascii="Bookman Old Style" w:hAnsi="Bookman Old Style"/>
            <w:lang w:val="es-ES_tradnl"/>
          </w:rPr>
          <w:lastRenderedPageBreak/>
          <w:t>convocada con carácter indefinido a partir de las 8:00 horas del día 11 de diciembre de 2020.</w:t>
        </w:r>
      </w:hyperlink>
    </w:p>
    <w:p w14:paraId="0E5754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301.05 Kb.</w:t>
      </w:r>
    </w:p>
    <w:p w14:paraId="4763A05C"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BOC-A-2020-253-4803. </w:t>
      </w:r>
      <w:hyperlink r:id="rId13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04" w:tooltip="Descargar en formato PDF" w:history="1">
        <w:r w:rsidRPr="004F5E41">
          <w:rPr>
            <w:rStyle w:val="Hipervnculo"/>
            <w:rFonts w:ascii="Bookman Old Style" w:hAnsi="Bookman Old Style"/>
            <w:lang w:val="es-ES_tradnl"/>
          </w:rPr>
          <w:t>Descargar</w:t>
        </w:r>
      </w:hyperlink>
    </w:p>
    <w:p w14:paraId="540BC356"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09/12/2020</w:t>
      </w:r>
    </w:p>
    <w:p w14:paraId="625192E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7CBD5E"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79B41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1FF84D7" w14:textId="77777777" w:rsidR="001978B8" w:rsidRPr="004F5E41" w:rsidRDefault="001978B8" w:rsidP="004F5E41">
      <w:pPr>
        <w:jc w:val="both"/>
        <w:rPr>
          <w:rFonts w:ascii="Bookman Old Style" w:hAnsi="Bookman Old Style"/>
          <w:bCs/>
          <w:lang w:val="es-ES_tradnl"/>
        </w:rPr>
      </w:pPr>
      <w:r w:rsidRPr="004F5E41">
        <w:rPr>
          <w:rFonts w:ascii="Bookman Old Style" w:hAnsi="Bookman Old Style"/>
          <w:lang w:val="es-ES_tradnl"/>
        </w:rPr>
        <w:t>Decreto-ley 36/2020, de 3 de noviembre, de medidas urgentes en el ámbito del impuesto sobre las estancias en establecimientos turísticos y del impuesto sobre la renta de las personas físicas.</w:t>
      </w:r>
    </w:p>
    <w:p w14:paraId="529810CF" w14:textId="77777777" w:rsidR="001978B8" w:rsidRPr="004F5E41" w:rsidRDefault="00806941" w:rsidP="004F5E41">
      <w:pPr>
        <w:jc w:val="both"/>
        <w:rPr>
          <w:rFonts w:ascii="Bookman Old Style" w:hAnsi="Bookman Old Style"/>
          <w:bCs/>
          <w:lang w:val="en-US"/>
        </w:rPr>
      </w:pPr>
      <w:hyperlink r:id="rId1305" w:tooltip="PDF firmado BOE-A-2020-15838" w:history="1">
        <w:r w:rsidR="001978B8" w:rsidRPr="004F5E41">
          <w:rPr>
            <w:rStyle w:val="Hipervnculo"/>
            <w:rFonts w:ascii="Bookman Old Style" w:hAnsi="Bookman Old Style"/>
            <w:lang w:val="en-US"/>
          </w:rPr>
          <w:t>PDF (BOE-A-2020-15838 - 3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- 230 KB)</w:t>
        </w:r>
      </w:hyperlink>
    </w:p>
    <w:p w14:paraId="2EC9B3D6"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Derecho a la vivienda</w:t>
      </w:r>
    </w:p>
    <w:p w14:paraId="0B04DC08"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37/2020, de 3 de noviembre, de refuerzo de la protección del derecho a la vivienda ante los efectos de la pandemia de la COVID-19.</w:t>
      </w:r>
    </w:p>
    <w:p w14:paraId="5479D6BA" w14:textId="77777777" w:rsidR="001978B8" w:rsidRPr="004F5E41" w:rsidRDefault="00806941" w:rsidP="004F5E41">
      <w:pPr>
        <w:jc w:val="both"/>
        <w:rPr>
          <w:rFonts w:ascii="Bookman Old Style" w:hAnsi="Bookman Old Style"/>
          <w:lang w:val="en-US"/>
        </w:rPr>
      </w:pPr>
      <w:hyperlink r:id="rId1306" w:tooltip="PDF firmado BOE-A-2020-15839" w:history="1">
        <w:r w:rsidR="001978B8" w:rsidRPr="004F5E41">
          <w:rPr>
            <w:rStyle w:val="Hipervnculo"/>
            <w:rFonts w:ascii="Bookman Old Style" w:hAnsi="Bookman Old Style"/>
            <w:lang w:val="en-US"/>
          </w:rPr>
          <w:t>PDF (BOE-A-2020-15839 - 3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- 229 KB)</w:t>
        </w:r>
      </w:hyperlink>
    </w:p>
    <w:p w14:paraId="612F83C5"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76DF1379"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39/2020, de 3 de noviembre, de medidas extraordinarias de carácter social para hacer frente a las consecuencias de la COVID-19.</w:t>
      </w:r>
    </w:p>
    <w:p w14:paraId="66FB1346" w14:textId="77777777" w:rsidR="001978B8" w:rsidRPr="004F5E41" w:rsidRDefault="00806941" w:rsidP="004F5E41">
      <w:pPr>
        <w:jc w:val="both"/>
        <w:rPr>
          <w:rFonts w:ascii="Bookman Old Style" w:hAnsi="Bookman Old Style"/>
          <w:b/>
          <w:lang w:val="en-US"/>
        </w:rPr>
      </w:pPr>
      <w:hyperlink r:id="rId1307" w:tooltip="PDF firmado BOE-A-2020-15840" w:history="1">
        <w:r w:rsidR="001978B8" w:rsidRPr="004F5E41">
          <w:rPr>
            <w:rStyle w:val="Hipervnculo"/>
            <w:rFonts w:ascii="Bookman Old Style" w:hAnsi="Bookman Old Style"/>
            <w:lang w:val="en-US"/>
          </w:rPr>
          <w:t>PDF (BOE-A-2020-15840 - 20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- 503 KB)</w:t>
        </w:r>
      </w:hyperlink>
    </w:p>
    <w:p w14:paraId="491F4A42"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0709A0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AD2908F"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Administración Digital. Objeto: Servicio de mantenimiento, soporte y evolución del sistema de rastreo de contactos "RADAR COVID" (3899). Expediente: 3899 2020EMERG004.</w:t>
      </w:r>
    </w:p>
    <w:p w14:paraId="4B007B64" w14:textId="77777777" w:rsidR="001978B8" w:rsidRPr="004F5E41" w:rsidRDefault="00806941" w:rsidP="004F5E41">
      <w:pPr>
        <w:jc w:val="both"/>
        <w:rPr>
          <w:rFonts w:ascii="Bookman Old Style" w:hAnsi="Bookman Old Style"/>
          <w:b/>
          <w:lang w:val="es-ES_tradnl"/>
        </w:rPr>
      </w:pPr>
      <w:hyperlink r:id="rId1308" w:tooltip="PDF firmado BOE-B-2020-46024" w:history="1">
        <w:r w:rsidR="001978B8" w:rsidRPr="004F5E41">
          <w:rPr>
            <w:rStyle w:val="Hipervnculo"/>
            <w:rFonts w:ascii="Bookman Old Style" w:hAnsi="Bookman Old Style"/>
            <w:lang w:val="es-ES_tradnl"/>
          </w:rPr>
          <w:t>PDF (BOE-B-2020-46024 - 2 págs. - 187 KB)</w:t>
        </w:r>
      </w:hyperlink>
    </w:p>
    <w:p w14:paraId="6C8A8311"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09/12/2020</w:t>
      </w:r>
    </w:p>
    <w:p w14:paraId="18D317EB"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54945D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17096782" w14:textId="77777777" w:rsidR="001978B8" w:rsidRPr="004F5E41" w:rsidRDefault="00806941" w:rsidP="004F5E41">
      <w:pPr>
        <w:jc w:val="both"/>
        <w:rPr>
          <w:rFonts w:ascii="Bookman Old Style" w:hAnsi="Bookman Old Style"/>
          <w:bCs/>
          <w:lang w:val="es-ES_tradnl"/>
        </w:rPr>
      </w:pPr>
      <w:hyperlink r:id="rId1309" w:tooltip="Ir a la disposición 2012/048/001" w:history="1">
        <w:r w:rsidR="001978B8" w:rsidRPr="004F5E41">
          <w:rPr>
            <w:rStyle w:val="Hipervnculo"/>
            <w:rFonts w:ascii="Bookman Old Style" w:hAnsi="Bookman Old Style"/>
            <w:bCs/>
            <w:lang w:val="es-ES_tradnl"/>
          </w:rPr>
          <w:t>4768</w:t>
        </w:r>
      </w:hyperlink>
      <w:r w:rsidR="001978B8" w:rsidRPr="004F5E41">
        <w:rPr>
          <w:rFonts w:ascii="Bookman Old Style" w:hAnsi="Bookman Old Style"/>
          <w:lang w:val="es-ES_tradnl"/>
        </w:rPr>
        <w:t> </w:t>
      </w:r>
      <w:hyperlink r:id="rId1310" w:history="1">
        <w:r w:rsidR="001978B8" w:rsidRPr="004F5E41">
          <w:rPr>
            <w:rStyle w:val="Hipervnculo"/>
            <w:rFonts w:ascii="Bookman Old Style" w:hAnsi="Bookman Old Style"/>
            <w:lang w:val="es-ES_tradnl"/>
          </w:rPr>
          <w:t xml:space="preserve">ORDEN de 18 de noviembre de 2020, por la que se modifica la Orden de 24 de marzo de 2020, que encarga al medio propio personificado la empresa </w:t>
        </w:r>
        <w:r w:rsidR="001978B8" w:rsidRPr="004F5E41">
          <w:rPr>
            <w:rStyle w:val="Hipervnculo"/>
            <w:rFonts w:ascii="Bookman Old Style" w:hAnsi="Bookman Old Style"/>
            <w:lang w:val="es-ES_tradnl"/>
          </w:rPr>
          <w:lastRenderedPageBreak/>
          <w:t>pública Transformación Agraria, S.A., SME, M.P. (TRAGSA) la ejecución de las actuaciones sanitarias para realizar obras de adaptación de espacios en centros sanitarios de Canarias para hacer frente a casos de infección por el coronavirus (SARS-COVID19).</w:t>
        </w:r>
      </w:hyperlink>
    </w:p>
    <w:p w14:paraId="5ED49967"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729.71 Kb.</w:t>
      </w:r>
    </w:p>
    <w:p w14:paraId="1D0DE095"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BOC-A-2020-251-4768. </w:t>
      </w:r>
      <w:hyperlink r:id="rId13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3" w:tooltip="Descargar en formato PDF" w:history="1">
        <w:r w:rsidRPr="004F5E41">
          <w:rPr>
            <w:rStyle w:val="Hipervnculo"/>
            <w:rFonts w:ascii="Bookman Old Style" w:hAnsi="Bookman Old Style"/>
            <w:lang w:val="es-ES_tradnl"/>
          </w:rPr>
          <w:t>Descargar</w:t>
        </w:r>
      </w:hyperlink>
    </w:p>
    <w:p w14:paraId="386D77A4"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08/12/2020</w:t>
      </w:r>
    </w:p>
    <w:p w14:paraId="5A939B4E"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BB9D92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Fiscalizaciones</w:t>
      </w:r>
    </w:p>
    <w:p w14:paraId="53CD6505"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de fiscalización sobre los procesos de extinción de entidades de las Comunidades Autónomas como consecuencia de la reestructuración de su sector público.</w:t>
      </w:r>
    </w:p>
    <w:p w14:paraId="09A94A5C" w14:textId="77777777" w:rsidR="001978B8" w:rsidRPr="004F5E41" w:rsidRDefault="00806941" w:rsidP="004F5E41">
      <w:pPr>
        <w:jc w:val="both"/>
        <w:rPr>
          <w:rFonts w:ascii="Bookman Old Style" w:hAnsi="Bookman Old Style"/>
          <w:lang w:val="en-US"/>
        </w:rPr>
      </w:pPr>
      <w:hyperlink r:id="rId1314" w:tooltip="PDF firmado BOE-A-2020-15821" w:history="1">
        <w:r w:rsidR="001978B8" w:rsidRPr="004F5E41">
          <w:rPr>
            <w:rStyle w:val="Hipervnculo"/>
            <w:rFonts w:ascii="Bookman Old Style" w:hAnsi="Bookman Old Style"/>
            <w:lang w:val="en-US"/>
          </w:rPr>
          <w:t>PDF (BOE-A-2020-15821 - 97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- 3.815 KB)</w:t>
        </w:r>
      </w:hyperlink>
    </w:p>
    <w:p w14:paraId="3E966139"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global del sector público autonómico, ejercicio 2016.</w:t>
      </w:r>
    </w:p>
    <w:p w14:paraId="2A1C8B38" w14:textId="77777777" w:rsidR="001978B8" w:rsidRPr="004F5E41" w:rsidRDefault="00806941" w:rsidP="004F5E41">
      <w:pPr>
        <w:jc w:val="both"/>
        <w:rPr>
          <w:rFonts w:ascii="Bookman Old Style" w:hAnsi="Bookman Old Style"/>
          <w:lang w:val="en-US"/>
        </w:rPr>
      </w:pPr>
      <w:hyperlink r:id="rId1315" w:tooltip="PDF firmado BOE-A-2020-15822" w:history="1">
        <w:r w:rsidR="001978B8" w:rsidRPr="004F5E41">
          <w:rPr>
            <w:rStyle w:val="Hipervnculo"/>
            <w:rFonts w:ascii="Bookman Old Style" w:hAnsi="Bookman Old Style"/>
            <w:lang w:val="en-US"/>
          </w:rPr>
          <w:t>PDF (BOE-A-2020-15822 - 217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- 4.951 KB)</w:t>
        </w:r>
      </w:hyperlink>
    </w:p>
    <w:p w14:paraId="2415B013"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07/12/2020</w:t>
      </w:r>
    </w:p>
    <w:p w14:paraId="6F107C60"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68066E8"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F8D22F"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72A4313C"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 xml:space="preserve">Resolución de 2 de diciembre de 2020, de la Subsecretaría, por la que se publica la Adenda al Convenio de asistencia jurídica entre la Abogacía General del Estado-Dirección del Servicio Jurídico del Estado y el Consorcio de la Zona Especial </w:t>
      </w:r>
      <w:proofErr w:type="gramStart"/>
      <w:r w:rsidRPr="004F5E41">
        <w:rPr>
          <w:rFonts w:ascii="Bookman Old Style" w:hAnsi="Bookman Old Style"/>
          <w:lang w:val="es-ES_tradnl"/>
        </w:rPr>
        <w:t>Canaria..</w:t>
      </w:r>
      <w:proofErr w:type="gramEnd"/>
    </w:p>
    <w:p w14:paraId="2001B4AC" w14:textId="77777777" w:rsidR="001978B8" w:rsidRPr="004F5E41" w:rsidRDefault="00806941" w:rsidP="004F5E41">
      <w:pPr>
        <w:jc w:val="both"/>
        <w:rPr>
          <w:rFonts w:ascii="Bookman Old Style" w:hAnsi="Bookman Old Style"/>
          <w:b/>
          <w:lang w:val="en-US"/>
        </w:rPr>
      </w:pPr>
      <w:hyperlink r:id="rId1316" w:tooltip="PDF firmado BOE-A-2020-15795" w:history="1">
        <w:r w:rsidR="001978B8" w:rsidRPr="004F5E41">
          <w:rPr>
            <w:rStyle w:val="Hipervnculo"/>
            <w:rFonts w:ascii="Bookman Old Style" w:hAnsi="Bookman Old Style"/>
            <w:lang w:val="en-US"/>
          </w:rPr>
          <w:t>PDF (BOE-A-2020-15795 - 2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- 223 KB)</w:t>
        </w:r>
      </w:hyperlink>
    </w:p>
    <w:p w14:paraId="7C7CF748"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05/12/2020</w:t>
      </w:r>
    </w:p>
    <w:p w14:paraId="61278C53"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3F401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689A5F1" w14:textId="77777777" w:rsidR="001978B8" w:rsidRPr="004F5E41" w:rsidRDefault="00806941" w:rsidP="004F5E41">
      <w:pPr>
        <w:jc w:val="both"/>
        <w:rPr>
          <w:rFonts w:ascii="Bookman Old Style" w:hAnsi="Bookman Old Style"/>
        </w:rPr>
      </w:pPr>
      <w:hyperlink r:id="rId1317" w:tooltip="Ir a la disposición 2012/048/001" w:history="1">
        <w:r w:rsidR="001978B8" w:rsidRPr="004F5E41">
          <w:rPr>
            <w:rStyle w:val="Hipervnculo"/>
            <w:rFonts w:ascii="Bookman Old Style" w:hAnsi="Bookman Old Style"/>
            <w:bCs/>
          </w:rPr>
          <w:t>4757</w:t>
        </w:r>
      </w:hyperlink>
      <w:r w:rsidR="001978B8" w:rsidRPr="004F5E41">
        <w:rPr>
          <w:rFonts w:ascii="Bookman Old Style" w:hAnsi="Bookman Old Style"/>
        </w:rPr>
        <w:t> </w:t>
      </w:r>
      <w:hyperlink r:id="rId1318" w:history="1">
        <w:r w:rsidR="001978B8" w:rsidRPr="004F5E41">
          <w:rPr>
            <w:rStyle w:val="Hipervnculo"/>
            <w:rFonts w:ascii="Bookman Old Style" w:hAnsi="Bookman Old Style"/>
          </w:rPr>
          <w:t xml:space="preserve">CORRECCIÓN de errores del Acuerdo del Gobierno de Canarias de 4 de diciembre de 2020, por el que se establecen, en el ámbito de la isla de Tenerife, nuevas medidas urgentes de carácter extraordinario y temporal, de </w:t>
        </w:r>
        <w:r w:rsidR="001978B8" w:rsidRPr="004F5E41">
          <w:rPr>
            <w:rStyle w:val="Hipervnculo"/>
            <w:rFonts w:ascii="Bookman Old Style" w:hAnsi="Bookman Old Style"/>
          </w:rPr>
          <w:lastRenderedPageBreak/>
          <w:t>prevención y contención necesarias para hacer frente a la crisis sanitaria ocasionada por el COVID-19.</w:t>
        </w:r>
      </w:hyperlink>
    </w:p>
    <w:p w14:paraId="09AFD942" w14:textId="77777777" w:rsidR="001978B8" w:rsidRPr="004F5E41" w:rsidRDefault="001978B8" w:rsidP="004F5E41">
      <w:pPr>
        <w:jc w:val="both"/>
        <w:rPr>
          <w:rFonts w:ascii="Bookman Old Style" w:hAnsi="Bookman Old Style"/>
        </w:rPr>
      </w:pPr>
      <w:r w:rsidRPr="004F5E41">
        <w:rPr>
          <w:rFonts w:ascii="Bookman Old Style" w:hAnsi="Bookman Old Style"/>
        </w:rPr>
        <w:t>2 páginas. Formato de archivo en PDF/Adobe Acrobat. Tamaño: 409.04 Kb.</w:t>
      </w:r>
    </w:p>
    <w:p w14:paraId="3A2E7020" w14:textId="77777777" w:rsidR="001978B8" w:rsidRPr="004F5E41" w:rsidRDefault="001978B8" w:rsidP="004F5E41">
      <w:pPr>
        <w:jc w:val="both"/>
        <w:rPr>
          <w:rFonts w:ascii="Bookman Old Style" w:hAnsi="Bookman Old Style"/>
        </w:rPr>
      </w:pPr>
      <w:r w:rsidRPr="004F5E41">
        <w:rPr>
          <w:rFonts w:ascii="Bookman Old Style" w:hAnsi="Bookman Old Style"/>
        </w:rPr>
        <w:t>BOC-A-2020-250-4757. </w:t>
      </w:r>
      <w:hyperlink r:id="rId1319"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320"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321" w:tooltip="Descargar en formato PDF" w:history="1">
        <w:r w:rsidRPr="004F5E41">
          <w:rPr>
            <w:rStyle w:val="Hipervnculo"/>
            <w:rFonts w:ascii="Bookman Old Style" w:hAnsi="Bookman Old Style"/>
          </w:rPr>
          <w:t>Descargar</w:t>
        </w:r>
      </w:hyperlink>
    </w:p>
    <w:p w14:paraId="2290497A"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05/12/2020</w:t>
      </w:r>
    </w:p>
    <w:p w14:paraId="145F9C99"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30753C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26BE7B" w14:textId="77777777" w:rsidR="001978B8" w:rsidRPr="004F5E41" w:rsidRDefault="00806941" w:rsidP="004F5E41">
      <w:pPr>
        <w:jc w:val="both"/>
        <w:rPr>
          <w:rFonts w:ascii="Bookman Old Style" w:hAnsi="Bookman Old Style"/>
        </w:rPr>
      </w:pPr>
      <w:hyperlink r:id="rId1322" w:tooltip="Ir a la disposición 2012/048/001" w:history="1">
        <w:r w:rsidR="001978B8" w:rsidRPr="004F5E41">
          <w:rPr>
            <w:rStyle w:val="Hipervnculo"/>
            <w:rFonts w:ascii="Bookman Old Style" w:hAnsi="Bookman Old Style"/>
            <w:bCs/>
          </w:rPr>
          <w:t>4754</w:t>
        </w:r>
      </w:hyperlink>
      <w:r w:rsidR="001978B8" w:rsidRPr="004F5E41">
        <w:rPr>
          <w:rFonts w:ascii="Bookman Old Style" w:hAnsi="Bookman Old Style"/>
        </w:rPr>
        <w:t> </w:t>
      </w:r>
      <w:hyperlink r:id="rId1323" w:history="1">
        <w:r w:rsidR="001978B8" w:rsidRPr="004F5E41">
          <w:rPr>
            <w:rStyle w:val="Hipervnculo"/>
            <w:rFonts w:ascii="Bookman Old Style" w:hAnsi="Bookman Old Style"/>
          </w:rPr>
          <w:t xml:space="preserve">DECRETO 86/2020, de 4 de diciembre, del </w:t>
        </w:r>
        <w:proofErr w:type="gramStart"/>
        <w:r w:rsidR="001978B8" w:rsidRPr="004F5E41">
          <w:rPr>
            <w:rStyle w:val="Hipervnculo"/>
            <w:rFonts w:ascii="Bookman Old Style" w:hAnsi="Bookman Old Style"/>
          </w:rPr>
          <w:t>Presidente</w:t>
        </w:r>
        <w:proofErr w:type="gramEnd"/>
        <w:r w:rsidR="001978B8" w:rsidRPr="004F5E41">
          <w:rPr>
            <w:rStyle w:val="Hipervnculo"/>
            <w:rFonts w:ascii="Bookman Old Style" w:hAnsi="Bookman Old Style"/>
          </w:rPr>
          <w:t>, por el que se establecen nuevas medidas en el ámbito de la isla de Tenerife, en aplicación del Real Decreto 926/2020, de 25 de octubre, por el que se declara el estado de alarma, para contener la propagación de infecciones causadas por el SARS-COV-2.</w:t>
        </w:r>
      </w:hyperlink>
    </w:p>
    <w:p w14:paraId="58665ACF" w14:textId="77777777" w:rsidR="001978B8" w:rsidRPr="004F5E41" w:rsidRDefault="001978B8" w:rsidP="004F5E41">
      <w:pPr>
        <w:jc w:val="both"/>
        <w:rPr>
          <w:rFonts w:ascii="Bookman Old Style" w:hAnsi="Bookman Old Style"/>
        </w:rPr>
      </w:pPr>
      <w:r w:rsidRPr="004F5E41">
        <w:rPr>
          <w:rFonts w:ascii="Bookman Old Style" w:hAnsi="Bookman Old Style"/>
        </w:rPr>
        <w:t>8 páginas. Formato de archivo en PDF/Adobe Acrobat. Tamaño: 484.96 Kb.</w:t>
      </w:r>
    </w:p>
    <w:p w14:paraId="69B6A724" w14:textId="77777777" w:rsidR="001978B8" w:rsidRPr="004F5E41" w:rsidRDefault="001978B8" w:rsidP="004F5E41">
      <w:pPr>
        <w:jc w:val="both"/>
        <w:rPr>
          <w:rFonts w:ascii="Bookman Old Style" w:hAnsi="Bookman Old Style"/>
        </w:rPr>
      </w:pPr>
      <w:r w:rsidRPr="004F5E41">
        <w:rPr>
          <w:rFonts w:ascii="Bookman Old Style" w:hAnsi="Bookman Old Style"/>
        </w:rPr>
        <w:t>BOC-A-2020-249-4754. </w:t>
      </w:r>
      <w:hyperlink r:id="rId1324"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325"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326" w:tooltip="Descargar en formato PDF" w:history="1">
        <w:r w:rsidRPr="004F5E41">
          <w:rPr>
            <w:rStyle w:val="Hipervnculo"/>
            <w:rFonts w:ascii="Bookman Old Style" w:hAnsi="Bookman Old Style"/>
          </w:rPr>
          <w:t>Descargar</w:t>
        </w:r>
      </w:hyperlink>
    </w:p>
    <w:p w14:paraId="1F36F828" w14:textId="77777777" w:rsidR="001978B8" w:rsidRPr="004F5E41" w:rsidRDefault="00806941" w:rsidP="004F5E41">
      <w:pPr>
        <w:jc w:val="both"/>
        <w:rPr>
          <w:rFonts w:ascii="Bookman Old Style" w:hAnsi="Bookman Old Style"/>
        </w:rPr>
      </w:pPr>
      <w:hyperlink r:id="rId1327" w:tooltip="Ir a la disposición 2012/048/001" w:history="1">
        <w:r w:rsidR="001978B8" w:rsidRPr="004F5E41">
          <w:rPr>
            <w:rStyle w:val="Hipervnculo"/>
            <w:rFonts w:ascii="Bookman Old Style" w:hAnsi="Bookman Old Style"/>
            <w:bCs/>
          </w:rPr>
          <w:t>4755</w:t>
        </w:r>
      </w:hyperlink>
      <w:r w:rsidR="001978B8" w:rsidRPr="004F5E41">
        <w:rPr>
          <w:rFonts w:ascii="Bookman Old Style" w:hAnsi="Bookman Old Style"/>
        </w:rPr>
        <w:t> </w:t>
      </w:r>
      <w:hyperlink r:id="rId1328" w:history="1">
        <w:r w:rsidR="001978B8" w:rsidRPr="004F5E41">
          <w:rPr>
            <w:rStyle w:val="Hipervnculo"/>
            <w:rFonts w:ascii="Bookman Old Style" w:hAnsi="Bookman Old Style"/>
          </w:rPr>
          <w:t xml:space="preserve">Secretaría </w:t>
        </w:r>
        <w:proofErr w:type="gramStart"/>
        <w:r w:rsidR="001978B8" w:rsidRPr="004F5E41">
          <w:rPr>
            <w:rStyle w:val="Hipervnculo"/>
            <w:rFonts w:ascii="Bookman Old Style" w:hAnsi="Bookman Old Style"/>
          </w:rPr>
          <w:t>General.-</w:t>
        </w:r>
        <w:proofErr w:type="gramEnd"/>
        <w:r w:rsidR="001978B8" w:rsidRPr="004F5E41">
          <w:rPr>
            <w:rStyle w:val="Hipervnculo"/>
            <w:rFonts w:ascii="Bookman Old Style" w:hAnsi="Bookman Old Style"/>
          </w:rPr>
          <w:t xml:space="preserve"> Resolución de 4 de diciembre de 2020, por la que se dispone la publicación del Acuerdo por el que se establecen, en el ámbito de la isla de Tenerife, nuevas medidas urgentes de carácter extraordinario y temporal, de prevención y contención necesarias para hacer frente a la crisis sanitaria ocasionada por el COVID-19.</w:t>
        </w:r>
      </w:hyperlink>
    </w:p>
    <w:p w14:paraId="1ADAD579" w14:textId="77777777" w:rsidR="001978B8" w:rsidRPr="004F5E41" w:rsidRDefault="001978B8" w:rsidP="004F5E41">
      <w:pPr>
        <w:jc w:val="both"/>
        <w:rPr>
          <w:rFonts w:ascii="Bookman Old Style" w:hAnsi="Bookman Old Style"/>
        </w:rPr>
      </w:pPr>
      <w:r w:rsidRPr="004F5E41">
        <w:rPr>
          <w:rFonts w:ascii="Bookman Old Style" w:hAnsi="Bookman Old Style"/>
        </w:rPr>
        <w:t>12 páginas. Formato de archivo en PDF/Adobe Acrobat. Tamaño: 615.10 Kb.</w:t>
      </w:r>
    </w:p>
    <w:p w14:paraId="583C4C9C" w14:textId="77777777" w:rsidR="001978B8" w:rsidRPr="004F5E41" w:rsidRDefault="001978B8" w:rsidP="004F5E41">
      <w:pPr>
        <w:jc w:val="both"/>
        <w:rPr>
          <w:rFonts w:ascii="Bookman Old Style" w:hAnsi="Bookman Old Style"/>
        </w:rPr>
      </w:pPr>
      <w:r w:rsidRPr="004F5E41">
        <w:rPr>
          <w:rFonts w:ascii="Bookman Old Style" w:hAnsi="Bookman Old Style"/>
        </w:rPr>
        <w:t>BOC-A-2020-249-4755. </w:t>
      </w:r>
      <w:hyperlink r:id="rId1329"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330"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331" w:tooltip="Descargar en formato PDF" w:history="1">
        <w:r w:rsidRPr="004F5E41">
          <w:rPr>
            <w:rStyle w:val="Hipervnculo"/>
            <w:rFonts w:ascii="Bookman Old Style" w:hAnsi="Bookman Old Style"/>
          </w:rPr>
          <w:t>Descargar</w:t>
        </w:r>
      </w:hyperlink>
    </w:p>
    <w:p w14:paraId="1C53EBB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5A86ACA9" w14:textId="77777777" w:rsidR="001978B8" w:rsidRPr="004F5E41" w:rsidRDefault="00806941" w:rsidP="004F5E41">
      <w:pPr>
        <w:jc w:val="both"/>
        <w:rPr>
          <w:rFonts w:ascii="Bookman Old Style" w:hAnsi="Bookman Old Style"/>
        </w:rPr>
      </w:pPr>
      <w:hyperlink r:id="rId1332" w:tooltip="Ir a la disposición 2012/048/001" w:history="1">
        <w:r w:rsidR="001978B8" w:rsidRPr="004F5E41">
          <w:rPr>
            <w:rStyle w:val="Hipervnculo"/>
            <w:rFonts w:ascii="Bookman Old Style" w:hAnsi="Bookman Old Style"/>
          </w:rPr>
          <w:t>4756</w:t>
        </w:r>
      </w:hyperlink>
      <w:r w:rsidR="001978B8" w:rsidRPr="004F5E41">
        <w:rPr>
          <w:rFonts w:ascii="Bookman Old Style" w:hAnsi="Bookman Old Style"/>
        </w:rPr>
        <w:t> </w:t>
      </w:r>
      <w:hyperlink r:id="rId1333" w:history="1">
        <w:r w:rsidR="001978B8" w:rsidRPr="004F5E41">
          <w:rPr>
            <w:rStyle w:val="Hipervnculo"/>
            <w:rFonts w:ascii="Bookman Old Style" w:hAnsi="Bookman Old Style"/>
          </w:rPr>
          <w:t>ORDEN conjunta de 4 de diciembre de 2020,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w:t>
        </w:r>
      </w:hyperlink>
    </w:p>
    <w:p w14:paraId="7B9ABFC9" w14:textId="77777777" w:rsidR="001978B8" w:rsidRPr="004F5E41" w:rsidRDefault="001978B8" w:rsidP="004F5E41">
      <w:pPr>
        <w:jc w:val="both"/>
        <w:rPr>
          <w:rFonts w:ascii="Bookman Old Style" w:hAnsi="Bookman Old Style"/>
        </w:rPr>
      </w:pPr>
      <w:r w:rsidRPr="004F5E41">
        <w:rPr>
          <w:rFonts w:ascii="Bookman Old Style" w:hAnsi="Bookman Old Style"/>
        </w:rPr>
        <w:t>16 páginas. Formato de archivo en PDF/Adobe Acrobat. Tamaño: 779.24 Kb.</w:t>
      </w:r>
    </w:p>
    <w:p w14:paraId="7ABC6D8A" w14:textId="77777777" w:rsidR="001978B8" w:rsidRPr="004F5E41" w:rsidRDefault="001978B8" w:rsidP="004F5E41">
      <w:pPr>
        <w:jc w:val="both"/>
        <w:rPr>
          <w:rFonts w:ascii="Bookman Old Style" w:hAnsi="Bookman Old Style"/>
        </w:rPr>
      </w:pPr>
      <w:r w:rsidRPr="004F5E41">
        <w:rPr>
          <w:rFonts w:ascii="Bookman Old Style" w:hAnsi="Bookman Old Style"/>
        </w:rPr>
        <w:t>BOC-A-2020-249-4756. </w:t>
      </w:r>
      <w:hyperlink r:id="rId1334"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335"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336" w:tooltip="Descargar en formato PDF" w:history="1">
        <w:r w:rsidRPr="004F5E41">
          <w:rPr>
            <w:rStyle w:val="Hipervnculo"/>
            <w:rFonts w:ascii="Bookman Old Style" w:hAnsi="Bookman Old Style"/>
          </w:rPr>
          <w:t>Descargar</w:t>
        </w:r>
      </w:hyperlink>
    </w:p>
    <w:p w14:paraId="29C33A26" w14:textId="77777777" w:rsidR="007A3C95" w:rsidRPr="004F5E41" w:rsidRDefault="007A3C95"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04/12/2020</w:t>
      </w:r>
    </w:p>
    <w:p w14:paraId="419A96C0"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962082" w14:textId="77777777" w:rsidR="001979EE" w:rsidRPr="004F5E41" w:rsidRDefault="001979E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46A167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lastRenderedPageBreak/>
        <w:t>Impuesto sobre la Renta de las Personas Físicas e Impuesto sobre el Valor Añadido</w:t>
      </w:r>
    </w:p>
    <w:p w14:paraId="64ED652B"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14:paraId="024EFF76" w14:textId="77777777" w:rsidR="001979EE" w:rsidRPr="004F5E41" w:rsidRDefault="00806941" w:rsidP="004F5E41">
      <w:pPr>
        <w:jc w:val="both"/>
        <w:rPr>
          <w:rFonts w:ascii="Bookman Old Style" w:hAnsi="Bookman Old Style"/>
          <w:bCs/>
          <w:color w:val="FF0000"/>
          <w:lang w:val="en-US"/>
        </w:rPr>
      </w:pPr>
      <w:hyperlink r:id="rId1337" w:tooltip="PDF firmado BOE-A-2020-15599" w:history="1">
        <w:r w:rsidR="001979EE" w:rsidRPr="004F5E41">
          <w:rPr>
            <w:rStyle w:val="Hipervnculo"/>
            <w:rFonts w:ascii="Bookman Old Style" w:hAnsi="Bookman Old Style"/>
            <w:lang w:val="en-US"/>
          </w:rPr>
          <w:t>PDF (BOE-A-2020-15599 - 90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- 1.786 KB)</w:t>
        </w:r>
      </w:hyperlink>
    </w:p>
    <w:p w14:paraId="2BAB075E" w14:textId="77777777" w:rsidR="007A3C95" w:rsidRPr="004F5E41" w:rsidRDefault="007A3C9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466F2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Mutuas colaboradoras de la Seguridad Social. Cuentas anuales</w:t>
      </w:r>
    </w:p>
    <w:p w14:paraId="3822F905"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xml:space="preserve">, Mutual </w:t>
      </w:r>
      <w:proofErr w:type="spellStart"/>
      <w:r w:rsidRPr="004F5E41">
        <w:rPr>
          <w:rFonts w:ascii="Bookman Old Style" w:hAnsi="Bookman Old Style"/>
          <w:lang w:val="es-ES_tradnl"/>
        </w:rPr>
        <w:t>Midat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Cyclops</w:t>
      </w:r>
      <w:proofErr w:type="spellEnd"/>
      <w:r w:rsidRPr="004F5E41">
        <w:rPr>
          <w:rFonts w:ascii="Bookman Old Style" w:hAnsi="Bookman Old Style"/>
          <w:lang w:val="es-ES_tradnl"/>
        </w:rPr>
        <w:t>, mutua colaboradora con la Seguridad Social n.º 1.</w:t>
      </w:r>
    </w:p>
    <w:p w14:paraId="30B80418" w14:textId="77777777" w:rsidR="001979EE" w:rsidRPr="004F5E41" w:rsidRDefault="00806941" w:rsidP="004F5E41">
      <w:pPr>
        <w:jc w:val="both"/>
        <w:rPr>
          <w:rFonts w:ascii="Bookman Old Style" w:hAnsi="Bookman Old Style"/>
          <w:bCs/>
          <w:lang w:val="en-US"/>
        </w:rPr>
      </w:pPr>
      <w:hyperlink r:id="rId1338" w:tooltip="PDF firmado BOE-A-2020-15666" w:history="1">
        <w:r w:rsidR="001979EE" w:rsidRPr="004F5E41">
          <w:rPr>
            <w:rStyle w:val="Hipervnculo"/>
            <w:rFonts w:ascii="Bookman Old Style" w:hAnsi="Bookman Old Style"/>
            <w:lang w:val="en-US"/>
          </w:rPr>
          <w:t>PDF (BOE-A-2020-15666 - 91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- 2.349 KB)</w:t>
        </w:r>
      </w:hyperlink>
    </w:p>
    <w:p w14:paraId="1E81C6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mutua colaboradora con la Seguridad Social n.º 2.</w:t>
      </w:r>
    </w:p>
    <w:p w14:paraId="73B9C432" w14:textId="77777777" w:rsidR="001979EE" w:rsidRPr="004F5E41" w:rsidRDefault="00806941" w:rsidP="004F5E41">
      <w:pPr>
        <w:jc w:val="both"/>
        <w:rPr>
          <w:rFonts w:ascii="Bookman Old Style" w:hAnsi="Bookman Old Style"/>
          <w:lang w:val="en-US"/>
        </w:rPr>
      </w:pPr>
      <w:hyperlink r:id="rId1339" w:tooltip="PDF firmado BOE-A-2020-15667" w:history="1">
        <w:r w:rsidR="001979EE" w:rsidRPr="004F5E41">
          <w:rPr>
            <w:rStyle w:val="Hipervnculo"/>
            <w:rFonts w:ascii="Bookman Old Style" w:hAnsi="Bookman Old Style"/>
            <w:lang w:val="en-US"/>
          </w:rPr>
          <w:t>PDF (BOE-A-2020-15667 - 109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- 4.074 KB)</w:t>
        </w:r>
      </w:hyperlink>
    </w:p>
    <w:p w14:paraId="38A8984B"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Maz</w:t>
      </w:r>
      <w:proofErr w:type="spellEnd"/>
      <w:r w:rsidRPr="004F5E41">
        <w:rPr>
          <w:rFonts w:ascii="Bookman Old Style" w:hAnsi="Bookman Old Style"/>
          <w:lang w:val="es-ES_tradnl"/>
        </w:rPr>
        <w:t>, mutua colaboradora con la Seguridad Social n.º 11.</w:t>
      </w:r>
    </w:p>
    <w:p w14:paraId="36E73EE7" w14:textId="77777777" w:rsidR="001979EE" w:rsidRPr="004F5E41" w:rsidRDefault="00806941" w:rsidP="004F5E41">
      <w:pPr>
        <w:jc w:val="both"/>
        <w:rPr>
          <w:rFonts w:ascii="Bookman Old Style" w:hAnsi="Bookman Old Style"/>
          <w:lang w:val="en-US"/>
        </w:rPr>
      </w:pPr>
      <w:hyperlink r:id="rId1340" w:tooltip="PDF firmado BOE-A-2020-15670" w:history="1">
        <w:r w:rsidR="001979EE" w:rsidRPr="004F5E41">
          <w:rPr>
            <w:rStyle w:val="Hipervnculo"/>
            <w:rFonts w:ascii="Bookman Old Style" w:hAnsi="Bookman Old Style"/>
            <w:lang w:val="en-US"/>
          </w:rPr>
          <w:t>PDF (BOE-A-2020-15670 - 86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- 6.926 KB)</w:t>
        </w:r>
      </w:hyperlink>
    </w:p>
    <w:p w14:paraId="6064EC99"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Umivale</w:t>
      </w:r>
      <w:proofErr w:type="spellEnd"/>
      <w:r w:rsidRPr="004F5E41">
        <w:rPr>
          <w:rFonts w:ascii="Bookman Old Style" w:hAnsi="Bookman Old Style"/>
          <w:lang w:val="es-ES_tradnl"/>
        </w:rPr>
        <w:t>, mutua colaboradora con la Seguridad Social n.º 15.</w:t>
      </w:r>
    </w:p>
    <w:p w14:paraId="1AD58AC4" w14:textId="77777777" w:rsidR="001979EE" w:rsidRPr="004F5E41" w:rsidRDefault="00806941" w:rsidP="004F5E41">
      <w:pPr>
        <w:jc w:val="both"/>
        <w:rPr>
          <w:rFonts w:ascii="Bookman Old Style" w:hAnsi="Bookman Old Style"/>
          <w:lang w:val="en-US"/>
        </w:rPr>
      </w:pPr>
      <w:hyperlink r:id="rId1341" w:tooltip="PDF firmado BOE-A-2020-15671" w:history="1">
        <w:r w:rsidR="001979EE" w:rsidRPr="004F5E41">
          <w:rPr>
            <w:rStyle w:val="Hipervnculo"/>
            <w:rFonts w:ascii="Bookman Old Style" w:hAnsi="Bookman Old Style"/>
            <w:lang w:val="en-US"/>
          </w:rPr>
          <w:t>PDF (BOE-A-2020-15671 - 180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- 3.168 KB)</w:t>
        </w:r>
      </w:hyperlink>
    </w:p>
    <w:p w14:paraId="0D394B3C"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 Balear, mutua colaboradora con la Seguridad Social n.º 183.</w:t>
      </w:r>
    </w:p>
    <w:p w14:paraId="6A0801F4" w14:textId="77777777" w:rsidR="001979EE" w:rsidRPr="004F5E41" w:rsidRDefault="00806941" w:rsidP="004F5E41">
      <w:pPr>
        <w:jc w:val="both"/>
        <w:rPr>
          <w:rFonts w:ascii="Bookman Old Style" w:hAnsi="Bookman Old Style"/>
          <w:lang w:val="en-US"/>
        </w:rPr>
      </w:pPr>
      <w:hyperlink r:id="rId1342" w:tooltip="PDF firmado BOE-A-2020-15673" w:history="1">
        <w:r w:rsidR="001979EE" w:rsidRPr="004F5E41">
          <w:rPr>
            <w:rStyle w:val="Hipervnculo"/>
            <w:rFonts w:ascii="Bookman Old Style" w:hAnsi="Bookman Old Style"/>
            <w:lang w:val="en-US"/>
          </w:rPr>
          <w:t>PDF (BOE-A-2020-15673 - 85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- 1.577 KB)</w:t>
        </w:r>
      </w:hyperlink>
    </w:p>
    <w:p w14:paraId="503FE09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w:t>
      </w:r>
      <w:r w:rsidRPr="004F5E41">
        <w:rPr>
          <w:rFonts w:ascii="Bookman Old Style" w:hAnsi="Bookman Old Style"/>
          <w:lang w:val="es-ES_tradnl"/>
        </w:rPr>
        <w:lastRenderedPageBreak/>
        <w:t xml:space="preserve">ejercicio 2019 y el informe de auditoría de </w:t>
      </w:r>
      <w:proofErr w:type="spellStart"/>
      <w:r w:rsidRPr="004F5E41">
        <w:rPr>
          <w:rFonts w:ascii="Bookman Old Style" w:hAnsi="Bookman Old Style"/>
          <w:lang w:val="es-ES_tradnl"/>
        </w:rPr>
        <w:t>Ibermutua</w:t>
      </w:r>
      <w:proofErr w:type="spellEnd"/>
      <w:r w:rsidRPr="004F5E41">
        <w:rPr>
          <w:rFonts w:ascii="Bookman Old Style" w:hAnsi="Bookman Old Style"/>
          <w:lang w:val="es-ES_tradnl"/>
        </w:rPr>
        <w:t>, mutua colaboradora con la Seguridad Social n.º 274.</w:t>
      </w:r>
    </w:p>
    <w:p w14:paraId="3D978008" w14:textId="77777777" w:rsidR="001979EE" w:rsidRPr="004F5E41" w:rsidRDefault="00806941" w:rsidP="004F5E41">
      <w:pPr>
        <w:jc w:val="both"/>
        <w:rPr>
          <w:rFonts w:ascii="Bookman Old Style" w:hAnsi="Bookman Old Style"/>
          <w:lang w:val="en-US"/>
        </w:rPr>
      </w:pPr>
      <w:hyperlink r:id="rId1343" w:tooltip="PDF firmado BOE-A-2020-15675" w:history="1">
        <w:r w:rsidR="001979EE" w:rsidRPr="004F5E41">
          <w:rPr>
            <w:rStyle w:val="Hipervnculo"/>
            <w:rFonts w:ascii="Bookman Old Style" w:hAnsi="Bookman Old Style"/>
            <w:lang w:val="en-US"/>
          </w:rPr>
          <w:t>PDF (BOE-A-2020-15675 - 97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- 1.347 KB)</w:t>
        </w:r>
      </w:hyperlink>
    </w:p>
    <w:p w14:paraId="78178CD1" w14:textId="77777777" w:rsidR="001979EE" w:rsidRPr="004F5E41" w:rsidRDefault="001979E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04/12/2020</w:t>
      </w:r>
    </w:p>
    <w:p w14:paraId="3A822CE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027BC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D546368" w14:textId="77777777" w:rsidR="001979EE" w:rsidRPr="004F5E41" w:rsidRDefault="00806941" w:rsidP="004F5E41">
      <w:pPr>
        <w:jc w:val="both"/>
        <w:rPr>
          <w:rFonts w:ascii="Bookman Old Style" w:hAnsi="Bookman Old Style"/>
          <w:b/>
          <w:bCs/>
          <w:lang w:val="es-ES_tradnl"/>
        </w:rPr>
      </w:pPr>
      <w:hyperlink r:id="rId1344" w:tooltip="Ir a la disposición 2012/048/001" w:history="1">
        <w:r w:rsidR="001979EE" w:rsidRPr="004F5E41">
          <w:rPr>
            <w:rStyle w:val="Hipervnculo"/>
            <w:rFonts w:ascii="Bookman Old Style" w:hAnsi="Bookman Old Style"/>
            <w:b/>
            <w:bCs/>
            <w:lang w:val="es-ES_tradnl"/>
          </w:rPr>
          <w:t>4712</w:t>
        </w:r>
      </w:hyperlink>
      <w:r w:rsidR="001979EE" w:rsidRPr="004F5E41">
        <w:rPr>
          <w:rFonts w:ascii="Bookman Old Style" w:hAnsi="Bookman Old Style"/>
          <w:lang w:val="es-ES_tradnl"/>
        </w:rPr>
        <w:t> </w:t>
      </w:r>
      <w:hyperlink r:id="rId1345" w:history="1">
        <w:r w:rsidR="001979EE" w:rsidRPr="004F5E41">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14:paraId="797650E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20 páginas. Formato de archivo en PDF/Adobe Acrobat. Tamaño: 484.12 Kb.</w:t>
      </w:r>
    </w:p>
    <w:p w14:paraId="4B0A18F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BOC-A-2020-248-4712. </w:t>
      </w:r>
      <w:hyperlink r:id="rId13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48" w:tooltip="Descargar en formato PDF" w:history="1">
        <w:r w:rsidRPr="004F5E41">
          <w:rPr>
            <w:rStyle w:val="Hipervnculo"/>
            <w:rFonts w:ascii="Bookman Old Style" w:hAnsi="Bookman Old Style"/>
            <w:lang w:val="es-ES_tradnl"/>
          </w:rPr>
          <w:t>Descargar</w:t>
        </w:r>
      </w:hyperlink>
    </w:p>
    <w:p w14:paraId="5D6B8E6B"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4399E8"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674167F" w14:textId="77777777" w:rsidR="001979EE" w:rsidRPr="004F5E41" w:rsidRDefault="00806941" w:rsidP="004F5E41">
      <w:pPr>
        <w:jc w:val="both"/>
        <w:rPr>
          <w:rFonts w:ascii="Bookman Old Style" w:hAnsi="Bookman Old Style"/>
          <w:b/>
          <w:bCs/>
          <w:lang w:val="es-ES_tradnl"/>
        </w:rPr>
      </w:pPr>
      <w:hyperlink r:id="rId1349" w:tooltip="Ir a la disposición 2012/048/001" w:history="1">
        <w:r w:rsidR="001979EE" w:rsidRPr="004F5E41">
          <w:rPr>
            <w:rStyle w:val="Hipervnculo"/>
            <w:rFonts w:ascii="Bookman Old Style" w:hAnsi="Bookman Old Style"/>
            <w:b/>
            <w:bCs/>
            <w:lang w:val="es-ES_tradnl"/>
          </w:rPr>
          <w:t>4717</w:t>
        </w:r>
      </w:hyperlink>
      <w:r w:rsidR="001979EE" w:rsidRPr="004F5E41">
        <w:rPr>
          <w:rFonts w:ascii="Bookman Old Style" w:hAnsi="Bookman Old Style"/>
          <w:lang w:val="es-ES_tradnl"/>
        </w:rPr>
        <w:t> </w:t>
      </w:r>
      <w:hyperlink r:id="rId1350" w:history="1">
        <w:r w:rsidR="001979EE" w:rsidRPr="004F5E41">
          <w:rPr>
            <w:rStyle w:val="Hipervnculo"/>
            <w:rFonts w:ascii="Bookman Old Style" w:hAnsi="Bookman Old Style"/>
            <w:lang w:val="es-ES_tradnl"/>
          </w:rPr>
          <w:t xml:space="preserve">DECRETO 84/2020, de 3 de diciembre, del </w:t>
        </w:r>
        <w:proofErr w:type="gramStart"/>
        <w:r w:rsidR="001979EE" w:rsidRPr="004F5E41">
          <w:rPr>
            <w:rStyle w:val="Hipervnculo"/>
            <w:rFonts w:ascii="Bookman Old Style" w:hAnsi="Bookman Old Style"/>
            <w:lang w:val="es-ES_tradnl"/>
          </w:rPr>
          <w:t>Presidente</w:t>
        </w:r>
        <w:proofErr w:type="gramEnd"/>
        <w:r w:rsidR="001979EE" w:rsidRPr="004F5E41">
          <w:rPr>
            <w:rStyle w:val="Hipervnculo"/>
            <w:rFonts w:ascii="Bookman Old Style" w:hAnsi="Bookman Old Style"/>
            <w:lang w:val="es-ES_tradnl"/>
          </w:rPr>
          <w:t>, por el que se establecen medidas específicas para la celebración de las Fiestas Navideñas en el ámbito de la Comunidad Autónoma de Canarias, en aplicación del Real Decreto 926/2020, de 25 de octubre, por el que se declara el estado de alarma, para contener la propagación de infecciones causadas por el SARS-COV-2.</w:t>
        </w:r>
      </w:hyperlink>
    </w:p>
    <w:p w14:paraId="5E8FEF56"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388.37 Kb.</w:t>
      </w:r>
    </w:p>
    <w:p w14:paraId="52DDA8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BOC-A-2020-248-4717. </w:t>
      </w:r>
      <w:hyperlink r:id="rId13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53" w:tooltip="Descargar en formato PDF" w:history="1">
        <w:r w:rsidRPr="004F5E41">
          <w:rPr>
            <w:rStyle w:val="Hipervnculo"/>
            <w:rFonts w:ascii="Bookman Old Style" w:hAnsi="Bookman Old Style"/>
            <w:lang w:val="es-ES_tradnl"/>
          </w:rPr>
          <w:t>Descargar</w:t>
        </w:r>
      </w:hyperlink>
    </w:p>
    <w:p w14:paraId="1C851DEB" w14:textId="77777777" w:rsidR="001979EE" w:rsidRPr="004F5E41" w:rsidRDefault="00806941" w:rsidP="004F5E41">
      <w:pPr>
        <w:jc w:val="both"/>
        <w:rPr>
          <w:rFonts w:ascii="Bookman Old Style" w:hAnsi="Bookman Old Style"/>
          <w:lang w:val="es-ES_tradnl"/>
        </w:rPr>
      </w:pPr>
      <w:hyperlink r:id="rId1354" w:tooltip="Ir a la disposición 2012/048/001" w:history="1">
        <w:r w:rsidR="001979EE" w:rsidRPr="004F5E41">
          <w:rPr>
            <w:rStyle w:val="Hipervnculo"/>
            <w:rFonts w:ascii="Bookman Old Style" w:hAnsi="Bookman Old Style"/>
            <w:b/>
            <w:bCs/>
            <w:lang w:val="es-ES_tradnl"/>
          </w:rPr>
          <w:t>4719</w:t>
        </w:r>
      </w:hyperlink>
      <w:r w:rsidR="001979EE" w:rsidRPr="004F5E41">
        <w:rPr>
          <w:rFonts w:ascii="Bookman Old Style" w:hAnsi="Bookman Old Style"/>
          <w:lang w:val="es-ES_tradnl"/>
        </w:rPr>
        <w:t> </w:t>
      </w:r>
      <w:hyperlink r:id="rId1355" w:history="1">
        <w:r w:rsidR="001979EE" w:rsidRPr="004F5E41">
          <w:rPr>
            <w:rStyle w:val="Hipervnculo"/>
            <w:rFonts w:ascii="Bookman Old Style" w:hAnsi="Bookman Old Style"/>
            <w:lang w:val="es-ES_tradnl"/>
          </w:rPr>
          <w:t xml:space="preserve">Secretaría </w:t>
        </w:r>
        <w:proofErr w:type="gramStart"/>
        <w:r w:rsidR="001979EE" w:rsidRPr="004F5E41">
          <w:rPr>
            <w:rStyle w:val="Hipervnculo"/>
            <w:rFonts w:ascii="Bookman Old Style" w:hAnsi="Bookman Old Style"/>
            <w:lang w:val="es-ES_tradnl"/>
          </w:rPr>
          <w:t>General.-</w:t>
        </w:r>
        <w:proofErr w:type="gramEnd"/>
        <w:r w:rsidR="001979EE" w:rsidRPr="004F5E41">
          <w:rPr>
            <w:rStyle w:val="Hipervnculo"/>
            <w:rFonts w:ascii="Bookman Old Style" w:hAnsi="Bookman Old Style"/>
            <w:lang w:val="es-ES_tradnl"/>
          </w:rPr>
          <w:t xml:space="preserve">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14:paraId="39D98B6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412.30 Kb.</w:t>
      </w:r>
    </w:p>
    <w:p w14:paraId="69C4B4E5"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BOC-A-2020-248-4719. </w:t>
      </w:r>
      <w:hyperlink r:id="rId13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58" w:tooltip="Descargar en formato PDF" w:history="1">
        <w:r w:rsidRPr="004F5E41">
          <w:rPr>
            <w:rStyle w:val="Hipervnculo"/>
            <w:rFonts w:ascii="Bookman Old Style" w:hAnsi="Bookman Old Style"/>
            <w:lang w:val="es-ES_tradnl"/>
          </w:rPr>
          <w:t>Descargar</w:t>
        </w:r>
      </w:hyperlink>
    </w:p>
    <w:p w14:paraId="3A5C98E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D636683"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39605BB9"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ABA186" w14:textId="77777777" w:rsidR="001979EE" w:rsidRPr="004F5E41" w:rsidRDefault="00806941" w:rsidP="004F5E41">
      <w:pPr>
        <w:jc w:val="both"/>
        <w:rPr>
          <w:rFonts w:ascii="Bookman Old Style" w:hAnsi="Bookman Old Style"/>
          <w:b/>
          <w:bCs/>
          <w:lang w:val="es-ES_tradnl"/>
        </w:rPr>
      </w:pPr>
      <w:hyperlink r:id="rId1359" w:tooltip="Ir a la disposición 2012/048/001" w:history="1">
        <w:r w:rsidR="001979EE" w:rsidRPr="004F5E41">
          <w:rPr>
            <w:rStyle w:val="Hipervnculo"/>
            <w:rFonts w:ascii="Bookman Old Style" w:hAnsi="Bookman Old Style"/>
            <w:b/>
            <w:bCs/>
            <w:lang w:val="es-ES_tradnl"/>
          </w:rPr>
          <w:t>4738</w:t>
        </w:r>
      </w:hyperlink>
      <w:r w:rsidR="001979EE" w:rsidRPr="004F5E41">
        <w:rPr>
          <w:rFonts w:ascii="Bookman Old Style" w:hAnsi="Bookman Old Style"/>
          <w:lang w:val="es-ES_tradnl"/>
        </w:rPr>
        <w:t> </w:t>
      </w:r>
      <w:hyperlink r:id="rId1360" w:history="1">
        <w:r w:rsidR="001979EE" w:rsidRPr="004F5E41">
          <w:rPr>
            <w:rStyle w:val="Hipervnculo"/>
            <w:rFonts w:ascii="Bookman Old Style" w:hAnsi="Bookman Old Style"/>
            <w:lang w:val="es-ES_tradnl"/>
          </w:rPr>
          <w:t xml:space="preserve">EXTRACTO de la Orden de 23 de noviembre de 2020, por la que se modifica parcialmente la Orden de 8 de junio de 2020, de este Departamento, por la que convocan las ayudas de estado referidas a la campaña 2019, </w:t>
        </w:r>
        <w:r w:rsidR="001979EE" w:rsidRPr="004F5E41">
          <w:rPr>
            <w:rStyle w:val="Hipervnculo"/>
            <w:rFonts w:ascii="Bookman Old Style" w:hAnsi="Bookman Old Style"/>
            <w:lang w:val="es-ES_tradnl"/>
          </w:rPr>
          <w:lastRenderedPageBreak/>
          <w:t>previstas en el Programa Comunitario de Apoyo a las Producciones Agrarias de Canarias (POSEI), y se amplía la dotación presupuestaria prevista en la misma.</w:t>
        </w:r>
      </w:hyperlink>
    </w:p>
    <w:p w14:paraId="136058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245.99 Kb.</w:t>
      </w:r>
    </w:p>
    <w:p w14:paraId="7240BF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BOC-A-2020-248-4738. </w:t>
      </w:r>
      <w:hyperlink r:id="rId13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63" w:tooltip="Descargar en formato PDF" w:history="1">
        <w:r w:rsidRPr="004F5E41">
          <w:rPr>
            <w:rStyle w:val="Hipervnculo"/>
            <w:rFonts w:ascii="Bookman Old Style" w:hAnsi="Bookman Old Style"/>
            <w:lang w:val="es-ES_tradnl"/>
          </w:rPr>
          <w:t>Descargar</w:t>
        </w:r>
      </w:hyperlink>
    </w:p>
    <w:p w14:paraId="38EE946A"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3C08AFD" w14:textId="77777777" w:rsidR="001979EE" w:rsidRPr="004F5E41" w:rsidRDefault="00806941" w:rsidP="004F5E41">
      <w:pPr>
        <w:jc w:val="both"/>
        <w:rPr>
          <w:rFonts w:ascii="Bookman Old Style" w:hAnsi="Bookman Old Style"/>
          <w:b/>
          <w:bCs/>
          <w:lang w:val="es-ES_tradnl"/>
        </w:rPr>
      </w:pPr>
      <w:hyperlink r:id="rId1364" w:tooltip="Ir a la disposición 2012/048/001" w:history="1">
        <w:r w:rsidR="001979EE" w:rsidRPr="004F5E41">
          <w:rPr>
            <w:rStyle w:val="Hipervnculo"/>
            <w:rFonts w:ascii="Bookman Old Style" w:hAnsi="Bookman Old Style"/>
            <w:b/>
            <w:bCs/>
            <w:lang w:val="es-ES_tradnl"/>
          </w:rPr>
          <w:t>4739</w:t>
        </w:r>
      </w:hyperlink>
      <w:r w:rsidR="001979EE" w:rsidRPr="004F5E41">
        <w:rPr>
          <w:rFonts w:ascii="Bookman Old Style" w:hAnsi="Bookman Old Style"/>
          <w:lang w:val="es-ES_tradnl"/>
        </w:rPr>
        <w:t> </w:t>
      </w:r>
      <w:hyperlink r:id="rId1365" w:history="1">
        <w:r w:rsidR="001979EE" w:rsidRPr="004F5E41">
          <w:rPr>
            <w:rStyle w:val="Hipervnculo"/>
            <w:rFonts w:ascii="Bookman Old Style" w:hAnsi="Bookman Old Style"/>
            <w:lang w:val="es-ES_tradnl"/>
          </w:rPr>
          <w:t xml:space="preserve">Dirección General de Derechos Sociales e </w:t>
        </w:r>
        <w:proofErr w:type="gramStart"/>
        <w:r w:rsidR="001979EE" w:rsidRPr="004F5E41">
          <w:rPr>
            <w:rStyle w:val="Hipervnculo"/>
            <w:rFonts w:ascii="Bookman Old Style" w:hAnsi="Bookman Old Style"/>
            <w:lang w:val="es-ES_tradnl"/>
          </w:rPr>
          <w:t>Inmigración.-</w:t>
        </w:r>
        <w:proofErr w:type="gramEnd"/>
        <w:r w:rsidR="001979EE" w:rsidRPr="004F5E41">
          <w:rPr>
            <w:rStyle w:val="Hipervnculo"/>
            <w:rFonts w:ascii="Bookman Old Style" w:hAnsi="Bookman Old Style"/>
            <w:lang w:val="es-ES_tradnl"/>
          </w:rPr>
          <w:t xml:space="preserve"> Anuncio de notificación de 23 de noviembre de 2020, en procedimiento de reintegro de la Prestación Canaria de Inserción.</w:t>
        </w:r>
      </w:hyperlink>
    </w:p>
    <w:p w14:paraId="7CA0D5A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236.27 Kb.</w:t>
      </w:r>
    </w:p>
    <w:p w14:paraId="4130C43A"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BOC-A-2020-248-4739. </w:t>
      </w:r>
      <w:hyperlink r:id="rId13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68" w:tooltip="Descargar en formato PDF" w:history="1">
        <w:r w:rsidRPr="004F5E41">
          <w:rPr>
            <w:rStyle w:val="Hipervnculo"/>
            <w:rFonts w:ascii="Bookman Old Style" w:hAnsi="Bookman Old Style"/>
            <w:lang w:val="es-ES_tradnl"/>
          </w:rPr>
          <w:t>Descargar</w:t>
        </w:r>
      </w:hyperlink>
    </w:p>
    <w:p w14:paraId="06E4C23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0FB3CA1" w14:textId="77777777" w:rsidR="001979EE" w:rsidRPr="004F5E41" w:rsidRDefault="00806941" w:rsidP="004F5E41">
      <w:pPr>
        <w:jc w:val="both"/>
        <w:rPr>
          <w:rFonts w:ascii="Bookman Old Style" w:hAnsi="Bookman Old Style"/>
          <w:b/>
          <w:bCs/>
          <w:lang w:val="es-ES_tradnl"/>
        </w:rPr>
      </w:pPr>
      <w:hyperlink r:id="rId1369" w:tooltip="Ir a la disposición 2012/048/001" w:history="1">
        <w:r w:rsidR="001979EE" w:rsidRPr="004F5E41">
          <w:rPr>
            <w:rStyle w:val="Hipervnculo"/>
            <w:rFonts w:ascii="Bookman Old Style" w:hAnsi="Bookman Old Style"/>
            <w:b/>
            <w:bCs/>
            <w:lang w:val="es-ES_tradnl"/>
          </w:rPr>
          <w:t>4740</w:t>
        </w:r>
      </w:hyperlink>
      <w:r w:rsidR="001979EE" w:rsidRPr="004F5E41">
        <w:rPr>
          <w:rFonts w:ascii="Bookman Old Style" w:hAnsi="Bookman Old Style"/>
          <w:lang w:val="es-ES_tradnl"/>
        </w:rPr>
        <w:t> </w:t>
      </w:r>
      <w:hyperlink r:id="rId1370" w:history="1">
        <w:r w:rsidR="001979EE" w:rsidRPr="004F5E41">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14:paraId="1151AA02"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227.90 Kb.</w:t>
      </w:r>
    </w:p>
    <w:p w14:paraId="04F3C71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BOC-A-2020-248-4740. </w:t>
      </w:r>
      <w:hyperlink r:id="rId13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73" w:tooltip="Descargar en formato PDF" w:history="1">
        <w:r w:rsidRPr="004F5E41">
          <w:rPr>
            <w:rStyle w:val="Hipervnculo"/>
            <w:rFonts w:ascii="Bookman Old Style" w:hAnsi="Bookman Old Style"/>
            <w:lang w:val="es-ES_tradnl"/>
          </w:rPr>
          <w:t>Descargar</w:t>
        </w:r>
      </w:hyperlink>
    </w:p>
    <w:p w14:paraId="1728EE2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03/12/2020</w:t>
      </w:r>
    </w:p>
    <w:p w14:paraId="18454E99"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5E503CC"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DCF7623"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14:paraId="0AF3EC11" w14:textId="77777777" w:rsidR="00AA4B6B" w:rsidRPr="004F5E41" w:rsidRDefault="00806941" w:rsidP="004F5E41">
      <w:pPr>
        <w:jc w:val="both"/>
        <w:rPr>
          <w:rFonts w:ascii="Bookman Old Style" w:hAnsi="Bookman Old Style"/>
          <w:lang w:val="es-ES_tradnl"/>
        </w:rPr>
      </w:pPr>
      <w:hyperlink r:id="rId1374" w:tooltip="PDF firmado BOE-B-2020-45295" w:history="1">
        <w:r w:rsidR="00AA4B6B" w:rsidRPr="004F5E41">
          <w:rPr>
            <w:rStyle w:val="Hipervnculo"/>
            <w:rFonts w:ascii="Bookman Old Style" w:hAnsi="Bookman Old Style"/>
            <w:lang w:val="es-ES_tradnl"/>
          </w:rPr>
          <w:t>PDF (BOE-B-2020-45295 - 1 pág. - 175 KB)</w:t>
        </w:r>
      </w:hyperlink>
    </w:p>
    <w:p w14:paraId="4AB4095D"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77D80FAC"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14:paraId="36DE1FFD" w14:textId="77777777" w:rsidR="00AA4B6B" w:rsidRPr="004F5E41" w:rsidRDefault="00806941" w:rsidP="004F5E41">
      <w:pPr>
        <w:jc w:val="both"/>
        <w:rPr>
          <w:rFonts w:ascii="Bookman Old Style" w:hAnsi="Bookman Old Style"/>
          <w:lang w:val="es-ES_tradnl"/>
        </w:rPr>
      </w:pPr>
      <w:hyperlink r:id="rId1375" w:tooltip="PDF firmado BOE-B-2020-45318" w:history="1">
        <w:r w:rsidR="00AA4B6B" w:rsidRPr="004F5E41">
          <w:rPr>
            <w:rStyle w:val="Hipervnculo"/>
            <w:rFonts w:ascii="Bookman Old Style" w:hAnsi="Bookman Old Style"/>
            <w:lang w:val="es-ES_tradnl"/>
          </w:rPr>
          <w:t>PDF (BOE-B-2020-45318 - 2 págs. - 186 KB)</w:t>
        </w:r>
      </w:hyperlink>
    </w:p>
    <w:p w14:paraId="027DF2F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03/12/2020</w:t>
      </w:r>
    </w:p>
    <w:p w14:paraId="34DEE791"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666667D"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176BED4" w14:textId="77777777" w:rsidR="00AA4B6B" w:rsidRPr="004F5E41" w:rsidRDefault="00806941" w:rsidP="004F5E41">
      <w:pPr>
        <w:jc w:val="both"/>
        <w:rPr>
          <w:rFonts w:ascii="Bookman Old Style" w:hAnsi="Bookman Old Style"/>
          <w:bCs/>
          <w:lang w:val="es-ES_tradnl"/>
        </w:rPr>
      </w:pPr>
      <w:hyperlink r:id="rId1376" w:tooltip="Ir a la disposición 2012/048/001" w:history="1">
        <w:r w:rsidR="00AA4B6B" w:rsidRPr="004F5E41">
          <w:rPr>
            <w:rStyle w:val="Hipervnculo"/>
            <w:rFonts w:ascii="Bookman Old Style" w:hAnsi="Bookman Old Style"/>
            <w:bCs/>
            <w:lang w:val="es-ES_tradnl"/>
          </w:rPr>
          <w:t>4688</w:t>
        </w:r>
      </w:hyperlink>
      <w:r w:rsidR="00AA4B6B" w:rsidRPr="004F5E41">
        <w:rPr>
          <w:rFonts w:ascii="Bookman Old Style" w:hAnsi="Bookman Old Style"/>
          <w:lang w:val="es-ES_tradnl"/>
        </w:rPr>
        <w:t> </w:t>
      </w:r>
      <w:hyperlink r:id="rId1377" w:history="1">
        <w:r w:rsidR="00AA4B6B" w:rsidRPr="004F5E41">
          <w:rPr>
            <w:rStyle w:val="Hipervnculo"/>
            <w:rFonts w:ascii="Bookman Old Style" w:hAnsi="Bookman Old Style"/>
            <w:lang w:val="es-ES_tradnl"/>
          </w:rPr>
          <w:t xml:space="preserve">Instituto Canario de la </w:t>
        </w:r>
        <w:proofErr w:type="gramStart"/>
        <w:r w:rsidR="00AA4B6B" w:rsidRPr="004F5E41">
          <w:rPr>
            <w:rStyle w:val="Hipervnculo"/>
            <w:rFonts w:ascii="Bookman Old Style" w:hAnsi="Bookman Old Style"/>
            <w:lang w:val="es-ES_tradnl"/>
          </w:rPr>
          <w:t>Vivienda.-</w:t>
        </w:r>
        <w:proofErr w:type="gramEnd"/>
        <w:r w:rsidR="00AA4B6B" w:rsidRPr="004F5E41">
          <w:rPr>
            <w:rStyle w:val="Hipervnculo"/>
            <w:rFonts w:ascii="Bookman Old Style" w:hAnsi="Bookman Old Style"/>
            <w:lang w:val="es-ES_tradnl"/>
          </w:rPr>
          <w:t xml:space="preserve">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14:paraId="4383705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595.72 Kb.</w:t>
      </w:r>
    </w:p>
    <w:p w14:paraId="247931E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BOC-A-2020-247-4688. </w:t>
      </w:r>
      <w:hyperlink r:id="rId13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80" w:tooltip="Descargar en formato PDF" w:history="1">
        <w:r w:rsidRPr="004F5E41">
          <w:rPr>
            <w:rStyle w:val="Hipervnculo"/>
            <w:rFonts w:ascii="Bookman Old Style" w:hAnsi="Bookman Old Style"/>
            <w:lang w:val="es-ES_tradnl"/>
          </w:rPr>
          <w:t>Descargar</w:t>
        </w:r>
      </w:hyperlink>
    </w:p>
    <w:p w14:paraId="587BC1EE" w14:textId="77777777" w:rsidR="00E229E1" w:rsidRPr="004F5E41" w:rsidRDefault="00E229E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02/12/</w:t>
      </w:r>
      <w:r w:rsidR="00AA4B6B" w:rsidRPr="004F5E41">
        <w:rPr>
          <w:rFonts w:ascii="Bookman Old Style" w:hAnsi="Bookman Old Style"/>
          <w:b/>
          <w:color w:val="FF0000"/>
          <w:highlight w:val="yellow"/>
          <w:lang w:val="es-ES_tradnl"/>
        </w:rPr>
        <w:t>2020</w:t>
      </w:r>
    </w:p>
    <w:p w14:paraId="1ECBB9F4"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8A98E1A"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6BBD215B"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51B59CD0"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Convenio entre el Reino de España y la República de Cabo Verde para evitar la doble imposición y prevenir la evasión fiscal en materia de impuestos sobre la renta y su Protocolo, hecho en Madrid el 5 de junio de 2017.</w:t>
      </w:r>
    </w:p>
    <w:p w14:paraId="3F4DC209" w14:textId="77777777" w:rsidR="00E229E1" w:rsidRPr="004F5E41" w:rsidRDefault="00806941" w:rsidP="004F5E41">
      <w:pPr>
        <w:jc w:val="both"/>
        <w:rPr>
          <w:rFonts w:ascii="Bookman Old Style" w:hAnsi="Bookman Old Style"/>
          <w:bCs/>
          <w:lang w:val="en-US"/>
        </w:rPr>
      </w:pPr>
      <w:hyperlink r:id="rId1381" w:tooltip="PDF firmado BOE-A-2020-15389" w:history="1">
        <w:r w:rsidR="00E229E1" w:rsidRPr="004F5E41">
          <w:rPr>
            <w:rStyle w:val="Hipervnculo"/>
            <w:rFonts w:ascii="Bookman Old Style" w:hAnsi="Bookman Old Style"/>
            <w:lang w:val="en-US"/>
          </w:rPr>
          <w:t>PDF (BOE-A-2020-15389 - 16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- 312 KB)</w:t>
        </w:r>
      </w:hyperlink>
    </w:p>
    <w:p w14:paraId="2519B162"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5B6B57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Demarcación y planta judicial</w:t>
      </w:r>
    </w:p>
    <w:p w14:paraId="2D5CB7A1"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Real Decreto 1050/2020, de 1 de diciembre, de creación de treinta y tres unidades judiciales COVID-19 correspondientes a la programación de 2020.</w:t>
      </w:r>
    </w:p>
    <w:p w14:paraId="58FD58B4" w14:textId="77777777" w:rsidR="00E229E1" w:rsidRPr="004F5E41" w:rsidRDefault="00806941" w:rsidP="004F5E41">
      <w:pPr>
        <w:jc w:val="both"/>
        <w:rPr>
          <w:rFonts w:ascii="Bookman Old Style" w:hAnsi="Bookman Old Style"/>
          <w:bCs/>
          <w:lang w:val="en-US"/>
        </w:rPr>
      </w:pPr>
      <w:hyperlink r:id="rId1382" w:tooltip="PDF firmado BOE-A-2020-15393" w:history="1">
        <w:r w:rsidR="00E229E1" w:rsidRPr="004F5E41">
          <w:rPr>
            <w:rStyle w:val="Hipervnculo"/>
            <w:rFonts w:ascii="Bookman Old Style" w:hAnsi="Bookman Old Style"/>
            <w:lang w:val="en-US"/>
          </w:rPr>
          <w:t>PDF (BOE-A-2020-15393 - 18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- 664 KB)</w:t>
        </w:r>
      </w:hyperlink>
    </w:p>
    <w:p w14:paraId="0A40DA98"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50EAD97"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Estado de alarma. Ayudas</w:t>
      </w:r>
    </w:p>
    <w:p w14:paraId="4F2678C9"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11F48579" w14:textId="77777777" w:rsidR="00E229E1" w:rsidRPr="004F5E41" w:rsidRDefault="00806941" w:rsidP="004F5E41">
      <w:pPr>
        <w:jc w:val="both"/>
        <w:rPr>
          <w:rFonts w:ascii="Bookman Old Style" w:hAnsi="Bookman Old Style"/>
          <w:bCs/>
          <w:lang w:val="en-US"/>
        </w:rPr>
      </w:pPr>
      <w:hyperlink r:id="rId1383" w:tooltip="PDF firmado BOE-A-2020-15395" w:history="1">
        <w:r w:rsidR="00E229E1" w:rsidRPr="004F5E41">
          <w:rPr>
            <w:rStyle w:val="Hipervnculo"/>
            <w:rFonts w:ascii="Bookman Old Style" w:hAnsi="Bookman Old Style"/>
            <w:lang w:val="en-US"/>
          </w:rPr>
          <w:t>PDF (BOE-A-2020-15395 - 2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- 222 KB)</w:t>
        </w:r>
      </w:hyperlink>
    </w:p>
    <w:p w14:paraId="6CB12D40"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421D63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124512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Real Decreto 1052/2020, de 1 de diciembre, por el que se regula la concesión directa de diversas subvenciones en materia comercial.</w:t>
      </w:r>
    </w:p>
    <w:p w14:paraId="694A1617" w14:textId="77777777" w:rsidR="00E229E1" w:rsidRPr="004F5E41" w:rsidRDefault="00806941" w:rsidP="004F5E41">
      <w:pPr>
        <w:jc w:val="both"/>
        <w:rPr>
          <w:rFonts w:ascii="Bookman Old Style" w:hAnsi="Bookman Old Style"/>
          <w:b/>
          <w:bCs/>
          <w:lang w:val="en-US"/>
        </w:rPr>
      </w:pPr>
      <w:hyperlink r:id="rId1384" w:tooltip="PDF firmado BOE-A-2020-15396" w:history="1">
        <w:r w:rsidR="00E229E1" w:rsidRPr="004F5E41">
          <w:rPr>
            <w:rStyle w:val="Hipervnculo"/>
            <w:rFonts w:ascii="Bookman Old Style" w:hAnsi="Bookman Old Style"/>
            <w:lang w:val="en-US"/>
          </w:rPr>
          <w:t>PDF (BOE-A-2020-15396 - 8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- 275 KB)</w:t>
        </w:r>
      </w:hyperlink>
    </w:p>
    <w:p w14:paraId="5A3E50C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3AE31EC"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CBDEAB9" w14:textId="77777777" w:rsidR="004D64BB"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14:paraId="4CE299B1" w14:textId="77777777" w:rsidR="00E229E1" w:rsidRPr="004F5E41" w:rsidRDefault="00806941" w:rsidP="004F5E41">
      <w:pPr>
        <w:jc w:val="both"/>
        <w:rPr>
          <w:rFonts w:ascii="Bookman Old Style" w:hAnsi="Bookman Old Style"/>
          <w:b/>
          <w:bCs/>
          <w:lang w:val="en-US"/>
        </w:rPr>
      </w:pPr>
      <w:hyperlink r:id="rId1385" w:tooltip="PDF firmado BOE-A-2020-15469" w:history="1">
        <w:r w:rsidR="00E229E1" w:rsidRPr="004F5E41">
          <w:rPr>
            <w:rStyle w:val="Hipervnculo"/>
            <w:rFonts w:ascii="Bookman Old Style" w:hAnsi="Bookman Old Style"/>
            <w:lang w:val="en-US"/>
          </w:rPr>
          <w:t>PDF (BOE-A-2020-15469 - 2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- 223 KB)</w:t>
        </w:r>
      </w:hyperlink>
    </w:p>
    <w:p w14:paraId="2C2EF717" w14:textId="77777777" w:rsidR="004D64BB" w:rsidRPr="004F5E41" w:rsidRDefault="00E229E1"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14:paraId="20C9F464" w14:textId="77777777" w:rsidR="00E229E1" w:rsidRPr="004F5E41" w:rsidRDefault="00806941" w:rsidP="004F5E41">
      <w:pPr>
        <w:jc w:val="both"/>
        <w:rPr>
          <w:rFonts w:ascii="Bookman Old Style" w:hAnsi="Bookman Old Style"/>
          <w:lang w:val="es-ES_tradnl"/>
        </w:rPr>
      </w:pPr>
      <w:hyperlink r:id="rId1386" w:tooltip="PDF firmado BOE-A-2020-15470" w:history="1">
        <w:r w:rsidR="00E229E1" w:rsidRPr="004F5E41">
          <w:rPr>
            <w:rStyle w:val="Hipervnculo"/>
            <w:rFonts w:ascii="Bookman Old Style" w:hAnsi="Bookman Old Style"/>
            <w:lang w:val="es-ES_tradnl"/>
          </w:rPr>
          <w:t>PDF (BOE-A-2020-15470 - 1 pág. - 219 KB)</w:t>
        </w:r>
      </w:hyperlink>
    </w:p>
    <w:p w14:paraId="7EB15B4B"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14:paraId="75084A93" w14:textId="77777777" w:rsidR="004D64BB" w:rsidRPr="004F5E41" w:rsidRDefault="00806941" w:rsidP="004F5E41">
      <w:pPr>
        <w:jc w:val="both"/>
        <w:rPr>
          <w:rFonts w:ascii="Bookman Old Style" w:hAnsi="Bookman Old Style"/>
          <w:lang w:val="es-ES_tradnl"/>
        </w:rPr>
      </w:pPr>
      <w:hyperlink r:id="rId1387" w:tooltip="PDF firmado BOE-A-2020-15471" w:history="1">
        <w:r w:rsidR="004D64BB" w:rsidRPr="004F5E41">
          <w:rPr>
            <w:rStyle w:val="Hipervnculo"/>
            <w:rFonts w:ascii="Bookman Old Style" w:hAnsi="Bookman Old Style"/>
            <w:lang w:val="es-ES_tradnl"/>
          </w:rPr>
          <w:t>PDF (BOE-A-2020-15471 - 1 pág. - 219 KB)</w:t>
        </w:r>
      </w:hyperlink>
    </w:p>
    <w:p w14:paraId="5A21CCD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DBBE2B7" w14:textId="77777777" w:rsidR="004D64BB" w:rsidRPr="004F5E41" w:rsidRDefault="004D64B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BF5706F"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w:t>
      </w:r>
      <w:r w:rsidRPr="004F5E41">
        <w:rPr>
          <w:rFonts w:ascii="Bookman Old Style" w:hAnsi="Bookman Old Style"/>
          <w:lang w:val="es-ES_tradnl"/>
        </w:rPr>
        <w:lastRenderedPageBreak/>
        <w:t>Tributaria de Cataluña y sus centros dependientes. Expediente: 20A90055100 y 20A90055200.</w:t>
      </w:r>
    </w:p>
    <w:p w14:paraId="61E6FFA7" w14:textId="77777777" w:rsidR="004D64BB" w:rsidRPr="004F5E41" w:rsidRDefault="00806941" w:rsidP="004F5E41">
      <w:pPr>
        <w:jc w:val="both"/>
        <w:rPr>
          <w:rFonts w:ascii="Bookman Old Style" w:hAnsi="Bookman Old Style"/>
          <w:lang w:val="es-ES_tradnl"/>
        </w:rPr>
      </w:pPr>
      <w:hyperlink r:id="rId1388" w:tooltip="PDF firmado BOE-B-2020-45120" w:history="1">
        <w:r w:rsidR="004D64BB" w:rsidRPr="004F5E41">
          <w:rPr>
            <w:rStyle w:val="Hipervnculo"/>
            <w:rFonts w:ascii="Bookman Old Style" w:hAnsi="Bookman Old Style"/>
            <w:lang w:val="es-ES_tradnl"/>
          </w:rPr>
          <w:t>PDF (BOE-B-2020-45120 - 2 págs. - 182 KB)</w:t>
        </w:r>
      </w:hyperlink>
    </w:p>
    <w:p w14:paraId="75EAA5BF" w14:textId="77777777" w:rsidR="00E229E1" w:rsidRPr="004F5E41" w:rsidRDefault="004D64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02/12/2020</w:t>
      </w:r>
    </w:p>
    <w:p w14:paraId="45E588CC"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1BDD00E"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E369AD" w14:textId="77777777" w:rsidR="004D64BB" w:rsidRPr="004F5E41" w:rsidRDefault="00806941" w:rsidP="004F5E41">
      <w:pPr>
        <w:jc w:val="both"/>
        <w:rPr>
          <w:rFonts w:ascii="Bookman Old Style" w:hAnsi="Bookman Old Style"/>
          <w:b/>
          <w:bCs/>
          <w:lang w:val="es-ES_tradnl"/>
        </w:rPr>
      </w:pPr>
      <w:hyperlink r:id="rId1389" w:tooltip="Ir a la disposición 2012/048/001" w:history="1">
        <w:r w:rsidR="004D64BB" w:rsidRPr="004F5E41">
          <w:rPr>
            <w:rStyle w:val="Hipervnculo"/>
            <w:rFonts w:ascii="Bookman Old Style" w:hAnsi="Bookman Old Style"/>
            <w:b/>
            <w:bCs/>
            <w:lang w:val="es-ES_tradnl"/>
          </w:rPr>
          <w:t>4644</w:t>
        </w:r>
      </w:hyperlink>
      <w:r w:rsidR="004D64BB" w:rsidRPr="004F5E41">
        <w:rPr>
          <w:rFonts w:ascii="Bookman Old Style" w:hAnsi="Bookman Old Style"/>
          <w:lang w:val="es-ES_tradnl"/>
        </w:rPr>
        <w:t> </w:t>
      </w:r>
      <w:hyperlink r:id="rId1390" w:history="1">
        <w:r w:rsidR="004D64BB" w:rsidRPr="004F5E41">
          <w:rPr>
            <w:rStyle w:val="Hipervnculo"/>
            <w:rFonts w:ascii="Bookman Old Style" w:hAnsi="Bookman Old Style"/>
            <w:lang w:val="es-ES_tradnl"/>
          </w:rPr>
          <w:t>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6459DB5A"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1.12 Mb.</w:t>
      </w:r>
    </w:p>
    <w:p w14:paraId="6640ECCD"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BOC-A-2020-246-4644. </w:t>
      </w:r>
      <w:hyperlink r:id="rId13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93" w:tooltip="Descargar en formato PDF" w:history="1">
        <w:r w:rsidRPr="004F5E41">
          <w:rPr>
            <w:rStyle w:val="Hipervnculo"/>
            <w:rFonts w:ascii="Bookman Old Style" w:hAnsi="Bookman Old Style"/>
            <w:lang w:val="es-ES_tradnl"/>
          </w:rPr>
          <w:t>Descargar</w:t>
        </w:r>
      </w:hyperlink>
    </w:p>
    <w:p w14:paraId="63C95DE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F2409D6" w14:textId="77777777" w:rsidR="004D64BB" w:rsidRPr="004F5E41" w:rsidRDefault="00806941" w:rsidP="004F5E41">
      <w:pPr>
        <w:jc w:val="both"/>
        <w:rPr>
          <w:rFonts w:ascii="Bookman Old Style" w:hAnsi="Bookman Old Style"/>
          <w:b/>
          <w:bCs/>
          <w:lang w:val="es-ES_tradnl"/>
        </w:rPr>
      </w:pPr>
      <w:hyperlink r:id="rId1394" w:tooltip="Ir a la disposición 2012/048/001" w:history="1">
        <w:r w:rsidR="004D64BB" w:rsidRPr="004F5E41">
          <w:rPr>
            <w:rStyle w:val="Hipervnculo"/>
            <w:rFonts w:ascii="Bookman Old Style" w:hAnsi="Bookman Old Style"/>
            <w:b/>
            <w:bCs/>
            <w:lang w:val="es-ES_tradnl"/>
          </w:rPr>
          <w:t>4648</w:t>
        </w:r>
      </w:hyperlink>
      <w:r w:rsidR="004D64BB" w:rsidRPr="004F5E41">
        <w:rPr>
          <w:rFonts w:ascii="Bookman Old Style" w:hAnsi="Bookman Old Style"/>
          <w:lang w:val="es-ES_tradnl"/>
        </w:rPr>
        <w:t> </w:t>
      </w:r>
      <w:hyperlink r:id="rId1395" w:history="1">
        <w:r w:rsidR="004D64BB" w:rsidRPr="004F5E41">
          <w:rPr>
            <w:rStyle w:val="Hipervnculo"/>
            <w:rFonts w:ascii="Bookman Old Style" w:hAnsi="Bookman Old Style"/>
            <w:lang w:val="es-ES_tradnl"/>
          </w:rPr>
          <w:t xml:space="preserve">Instituto Canario de la </w:t>
        </w:r>
        <w:proofErr w:type="gramStart"/>
        <w:r w:rsidR="004D64BB" w:rsidRPr="004F5E41">
          <w:rPr>
            <w:rStyle w:val="Hipervnculo"/>
            <w:rFonts w:ascii="Bookman Old Style" w:hAnsi="Bookman Old Style"/>
            <w:lang w:val="es-ES_tradnl"/>
          </w:rPr>
          <w:t>Vivienda.-</w:t>
        </w:r>
        <w:proofErr w:type="gramEnd"/>
        <w:r w:rsidR="004D64BB" w:rsidRPr="004F5E41">
          <w:rPr>
            <w:rStyle w:val="Hipervnculo"/>
            <w:rFonts w:ascii="Bookman Old Style" w:hAnsi="Bookman Old Style"/>
            <w:lang w:val="es-ES_tradnl"/>
          </w:rPr>
          <w:t xml:space="preserve">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w:t>
        </w:r>
        <w:proofErr w:type="spellStart"/>
        <w:r w:rsidR="004D64BB" w:rsidRPr="004F5E41">
          <w:rPr>
            <w:rStyle w:val="Hipervnculo"/>
            <w:rFonts w:ascii="Bookman Old Style" w:hAnsi="Bookman Old Style"/>
            <w:lang w:val="es-ES_tradnl"/>
          </w:rPr>
          <w:t>nº</w:t>
        </w:r>
        <w:proofErr w:type="spellEnd"/>
        <w:r w:rsidR="004D64BB" w:rsidRPr="004F5E41">
          <w:rPr>
            <w:rStyle w:val="Hipervnculo"/>
            <w:rFonts w:ascii="Bookman Old Style" w:hAnsi="Bookman Old Style"/>
            <w:lang w:val="es-ES_tradnl"/>
          </w:rPr>
          <w:t xml:space="preserve"> 217, de 23.11.2020).</w:t>
        </w:r>
      </w:hyperlink>
    </w:p>
    <w:p w14:paraId="649A22F1"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546.44 Kb.</w:t>
      </w:r>
    </w:p>
    <w:p w14:paraId="083B6D57"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BOC-A-2020-246-4648. </w:t>
      </w:r>
      <w:hyperlink r:id="rId13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98" w:tooltip="Descargar en formato PDF" w:history="1">
        <w:r w:rsidRPr="004F5E41">
          <w:rPr>
            <w:rStyle w:val="Hipervnculo"/>
            <w:rFonts w:ascii="Bookman Old Style" w:hAnsi="Bookman Old Style"/>
            <w:lang w:val="es-ES_tradnl"/>
          </w:rPr>
          <w:t>Descargar</w:t>
        </w:r>
      </w:hyperlink>
    </w:p>
    <w:p w14:paraId="6ADE6AC2"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1B2919B"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A88CE55"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6089CB" w14:textId="77777777" w:rsidR="00CF06F6" w:rsidRPr="004F5E41" w:rsidRDefault="00806941" w:rsidP="004F5E41">
      <w:pPr>
        <w:jc w:val="both"/>
        <w:rPr>
          <w:rFonts w:ascii="Bookman Old Style" w:hAnsi="Bookman Old Style"/>
          <w:b/>
          <w:bCs/>
          <w:lang w:val="es-ES_tradnl"/>
        </w:rPr>
      </w:pPr>
      <w:hyperlink r:id="rId1399" w:tooltip="Ir a la disposición 2012/048/001" w:history="1">
        <w:r w:rsidR="00CF06F6" w:rsidRPr="004F5E41">
          <w:rPr>
            <w:rStyle w:val="Hipervnculo"/>
            <w:rFonts w:ascii="Bookman Old Style" w:hAnsi="Bookman Old Style"/>
            <w:b/>
            <w:bCs/>
            <w:lang w:val="es-ES_tradnl"/>
          </w:rPr>
          <w:t>4658</w:t>
        </w:r>
      </w:hyperlink>
      <w:r w:rsidR="00CF06F6" w:rsidRPr="004F5E41">
        <w:rPr>
          <w:rFonts w:ascii="Bookman Old Style" w:hAnsi="Bookman Old Style"/>
          <w:lang w:val="es-ES_tradnl"/>
        </w:rPr>
        <w:t> </w:t>
      </w:r>
      <w:hyperlink r:id="rId1400" w:history="1">
        <w:r w:rsidR="00CF06F6" w:rsidRPr="004F5E41">
          <w:rPr>
            <w:rStyle w:val="Hipervnculo"/>
            <w:rFonts w:ascii="Bookman Old Style" w:hAnsi="Bookman Old Style"/>
            <w:lang w:val="es-ES_tradnl"/>
          </w:rPr>
          <w:t>EXTRACTO de la 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1B92EE57"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279.11 Kb.</w:t>
      </w:r>
    </w:p>
    <w:p w14:paraId="6ECE3EEB"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lastRenderedPageBreak/>
        <w:t>BOC-A-2020-246-4658. </w:t>
      </w:r>
      <w:hyperlink r:id="rId14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03" w:tooltip="Descargar en formato PDF" w:history="1">
        <w:r w:rsidRPr="004F5E41">
          <w:rPr>
            <w:rStyle w:val="Hipervnculo"/>
            <w:rFonts w:ascii="Bookman Old Style" w:hAnsi="Bookman Old Style"/>
            <w:lang w:val="es-ES_tradnl"/>
          </w:rPr>
          <w:t>Descargar</w:t>
        </w:r>
      </w:hyperlink>
    </w:p>
    <w:p w14:paraId="7950A9DD"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01/12/2020</w:t>
      </w:r>
    </w:p>
    <w:p w14:paraId="2691841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852320"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A14205"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6E608F"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Asociación Aula Cultural de Fomento, para el desarrollo de sus actividades durante el ejercicio presupuestario 2020.</w:t>
      </w:r>
    </w:p>
    <w:p w14:paraId="477AFDE7" w14:textId="77777777" w:rsidR="00C24542" w:rsidRPr="004F5E41" w:rsidRDefault="00806941" w:rsidP="004F5E41">
      <w:pPr>
        <w:jc w:val="both"/>
        <w:rPr>
          <w:rFonts w:ascii="Bookman Old Style" w:hAnsi="Bookman Old Style"/>
          <w:bCs/>
          <w:lang w:val="en-US"/>
        </w:rPr>
      </w:pPr>
      <w:hyperlink r:id="rId1404" w:tooltip="PDF firmado BOE-A-2020-15295" w:history="1">
        <w:r w:rsidR="00C24542" w:rsidRPr="004F5E41">
          <w:rPr>
            <w:rStyle w:val="Hipervnculo"/>
            <w:rFonts w:ascii="Bookman Old Style" w:hAnsi="Bookman Old Style"/>
            <w:lang w:val="en-US"/>
          </w:rPr>
          <w:t>PDF (BOE-A-2020-15295 - 9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- 264 KB)</w:t>
        </w:r>
      </w:hyperlink>
    </w:p>
    <w:p w14:paraId="546B6A5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DBB39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285B134"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DEBC958"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14:paraId="39980A51" w14:textId="77777777" w:rsidR="00C24542" w:rsidRPr="004F5E41" w:rsidRDefault="00806941" w:rsidP="004F5E41">
      <w:pPr>
        <w:jc w:val="both"/>
        <w:rPr>
          <w:rFonts w:ascii="Bookman Old Style" w:hAnsi="Bookman Old Style"/>
          <w:bCs/>
          <w:lang w:val="en-US"/>
        </w:rPr>
      </w:pPr>
      <w:hyperlink r:id="rId1405" w:tooltip="PDF firmado BOE-A-2020-15379" w:history="1">
        <w:r w:rsidR="00C24542" w:rsidRPr="004F5E41">
          <w:rPr>
            <w:rStyle w:val="Hipervnculo"/>
            <w:rFonts w:ascii="Bookman Old Style" w:hAnsi="Bookman Old Style"/>
            <w:lang w:val="en-US"/>
          </w:rPr>
          <w:t>PDF (BOE-A-2020-15379 - 16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- 402 KB)</w:t>
        </w:r>
      </w:hyperlink>
    </w:p>
    <w:p w14:paraId="18D08BA3"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389A743"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2E26DE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lang w:val="es-ES_tradnl"/>
        </w:rPr>
        <w:t xml:space="preserve">Resolución de 19 de noviembre de 2020, de la Presidencia del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i </w:t>
      </w:r>
      <w:proofErr w:type="spellStart"/>
      <w:r w:rsidRPr="004F5E41">
        <w:rPr>
          <w:rFonts w:ascii="Bookman Old Style" w:hAnsi="Bookman Old Style"/>
          <w:lang w:val="es-ES_tradnl"/>
        </w:rPr>
        <w:t>Tecnologia</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Agroalimentàries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w:t>
      </w:r>
      <w:proofErr w:type="spellStart"/>
      <w:r w:rsidRPr="004F5E41">
        <w:rPr>
          <w:rFonts w:ascii="Bookman Old Style" w:hAnsi="Bookman Old Style"/>
          <w:lang w:val="es-ES_tradnl"/>
        </w:rPr>
        <w:t>Biomèdica</w:t>
      </w:r>
      <w:proofErr w:type="spellEnd"/>
      <w:r w:rsidRPr="004F5E41">
        <w:rPr>
          <w:rFonts w:ascii="Bookman Old Style" w:hAnsi="Bookman Old Style"/>
          <w:lang w:val="es-ES_tradnl"/>
        </w:rPr>
        <w:t xml:space="preserve">, para la realización conjunta del proyecto de I+D+i "Péptidos </w:t>
      </w:r>
      <w:proofErr w:type="spellStart"/>
      <w:r w:rsidRPr="004F5E41">
        <w:rPr>
          <w:rFonts w:ascii="Bookman Old Style" w:hAnsi="Bookman Old Style"/>
          <w:lang w:val="es-ES_tradnl"/>
        </w:rPr>
        <w:t>super-adherentes</w:t>
      </w:r>
      <w:proofErr w:type="spellEnd"/>
      <w:r w:rsidRPr="004F5E41">
        <w:rPr>
          <w:rFonts w:ascii="Bookman Old Style" w:hAnsi="Bookman Old Style"/>
          <w:lang w:val="es-ES_tradnl"/>
        </w:rPr>
        <w:t xml:space="preserve"> derivados de ACE-2 con eficacia aumentada para la inhibición de la infección por Sars-CoV-2".</w:t>
      </w:r>
    </w:p>
    <w:p w14:paraId="639F62CD" w14:textId="77777777" w:rsidR="00C24542" w:rsidRPr="004F5E41" w:rsidRDefault="00806941" w:rsidP="004F5E41">
      <w:pPr>
        <w:jc w:val="both"/>
        <w:rPr>
          <w:rFonts w:ascii="Bookman Old Style" w:hAnsi="Bookman Old Style"/>
          <w:b/>
          <w:bCs/>
          <w:lang w:val="en-US"/>
        </w:rPr>
      </w:pPr>
      <w:hyperlink r:id="rId1406" w:tooltip="PDF firmado BOE-A-2020-15384" w:history="1">
        <w:r w:rsidR="00C24542" w:rsidRPr="004F5E41">
          <w:rPr>
            <w:rStyle w:val="Hipervnculo"/>
            <w:rFonts w:ascii="Bookman Old Style" w:hAnsi="Bookman Old Style"/>
            <w:lang w:val="en-US"/>
          </w:rPr>
          <w:t>PDF (BOE-A-2020-15384 - 11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- 287 KB)</w:t>
        </w:r>
      </w:hyperlink>
    </w:p>
    <w:p w14:paraId="749E468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704DD7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0B12D6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Gerencia de Atención Sanitaria del Instituto Nacional de Gestión Sanitaria en Ceuta. Objeto: La adquisición de 1000 unidades de test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Ag para el servicio de laboratorio. Expediente: 8-COVID-19.</w:t>
      </w:r>
    </w:p>
    <w:p w14:paraId="78284034" w14:textId="77777777" w:rsidR="00C24542" w:rsidRPr="004F5E41" w:rsidRDefault="00806941" w:rsidP="004F5E41">
      <w:pPr>
        <w:jc w:val="both"/>
        <w:rPr>
          <w:rFonts w:ascii="Bookman Old Style" w:hAnsi="Bookman Old Style"/>
          <w:lang w:val="es-ES_tradnl"/>
        </w:rPr>
      </w:pPr>
      <w:hyperlink r:id="rId1407" w:tooltip="PDF firmado BOE-B-2020-44977" w:history="1">
        <w:r w:rsidR="00C24542" w:rsidRPr="004F5E41">
          <w:rPr>
            <w:rStyle w:val="Hipervnculo"/>
            <w:rFonts w:ascii="Bookman Old Style" w:hAnsi="Bookman Old Style"/>
            <w:lang w:val="es-ES_tradnl"/>
          </w:rPr>
          <w:t>PDF (BOE-B-2020-44977 - 2 págs. - 179 KB)</w:t>
        </w:r>
      </w:hyperlink>
    </w:p>
    <w:p w14:paraId="3B33FF0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14:paraId="54CB9E5C" w14:textId="77777777" w:rsidR="00C24542" w:rsidRPr="004F5E41" w:rsidRDefault="00806941" w:rsidP="004F5E41">
      <w:pPr>
        <w:jc w:val="both"/>
        <w:rPr>
          <w:rFonts w:ascii="Bookman Old Style" w:hAnsi="Bookman Old Style"/>
          <w:lang w:val="es-ES_tradnl"/>
        </w:rPr>
      </w:pPr>
      <w:hyperlink r:id="rId1408" w:tooltip="PDF firmado BOE-B-2020-44978" w:history="1">
        <w:r w:rsidR="00C24542" w:rsidRPr="004F5E41">
          <w:rPr>
            <w:rStyle w:val="Hipervnculo"/>
            <w:rFonts w:ascii="Bookman Old Style" w:hAnsi="Bookman Old Style"/>
            <w:lang w:val="es-ES_tradnl"/>
          </w:rPr>
          <w:t>PDF (BOE-B-2020-44978 - 2 págs. - 180 KB)</w:t>
        </w:r>
      </w:hyperlink>
    </w:p>
    <w:p w14:paraId="22872210"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una central de monitorización con capacidad para 16 pacientes, 2 pantallas de 24" e impresora </w:t>
      </w:r>
      <w:proofErr w:type="spellStart"/>
      <w:r w:rsidRPr="004F5E41">
        <w:rPr>
          <w:rFonts w:ascii="Bookman Old Style" w:hAnsi="Bookman Old Style"/>
          <w:lang w:val="es-ES_tradnl"/>
        </w:rPr>
        <w:t>laser</w:t>
      </w:r>
      <w:proofErr w:type="spellEnd"/>
      <w:r w:rsidRPr="004F5E41">
        <w:rPr>
          <w:rFonts w:ascii="Bookman Old Style" w:hAnsi="Bookman Old Style"/>
          <w:lang w:val="es-ES_tradnl"/>
        </w:rPr>
        <w:t>. Expediente: 10-covid-19.</w:t>
      </w:r>
    </w:p>
    <w:p w14:paraId="35329635" w14:textId="77777777" w:rsidR="00C24542" w:rsidRPr="004F5E41" w:rsidRDefault="00806941" w:rsidP="004F5E41">
      <w:pPr>
        <w:jc w:val="both"/>
        <w:rPr>
          <w:rFonts w:ascii="Bookman Old Style" w:hAnsi="Bookman Old Style"/>
          <w:lang w:val="es-ES_tradnl"/>
        </w:rPr>
      </w:pPr>
      <w:hyperlink r:id="rId1409" w:tooltip="PDF firmado BOE-B-2020-44979" w:history="1">
        <w:r w:rsidR="00C24542" w:rsidRPr="004F5E41">
          <w:rPr>
            <w:rStyle w:val="Hipervnculo"/>
            <w:rFonts w:ascii="Bookman Old Style" w:hAnsi="Bookman Old Style"/>
            <w:lang w:val="es-ES_tradnl"/>
          </w:rPr>
          <w:t>PDF (BOE-B-2020-44979 - 2 págs. - 179 KB)</w:t>
        </w:r>
      </w:hyperlink>
    </w:p>
    <w:p w14:paraId="70B93349"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del sistema español de resultados de laboratorio para pruebas diagnósticas de SARS-CoV-2 (SERLAB-</w:t>
      </w:r>
      <w:proofErr w:type="spellStart"/>
      <w:r w:rsidRPr="004F5E41">
        <w:rPr>
          <w:rFonts w:ascii="Bookman Old Style" w:hAnsi="Bookman Old Style"/>
          <w:lang w:val="es-ES_tradnl"/>
        </w:rPr>
        <w:t>CoV</w:t>
      </w:r>
      <w:proofErr w:type="spellEnd"/>
      <w:r w:rsidRPr="004F5E41">
        <w:rPr>
          <w:rFonts w:ascii="Bookman Old Style" w:hAnsi="Bookman Old Style"/>
          <w:lang w:val="es-ES_tradnl"/>
        </w:rPr>
        <w:t xml:space="preserve">) en el Ministerio de </w:t>
      </w:r>
      <w:proofErr w:type="gramStart"/>
      <w:r w:rsidRPr="004F5E41">
        <w:rPr>
          <w:rFonts w:ascii="Bookman Old Style" w:hAnsi="Bookman Old Style"/>
          <w:lang w:val="es-ES_tradnl"/>
        </w:rPr>
        <w:t>Sanidad .</w:t>
      </w:r>
      <w:proofErr w:type="gramEnd"/>
      <w:r w:rsidRPr="004F5E41">
        <w:rPr>
          <w:rFonts w:ascii="Bookman Old Style" w:hAnsi="Bookman Old Style"/>
          <w:lang w:val="es-ES_tradnl"/>
        </w:rPr>
        <w:t xml:space="preserve"> Expediente: 202009COV016.</w:t>
      </w:r>
    </w:p>
    <w:p w14:paraId="0BF17507" w14:textId="77777777" w:rsidR="00C24542" w:rsidRPr="004F5E41" w:rsidRDefault="00806941" w:rsidP="004F5E41">
      <w:pPr>
        <w:jc w:val="both"/>
        <w:rPr>
          <w:rFonts w:ascii="Bookman Old Style" w:hAnsi="Bookman Old Style"/>
          <w:lang w:val="es-ES_tradnl"/>
        </w:rPr>
      </w:pPr>
      <w:hyperlink r:id="rId1410" w:tooltip="PDF firmado BOE-B-2020-44981" w:history="1">
        <w:r w:rsidR="00C24542" w:rsidRPr="004F5E41">
          <w:rPr>
            <w:rStyle w:val="Hipervnculo"/>
            <w:rFonts w:ascii="Bookman Old Style" w:hAnsi="Bookman Old Style"/>
            <w:lang w:val="es-ES_tradnl"/>
          </w:rPr>
          <w:t>PDF (BOE-B-2020-44981 - 2 págs. - 185 KB)</w:t>
        </w:r>
      </w:hyperlink>
    </w:p>
    <w:p w14:paraId="49234A9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14:paraId="69F21DEF" w14:textId="77777777" w:rsidR="00C24542" w:rsidRPr="004F5E41" w:rsidRDefault="00806941" w:rsidP="004F5E41">
      <w:pPr>
        <w:jc w:val="both"/>
        <w:rPr>
          <w:rFonts w:ascii="Bookman Old Style" w:hAnsi="Bookman Old Style"/>
          <w:lang w:val="es-ES_tradnl"/>
        </w:rPr>
      </w:pPr>
      <w:hyperlink r:id="rId1411" w:tooltip="PDF firmado BOE-B-2020-44982" w:history="1">
        <w:r w:rsidR="00C24542" w:rsidRPr="004F5E41">
          <w:rPr>
            <w:rStyle w:val="Hipervnculo"/>
            <w:rFonts w:ascii="Bookman Old Style" w:hAnsi="Bookman Old Style"/>
            <w:lang w:val="es-ES_tradnl"/>
          </w:rPr>
          <w:t>PDF (BOE-B-2020-44982 - 2 págs. - 183 KB)</w:t>
        </w:r>
      </w:hyperlink>
    </w:p>
    <w:p w14:paraId="08733CCF"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01/12/2020</w:t>
      </w:r>
    </w:p>
    <w:p w14:paraId="47F082A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0D11602"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04646A9" w14:textId="77777777" w:rsidR="00C24542" w:rsidRPr="004F5E41" w:rsidRDefault="00806941" w:rsidP="004F5E41">
      <w:pPr>
        <w:jc w:val="both"/>
        <w:rPr>
          <w:rFonts w:ascii="Bookman Old Style" w:hAnsi="Bookman Old Style"/>
          <w:b/>
          <w:bCs/>
          <w:lang w:val="es-ES_tradnl"/>
        </w:rPr>
      </w:pPr>
      <w:hyperlink r:id="rId1412" w:tooltip="Ir a la disposición 2012/048/001" w:history="1">
        <w:r w:rsidR="00C24542" w:rsidRPr="004F5E41">
          <w:rPr>
            <w:rStyle w:val="Hipervnculo"/>
            <w:rFonts w:ascii="Bookman Old Style" w:hAnsi="Bookman Old Style"/>
            <w:b/>
            <w:bCs/>
            <w:lang w:val="es-ES_tradnl"/>
          </w:rPr>
          <w:t>4607</w:t>
        </w:r>
      </w:hyperlink>
      <w:r w:rsidR="00C24542" w:rsidRPr="004F5E41">
        <w:rPr>
          <w:rFonts w:ascii="Bookman Old Style" w:hAnsi="Bookman Old Style"/>
          <w:lang w:val="es-ES_tradnl"/>
        </w:rPr>
        <w:t> </w:t>
      </w:r>
      <w:hyperlink r:id="rId1413" w:history="1">
        <w:r w:rsidR="00C24542" w:rsidRPr="004F5E41">
          <w:rPr>
            <w:rStyle w:val="Hipervnculo"/>
            <w:rFonts w:ascii="Bookman Old Style" w:hAnsi="Bookman Old Style"/>
            <w:lang w:val="es-ES_tradnl"/>
          </w:rPr>
          <w:t xml:space="preserve">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w:t>
        </w:r>
        <w:r w:rsidR="00C24542" w:rsidRPr="004F5E41">
          <w:rPr>
            <w:rStyle w:val="Hipervnculo"/>
            <w:rFonts w:ascii="Bookman Old Style" w:hAnsi="Bookman Old Style"/>
            <w:lang w:val="es-ES_tradnl"/>
          </w:rPr>
          <w:lastRenderedPageBreak/>
          <w:t>gestión de la situación de crisis sanitaria ocasionada por el COVID-19, y sus prórrogas.</w:t>
        </w:r>
      </w:hyperlink>
    </w:p>
    <w:p w14:paraId="431185A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275.62 Kb.</w:t>
      </w:r>
    </w:p>
    <w:p w14:paraId="124143B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BOC-A-2020-245-4607. </w:t>
      </w:r>
      <w:hyperlink r:id="rId14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16" w:tooltip="Descargar en formato PDF" w:history="1">
        <w:r w:rsidRPr="004F5E41">
          <w:rPr>
            <w:rStyle w:val="Hipervnculo"/>
            <w:rFonts w:ascii="Bookman Old Style" w:hAnsi="Bookman Old Style"/>
            <w:lang w:val="es-ES_tradnl"/>
          </w:rPr>
          <w:t>Descargar</w:t>
        </w:r>
      </w:hyperlink>
    </w:p>
    <w:p w14:paraId="6CCF9A78"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65E95F"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7B6E46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657693" w14:textId="77777777" w:rsidR="00C24542" w:rsidRPr="004F5E41" w:rsidRDefault="00806941" w:rsidP="004F5E41">
      <w:pPr>
        <w:jc w:val="both"/>
        <w:rPr>
          <w:rFonts w:ascii="Bookman Old Style" w:hAnsi="Bookman Old Style"/>
          <w:lang w:val="es-ES_tradnl"/>
        </w:rPr>
      </w:pPr>
      <w:hyperlink r:id="rId1417" w:tooltip="Ir a la disposición 2012/048/001" w:history="1">
        <w:r w:rsidR="00C24542" w:rsidRPr="004F5E41">
          <w:rPr>
            <w:rStyle w:val="Hipervnculo"/>
            <w:rFonts w:ascii="Bookman Old Style" w:hAnsi="Bookman Old Style"/>
            <w:b/>
            <w:bCs/>
            <w:lang w:val="es-ES_tradnl"/>
          </w:rPr>
          <w:t>4626</w:t>
        </w:r>
      </w:hyperlink>
      <w:r w:rsidR="00C24542" w:rsidRPr="004F5E41">
        <w:rPr>
          <w:rFonts w:ascii="Bookman Old Style" w:hAnsi="Bookman Old Style"/>
          <w:lang w:val="es-ES_tradnl"/>
        </w:rPr>
        <w:t> </w:t>
      </w:r>
      <w:hyperlink r:id="rId1418" w:history="1">
        <w:r w:rsidR="00C24542" w:rsidRPr="004F5E41">
          <w:rPr>
            <w:rStyle w:val="Hipervnculo"/>
            <w:rFonts w:ascii="Bookman Old Style" w:hAnsi="Bookman Old Style"/>
            <w:lang w:val="es-ES_tradnl"/>
          </w:rPr>
          <w:t>EXTRACTO de la 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0582A47F"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256.19 Kb.</w:t>
      </w:r>
    </w:p>
    <w:p w14:paraId="7FED4D5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BOC-A-2020-245-4626. </w:t>
      </w:r>
      <w:hyperlink r:id="rId14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21" w:tooltip="Descargar en formato PDF" w:history="1">
        <w:r w:rsidRPr="004F5E41">
          <w:rPr>
            <w:rStyle w:val="Hipervnculo"/>
            <w:rFonts w:ascii="Bookman Old Style" w:hAnsi="Bookman Old Style"/>
            <w:lang w:val="es-ES_tradnl"/>
          </w:rPr>
          <w:t>Descargar</w:t>
        </w:r>
      </w:hyperlink>
    </w:p>
    <w:p w14:paraId="4DBDCF96"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30/11/2020</w:t>
      </w:r>
    </w:p>
    <w:p w14:paraId="05D18F6D"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3780B95"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F613BCE"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10401E2A" w14:textId="77777777" w:rsidR="00396372" w:rsidRPr="004F5E41" w:rsidRDefault="00806941" w:rsidP="004F5E41">
      <w:pPr>
        <w:jc w:val="both"/>
        <w:rPr>
          <w:rFonts w:ascii="Bookman Old Style" w:hAnsi="Bookman Old Style"/>
          <w:bCs/>
          <w:lang w:val="en-US"/>
        </w:rPr>
      </w:pPr>
      <w:hyperlink r:id="rId1422" w:tooltip="PDF firmado BOE-A-2020-15279" w:history="1">
        <w:r w:rsidR="00396372" w:rsidRPr="004F5E41">
          <w:rPr>
            <w:rStyle w:val="Hipervnculo"/>
            <w:rFonts w:ascii="Bookman Old Style" w:hAnsi="Bookman Old Style"/>
            <w:lang w:val="en-US"/>
          </w:rPr>
          <w:t>PDF (BOE-A-2020-15279 - 2 </w:t>
        </w:r>
        <w:proofErr w:type="spellStart"/>
        <w:r w:rsidR="00396372" w:rsidRPr="004F5E41">
          <w:rPr>
            <w:rStyle w:val="Hipervnculo"/>
            <w:rFonts w:ascii="Bookman Old Style" w:hAnsi="Bookman Old Style"/>
            <w:lang w:val="en-US"/>
          </w:rPr>
          <w:t>págs</w:t>
        </w:r>
        <w:proofErr w:type="spellEnd"/>
        <w:r w:rsidR="00396372" w:rsidRPr="004F5E41">
          <w:rPr>
            <w:rStyle w:val="Hipervnculo"/>
            <w:rFonts w:ascii="Bookman Old Style" w:hAnsi="Bookman Old Style"/>
            <w:lang w:val="en-US"/>
          </w:rPr>
          <w:t>. - 220 KB)</w:t>
        </w:r>
      </w:hyperlink>
    </w:p>
    <w:p w14:paraId="06D1D9F3"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A2E498"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Comunidad Autónoma del País Vasco. Convenio</w:t>
      </w:r>
    </w:p>
    <w:p w14:paraId="7328603A"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14:paraId="6F007612" w14:textId="77777777" w:rsidR="00396372" w:rsidRPr="004F5E41" w:rsidRDefault="00806941" w:rsidP="004F5E41">
      <w:pPr>
        <w:jc w:val="both"/>
        <w:rPr>
          <w:rFonts w:ascii="Bookman Old Style" w:hAnsi="Bookman Old Style"/>
          <w:bCs/>
          <w:lang w:val="es-ES_tradnl"/>
        </w:rPr>
      </w:pPr>
      <w:hyperlink r:id="rId1423" w:tooltip="PDF firmado BOE-A-2020-15287" w:history="1">
        <w:r w:rsidR="00396372" w:rsidRPr="004F5E41">
          <w:rPr>
            <w:rStyle w:val="Hipervnculo"/>
            <w:rFonts w:ascii="Bookman Old Style" w:hAnsi="Bookman Old Style"/>
            <w:lang w:val="es-ES_tradnl"/>
          </w:rPr>
          <w:t>PDF (BOE-A-2020-15287 - 1 pág. - 210 KB)</w:t>
        </w:r>
      </w:hyperlink>
    </w:p>
    <w:p w14:paraId="7FBE8B0B"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E92499"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A2DE84F"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30 camas, 30 colchones y 30 </w:t>
      </w:r>
      <w:proofErr w:type="spellStart"/>
      <w:r w:rsidRPr="004F5E41">
        <w:rPr>
          <w:rFonts w:ascii="Bookman Old Style" w:hAnsi="Bookman Old Style"/>
          <w:lang w:val="es-ES_tradnl"/>
        </w:rPr>
        <w:t>portasueros</w:t>
      </w:r>
      <w:proofErr w:type="spellEnd"/>
      <w:r w:rsidRPr="004F5E41">
        <w:rPr>
          <w:rFonts w:ascii="Bookman Old Style" w:hAnsi="Bookman Old Style"/>
          <w:lang w:val="es-ES_tradnl"/>
        </w:rPr>
        <w:t>. Expediente: 7-COVID-19.</w:t>
      </w:r>
    </w:p>
    <w:p w14:paraId="5E35F9A9" w14:textId="77777777" w:rsidR="00396372" w:rsidRPr="004F5E41" w:rsidRDefault="00806941" w:rsidP="004F5E41">
      <w:pPr>
        <w:jc w:val="both"/>
        <w:rPr>
          <w:rFonts w:ascii="Bookman Old Style" w:hAnsi="Bookman Old Style"/>
          <w:lang w:val="es-ES_tradnl"/>
        </w:rPr>
      </w:pPr>
      <w:hyperlink r:id="rId1424" w:tooltip="PDF firmado BOE-B-2020-44683" w:history="1">
        <w:r w:rsidR="00396372" w:rsidRPr="004F5E41">
          <w:rPr>
            <w:rStyle w:val="Hipervnculo"/>
            <w:rFonts w:ascii="Bookman Old Style" w:hAnsi="Bookman Old Style"/>
            <w:lang w:val="es-ES_tradnl"/>
          </w:rPr>
          <w:t>PDF (BOE-B-2020-44683 - 1 pág. - 177 KB)</w:t>
        </w:r>
      </w:hyperlink>
    </w:p>
    <w:p w14:paraId="57B7B5DD"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30/11/2020</w:t>
      </w:r>
    </w:p>
    <w:p w14:paraId="3DC8C7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9D99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B105BE5" w14:textId="77777777" w:rsidR="00396372" w:rsidRPr="004F5E41" w:rsidRDefault="00806941" w:rsidP="004F5E41">
      <w:pPr>
        <w:jc w:val="both"/>
        <w:rPr>
          <w:rFonts w:ascii="Bookman Old Style" w:hAnsi="Bookman Old Style"/>
          <w:bCs/>
          <w:lang w:val="es-ES_tradnl"/>
        </w:rPr>
      </w:pPr>
      <w:hyperlink r:id="rId1425" w:tooltip="Ir a la disposición 2012/048/001" w:history="1">
        <w:r w:rsidR="00396372" w:rsidRPr="004F5E41">
          <w:rPr>
            <w:rStyle w:val="Hipervnculo"/>
            <w:rFonts w:ascii="Bookman Old Style" w:hAnsi="Bookman Old Style"/>
            <w:bCs/>
            <w:lang w:val="es-ES_tradnl"/>
          </w:rPr>
          <w:t>4576</w:t>
        </w:r>
      </w:hyperlink>
      <w:r w:rsidR="00396372" w:rsidRPr="004F5E41">
        <w:rPr>
          <w:rFonts w:ascii="Bookman Old Style" w:hAnsi="Bookman Old Style"/>
          <w:lang w:val="es-ES_tradnl"/>
        </w:rPr>
        <w:t> </w:t>
      </w:r>
      <w:hyperlink r:id="rId1426" w:history="1">
        <w:r w:rsidR="00396372" w:rsidRPr="004F5E41">
          <w:rPr>
            <w:rStyle w:val="Hipervnculo"/>
            <w:rFonts w:ascii="Bookman Old Style" w:hAnsi="Bookman Old Style"/>
            <w:lang w:val="es-ES_tradnl"/>
          </w:rPr>
          <w:t xml:space="preserve">Secretaría </w:t>
        </w:r>
        <w:proofErr w:type="gramStart"/>
        <w:r w:rsidR="00396372" w:rsidRPr="004F5E41">
          <w:rPr>
            <w:rStyle w:val="Hipervnculo"/>
            <w:rFonts w:ascii="Bookman Old Style" w:hAnsi="Bookman Old Style"/>
            <w:lang w:val="es-ES_tradnl"/>
          </w:rPr>
          <w:t>General.-</w:t>
        </w:r>
        <w:proofErr w:type="gramEnd"/>
        <w:r w:rsidR="00396372" w:rsidRPr="004F5E41">
          <w:rPr>
            <w:rStyle w:val="Hipervnculo"/>
            <w:rFonts w:ascii="Bookman Old Style" w:hAnsi="Bookman Old Style"/>
            <w:lang w:val="es-ES_tradnl"/>
          </w:rPr>
          <w:t xml:space="preserve">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14:paraId="6DA2505B"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258.70 Kb.</w:t>
      </w:r>
    </w:p>
    <w:p w14:paraId="06F1B01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BOC-A-2020-244-4576. </w:t>
      </w:r>
      <w:hyperlink r:id="rId14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29" w:tooltip="Descargar en formato PDF" w:history="1">
        <w:r w:rsidRPr="004F5E41">
          <w:rPr>
            <w:rStyle w:val="Hipervnculo"/>
            <w:rFonts w:ascii="Bookman Old Style" w:hAnsi="Bookman Old Style"/>
            <w:lang w:val="es-ES_tradnl"/>
          </w:rPr>
          <w:t>Descargar</w:t>
        </w:r>
      </w:hyperlink>
    </w:p>
    <w:p w14:paraId="00FE288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16543F1" w14:textId="77777777" w:rsidR="00396372" w:rsidRPr="004F5E41" w:rsidRDefault="00806941" w:rsidP="004F5E41">
      <w:pPr>
        <w:jc w:val="both"/>
        <w:rPr>
          <w:rFonts w:ascii="Bookman Old Style" w:hAnsi="Bookman Old Style"/>
          <w:bCs/>
          <w:lang w:val="es-ES_tradnl"/>
        </w:rPr>
      </w:pPr>
      <w:hyperlink r:id="rId1430" w:tooltip="Ir a la disposición 2012/048/001" w:history="1">
        <w:r w:rsidR="00396372" w:rsidRPr="004F5E41">
          <w:rPr>
            <w:rStyle w:val="Hipervnculo"/>
            <w:rFonts w:ascii="Bookman Old Style" w:hAnsi="Bookman Old Style"/>
            <w:bCs/>
            <w:lang w:val="es-ES_tradnl"/>
          </w:rPr>
          <w:t>4577</w:t>
        </w:r>
      </w:hyperlink>
      <w:r w:rsidR="00396372" w:rsidRPr="004F5E41">
        <w:rPr>
          <w:rFonts w:ascii="Bookman Old Style" w:hAnsi="Bookman Old Style"/>
          <w:lang w:val="es-ES_tradnl"/>
        </w:rPr>
        <w:t> </w:t>
      </w:r>
      <w:hyperlink r:id="rId1431" w:history="1">
        <w:r w:rsidR="00396372" w:rsidRPr="004F5E41">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14:paraId="14EC554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256.66 Kb.</w:t>
      </w:r>
    </w:p>
    <w:p w14:paraId="4990A39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BOC-A-2020-244-4577. </w:t>
      </w:r>
      <w:hyperlink r:id="rId14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4" w:tooltip="Descargar en formato PDF" w:history="1">
        <w:r w:rsidRPr="004F5E41">
          <w:rPr>
            <w:rStyle w:val="Hipervnculo"/>
            <w:rFonts w:ascii="Bookman Old Style" w:hAnsi="Bookman Old Style"/>
            <w:lang w:val="es-ES_tradnl"/>
          </w:rPr>
          <w:t>Descargar</w:t>
        </w:r>
      </w:hyperlink>
    </w:p>
    <w:p w14:paraId="4CE1377A"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71A3476" w14:textId="77777777" w:rsidR="00396372" w:rsidRPr="004F5E41" w:rsidRDefault="00806941" w:rsidP="004F5E41">
      <w:pPr>
        <w:jc w:val="both"/>
        <w:rPr>
          <w:rFonts w:ascii="Bookman Old Style" w:hAnsi="Bookman Old Style"/>
          <w:bCs/>
          <w:lang w:val="es-ES_tradnl"/>
        </w:rPr>
      </w:pPr>
      <w:hyperlink r:id="rId1435" w:tooltip="Ir a la disposición 2012/048/001" w:history="1">
        <w:r w:rsidR="00396372" w:rsidRPr="004F5E41">
          <w:rPr>
            <w:rStyle w:val="Hipervnculo"/>
            <w:rFonts w:ascii="Bookman Old Style" w:hAnsi="Bookman Old Style"/>
            <w:bCs/>
            <w:lang w:val="es-ES_tradnl"/>
          </w:rPr>
          <w:t>4582</w:t>
        </w:r>
      </w:hyperlink>
      <w:r w:rsidR="00396372" w:rsidRPr="004F5E41">
        <w:rPr>
          <w:rFonts w:ascii="Bookman Old Style" w:hAnsi="Bookman Old Style"/>
          <w:lang w:val="es-ES_tradnl"/>
        </w:rPr>
        <w:t> </w:t>
      </w:r>
      <w:hyperlink r:id="rId1436" w:history="1">
        <w:r w:rsidR="00396372" w:rsidRPr="004F5E41">
          <w:rPr>
            <w:rStyle w:val="Hipervnculo"/>
            <w:rFonts w:ascii="Bookman Old Style" w:hAnsi="Bookman Old Style"/>
            <w:lang w:val="es-ES_tradnl"/>
          </w:rPr>
          <w:t>ORDEN de 13 de noviembre de 2020, por la que se determinan los diez domingos y festivos en los que podrán permanecer abiertos al público los comercios, a los que no les resulte de aplicación el régimen especial de horarios comerciales, en el ámbito territorial de la Comunidad Autónoma de Canarias, en el año 2021.</w:t>
        </w:r>
      </w:hyperlink>
    </w:p>
    <w:p w14:paraId="435B7759"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257.23 Kb.</w:t>
      </w:r>
    </w:p>
    <w:p w14:paraId="26FE5B23"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BOC-A-2020-244-4582. </w:t>
      </w:r>
      <w:hyperlink r:id="rId14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9" w:tooltip="Descargar en formato PDF" w:history="1">
        <w:r w:rsidRPr="004F5E41">
          <w:rPr>
            <w:rStyle w:val="Hipervnculo"/>
            <w:rFonts w:ascii="Bookman Old Style" w:hAnsi="Bookman Old Style"/>
            <w:lang w:val="es-ES_tradnl"/>
          </w:rPr>
          <w:t>Descargar</w:t>
        </w:r>
      </w:hyperlink>
    </w:p>
    <w:p w14:paraId="06FB24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w:t>
      </w:r>
    </w:p>
    <w:p w14:paraId="6BADA9D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058A812"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43478CD" w14:textId="77777777" w:rsidR="00396372" w:rsidRPr="004F5E41" w:rsidRDefault="00806941" w:rsidP="004F5E41">
      <w:pPr>
        <w:jc w:val="both"/>
        <w:rPr>
          <w:rFonts w:ascii="Bookman Old Style" w:hAnsi="Bookman Old Style"/>
          <w:bCs/>
          <w:lang w:val="es-ES_tradnl"/>
        </w:rPr>
      </w:pPr>
      <w:hyperlink r:id="rId1440" w:tooltip="Ir a la disposición 2012/048/001" w:history="1">
        <w:r w:rsidR="00396372" w:rsidRPr="004F5E41">
          <w:rPr>
            <w:rStyle w:val="Hipervnculo"/>
            <w:rFonts w:ascii="Bookman Old Style" w:hAnsi="Bookman Old Style"/>
            <w:bCs/>
            <w:lang w:val="es-ES_tradnl"/>
          </w:rPr>
          <w:t>4590</w:t>
        </w:r>
      </w:hyperlink>
      <w:r w:rsidR="00396372" w:rsidRPr="004F5E41">
        <w:rPr>
          <w:rFonts w:ascii="Bookman Old Style" w:hAnsi="Bookman Old Style"/>
          <w:lang w:val="es-ES_tradnl"/>
        </w:rPr>
        <w:t> </w:t>
      </w:r>
      <w:hyperlink r:id="rId1441" w:history="1">
        <w:r w:rsidR="00396372" w:rsidRPr="004F5E41">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14:paraId="4C0B4E81"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254.83 Kb.</w:t>
      </w:r>
    </w:p>
    <w:p w14:paraId="68CF80A7" w14:textId="77777777" w:rsidR="00396372" w:rsidRPr="004F5E41" w:rsidRDefault="00396372" w:rsidP="004F5E41">
      <w:pPr>
        <w:jc w:val="both"/>
        <w:rPr>
          <w:rFonts w:ascii="Bookman Old Style" w:hAnsi="Bookman Old Style"/>
        </w:rPr>
      </w:pPr>
      <w:r w:rsidRPr="004F5E41">
        <w:rPr>
          <w:rFonts w:ascii="Bookman Old Style" w:hAnsi="Bookman Old Style"/>
          <w:lang w:val="es-ES_tradnl"/>
        </w:rPr>
        <w:t>BOC-A-2020-244-4590. </w:t>
      </w:r>
      <w:hyperlink r:id="rId14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4" w:tooltip="Descargar en formato PDF" w:history="1">
        <w:r w:rsidRPr="004F5E41">
          <w:rPr>
            <w:rStyle w:val="Hipervnculo"/>
            <w:rFonts w:ascii="Bookman Old Style" w:hAnsi="Bookman Old Style"/>
            <w:lang w:val="es-ES_tradnl"/>
          </w:rPr>
          <w:t>Descargar</w:t>
        </w:r>
      </w:hyperlink>
    </w:p>
    <w:p w14:paraId="7B87860B" w14:textId="77777777" w:rsidR="00396372" w:rsidRPr="004F5E41" w:rsidRDefault="00806941" w:rsidP="004F5E41">
      <w:pPr>
        <w:jc w:val="both"/>
        <w:rPr>
          <w:rFonts w:ascii="Bookman Old Style" w:hAnsi="Bookman Old Style"/>
          <w:lang w:val="es-ES_tradnl"/>
        </w:rPr>
      </w:pPr>
      <w:hyperlink r:id="rId1445" w:tooltip="Ir a la disposición 2012/048/001" w:history="1">
        <w:r w:rsidR="00396372" w:rsidRPr="004F5E41">
          <w:rPr>
            <w:rStyle w:val="Hipervnculo"/>
            <w:rFonts w:ascii="Bookman Old Style" w:hAnsi="Bookman Old Style"/>
            <w:bCs/>
            <w:lang w:val="es-ES_tradnl"/>
          </w:rPr>
          <w:t>4591</w:t>
        </w:r>
      </w:hyperlink>
      <w:r w:rsidR="00396372" w:rsidRPr="004F5E41">
        <w:rPr>
          <w:rFonts w:ascii="Bookman Old Style" w:hAnsi="Bookman Old Style"/>
          <w:lang w:val="es-ES_tradnl"/>
        </w:rPr>
        <w:t> </w:t>
      </w:r>
      <w:hyperlink r:id="rId1446" w:history="1">
        <w:r w:rsidR="00396372" w:rsidRPr="004F5E41">
          <w:rPr>
            <w:rStyle w:val="Hipervnculo"/>
            <w:rFonts w:ascii="Bookman Old Style" w:hAnsi="Bookman Old Style"/>
            <w:lang w:val="es-ES_tradnl"/>
          </w:rPr>
          <w:t xml:space="preserve">Secretaría General </w:t>
        </w:r>
        <w:proofErr w:type="gramStart"/>
        <w:r w:rsidR="00396372" w:rsidRPr="004F5E41">
          <w:rPr>
            <w:rStyle w:val="Hipervnculo"/>
            <w:rFonts w:ascii="Bookman Old Style" w:hAnsi="Bookman Old Style"/>
            <w:lang w:val="es-ES_tradnl"/>
          </w:rPr>
          <w:t>Técnica.-</w:t>
        </w:r>
        <w:proofErr w:type="gramEnd"/>
        <w:r w:rsidR="00396372" w:rsidRPr="004F5E41">
          <w:rPr>
            <w:rStyle w:val="Hipervnculo"/>
            <w:rFonts w:ascii="Bookman Old Style" w:hAnsi="Bookman Old Style"/>
            <w:lang w:val="es-ES_tradnl"/>
          </w:rPr>
          <w:t xml:space="preserve"> Anuncio de 16 de noviembre de 2020, por el que se hace pública la relación de subvenciones concedidas sin promover la concurrencia, por esta Consejería, durante el primer y segundo trimestres de 2020.</w:t>
        </w:r>
      </w:hyperlink>
    </w:p>
    <w:p w14:paraId="192E4C1C"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860.55 Kb.</w:t>
      </w:r>
    </w:p>
    <w:p w14:paraId="202A883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BOC-A-2020-244-4591. </w:t>
      </w:r>
      <w:hyperlink r:id="rId14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9" w:tooltip="Descargar en formato PDF" w:history="1">
        <w:r w:rsidRPr="004F5E41">
          <w:rPr>
            <w:rStyle w:val="Hipervnculo"/>
            <w:rFonts w:ascii="Bookman Old Style" w:hAnsi="Bookman Old Style"/>
            <w:lang w:val="es-ES_tradnl"/>
          </w:rPr>
          <w:t>Descargar</w:t>
        </w:r>
      </w:hyperlink>
    </w:p>
    <w:p w14:paraId="1AB98399"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28/11/2020</w:t>
      </w:r>
    </w:p>
    <w:p w14:paraId="59FA4C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905AF"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C3BF9B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03E6E388"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BB37EEB" w14:textId="77777777" w:rsidR="00396372" w:rsidRPr="004F5E41" w:rsidRDefault="00806941" w:rsidP="004F5E41">
      <w:pPr>
        <w:pStyle w:val="NormalWeb"/>
        <w:spacing w:before="0" w:beforeAutospacing="0" w:after="0" w:afterAutospacing="0"/>
        <w:jc w:val="both"/>
        <w:rPr>
          <w:rFonts w:ascii="Bookman Old Style" w:hAnsi="Bookman Old Style"/>
          <w:b/>
          <w:color w:val="000000" w:themeColor="text1"/>
          <w:sz w:val="22"/>
          <w:szCs w:val="22"/>
          <w:lang w:val="en-US"/>
        </w:rPr>
      </w:pPr>
      <w:hyperlink r:id="rId1450" w:tooltip="PDF firmado BOE-A-2020-15174" w:history="1">
        <w:r w:rsidR="00396372" w:rsidRPr="004F5E41">
          <w:rPr>
            <w:rStyle w:val="Hipervnculo"/>
            <w:rFonts w:ascii="Bookman Old Style" w:hAnsi="Bookman Old Style"/>
            <w:sz w:val="22"/>
            <w:szCs w:val="22"/>
            <w:lang w:val="en-US"/>
          </w:rPr>
          <w:t>PDF (BOE-A-2020-15174 - 2 </w:t>
        </w:r>
        <w:proofErr w:type="spellStart"/>
        <w:r w:rsidR="00396372" w:rsidRPr="004F5E41">
          <w:rPr>
            <w:rStyle w:val="Hipervnculo"/>
            <w:rFonts w:ascii="Bookman Old Style" w:hAnsi="Bookman Old Style"/>
            <w:sz w:val="22"/>
            <w:szCs w:val="22"/>
            <w:lang w:val="en-US"/>
          </w:rPr>
          <w:t>págs</w:t>
        </w:r>
        <w:proofErr w:type="spellEnd"/>
        <w:r w:rsidR="00396372" w:rsidRPr="004F5E41">
          <w:rPr>
            <w:rStyle w:val="Hipervnculo"/>
            <w:rFonts w:ascii="Bookman Old Style" w:hAnsi="Bookman Old Style"/>
            <w:sz w:val="22"/>
            <w:szCs w:val="22"/>
            <w:lang w:val="en-US"/>
          </w:rPr>
          <w:t>. - 224 KB)</w:t>
        </w:r>
      </w:hyperlink>
      <w:r w:rsidR="00396372" w:rsidRPr="004F5E41">
        <w:rPr>
          <w:rFonts w:ascii="Bookman Old Style" w:hAnsi="Bookman Old Style"/>
          <w:b/>
          <w:color w:val="000000" w:themeColor="text1"/>
          <w:sz w:val="22"/>
          <w:szCs w:val="22"/>
          <w:lang w:val="en-US"/>
        </w:rPr>
        <w:t>)</w:t>
      </w:r>
    </w:p>
    <w:p w14:paraId="4018E526" w14:textId="77777777" w:rsidR="00396372" w:rsidRPr="004F5E41" w:rsidRDefault="00396372" w:rsidP="004F5E41">
      <w:pPr>
        <w:pStyle w:val="NormalWeb"/>
        <w:spacing w:before="0" w:beforeAutospacing="0" w:after="0" w:afterAutospacing="0"/>
        <w:jc w:val="both"/>
        <w:rPr>
          <w:rFonts w:ascii="Bookman Old Style" w:hAnsi="Bookman Old Style"/>
          <w:b/>
          <w:color w:val="000000" w:themeColor="text1"/>
          <w:sz w:val="22"/>
          <w:szCs w:val="22"/>
          <w:lang w:val="en-US"/>
        </w:rPr>
      </w:pPr>
    </w:p>
    <w:p w14:paraId="161BAC3D" w14:textId="77777777" w:rsidR="00311541" w:rsidRPr="004F5E41" w:rsidRDefault="00311541" w:rsidP="004F5E41">
      <w:pPr>
        <w:pStyle w:val="NormalWeb"/>
        <w:spacing w:before="0" w:beforeAutospacing="0" w:after="0" w:afterAutospacing="0"/>
        <w:jc w:val="both"/>
        <w:rPr>
          <w:rFonts w:ascii="Bookman Old Style" w:hAnsi="Bookman Old Style"/>
          <w:b/>
          <w:color w:val="FF0000"/>
          <w:sz w:val="22"/>
          <w:szCs w:val="22"/>
        </w:rPr>
      </w:pPr>
      <w:r w:rsidRPr="004F5E41">
        <w:rPr>
          <w:rFonts w:ascii="Bookman Old Style" w:hAnsi="Bookman Old Style"/>
          <w:b/>
          <w:color w:val="FF0000"/>
          <w:sz w:val="22"/>
          <w:szCs w:val="22"/>
          <w:highlight w:val="yellow"/>
        </w:rPr>
        <w:t>BOE 27/11/2020</w:t>
      </w:r>
    </w:p>
    <w:p w14:paraId="3EAB53F0" w14:textId="77777777" w:rsidR="00396372" w:rsidRPr="004F5E41" w:rsidRDefault="00396372" w:rsidP="004F5E41">
      <w:pPr>
        <w:pStyle w:val="NormalWeb"/>
        <w:spacing w:before="0" w:beforeAutospacing="0" w:after="0" w:afterAutospacing="0"/>
        <w:jc w:val="both"/>
        <w:rPr>
          <w:rFonts w:ascii="Bookman Old Style" w:hAnsi="Bookman Old Style"/>
          <w:color w:val="000000"/>
          <w:sz w:val="22"/>
          <w:szCs w:val="22"/>
        </w:rPr>
      </w:pPr>
    </w:p>
    <w:p w14:paraId="4DBFE55E"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CF366A"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67769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13D893F"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 xml:space="preserve">Resolución de 6 de noviembre de 2020, de la Dirección de la Agencia Estatal de Seguridad Aérea, por la que se emite un método alternativo de cumplimiento de conformidad con lo establecido en el ARO.GEN.120 del </w:t>
      </w:r>
      <w:r w:rsidRPr="004F5E41">
        <w:rPr>
          <w:rFonts w:ascii="Bookman Old Style" w:hAnsi="Bookman Old Style"/>
          <w:lang w:val="es-ES_tradnl"/>
        </w:rPr>
        <w:lastRenderedPageBreak/>
        <w:t>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14:paraId="10C72289" w14:textId="77777777" w:rsidR="00311541" w:rsidRPr="004F5E41" w:rsidRDefault="00806941" w:rsidP="004F5E41">
      <w:pPr>
        <w:jc w:val="both"/>
        <w:rPr>
          <w:rFonts w:ascii="Bookman Old Style" w:hAnsi="Bookman Old Style"/>
          <w:b/>
          <w:bCs/>
          <w:lang w:val="en-US"/>
        </w:rPr>
      </w:pPr>
      <w:hyperlink r:id="rId1451" w:tooltip="PDF firmado BOE-A-2020-15062" w:history="1">
        <w:r w:rsidR="00311541" w:rsidRPr="004F5E41">
          <w:rPr>
            <w:rStyle w:val="Hipervnculo"/>
            <w:rFonts w:ascii="Bookman Old Style" w:hAnsi="Bookman Old Style"/>
            <w:lang w:val="en-US"/>
          </w:rPr>
          <w:t>PDF (BOE-A-2020-15062 - 2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- 224 KB)</w:t>
        </w:r>
      </w:hyperlink>
    </w:p>
    <w:p w14:paraId="4284A3C8"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58C0A77"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Formación profesional para el empleo</w:t>
      </w:r>
    </w:p>
    <w:p w14:paraId="187A7D21"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14:paraId="2E1F253E" w14:textId="77777777" w:rsidR="00311541" w:rsidRPr="004F5E41" w:rsidRDefault="00806941" w:rsidP="004F5E41">
      <w:pPr>
        <w:jc w:val="both"/>
        <w:rPr>
          <w:rFonts w:ascii="Bookman Old Style" w:hAnsi="Bookman Old Style"/>
          <w:b/>
          <w:bCs/>
          <w:lang w:val="en-US"/>
        </w:rPr>
      </w:pPr>
      <w:hyperlink r:id="rId1452" w:tooltip="PDF firmado BOE-A-2020-15063" w:history="1">
        <w:r w:rsidR="00311541" w:rsidRPr="004F5E41">
          <w:rPr>
            <w:rStyle w:val="Hipervnculo"/>
            <w:rFonts w:ascii="Bookman Old Style" w:hAnsi="Bookman Old Style"/>
            <w:lang w:val="en-US"/>
          </w:rPr>
          <w:t>PDF (BOE-A-2020-15063 - 5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- 239 KB)</w:t>
        </w:r>
      </w:hyperlink>
    </w:p>
    <w:p w14:paraId="7BE49595"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4B8213"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AC9B9A3"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14:paraId="57E39EE5" w14:textId="77777777" w:rsidR="00311541" w:rsidRPr="004F5E41" w:rsidRDefault="00806941" w:rsidP="004F5E41">
      <w:pPr>
        <w:jc w:val="both"/>
        <w:rPr>
          <w:rFonts w:ascii="Bookman Old Style" w:hAnsi="Bookman Old Style"/>
          <w:bCs/>
          <w:lang w:val="en-US"/>
        </w:rPr>
      </w:pPr>
      <w:hyperlink r:id="rId1453" w:tooltip="PDF firmado BOE-A-2020-15067" w:history="1">
        <w:r w:rsidR="00311541" w:rsidRPr="004F5E41">
          <w:rPr>
            <w:rStyle w:val="Hipervnculo"/>
            <w:rFonts w:ascii="Bookman Old Style" w:hAnsi="Bookman Old Style"/>
            <w:lang w:val="en-US"/>
          </w:rPr>
          <w:t>PDF (BOE-A-2020-15067 - 11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- 279 KB)</w:t>
        </w:r>
      </w:hyperlink>
    </w:p>
    <w:p w14:paraId="52539A9F"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C5FA106"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BB1462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Comunidades autónomas. Convenio</w:t>
      </w:r>
    </w:p>
    <w:p w14:paraId="4ADD6AC9"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Presidencia del Consejo Superior de Investigaciones Científicas, M.P., por la que se publica el Convenio con la Universidad de Barcelona y la Universidad de Granada, para la realización conjunta del proyecto de I+D+i "Modificación de la mucosa como protección frente al SARS-CoV-2".</w:t>
      </w:r>
    </w:p>
    <w:p w14:paraId="2B567D55" w14:textId="77777777" w:rsidR="00311541" w:rsidRPr="004F5E41" w:rsidRDefault="00806941" w:rsidP="004F5E41">
      <w:pPr>
        <w:jc w:val="both"/>
        <w:rPr>
          <w:rFonts w:ascii="Bookman Old Style" w:hAnsi="Bookman Old Style"/>
          <w:bCs/>
          <w:lang w:val="en-US"/>
        </w:rPr>
      </w:pPr>
      <w:hyperlink r:id="rId1454" w:tooltip="PDF firmado BOE-A-2020-15166" w:history="1">
        <w:r w:rsidR="00311541" w:rsidRPr="004F5E41">
          <w:rPr>
            <w:rStyle w:val="Hipervnculo"/>
            <w:rFonts w:ascii="Bookman Old Style" w:hAnsi="Bookman Old Style"/>
            <w:lang w:val="en-US"/>
          </w:rPr>
          <w:t>PDF (BOE-A-2020-15166 - 10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- 280 KB)</w:t>
        </w:r>
      </w:hyperlink>
    </w:p>
    <w:p w14:paraId="3012F754"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2A71600"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F03D897" w14:textId="77777777" w:rsidR="00311541" w:rsidRPr="004F5E41" w:rsidRDefault="00311541"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1198E37D" w14:textId="77777777" w:rsidR="00311541" w:rsidRPr="004F5E41" w:rsidRDefault="00806941" w:rsidP="004F5E41">
      <w:pPr>
        <w:jc w:val="both"/>
        <w:rPr>
          <w:rFonts w:ascii="Bookman Old Style" w:hAnsi="Bookman Old Style"/>
          <w:lang w:val="es-ES_tradnl"/>
        </w:rPr>
      </w:pPr>
      <w:hyperlink r:id="rId1455" w:tooltip="PDF firmado BOE-B-2020-43989" w:history="1">
        <w:r w:rsidR="00311541" w:rsidRPr="004F5E41">
          <w:rPr>
            <w:rStyle w:val="Hipervnculo"/>
            <w:rFonts w:ascii="Bookman Old Style" w:hAnsi="Bookman Old Style"/>
            <w:lang w:val="es-ES_tradnl"/>
          </w:rPr>
          <w:t>PDF (BOE-B-2020-43989 - 3 págs. - 192 KB)</w:t>
        </w:r>
      </w:hyperlink>
    </w:p>
    <w:p w14:paraId="315BE297" w14:textId="77777777" w:rsidR="00CC0896"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D108CD4"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COVID 19. Ampliación de infraestructuras de servidores modalidad TNP. Expediente: 202009COV004.</w:t>
      </w:r>
    </w:p>
    <w:p w14:paraId="6EF76FEA" w14:textId="77777777" w:rsidR="00CC0896" w:rsidRPr="004F5E41" w:rsidRDefault="00806941" w:rsidP="004F5E41">
      <w:pPr>
        <w:jc w:val="both"/>
        <w:rPr>
          <w:rFonts w:ascii="Bookman Old Style" w:hAnsi="Bookman Old Style"/>
          <w:lang w:val="es-ES_tradnl"/>
        </w:rPr>
      </w:pPr>
      <w:hyperlink r:id="rId1456" w:tooltip="PDF firmado BOE-B-2020-44010" w:history="1">
        <w:r w:rsidR="00CC0896" w:rsidRPr="004F5E41">
          <w:rPr>
            <w:rStyle w:val="Hipervnculo"/>
            <w:rFonts w:ascii="Bookman Old Style" w:hAnsi="Bookman Old Style"/>
            <w:lang w:val="es-ES_tradnl"/>
          </w:rPr>
          <w:t>PDF (BOE-B-2020-44010 - 2 págs. - 185 KB)</w:t>
        </w:r>
      </w:hyperlink>
    </w:p>
    <w:p w14:paraId="258D481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para soporte de modalidad de trabajo no presencial y sistema de videoconferencia. Expediente: 202009COV005.</w:t>
      </w:r>
    </w:p>
    <w:p w14:paraId="38144DC9" w14:textId="77777777" w:rsidR="00CC0896" w:rsidRPr="004F5E41" w:rsidRDefault="00806941" w:rsidP="004F5E41">
      <w:pPr>
        <w:jc w:val="both"/>
        <w:rPr>
          <w:rFonts w:ascii="Bookman Old Style" w:hAnsi="Bookman Old Style"/>
          <w:lang w:val="es-ES_tradnl"/>
        </w:rPr>
      </w:pPr>
      <w:hyperlink r:id="rId1457" w:tooltip="PDF firmado BOE-B-2020-44011" w:history="1">
        <w:r w:rsidR="00CC0896" w:rsidRPr="004F5E41">
          <w:rPr>
            <w:rStyle w:val="Hipervnculo"/>
            <w:rFonts w:ascii="Bookman Old Style" w:hAnsi="Bookman Old Style"/>
            <w:lang w:val="es-ES_tradnl"/>
          </w:rPr>
          <w:t>PDF (BOE-B-2020-44011 - 2 págs. - 182 KB)</w:t>
        </w:r>
      </w:hyperlink>
    </w:p>
    <w:p w14:paraId="7DF8FC45" w14:textId="77777777" w:rsidR="00311541" w:rsidRPr="004F5E41" w:rsidRDefault="00CC089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27/11/2020</w:t>
      </w:r>
    </w:p>
    <w:p w14:paraId="53F2E49E"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8395D7D"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C440F4" w14:textId="77777777" w:rsidR="00CC0896" w:rsidRPr="004F5E41" w:rsidRDefault="00806941" w:rsidP="004F5E41">
      <w:pPr>
        <w:jc w:val="both"/>
        <w:rPr>
          <w:rFonts w:ascii="Bookman Old Style" w:hAnsi="Bookman Old Style"/>
          <w:bCs/>
          <w:lang w:val="es-ES_tradnl"/>
        </w:rPr>
      </w:pPr>
      <w:hyperlink r:id="rId1458" w:tooltip="Ir a la disposición 2012/048/001" w:history="1">
        <w:r w:rsidR="00CC0896" w:rsidRPr="004F5E41">
          <w:rPr>
            <w:rStyle w:val="Hipervnculo"/>
            <w:rFonts w:ascii="Bookman Old Style" w:hAnsi="Bookman Old Style"/>
            <w:bCs/>
            <w:lang w:val="es-ES_tradnl"/>
          </w:rPr>
          <w:t>4535</w:t>
        </w:r>
      </w:hyperlink>
      <w:r w:rsidR="00CC0896" w:rsidRPr="004F5E41">
        <w:rPr>
          <w:rFonts w:ascii="Bookman Old Style" w:hAnsi="Bookman Old Style"/>
          <w:lang w:val="es-ES_tradnl"/>
        </w:rPr>
        <w:t> </w:t>
      </w:r>
      <w:hyperlink r:id="rId1459" w:history="1">
        <w:r w:rsidR="00CC0896" w:rsidRPr="004F5E41">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14:paraId="72FCA17C"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362.22 Kb.</w:t>
      </w:r>
    </w:p>
    <w:p w14:paraId="60CC11DF"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BOC-A-2020-243-4535. </w:t>
      </w:r>
      <w:hyperlink r:id="rId14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2" w:tooltip="Descargar en formato PDF" w:history="1">
        <w:r w:rsidRPr="004F5E41">
          <w:rPr>
            <w:rStyle w:val="Hipervnculo"/>
            <w:rFonts w:ascii="Bookman Old Style" w:hAnsi="Bookman Old Style"/>
            <w:lang w:val="es-ES_tradnl"/>
          </w:rPr>
          <w:t>Descargar</w:t>
        </w:r>
      </w:hyperlink>
    </w:p>
    <w:p w14:paraId="0FD693B9"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5EDCF6A" w14:textId="77777777" w:rsidR="00CC0896" w:rsidRPr="004F5E41" w:rsidRDefault="00806941" w:rsidP="004F5E41">
      <w:pPr>
        <w:jc w:val="both"/>
        <w:rPr>
          <w:rFonts w:ascii="Bookman Old Style" w:hAnsi="Bookman Old Style"/>
          <w:bCs/>
          <w:lang w:val="es-ES_tradnl"/>
        </w:rPr>
      </w:pPr>
      <w:hyperlink r:id="rId1463" w:tooltip="Ir a la disposición 2012/048/001" w:history="1">
        <w:r w:rsidR="00CC0896" w:rsidRPr="004F5E41">
          <w:rPr>
            <w:rStyle w:val="Hipervnculo"/>
            <w:rFonts w:ascii="Bookman Old Style" w:hAnsi="Bookman Old Style"/>
            <w:bCs/>
            <w:lang w:val="es-ES_tradnl"/>
          </w:rPr>
          <w:t>4536</w:t>
        </w:r>
      </w:hyperlink>
      <w:r w:rsidR="00CC0896" w:rsidRPr="004F5E41">
        <w:rPr>
          <w:rFonts w:ascii="Bookman Old Style" w:hAnsi="Bookman Old Style"/>
          <w:lang w:val="es-ES_tradnl"/>
        </w:rPr>
        <w:t> </w:t>
      </w:r>
      <w:hyperlink r:id="rId1464" w:history="1">
        <w:r w:rsidR="00CC0896" w:rsidRPr="004F5E41">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14:paraId="7F3AD99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347.92 Kb.</w:t>
      </w:r>
    </w:p>
    <w:p w14:paraId="0FBB608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lastRenderedPageBreak/>
        <w:t>BOC-A-2020-243-4536. </w:t>
      </w:r>
      <w:hyperlink r:id="rId14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7" w:tooltip="Descargar en formato PDF" w:history="1">
        <w:r w:rsidRPr="004F5E41">
          <w:rPr>
            <w:rStyle w:val="Hipervnculo"/>
            <w:rFonts w:ascii="Bookman Old Style" w:hAnsi="Bookman Old Style"/>
            <w:lang w:val="es-ES_tradnl"/>
          </w:rPr>
          <w:t>Descargar</w:t>
        </w:r>
      </w:hyperlink>
    </w:p>
    <w:p w14:paraId="22723A76"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339958A"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32A8C5A" w14:textId="77777777" w:rsidR="00CC0896" w:rsidRPr="004F5E41" w:rsidRDefault="00806941" w:rsidP="004F5E41">
      <w:pPr>
        <w:jc w:val="both"/>
        <w:rPr>
          <w:rFonts w:ascii="Bookman Old Style" w:hAnsi="Bookman Old Style"/>
          <w:bCs/>
          <w:lang w:val="es-ES_tradnl"/>
        </w:rPr>
      </w:pPr>
      <w:hyperlink r:id="rId1468" w:tooltip="Ir a la disposición 2012/048/001" w:history="1">
        <w:r w:rsidR="00CC0896" w:rsidRPr="004F5E41">
          <w:rPr>
            <w:rStyle w:val="Hipervnculo"/>
            <w:rFonts w:ascii="Bookman Old Style" w:hAnsi="Bookman Old Style"/>
            <w:bCs/>
            <w:lang w:val="es-ES_tradnl"/>
          </w:rPr>
          <w:t>4540</w:t>
        </w:r>
      </w:hyperlink>
      <w:r w:rsidR="00CC0896" w:rsidRPr="004F5E41">
        <w:rPr>
          <w:rFonts w:ascii="Bookman Old Style" w:hAnsi="Bookman Old Style"/>
          <w:lang w:val="es-ES_tradnl"/>
        </w:rPr>
        <w:t> </w:t>
      </w:r>
      <w:hyperlink r:id="rId1469" w:history="1">
        <w:r w:rsidR="00CC0896" w:rsidRPr="004F5E41">
          <w:rPr>
            <w:rStyle w:val="Hipervnculo"/>
            <w:rFonts w:ascii="Bookman Old Style" w:hAnsi="Bookman Old Style"/>
            <w:lang w:val="es-ES_tradnl"/>
          </w:rPr>
          <w:t xml:space="preserve">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32571B8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275.52 Kb.</w:t>
      </w:r>
    </w:p>
    <w:p w14:paraId="52C80B25" w14:textId="77777777" w:rsidR="00CC0896" w:rsidRPr="004F5E41" w:rsidRDefault="00CC0896" w:rsidP="004F5E41">
      <w:pPr>
        <w:jc w:val="both"/>
        <w:rPr>
          <w:rFonts w:ascii="Bookman Old Style" w:hAnsi="Bookman Old Style"/>
        </w:rPr>
      </w:pPr>
      <w:r w:rsidRPr="004F5E41">
        <w:rPr>
          <w:rFonts w:ascii="Bookman Old Style" w:hAnsi="Bookman Old Style"/>
          <w:lang w:val="es-ES_tradnl"/>
        </w:rPr>
        <w:t>BOC-A-2020-243-4540. </w:t>
      </w:r>
      <w:hyperlink r:id="rId14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72" w:tooltip="Descargar en formato PDF" w:history="1">
        <w:r w:rsidRPr="004F5E41">
          <w:rPr>
            <w:rStyle w:val="Hipervnculo"/>
            <w:rFonts w:ascii="Bookman Old Style" w:hAnsi="Bookman Old Style"/>
            <w:lang w:val="es-ES_tradnl"/>
          </w:rPr>
          <w:t>Descargar</w:t>
        </w:r>
      </w:hyperlink>
    </w:p>
    <w:p w14:paraId="5F606301" w14:textId="77777777" w:rsidR="00CC0896" w:rsidRPr="004F5E41" w:rsidRDefault="00806941" w:rsidP="004F5E41">
      <w:pPr>
        <w:jc w:val="both"/>
        <w:rPr>
          <w:rFonts w:ascii="Bookman Old Style" w:hAnsi="Bookman Old Style"/>
          <w:lang w:val="es-ES_tradnl"/>
        </w:rPr>
      </w:pPr>
      <w:hyperlink r:id="rId1473" w:tooltip="Ir a la disposición 2012/048/001" w:history="1">
        <w:r w:rsidR="00CC0896" w:rsidRPr="004F5E41">
          <w:rPr>
            <w:rStyle w:val="Hipervnculo"/>
            <w:rFonts w:ascii="Bookman Old Style" w:hAnsi="Bookman Old Style"/>
            <w:bCs/>
            <w:lang w:val="es-ES_tradnl"/>
          </w:rPr>
          <w:t>4541</w:t>
        </w:r>
      </w:hyperlink>
      <w:r w:rsidR="00CC0896" w:rsidRPr="004F5E41">
        <w:rPr>
          <w:rFonts w:ascii="Bookman Old Style" w:hAnsi="Bookman Old Style"/>
          <w:lang w:val="es-ES_tradnl"/>
        </w:rPr>
        <w:t> </w:t>
      </w:r>
      <w:hyperlink r:id="rId1474" w:history="1">
        <w:r w:rsidR="00CC0896" w:rsidRPr="004F5E41">
          <w:rPr>
            <w:rStyle w:val="Hipervnculo"/>
            <w:rFonts w:ascii="Bookman Old Style" w:hAnsi="Bookman Old Style"/>
            <w:lang w:val="es-ES_tradnl"/>
          </w:rPr>
          <w:t xml:space="preserve">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sanitaria ocasionada por el COVID-19, adoptadas en Acuerdo de Gobierno de 12 de noviembre de 2020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0FC3120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271.61 Kb.</w:t>
      </w:r>
    </w:p>
    <w:p w14:paraId="4997694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BOC-A-2020-243-4541. </w:t>
      </w:r>
      <w:hyperlink r:id="rId14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77" w:tooltip="Descargar en formato PDF" w:history="1">
        <w:r w:rsidRPr="004F5E41">
          <w:rPr>
            <w:rStyle w:val="Hipervnculo"/>
            <w:rFonts w:ascii="Bookman Old Style" w:hAnsi="Bookman Old Style"/>
            <w:lang w:val="es-ES_tradnl"/>
          </w:rPr>
          <w:t>Descargar</w:t>
        </w:r>
      </w:hyperlink>
    </w:p>
    <w:p w14:paraId="50AE1D8F"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2B0D835" w14:textId="77777777" w:rsidR="00CC0896" w:rsidRPr="004F5E41" w:rsidRDefault="00806941" w:rsidP="004F5E41">
      <w:pPr>
        <w:jc w:val="both"/>
        <w:rPr>
          <w:rFonts w:ascii="Bookman Old Style" w:hAnsi="Bookman Old Style"/>
          <w:bCs/>
          <w:lang w:val="es-ES_tradnl"/>
        </w:rPr>
      </w:pPr>
      <w:hyperlink r:id="rId1478" w:tooltip="Ir a la disposición 2012/048/001" w:history="1">
        <w:r w:rsidR="00CC0896" w:rsidRPr="004F5E41">
          <w:rPr>
            <w:rStyle w:val="Hipervnculo"/>
            <w:rFonts w:ascii="Bookman Old Style" w:hAnsi="Bookman Old Style"/>
            <w:bCs/>
            <w:lang w:val="es-ES_tradnl"/>
          </w:rPr>
          <w:t>4543</w:t>
        </w:r>
      </w:hyperlink>
      <w:r w:rsidR="00CC0896" w:rsidRPr="004F5E41">
        <w:rPr>
          <w:rFonts w:ascii="Bookman Old Style" w:hAnsi="Bookman Old Style"/>
          <w:lang w:val="es-ES_tradnl"/>
        </w:rPr>
        <w:t> </w:t>
      </w:r>
      <w:hyperlink r:id="rId1479" w:history="1">
        <w:r w:rsidR="00CC0896" w:rsidRPr="004F5E41">
          <w:rPr>
            <w:rStyle w:val="Hipervnculo"/>
            <w:rFonts w:ascii="Bookman Old Style" w:hAnsi="Bookman Old Style"/>
            <w:lang w:val="es-ES_tradnl"/>
          </w:rPr>
          <w:t xml:space="preserve">Servicio Canario de </w:t>
        </w:r>
        <w:proofErr w:type="gramStart"/>
        <w:r w:rsidR="00CC0896" w:rsidRPr="004F5E41">
          <w:rPr>
            <w:rStyle w:val="Hipervnculo"/>
            <w:rFonts w:ascii="Bookman Old Style" w:hAnsi="Bookman Old Style"/>
            <w:lang w:val="es-ES_tradnl"/>
          </w:rPr>
          <w:t>Empleo.-</w:t>
        </w:r>
        <w:proofErr w:type="gramEnd"/>
        <w:r w:rsidR="00CC0896" w:rsidRPr="004F5E41">
          <w:rPr>
            <w:rStyle w:val="Hipervnculo"/>
            <w:rFonts w:ascii="Bookman Old Style" w:hAnsi="Bookman Old Style"/>
            <w:lang w:val="es-ES_tradnl"/>
          </w:rPr>
          <w:t xml:space="preserve">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15633A41"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18 páginas. Formato de archivo en PDF/Adobe Acrobat. Tamaño: 934.20 Kb.</w:t>
      </w:r>
    </w:p>
    <w:p w14:paraId="1ABE90A7"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BOC-A-2020-243-4543. </w:t>
      </w:r>
      <w:hyperlink r:id="rId14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82" w:tooltip="Descargar en formato PDF" w:history="1">
        <w:r w:rsidRPr="004F5E41">
          <w:rPr>
            <w:rStyle w:val="Hipervnculo"/>
            <w:rFonts w:ascii="Bookman Old Style" w:hAnsi="Bookman Old Style"/>
            <w:lang w:val="es-ES_tradnl"/>
          </w:rPr>
          <w:t>Descargar</w:t>
        </w:r>
      </w:hyperlink>
    </w:p>
    <w:p w14:paraId="1BC0239F" w14:textId="77777777" w:rsidR="00913EE9" w:rsidRPr="004F5E41" w:rsidRDefault="00913EE9"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26/11/2020</w:t>
      </w:r>
    </w:p>
    <w:p w14:paraId="35235325"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3977C0" w14:textId="77777777" w:rsidR="00913EE9" w:rsidRPr="004F5E41" w:rsidRDefault="00913EE9"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62B3DB43"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28EF835D" w14:textId="77777777" w:rsidR="00913EE9" w:rsidRPr="004F5E41" w:rsidRDefault="00913EE9" w:rsidP="004F5E41">
      <w:pPr>
        <w:jc w:val="both"/>
        <w:rPr>
          <w:rFonts w:ascii="Bookman Old Style" w:hAnsi="Bookman Old Style"/>
          <w:bCs/>
          <w:lang w:val="es-ES_tradnl"/>
        </w:rPr>
      </w:pPr>
      <w:r w:rsidRPr="004F5E41">
        <w:rPr>
          <w:rFonts w:ascii="Bookman Old Style" w:hAnsi="Bookman Old Style"/>
          <w:lang w:val="es-ES_tradnl"/>
        </w:rPr>
        <w:t xml:space="preserve">Recurso de inconstitucionalidad n.º 5342-2020, en relación con las siguientes disposiciones: Arts. 2.2 y 2.3; 5; 6; 7; 8; 9; 10 y 14 del Real Decreto 926/2020, de 25 de octubre, por el que se declara el estado de alarma para contener la </w:t>
      </w:r>
      <w:r w:rsidRPr="004F5E41">
        <w:rPr>
          <w:rFonts w:ascii="Bookman Old Style" w:hAnsi="Bookman Old Style"/>
          <w:lang w:val="es-ES_tradnl"/>
        </w:rPr>
        <w:lastRenderedPageBreak/>
        <w:t xml:space="preserve">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w:t>
      </w:r>
      <w:proofErr w:type="spellStart"/>
      <w:r w:rsidRPr="004F5E41">
        <w:rPr>
          <w:rFonts w:ascii="Bookman Old Style" w:hAnsi="Bookman Old Style"/>
          <w:lang w:val="es-ES_tradnl"/>
        </w:rPr>
        <w:t>apdos</w:t>
      </w:r>
      <w:proofErr w:type="spellEnd"/>
      <w:r w:rsidRPr="004F5E41">
        <w:rPr>
          <w:rFonts w:ascii="Bookman Old Style" w:hAnsi="Bookman Old Style"/>
          <w:lang w:val="es-ES_tradnl"/>
        </w:rPr>
        <w:t>. Uno, Dos y Tres del Real Decreto 956/2020, de 3 de noviembre, por el que se prorroga el estado de alarma declarado por el Real Decreto 926/2020.</w:t>
      </w:r>
    </w:p>
    <w:p w14:paraId="078F6174" w14:textId="77777777" w:rsidR="00913EE9" w:rsidRPr="004F5E41" w:rsidRDefault="00806941" w:rsidP="004F5E41">
      <w:pPr>
        <w:jc w:val="both"/>
        <w:rPr>
          <w:rFonts w:ascii="Bookman Old Style" w:hAnsi="Bookman Old Style"/>
          <w:bCs/>
          <w:lang w:val="es-ES_tradnl"/>
        </w:rPr>
      </w:pPr>
      <w:hyperlink r:id="rId1483" w:tooltip="PDF firmado BOE-A-2020-14958" w:history="1">
        <w:r w:rsidR="00913EE9" w:rsidRPr="004F5E41">
          <w:rPr>
            <w:rStyle w:val="Hipervnculo"/>
            <w:rFonts w:ascii="Bookman Old Style" w:hAnsi="Bookman Old Style"/>
            <w:lang w:val="es-ES_tradnl"/>
          </w:rPr>
          <w:t>PDF (BOE-A-2020-14958 - 1 pág. - 214 KB)</w:t>
        </w:r>
      </w:hyperlink>
    </w:p>
    <w:p w14:paraId="229A4A60"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424174D" w14:textId="77777777" w:rsidR="00A579F4" w:rsidRPr="004F5E41" w:rsidRDefault="00A579F4"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79E90F5"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92BD262" w14:textId="77777777" w:rsidR="00A579F4" w:rsidRPr="004F5E41" w:rsidRDefault="00A579F4" w:rsidP="004F5E41">
      <w:pPr>
        <w:jc w:val="both"/>
        <w:rPr>
          <w:rFonts w:ascii="Bookman Old Style" w:hAnsi="Bookman Old Style"/>
          <w:bCs/>
          <w:lang w:val="es-ES_tradnl"/>
        </w:rPr>
      </w:pPr>
      <w:r w:rsidRPr="004F5E41">
        <w:rPr>
          <w:rFonts w:ascii="Bookman Old Style" w:hAnsi="Bookman Old Style"/>
          <w:lang w:val="es-ES_tradnl"/>
        </w:rPr>
        <w:t>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Europea, así como para la realización de actividades específicas de especial interés para el sector agroalimentario español.</w:t>
      </w:r>
    </w:p>
    <w:p w14:paraId="1132C91B" w14:textId="77777777" w:rsidR="00A579F4" w:rsidRPr="004F5E41" w:rsidRDefault="00806941" w:rsidP="004F5E41">
      <w:pPr>
        <w:jc w:val="both"/>
        <w:rPr>
          <w:rFonts w:ascii="Bookman Old Style" w:hAnsi="Bookman Old Style"/>
          <w:bCs/>
          <w:lang w:val="en-US"/>
        </w:rPr>
      </w:pPr>
      <w:hyperlink r:id="rId1484" w:tooltip="PDF firmado BOE-A-2020-15040" w:history="1">
        <w:r w:rsidR="00A579F4" w:rsidRPr="004F5E41">
          <w:rPr>
            <w:rStyle w:val="Hipervnculo"/>
            <w:rFonts w:ascii="Bookman Old Style" w:hAnsi="Bookman Old Style"/>
            <w:lang w:val="en-US"/>
          </w:rPr>
          <w:t>PDF (BOE-A-2020-15040 - 3 </w:t>
        </w:r>
        <w:proofErr w:type="spellStart"/>
        <w:r w:rsidR="00A579F4" w:rsidRPr="004F5E41">
          <w:rPr>
            <w:rStyle w:val="Hipervnculo"/>
            <w:rFonts w:ascii="Bookman Old Style" w:hAnsi="Bookman Old Style"/>
            <w:lang w:val="en-US"/>
          </w:rPr>
          <w:t>págs</w:t>
        </w:r>
        <w:proofErr w:type="spellEnd"/>
        <w:r w:rsidR="00A579F4" w:rsidRPr="004F5E41">
          <w:rPr>
            <w:rStyle w:val="Hipervnculo"/>
            <w:rFonts w:ascii="Bookman Old Style" w:hAnsi="Bookman Old Style"/>
            <w:lang w:val="en-US"/>
          </w:rPr>
          <w:t>. - 225 KB)</w:t>
        </w:r>
      </w:hyperlink>
    </w:p>
    <w:p w14:paraId="6459B991"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130E8AF" w14:textId="77777777" w:rsidR="002650F8" w:rsidRPr="004F5E41" w:rsidRDefault="002650F8"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2C5B68D4" w14:textId="77777777" w:rsidR="002650F8" w:rsidRPr="004F5E41" w:rsidRDefault="002650F8" w:rsidP="004F5E41">
      <w:pPr>
        <w:jc w:val="both"/>
        <w:rPr>
          <w:rFonts w:ascii="Bookman Old Style" w:hAnsi="Bookman Old Style"/>
          <w:lang w:val="es-ES_tradnl"/>
        </w:rPr>
      </w:pPr>
      <w:r w:rsidRPr="004F5E41">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49D14C08" w14:textId="77777777" w:rsidR="002650F8" w:rsidRPr="004F5E41" w:rsidRDefault="00806941" w:rsidP="004F5E41">
      <w:pPr>
        <w:jc w:val="both"/>
        <w:rPr>
          <w:rFonts w:ascii="Bookman Old Style" w:hAnsi="Bookman Old Style"/>
          <w:lang w:val="en-US"/>
        </w:rPr>
      </w:pPr>
      <w:hyperlink r:id="rId1485" w:tooltip="PDF firmado BOE-B-2020-43909" w:history="1">
        <w:r w:rsidR="002650F8" w:rsidRPr="004F5E41">
          <w:rPr>
            <w:rStyle w:val="Hipervnculo"/>
            <w:rFonts w:ascii="Bookman Old Style" w:hAnsi="Bookman Old Style"/>
            <w:lang w:val="en-US"/>
          </w:rPr>
          <w:t>PDF (BOE-B-2020-43909 - 2 </w:t>
        </w:r>
        <w:proofErr w:type="spellStart"/>
        <w:r w:rsidR="002650F8" w:rsidRPr="004F5E41">
          <w:rPr>
            <w:rStyle w:val="Hipervnculo"/>
            <w:rFonts w:ascii="Bookman Old Style" w:hAnsi="Bookman Old Style"/>
            <w:lang w:val="en-US"/>
          </w:rPr>
          <w:t>págs</w:t>
        </w:r>
        <w:proofErr w:type="spellEnd"/>
        <w:r w:rsidR="002650F8" w:rsidRPr="004F5E41">
          <w:rPr>
            <w:rStyle w:val="Hipervnculo"/>
            <w:rFonts w:ascii="Bookman Old Style" w:hAnsi="Bookman Old Style"/>
            <w:lang w:val="en-US"/>
          </w:rPr>
          <w:t>. - 176 KB)</w:t>
        </w:r>
      </w:hyperlink>
    </w:p>
    <w:p w14:paraId="7D5E9F87" w14:textId="77777777" w:rsidR="00767144" w:rsidRPr="004F5E41" w:rsidRDefault="0076714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25/11/2020</w:t>
      </w:r>
    </w:p>
    <w:p w14:paraId="321AE8F8"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682D5D"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0A11643"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2EDFDB23"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 xml:space="preserve">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w:t>
      </w:r>
      <w:r w:rsidRPr="004F5E41">
        <w:rPr>
          <w:rFonts w:ascii="Bookman Old Style" w:hAnsi="Bookman Old Style"/>
          <w:lang w:val="es-ES_tradnl"/>
        </w:rPr>
        <w:lastRenderedPageBreak/>
        <w:t>creación del Fondo COVID-19 y se establecen las reglas relativas a su distribución y libramiento.</w:t>
      </w:r>
    </w:p>
    <w:p w14:paraId="5CE69C8A" w14:textId="77777777" w:rsidR="00767144" w:rsidRPr="004F5E41" w:rsidRDefault="00806941" w:rsidP="004F5E41">
      <w:pPr>
        <w:jc w:val="both"/>
        <w:rPr>
          <w:rFonts w:ascii="Bookman Old Style" w:hAnsi="Bookman Old Style"/>
          <w:bCs/>
          <w:lang w:val="en-US"/>
        </w:rPr>
      </w:pPr>
      <w:hyperlink r:id="rId1486" w:tooltip="PDF firmado BOE-A-2020-14876" w:history="1">
        <w:r w:rsidR="00767144" w:rsidRPr="004F5E41">
          <w:rPr>
            <w:rStyle w:val="Hipervnculo"/>
            <w:rFonts w:ascii="Bookman Old Style" w:hAnsi="Bookman Old Style"/>
            <w:lang w:val="en-US"/>
          </w:rPr>
          <w:t>PDF (BOE-A-2020-14876 - 5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- 343 KB)</w:t>
        </w:r>
      </w:hyperlink>
    </w:p>
    <w:p w14:paraId="16103746"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14:paraId="07252371" w14:textId="77777777" w:rsidR="00767144" w:rsidRPr="004F5E41" w:rsidRDefault="00806941" w:rsidP="004F5E41">
      <w:pPr>
        <w:jc w:val="both"/>
        <w:rPr>
          <w:rFonts w:ascii="Bookman Old Style" w:hAnsi="Bookman Old Style"/>
          <w:lang w:val="en-US"/>
        </w:rPr>
      </w:pPr>
      <w:hyperlink r:id="rId1487" w:tooltip="PDF firmado BOE-A-2020-14877" w:history="1">
        <w:r w:rsidR="00767144" w:rsidRPr="004F5E41">
          <w:rPr>
            <w:rStyle w:val="Hipervnculo"/>
            <w:rFonts w:ascii="Bookman Old Style" w:hAnsi="Bookman Old Style"/>
            <w:lang w:val="en-US"/>
          </w:rPr>
          <w:t>PDF (BOE-A-2020-14877 - 6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- 295 KB)</w:t>
        </w:r>
      </w:hyperlink>
    </w:p>
    <w:p w14:paraId="36CD6391"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0719064"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FBCF039"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14:paraId="2E586E69" w14:textId="77777777" w:rsidR="00767144" w:rsidRPr="004F5E41" w:rsidRDefault="00806941" w:rsidP="004F5E41">
      <w:pPr>
        <w:jc w:val="both"/>
        <w:rPr>
          <w:rFonts w:ascii="Bookman Old Style" w:hAnsi="Bookman Old Style"/>
          <w:bCs/>
          <w:lang w:val="en-US"/>
        </w:rPr>
      </w:pPr>
      <w:hyperlink r:id="rId1488" w:tooltip="PDF firmado BOE-A-2020-14879" w:history="1">
        <w:r w:rsidR="00767144" w:rsidRPr="004F5E41">
          <w:rPr>
            <w:rStyle w:val="Hipervnculo"/>
            <w:rFonts w:ascii="Bookman Old Style" w:hAnsi="Bookman Old Style"/>
            <w:lang w:val="en-US"/>
          </w:rPr>
          <w:t>PDF (BOE-A-2020-14879 - 7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- 253 KB)</w:t>
        </w:r>
      </w:hyperlink>
    </w:p>
    <w:p w14:paraId="11907DDD"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14:paraId="6F393C98" w14:textId="77777777" w:rsidR="00767144" w:rsidRPr="004F5E41" w:rsidRDefault="00806941" w:rsidP="004F5E41">
      <w:pPr>
        <w:jc w:val="both"/>
        <w:rPr>
          <w:rFonts w:ascii="Bookman Old Style" w:hAnsi="Bookman Old Style"/>
          <w:lang w:val="en-US"/>
        </w:rPr>
      </w:pPr>
      <w:hyperlink r:id="rId1489" w:tooltip="PDF firmado BOE-A-2020-14880" w:history="1">
        <w:r w:rsidR="00767144" w:rsidRPr="004F5E41">
          <w:rPr>
            <w:rStyle w:val="Hipervnculo"/>
            <w:rFonts w:ascii="Bookman Old Style" w:hAnsi="Bookman Old Style"/>
            <w:lang w:val="en-US"/>
          </w:rPr>
          <w:t>PDF (BOE-A-2020-14880 - 37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- 645 KB)</w:t>
        </w:r>
      </w:hyperlink>
    </w:p>
    <w:p w14:paraId="01D68959"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5FC96A"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BBEB62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14:paraId="3E600F47" w14:textId="77777777" w:rsidR="00767144" w:rsidRPr="004F5E41" w:rsidRDefault="00806941" w:rsidP="004F5E41">
      <w:pPr>
        <w:jc w:val="both"/>
        <w:rPr>
          <w:rFonts w:ascii="Bookman Old Style" w:hAnsi="Bookman Old Style"/>
          <w:lang w:val="es-ES_tradnl"/>
        </w:rPr>
      </w:pPr>
      <w:hyperlink r:id="rId1490" w:tooltip="PDF firmado BOE-B-2020-43717" w:history="1">
        <w:r w:rsidR="00767144" w:rsidRPr="004F5E41">
          <w:rPr>
            <w:rStyle w:val="Hipervnculo"/>
            <w:rFonts w:ascii="Bookman Old Style" w:hAnsi="Bookman Old Style"/>
            <w:lang w:val="es-ES_tradnl"/>
          </w:rPr>
          <w:t>PDF (BOE-B-2020-43717 - 2 págs. - 179 KB)</w:t>
        </w:r>
      </w:hyperlink>
    </w:p>
    <w:p w14:paraId="0636E758"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355D890"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Trabajo y Economía Social. Objeto: Suministro de calzado para el Centro de Estancia Temporal de Inmigrantes (CETI) de Melilla. Expediente: 70000062/2020.</w:t>
      </w:r>
    </w:p>
    <w:p w14:paraId="0F61CBA1" w14:textId="77777777" w:rsidR="00767144" w:rsidRPr="004F5E41" w:rsidRDefault="00806941" w:rsidP="004F5E41">
      <w:pPr>
        <w:jc w:val="both"/>
        <w:rPr>
          <w:rFonts w:ascii="Bookman Old Style" w:hAnsi="Bookman Old Style"/>
          <w:lang w:val="es-ES_tradnl"/>
        </w:rPr>
      </w:pPr>
      <w:hyperlink r:id="rId1491" w:tooltip="PDF firmado BOE-B-2020-43724" w:history="1">
        <w:r w:rsidR="00767144" w:rsidRPr="004F5E41">
          <w:rPr>
            <w:rStyle w:val="Hipervnculo"/>
            <w:rFonts w:ascii="Bookman Old Style" w:hAnsi="Bookman Old Style"/>
            <w:lang w:val="es-ES_tradnl"/>
          </w:rPr>
          <w:t>PDF (BOE-B-2020-43724 - 3 págs. - 191 KB)</w:t>
        </w:r>
      </w:hyperlink>
    </w:p>
    <w:p w14:paraId="35CDA59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Provincial del Servicio Público de Empleo Estatal en Barcelona. Objeto: El objeto del presente contrato es la ejecución del suministro de 4.000 mascarillas higiénicas </w:t>
      </w:r>
      <w:r w:rsidRPr="004F5E41">
        <w:rPr>
          <w:rFonts w:ascii="Bookman Old Style" w:hAnsi="Bookman Old Style"/>
          <w:lang w:val="es-ES_tradnl"/>
        </w:rPr>
        <w:lastRenderedPageBreak/>
        <w:t>reutilizables para la Dirección Provincial del Servicio Público de Empleo Estatal en Barcelona. Expediente: PAS 2-2020.</w:t>
      </w:r>
    </w:p>
    <w:p w14:paraId="2D579F34" w14:textId="77777777" w:rsidR="00767144" w:rsidRPr="004F5E41" w:rsidRDefault="00806941" w:rsidP="004F5E41">
      <w:pPr>
        <w:jc w:val="both"/>
        <w:rPr>
          <w:rFonts w:ascii="Bookman Old Style" w:hAnsi="Bookman Old Style"/>
          <w:lang w:val="es-ES_tradnl"/>
        </w:rPr>
      </w:pPr>
      <w:hyperlink r:id="rId1492" w:tooltip="PDF firmado BOE-B-2020-43725" w:history="1">
        <w:r w:rsidR="00767144" w:rsidRPr="004F5E41">
          <w:rPr>
            <w:rStyle w:val="Hipervnculo"/>
            <w:rFonts w:ascii="Bookman Old Style" w:hAnsi="Bookman Old Style"/>
            <w:lang w:val="es-ES_tradnl"/>
          </w:rPr>
          <w:t>PDF (BOE-B-2020-43725 - 2 págs. - 181 KB)</w:t>
        </w:r>
      </w:hyperlink>
    </w:p>
    <w:p w14:paraId="15834A96" w14:textId="77777777" w:rsidR="00277D14" w:rsidRPr="004F5E41" w:rsidRDefault="00277D1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8D114E9"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14:paraId="381C263B" w14:textId="77777777" w:rsidR="00277D14" w:rsidRPr="004F5E41" w:rsidRDefault="00806941" w:rsidP="004F5E41">
      <w:pPr>
        <w:jc w:val="both"/>
        <w:rPr>
          <w:rFonts w:ascii="Bookman Old Style" w:hAnsi="Bookman Old Style"/>
          <w:lang w:val="es-ES_tradnl"/>
        </w:rPr>
      </w:pPr>
      <w:hyperlink r:id="rId1493" w:tooltip="PDF firmado BOE-B-2020-43732" w:history="1">
        <w:r w:rsidR="00277D14" w:rsidRPr="004F5E41">
          <w:rPr>
            <w:rStyle w:val="Hipervnculo"/>
            <w:rFonts w:ascii="Bookman Old Style" w:hAnsi="Bookman Old Style"/>
            <w:lang w:val="es-ES_tradnl"/>
          </w:rPr>
          <w:t>PDF (BOE-B-2020-43732 - 2 págs. - 182 KB)</w:t>
        </w:r>
      </w:hyperlink>
    </w:p>
    <w:p w14:paraId="2AF37B61" w14:textId="77777777" w:rsidR="00767144" w:rsidRPr="004F5E41" w:rsidRDefault="00277D1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25/11/2020</w:t>
      </w:r>
    </w:p>
    <w:p w14:paraId="59D0F8D3"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0E6A685"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B8F1D6C" w14:textId="77777777" w:rsidR="00277D14" w:rsidRPr="004F5E41" w:rsidRDefault="00806941" w:rsidP="004F5E41">
      <w:pPr>
        <w:jc w:val="both"/>
        <w:rPr>
          <w:rFonts w:ascii="Bookman Old Style" w:hAnsi="Bookman Old Style"/>
          <w:lang w:val="es-ES_tradnl"/>
        </w:rPr>
      </w:pPr>
      <w:hyperlink r:id="rId1494" w:tooltip="Ir a la disposición 2012/048/001" w:history="1">
        <w:r w:rsidR="00277D14" w:rsidRPr="004F5E41">
          <w:rPr>
            <w:rStyle w:val="Hipervnculo"/>
            <w:rFonts w:ascii="Bookman Old Style" w:hAnsi="Bookman Old Style"/>
            <w:bCs/>
            <w:lang w:val="es-ES_tradnl"/>
          </w:rPr>
          <w:t>4482</w:t>
        </w:r>
      </w:hyperlink>
      <w:r w:rsidR="00277D14" w:rsidRPr="004F5E41">
        <w:rPr>
          <w:rFonts w:ascii="Bookman Old Style" w:hAnsi="Bookman Old Style"/>
          <w:lang w:val="es-ES_tradnl"/>
        </w:rPr>
        <w:t> </w:t>
      </w:r>
      <w:hyperlink r:id="rId1495" w:history="1">
        <w:r w:rsidR="00277D14" w:rsidRPr="004F5E41">
          <w:rPr>
            <w:rStyle w:val="Hipervnculo"/>
            <w:rFonts w:ascii="Bookman Old Style" w:hAnsi="Bookman Old Style"/>
            <w:lang w:val="es-ES_tradnl"/>
          </w:rPr>
          <w:t xml:space="preserve">Secretaría General </w:t>
        </w:r>
        <w:proofErr w:type="gramStart"/>
        <w:r w:rsidR="00277D14" w:rsidRPr="004F5E41">
          <w:rPr>
            <w:rStyle w:val="Hipervnculo"/>
            <w:rFonts w:ascii="Bookman Old Style" w:hAnsi="Bookman Old Style"/>
            <w:lang w:val="es-ES_tradnl"/>
          </w:rPr>
          <w:t>Técnica.-</w:t>
        </w:r>
        <w:proofErr w:type="gramEnd"/>
        <w:r w:rsidR="00277D14" w:rsidRPr="004F5E41">
          <w:rPr>
            <w:rStyle w:val="Hipervnculo"/>
            <w:rFonts w:ascii="Bookman Old Style" w:hAnsi="Bookman Old Style"/>
            <w:lang w:val="es-ES_tradnl"/>
          </w:rPr>
          <w:t xml:space="preserve"> Resolución de 11 de noviembre de 2020, por la que se ordena la publicación del Convenio de Cooperación entre Canarias Cultura en Red, S.A. y SPET Turismo de Tenerife, S.A. en el ámbito del programa denominado "Desarrollo del Sector Audiovisual de Canarias", año 2020.</w:t>
        </w:r>
      </w:hyperlink>
    </w:p>
    <w:p w14:paraId="6C68A1A8"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409.58 Kb.</w:t>
      </w:r>
    </w:p>
    <w:p w14:paraId="050E99C1"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BOC-A-2020-241-4482. </w:t>
      </w:r>
      <w:hyperlink r:id="rId14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98" w:tooltip="Descargar en formato PDF" w:history="1">
        <w:r w:rsidRPr="004F5E41">
          <w:rPr>
            <w:rStyle w:val="Hipervnculo"/>
            <w:rFonts w:ascii="Bookman Old Style" w:hAnsi="Bookman Old Style"/>
            <w:lang w:val="es-ES_tradnl"/>
          </w:rPr>
          <w:t>Descargar</w:t>
        </w:r>
      </w:hyperlink>
    </w:p>
    <w:p w14:paraId="1C2D2DFF"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24/11/2020</w:t>
      </w:r>
    </w:p>
    <w:p w14:paraId="0C4A61E9"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C9AEC0E"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E5EA8B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07AF682"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584F891B" w14:textId="77777777" w:rsidR="0085775D" w:rsidRPr="004F5E41" w:rsidRDefault="00806941" w:rsidP="004F5E41">
      <w:pPr>
        <w:jc w:val="both"/>
        <w:rPr>
          <w:rFonts w:ascii="Bookman Old Style" w:hAnsi="Bookman Old Style"/>
          <w:bCs/>
          <w:lang w:val="es-ES_tradnl"/>
        </w:rPr>
      </w:pPr>
      <w:hyperlink r:id="rId1499" w:tooltip="PDF firmado BOE-A-2020-14772" w:history="1">
        <w:r w:rsidR="0085775D" w:rsidRPr="004F5E41">
          <w:rPr>
            <w:rStyle w:val="Hipervnculo"/>
            <w:rFonts w:ascii="Bookman Old Style" w:hAnsi="Bookman Old Style"/>
            <w:lang w:val="es-ES_tradnl"/>
          </w:rPr>
          <w:t>PDF (BOE-A-2020-14772 - 1 pág. - 209 KB)</w:t>
        </w:r>
      </w:hyperlink>
    </w:p>
    <w:p w14:paraId="7E4BAD4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8430F73"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14:paraId="7FB49174" w14:textId="77777777" w:rsidR="0085775D" w:rsidRPr="004F5E41" w:rsidRDefault="00806941" w:rsidP="004F5E41">
      <w:pPr>
        <w:jc w:val="both"/>
        <w:rPr>
          <w:rFonts w:ascii="Bookman Old Style" w:hAnsi="Bookman Old Style"/>
          <w:bCs/>
          <w:lang w:val="es-ES_tradnl"/>
        </w:rPr>
      </w:pPr>
      <w:hyperlink r:id="rId1500" w:tooltip="PDF firmado BOE-A-2020-14773" w:history="1">
        <w:r w:rsidR="0085775D" w:rsidRPr="004F5E41">
          <w:rPr>
            <w:rStyle w:val="Hipervnculo"/>
            <w:rFonts w:ascii="Bookman Old Style" w:hAnsi="Bookman Old Style"/>
            <w:lang w:val="es-ES_tradnl"/>
          </w:rPr>
          <w:t>PDF (BOE-A-2020-14773 - 1 pág. - 208 KB)</w:t>
        </w:r>
      </w:hyperlink>
    </w:p>
    <w:p w14:paraId="4D3D17CF"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bCs/>
          <w:lang w:val="es-ES_tradnl"/>
        </w:rPr>
        <w:lastRenderedPageBreak/>
        <w:t>Medidas urgentes</w:t>
      </w:r>
    </w:p>
    <w:p w14:paraId="3BC746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14:paraId="66D64E9C" w14:textId="77777777" w:rsidR="0085775D" w:rsidRPr="004F5E41" w:rsidRDefault="00806941" w:rsidP="004F5E41">
      <w:pPr>
        <w:jc w:val="both"/>
        <w:rPr>
          <w:rFonts w:ascii="Bookman Old Style" w:hAnsi="Bookman Old Style"/>
          <w:lang w:val="es-ES_tradnl"/>
        </w:rPr>
      </w:pPr>
      <w:hyperlink r:id="rId1501" w:tooltip="PDF firmado BOE-A-2020-14774" w:history="1">
        <w:r w:rsidR="0085775D" w:rsidRPr="004F5E41">
          <w:rPr>
            <w:rStyle w:val="Hipervnculo"/>
            <w:rFonts w:ascii="Bookman Old Style" w:hAnsi="Bookman Old Style"/>
            <w:lang w:val="es-ES_tradnl"/>
          </w:rPr>
          <w:t>PDF (BOE-A-2020-14774 - 1 pág. - 209 KB)</w:t>
        </w:r>
      </w:hyperlink>
    </w:p>
    <w:p w14:paraId="4692AF3B"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4594E3E"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MINISTERIO DE LA PRESIDENCIA, RELACIONES CON LAS CORTES Y MEMORIA DEMOCRÁTICA</w:t>
      </w:r>
    </w:p>
    <w:p w14:paraId="711B51E6"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021D94B"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14:paraId="6D99EC15" w14:textId="77777777" w:rsidR="0085775D" w:rsidRPr="004F5E41" w:rsidRDefault="00806941" w:rsidP="004F5E41">
      <w:pPr>
        <w:jc w:val="both"/>
        <w:rPr>
          <w:rFonts w:ascii="Bookman Old Style" w:hAnsi="Bookman Old Style"/>
          <w:lang w:val="en-US"/>
        </w:rPr>
      </w:pPr>
      <w:hyperlink r:id="rId1502" w:tooltip="PDF firmado BOE-A-2020-14821" w:history="1">
        <w:r w:rsidR="0085775D" w:rsidRPr="004F5E41">
          <w:rPr>
            <w:rStyle w:val="Hipervnculo"/>
            <w:rFonts w:ascii="Bookman Old Style" w:hAnsi="Bookman Old Style"/>
            <w:lang w:val="en-US"/>
          </w:rPr>
          <w:t>PDF (BOE-A-2020-14821 - 6 </w:t>
        </w:r>
        <w:proofErr w:type="spellStart"/>
        <w:r w:rsidR="0085775D" w:rsidRPr="004F5E41">
          <w:rPr>
            <w:rStyle w:val="Hipervnculo"/>
            <w:rFonts w:ascii="Bookman Old Style" w:hAnsi="Bookman Old Style"/>
            <w:lang w:val="en-US"/>
          </w:rPr>
          <w:t>págs</w:t>
        </w:r>
        <w:proofErr w:type="spellEnd"/>
        <w:r w:rsidR="0085775D" w:rsidRPr="004F5E41">
          <w:rPr>
            <w:rStyle w:val="Hipervnculo"/>
            <w:rFonts w:ascii="Bookman Old Style" w:hAnsi="Bookman Old Style"/>
            <w:lang w:val="en-US"/>
          </w:rPr>
          <w:t>. - 251 KB)</w:t>
        </w:r>
      </w:hyperlink>
    </w:p>
    <w:p w14:paraId="4502D9AA"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24/11/2020</w:t>
      </w:r>
    </w:p>
    <w:p w14:paraId="1965284D"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8C7C7C5"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47BA72" w14:textId="77777777" w:rsidR="00F6285D" w:rsidRPr="004F5E41" w:rsidRDefault="00806941" w:rsidP="004F5E41">
      <w:pPr>
        <w:jc w:val="both"/>
        <w:rPr>
          <w:rFonts w:ascii="Bookman Old Style" w:hAnsi="Bookman Old Style"/>
          <w:bCs/>
          <w:lang w:val="es-ES_tradnl"/>
        </w:rPr>
      </w:pPr>
      <w:hyperlink r:id="rId1503" w:tooltip="Ir a la disposición 2012/048/001" w:history="1">
        <w:r w:rsidR="00F6285D" w:rsidRPr="004F5E41">
          <w:rPr>
            <w:rStyle w:val="Hipervnculo"/>
            <w:rFonts w:ascii="Bookman Old Style" w:hAnsi="Bookman Old Style"/>
            <w:bCs/>
            <w:lang w:val="es-ES_tradnl"/>
          </w:rPr>
          <w:t>4445</w:t>
        </w:r>
      </w:hyperlink>
      <w:r w:rsidR="00F6285D" w:rsidRPr="004F5E41">
        <w:rPr>
          <w:rFonts w:ascii="Bookman Old Style" w:hAnsi="Bookman Old Style"/>
          <w:bCs/>
          <w:lang w:val="es-ES_tradnl"/>
        </w:rPr>
        <w:t> </w:t>
      </w:r>
      <w:hyperlink r:id="rId1504" w:history="1">
        <w:r w:rsidR="00F6285D" w:rsidRPr="004F5E41">
          <w:rPr>
            <w:rStyle w:val="Hipervnculo"/>
            <w:rFonts w:ascii="Bookman Old Style" w:hAnsi="Bookman Old Style"/>
            <w:bCs/>
            <w:lang w:val="es-ES_tradnl"/>
          </w:rPr>
          <w:t xml:space="preserve">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w:t>
        </w:r>
        <w:proofErr w:type="spellStart"/>
        <w:r w:rsidR="00F6285D" w:rsidRPr="004F5E41">
          <w:rPr>
            <w:rStyle w:val="Hipervnculo"/>
            <w:rFonts w:ascii="Bookman Old Style" w:hAnsi="Bookman Old Style"/>
            <w:bCs/>
            <w:lang w:val="es-ES_tradnl"/>
          </w:rPr>
          <w:t>nº</w:t>
        </w:r>
        <w:proofErr w:type="spellEnd"/>
        <w:r w:rsidR="00F6285D" w:rsidRPr="004F5E41">
          <w:rPr>
            <w:rStyle w:val="Hipervnculo"/>
            <w:rFonts w:ascii="Bookman Old Style" w:hAnsi="Bookman Old Style"/>
            <w:bCs/>
            <w:lang w:val="es-ES_tradnl"/>
          </w:rPr>
          <w:t xml:space="preserve"> 206, de 7.10.2020).</w:t>
        </w:r>
      </w:hyperlink>
    </w:p>
    <w:p w14:paraId="71C84DC6"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280.08 Kb.</w:t>
      </w:r>
    </w:p>
    <w:p w14:paraId="2C5CA523"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BOC-A-2020-240-4445. </w:t>
      </w:r>
      <w:hyperlink r:id="rId1505"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06"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07" w:tooltip="Descargar en formato PDF" w:history="1">
        <w:r w:rsidRPr="004F5E41">
          <w:rPr>
            <w:rStyle w:val="Hipervnculo"/>
            <w:rFonts w:ascii="Bookman Old Style" w:hAnsi="Bookman Old Style"/>
            <w:bCs/>
            <w:lang w:val="es-ES_tradnl"/>
          </w:rPr>
          <w:t>Descargar</w:t>
        </w:r>
      </w:hyperlink>
    </w:p>
    <w:p w14:paraId="7937F206" w14:textId="77777777" w:rsidR="00F6285D" w:rsidRPr="004F5E41" w:rsidRDefault="00806941" w:rsidP="004F5E41">
      <w:pPr>
        <w:jc w:val="both"/>
        <w:rPr>
          <w:rFonts w:ascii="Bookman Old Style" w:hAnsi="Bookman Old Style"/>
          <w:bCs/>
          <w:lang w:val="es-ES_tradnl"/>
        </w:rPr>
      </w:pPr>
      <w:hyperlink r:id="rId1508" w:tooltip="Ir a la disposición 2012/048/001" w:history="1">
        <w:r w:rsidR="00F6285D" w:rsidRPr="004F5E41">
          <w:rPr>
            <w:rStyle w:val="Hipervnculo"/>
            <w:rFonts w:ascii="Bookman Old Style" w:hAnsi="Bookman Old Style"/>
            <w:bCs/>
            <w:lang w:val="es-ES_tradnl"/>
          </w:rPr>
          <w:t>4446</w:t>
        </w:r>
      </w:hyperlink>
      <w:r w:rsidR="00F6285D" w:rsidRPr="004F5E41">
        <w:rPr>
          <w:rFonts w:ascii="Bookman Old Style" w:hAnsi="Bookman Old Style"/>
          <w:bCs/>
          <w:lang w:val="es-ES_tradnl"/>
        </w:rPr>
        <w:t> </w:t>
      </w:r>
      <w:hyperlink r:id="rId1509" w:history="1">
        <w:r w:rsidR="00F6285D" w:rsidRPr="004F5E41">
          <w:rPr>
            <w:rStyle w:val="Hipervnculo"/>
            <w:rFonts w:ascii="Bookman Old Style" w:hAnsi="Bookman Old Style"/>
            <w:bCs/>
            <w:lang w:val="es-ES_tradnl"/>
          </w:rPr>
          <w:t xml:space="preserve">Dirección General de Derechos Sociales e </w:t>
        </w:r>
        <w:proofErr w:type="gramStart"/>
        <w:r w:rsidR="00F6285D" w:rsidRPr="004F5E41">
          <w:rPr>
            <w:rStyle w:val="Hipervnculo"/>
            <w:rFonts w:ascii="Bookman Old Style" w:hAnsi="Bookman Old Style"/>
            <w:bCs/>
            <w:lang w:val="es-ES_tradnl"/>
          </w:rPr>
          <w:t>Inmigración.-</w:t>
        </w:r>
        <w:proofErr w:type="gramEnd"/>
        <w:r w:rsidR="00F6285D" w:rsidRPr="004F5E41">
          <w:rPr>
            <w:rStyle w:val="Hipervnculo"/>
            <w:rFonts w:ascii="Bookman Old Style" w:hAnsi="Bookman Old Style"/>
            <w:bCs/>
            <w:lang w:val="es-ES_tradnl"/>
          </w:rPr>
          <w:t xml:space="preserve"> Resolución de 13 de noviembre de 2020, por la que se acuerda proceder a ordenar un segundo pago de la prestación económica denominada Ingreso Canario de Emergencia a las personas interesadas que constan en el anexo.</w:t>
        </w:r>
      </w:hyperlink>
    </w:p>
    <w:p w14:paraId="724CC6DD"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645 páginas. Formato de archivo en PDF/Adobe Acrobat. Tamaño: 397.16 Kb.</w:t>
      </w:r>
    </w:p>
    <w:p w14:paraId="067601B4"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BOC-A-2020-240-4446. </w:t>
      </w:r>
      <w:hyperlink r:id="rId1510"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11"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12" w:tooltip="Descargar en formato PDF" w:history="1">
        <w:r w:rsidRPr="004F5E41">
          <w:rPr>
            <w:rStyle w:val="Hipervnculo"/>
            <w:rFonts w:ascii="Bookman Old Style" w:hAnsi="Bookman Old Style"/>
            <w:bCs/>
            <w:lang w:val="es-ES_tradnl"/>
          </w:rPr>
          <w:t>Descargar</w:t>
        </w:r>
      </w:hyperlink>
    </w:p>
    <w:p w14:paraId="782BFBC7" w14:textId="77777777" w:rsidR="00F6285D" w:rsidRPr="004F5E41" w:rsidRDefault="00806941" w:rsidP="004F5E41">
      <w:pPr>
        <w:jc w:val="both"/>
        <w:rPr>
          <w:rFonts w:ascii="Bookman Old Style" w:hAnsi="Bookman Old Style"/>
          <w:bCs/>
          <w:lang w:val="es-ES_tradnl"/>
        </w:rPr>
      </w:pPr>
      <w:hyperlink r:id="rId1513" w:tooltip="Ir a la disposición 2012/048/001" w:history="1">
        <w:r w:rsidR="00F6285D" w:rsidRPr="004F5E41">
          <w:rPr>
            <w:rStyle w:val="Hipervnculo"/>
            <w:rFonts w:ascii="Bookman Old Style" w:hAnsi="Bookman Old Style"/>
            <w:bCs/>
            <w:lang w:val="es-ES_tradnl"/>
          </w:rPr>
          <w:t>4447</w:t>
        </w:r>
      </w:hyperlink>
      <w:r w:rsidR="00F6285D" w:rsidRPr="004F5E41">
        <w:rPr>
          <w:rFonts w:ascii="Bookman Old Style" w:hAnsi="Bookman Old Style"/>
          <w:bCs/>
          <w:lang w:val="es-ES_tradnl"/>
        </w:rPr>
        <w:t> </w:t>
      </w:r>
      <w:hyperlink r:id="rId1514" w:history="1">
        <w:r w:rsidR="00F6285D" w:rsidRPr="004F5E41">
          <w:rPr>
            <w:rStyle w:val="Hipervnculo"/>
            <w:rFonts w:ascii="Bookman Old Style" w:hAnsi="Bookman Old Style"/>
            <w:bCs/>
            <w:lang w:val="es-ES_tradnl"/>
          </w:rPr>
          <w:t xml:space="preserve">Dirección General de Derechos Sociales e </w:t>
        </w:r>
        <w:proofErr w:type="gramStart"/>
        <w:r w:rsidR="00F6285D" w:rsidRPr="004F5E41">
          <w:rPr>
            <w:rStyle w:val="Hipervnculo"/>
            <w:rFonts w:ascii="Bookman Old Style" w:hAnsi="Bookman Old Style"/>
            <w:bCs/>
            <w:lang w:val="es-ES_tradnl"/>
          </w:rPr>
          <w:t>Inmigración.-</w:t>
        </w:r>
        <w:proofErr w:type="gramEnd"/>
        <w:r w:rsidR="00F6285D" w:rsidRPr="004F5E41">
          <w:rPr>
            <w:rStyle w:val="Hipervnculo"/>
            <w:rFonts w:ascii="Bookman Old Style" w:hAnsi="Bookman Old Style"/>
            <w:bCs/>
            <w:lang w:val="es-ES_tradnl"/>
          </w:rPr>
          <w:t xml:space="preserve"> Resolución de 16 de noviembre de 2020, del Director, por la que se acuerda conceder la </w:t>
        </w:r>
        <w:r w:rsidR="00F6285D" w:rsidRPr="004F5E41">
          <w:rPr>
            <w:rStyle w:val="Hipervnculo"/>
            <w:rFonts w:ascii="Bookman Old Style" w:hAnsi="Bookman Old Style"/>
            <w:bCs/>
            <w:lang w:val="es-ES_tradnl"/>
          </w:rPr>
          <w:lastRenderedPageBreak/>
          <w:t>prestación económica denominada Ingreso Canario de Emergencia a las personas interesadas que constan en el anexo.</w:t>
        </w:r>
      </w:hyperlink>
    </w:p>
    <w:p w14:paraId="4A66F3A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11 páginas. Formato de archivo en PDF/Adobe Acrobat. Tamaño: 700.76 Kb.</w:t>
      </w:r>
    </w:p>
    <w:p w14:paraId="6A9D6EE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BOC-A-2020-240-4447. </w:t>
      </w:r>
      <w:hyperlink r:id="rId1515"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16"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17" w:tooltip="Descargar en formato PDF" w:history="1">
        <w:r w:rsidRPr="004F5E41">
          <w:rPr>
            <w:rStyle w:val="Hipervnculo"/>
            <w:rFonts w:ascii="Bookman Old Style" w:hAnsi="Bookman Old Style"/>
            <w:bCs/>
            <w:lang w:val="es-ES_tradnl"/>
          </w:rPr>
          <w:t>Descargar</w:t>
        </w:r>
      </w:hyperlink>
    </w:p>
    <w:p w14:paraId="34B3B68F"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D6F5959" w14:textId="77777777" w:rsidR="00F6285D" w:rsidRPr="004F5E41" w:rsidRDefault="00806941" w:rsidP="004F5E41">
      <w:pPr>
        <w:jc w:val="both"/>
        <w:rPr>
          <w:rFonts w:ascii="Bookman Old Style" w:hAnsi="Bookman Old Style"/>
          <w:bCs/>
          <w:lang w:val="es-ES_tradnl"/>
        </w:rPr>
      </w:pPr>
      <w:hyperlink r:id="rId1518" w:tooltip="Ir a la disposición 2012/048/001" w:history="1">
        <w:r w:rsidR="00F6285D" w:rsidRPr="004F5E41">
          <w:rPr>
            <w:rStyle w:val="Hipervnculo"/>
            <w:rFonts w:ascii="Bookman Old Style" w:hAnsi="Bookman Old Style"/>
            <w:bCs/>
            <w:lang w:val="es-ES_tradnl"/>
          </w:rPr>
          <w:t>4448</w:t>
        </w:r>
      </w:hyperlink>
      <w:r w:rsidR="00F6285D" w:rsidRPr="004F5E41">
        <w:rPr>
          <w:rFonts w:ascii="Bookman Old Style" w:hAnsi="Bookman Old Style"/>
          <w:bCs/>
          <w:lang w:val="es-ES_tradnl"/>
        </w:rPr>
        <w:t> </w:t>
      </w:r>
      <w:hyperlink r:id="rId1519" w:history="1">
        <w:r w:rsidR="00F6285D" w:rsidRPr="004F5E41">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14:paraId="63C39D85"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10 páginas. Formato de archivo en PDF/Adobe Acrobat. Tamaño: 2.84 Mb.</w:t>
      </w:r>
    </w:p>
    <w:p w14:paraId="627EF0A0"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BOC-A-2020-240-4448. </w:t>
      </w:r>
      <w:hyperlink r:id="rId1520"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21"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22" w:tooltip="Descargar en formato PDF" w:history="1">
        <w:r w:rsidRPr="004F5E41">
          <w:rPr>
            <w:rStyle w:val="Hipervnculo"/>
            <w:rFonts w:ascii="Bookman Old Style" w:hAnsi="Bookman Old Style"/>
            <w:bCs/>
            <w:lang w:val="es-ES_tradnl"/>
          </w:rPr>
          <w:t>Descargar</w:t>
        </w:r>
      </w:hyperlink>
    </w:p>
    <w:p w14:paraId="3AE206E3"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C2F075D"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33A268C" w14:textId="77777777" w:rsidR="00F628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8E57F54" w14:textId="77777777" w:rsidR="0085775D" w:rsidRPr="004F5E41" w:rsidRDefault="00806941" w:rsidP="004F5E41">
      <w:pPr>
        <w:jc w:val="both"/>
        <w:rPr>
          <w:rFonts w:ascii="Bookman Old Style" w:hAnsi="Bookman Old Style"/>
          <w:bCs/>
          <w:lang w:val="es-ES_tradnl"/>
        </w:rPr>
      </w:pPr>
      <w:hyperlink r:id="rId1523" w:tooltip="Ir a la disposición 2012/048/001" w:history="1">
        <w:r w:rsidR="0085775D" w:rsidRPr="004F5E41">
          <w:rPr>
            <w:rStyle w:val="Hipervnculo"/>
            <w:rFonts w:ascii="Bookman Old Style" w:hAnsi="Bookman Old Style"/>
            <w:bCs/>
            <w:lang w:val="es-ES_tradnl"/>
          </w:rPr>
          <w:t>4460</w:t>
        </w:r>
      </w:hyperlink>
      <w:r w:rsidR="0085775D" w:rsidRPr="004F5E41">
        <w:rPr>
          <w:rFonts w:ascii="Bookman Old Style" w:hAnsi="Bookman Old Style"/>
          <w:lang w:val="es-ES_tradnl"/>
        </w:rPr>
        <w:t> </w:t>
      </w:r>
      <w:hyperlink r:id="rId1524" w:history="1">
        <w:r w:rsidR="0085775D" w:rsidRPr="004F5E41">
          <w:rPr>
            <w:rStyle w:val="Hipervnculo"/>
            <w:rFonts w:ascii="Bookman Old Style" w:hAnsi="Bookman Old Style"/>
            <w:lang w:val="es-ES_tradnl"/>
          </w:rPr>
          <w:t xml:space="preserve">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w:t>
        </w:r>
        <w:proofErr w:type="spellStart"/>
        <w:r w:rsidR="0085775D" w:rsidRPr="004F5E41">
          <w:rPr>
            <w:rStyle w:val="Hipervnculo"/>
            <w:rFonts w:ascii="Bookman Old Style" w:hAnsi="Bookman Old Style"/>
            <w:lang w:val="es-ES_tradnl"/>
          </w:rPr>
          <w:t>nº</w:t>
        </w:r>
        <w:proofErr w:type="spellEnd"/>
        <w:r w:rsidR="0085775D" w:rsidRPr="004F5E41">
          <w:rPr>
            <w:rStyle w:val="Hipervnculo"/>
            <w:rFonts w:ascii="Bookman Old Style" w:hAnsi="Bookman Old Style"/>
            <w:lang w:val="es-ES_tradnl"/>
          </w:rPr>
          <w:t xml:space="preserve">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4752BBBE"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239.80 Kb.</w:t>
      </w:r>
    </w:p>
    <w:p w14:paraId="4BF94D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BOC-A-2020-240-4460. </w:t>
      </w:r>
      <w:hyperlink r:id="rId15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27" w:tooltip="Descargar en formato PDF" w:history="1">
        <w:r w:rsidRPr="004F5E41">
          <w:rPr>
            <w:rStyle w:val="Hipervnculo"/>
            <w:rFonts w:ascii="Bookman Old Style" w:hAnsi="Bookman Old Style"/>
            <w:lang w:val="es-ES_tradnl"/>
          </w:rPr>
          <w:t>Descargar</w:t>
        </w:r>
      </w:hyperlink>
    </w:p>
    <w:p w14:paraId="360CD9B0"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23/11/2020</w:t>
      </w:r>
    </w:p>
    <w:p w14:paraId="26080E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11DB22"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2E1059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Empleados públicos. Retribuciones</w:t>
      </w:r>
    </w:p>
    <w:p w14:paraId="44372BA9"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14:paraId="1392DDD8" w14:textId="77777777" w:rsidR="00B04D8A" w:rsidRPr="004F5E41" w:rsidRDefault="00806941" w:rsidP="004F5E41">
      <w:pPr>
        <w:jc w:val="both"/>
        <w:rPr>
          <w:rFonts w:ascii="Bookman Old Style" w:hAnsi="Bookman Old Style"/>
          <w:bCs/>
          <w:lang w:val="es-ES_tradnl"/>
        </w:rPr>
      </w:pPr>
      <w:hyperlink r:id="rId1528" w:tooltip="PDF firmado BOE-A-2020-14694" w:history="1">
        <w:r w:rsidR="00B04D8A" w:rsidRPr="004F5E41">
          <w:rPr>
            <w:rStyle w:val="Hipervnculo"/>
            <w:rFonts w:ascii="Bookman Old Style" w:hAnsi="Bookman Old Style"/>
            <w:lang w:val="es-ES_tradnl"/>
          </w:rPr>
          <w:t>PDF (BOE-A-2020-14694 - 1 pág. - 210 KB)</w:t>
        </w:r>
      </w:hyperlink>
    </w:p>
    <w:p w14:paraId="04556D15"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14:paraId="5C46684A"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41BB86D"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Incentivos regionales</w:t>
      </w:r>
    </w:p>
    <w:p w14:paraId="067EE366"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Orden HAC/1088/2020, de 10 de noviembre, por la que se publica el Acuerdo de la Comisión Delegada del Gobierno para Asuntos Económicos, que declara el incumplimiento de las condiciones de un expediente acogido a la Ley 50/1985, de 27 de diciembre, de Incentivos Regionales.</w:t>
      </w:r>
    </w:p>
    <w:p w14:paraId="4CE68391" w14:textId="77777777" w:rsidR="00B04D8A" w:rsidRPr="004F5E41" w:rsidRDefault="00806941" w:rsidP="004F5E41">
      <w:pPr>
        <w:jc w:val="both"/>
        <w:rPr>
          <w:rFonts w:ascii="Bookman Old Style" w:hAnsi="Bookman Old Style"/>
          <w:bCs/>
          <w:lang w:val="en-US"/>
        </w:rPr>
      </w:pPr>
      <w:hyperlink r:id="rId1529" w:tooltip="PDF firmado BOE-A-2020-14752" w:history="1">
        <w:r w:rsidR="00B04D8A" w:rsidRPr="004F5E41">
          <w:rPr>
            <w:rStyle w:val="Hipervnculo"/>
            <w:rFonts w:ascii="Bookman Old Style" w:hAnsi="Bookman Old Style"/>
            <w:lang w:val="en-US"/>
          </w:rPr>
          <w:t>PDF (BOE-A-2020-14752 - 5 </w:t>
        </w:r>
        <w:proofErr w:type="spellStart"/>
        <w:r w:rsidR="00B04D8A" w:rsidRPr="004F5E41">
          <w:rPr>
            <w:rStyle w:val="Hipervnculo"/>
            <w:rFonts w:ascii="Bookman Old Style" w:hAnsi="Bookman Old Style"/>
            <w:lang w:val="en-US"/>
          </w:rPr>
          <w:t>págs</w:t>
        </w:r>
        <w:proofErr w:type="spellEnd"/>
        <w:r w:rsidR="00B04D8A" w:rsidRPr="004F5E41">
          <w:rPr>
            <w:rStyle w:val="Hipervnculo"/>
            <w:rFonts w:ascii="Bookman Old Style" w:hAnsi="Bookman Old Style"/>
            <w:lang w:val="en-US"/>
          </w:rPr>
          <w:t>. - 263 KB)</w:t>
        </w:r>
      </w:hyperlink>
    </w:p>
    <w:p w14:paraId="42521E67"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3652F41"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BD2C8A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14:paraId="206861B2" w14:textId="77777777" w:rsidR="00B04D8A" w:rsidRPr="004F5E41" w:rsidRDefault="00806941" w:rsidP="004F5E41">
      <w:pPr>
        <w:jc w:val="both"/>
        <w:rPr>
          <w:rFonts w:ascii="Bookman Old Style" w:hAnsi="Bookman Old Style"/>
          <w:lang w:val="es-ES_tradnl"/>
        </w:rPr>
      </w:pPr>
      <w:hyperlink r:id="rId1530" w:tooltip="PDF firmado BOE-B-2020-43284" w:history="1">
        <w:r w:rsidR="00B04D8A" w:rsidRPr="004F5E41">
          <w:rPr>
            <w:rStyle w:val="Hipervnculo"/>
            <w:rFonts w:ascii="Bookman Old Style" w:hAnsi="Bookman Old Style"/>
            <w:lang w:val="es-ES_tradnl"/>
          </w:rPr>
          <w:t>PDF (BOE-B-2020-43284 - 2 págs. - 184 KB)</w:t>
        </w:r>
      </w:hyperlink>
    </w:p>
    <w:p w14:paraId="5F78B7E3"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337195"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Madrid. Objeto: Suministro de mascarillas y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la Dirección Provincial de la TGSS de Madrid. Expediente: P.A.S. 2020/2809.</w:t>
      </w:r>
    </w:p>
    <w:p w14:paraId="11992D1C" w14:textId="77777777" w:rsidR="00B04D8A" w:rsidRPr="004F5E41" w:rsidRDefault="00806941" w:rsidP="004F5E41">
      <w:pPr>
        <w:jc w:val="both"/>
        <w:rPr>
          <w:rFonts w:ascii="Bookman Old Style" w:hAnsi="Bookman Old Style"/>
          <w:lang w:val="es-ES_tradnl"/>
        </w:rPr>
      </w:pPr>
      <w:hyperlink r:id="rId1531" w:tooltip="PDF firmado BOE-B-2020-43293" w:history="1">
        <w:r w:rsidR="00B04D8A" w:rsidRPr="004F5E41">
          <w:rPr>
            <w:rStyle w:val="Hipervnculo"/>
            <w:rFonts w:ascii="Bookman Old Style" w:hAnsi="Bookman Old Style"/>
            <w:lang w:val="es-ES_tradnl"/>
          </w:rPr>
          <w:t>PDF (BOE-B-2020-43293 - 2 págs. - 188 KB)</w:t>
        </w:r>
      </w:hyperlink>
    </w:p>
    <w:p w14:paraId="3C6445B1"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23/11/2020</w:t>
      </w:r>
    </w:p>
    <w:p w14:paraId="6DD26BD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C7F2CEF"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5EB97F9" w14:textId="77777777" w:rsidR="00B04D8A" w:rsidRPr="004F5E41" w:rsidRDefault="00806941" w:rsidP="004F5E41">
      <w:pPr>
        <w:jc w:val="both"/>
        <w:rPr>
          <w:rFonts w:ascii="Bookman Old Style" w:hAnsi="Bookman Old Style"/>
          <w:bCs/>
          <w:lang w:val="es-ES_tradnl"/>
        </w:rPr>
      </w:pPr>
      <w:hyperlink r:id="rId1532" w:tooltip="Ir a la disposición 2012/048/001" w:history="1">
        <w:r w:rsidR="00B04D8A" w:rsidRPr="004F5E41">
          <w:rPr>
            <w:rStyle w:val="Hipervnculo"/>
            <w:rFonts w:ascii="Bookman Old Style" w:hAnsi="Bookman Old Style"/>
            <w:bCs/>
            <w:lang w:val="es-ES_tradnl"/>
          </w:rPr>
          <w:t>4415</w:t>
        </w:r>
      </w:hyperlink>
      <w:r w:rsidR="00B04D8A" w:rsidRPr="004F5E41">
        <w:rPr>
          <w:rFonts w:ascii="Bookman Old Style" w:hAnsi="Bookman Old Style"/>
          <w:lang w:val="es-ES_tradnl"/>
        </w:rPr>
        <w:t> </w:t>
      </w:r>
      <w:hyperlink r:id="rId1533" w:history="1">
        <w:r w:rsidR="00B04D8A" w:rsidRPr="004F5E41">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14:paraId="6A3232C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919.24 Kb.</w:t>
      </w:r>
    </w:p>
    <w:p w14:paraId="22D2D7EF"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BOC-A-2020-239-4415. </w:t>
      </w:r>
      <w:hyperlink r:id="rId15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36" w:tooltip="Descargar en formato PDF" w:history="1">
        <w:r w:rsidRPr="004F5E41">
          <w:rPr>
            <w:rStyle w:val="Hipervnculo"/>
            <w:rFonts w:ascii="Bookman Old Style" w:hAnsi="Bookman Old Style"/>
            <w:lang w:val="es-ES_tradnl"/>
          </w:rPr>
          <w:t>Descargar</w:t>
        </w:r>
      </w:hyperlink>
    </w:p>
    <w:p w14:paraId="0DB2A4EC"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96DB4F3"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0C37F22"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6F0FF51" w14:textId="77777777" w:rsidR="00B04D8A" w:rsidRPr="004F5E41" w:rsidRDefault="00806941" w:rsidP="004F5E41">
      <w:pPr>
        <w:jc w:val="both"/>
        <w:rPr>
          <w:rFonts w:ascii="Bookman Old Style" w:hAnsi="Bookman Old Style"/>
          <w:lang w:val="es-ES_tradnl"/>
        </w:rPr>
      </w:pPr>
      <w:hyperlink r:id="rId1537" w:tooltip="Ir a la disposición 2012/048/001" w:history="1">
        <w:r w:rsidR="00B04D8A" w:rsidRPr="004F5E41">
          <w:rPr>
            <w:rStyle w:val="Hipervnculo"/>
            <w:rFonts w:ascii="Bookman Old Style" w:hAnsi="Bookman Old Style"/>
            <w:bCs/>
            <w:lang w:val="es-ES_tradnl"/>
          </w:rPr>
          <w:t>4438</w:t>
        </w:r>
      </w:hyperlink>
      <w:r w:rsidR="00B04D8A" w:rsidRPr="004F5E41">
        <w:rPr>
          <w:rFonts w:ascii="Bookman Old Style" w:hAnsi="Bookman Old Style"/>
          <w:lang w:val="es-ES_tradnl"/>
        </w:rPr>
        <w:t> </w:t>
      </w:r>
      <w:hyperlink r:id="rId1538" w:history="1">
        <w:r w:rsidR="00B04D8A" w:rsidRPr="004F5E41">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14:paraId="667F703C"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291.89 Kb.</w:t>
      </w:r>
    </w:p>
    <w:p w14:paraId="4201954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BOC-A-2020-239-4438. </w:t>
      </w:r>
      <w:hyperlink r:id="rId15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41" w:tooltip="Descargar en formato PDF" w:history="1">
        <w:r w:rsidRPr="004F5E41">
          <w:rPr>
            <w:rStyle w:val="Hipervnculo"/>
            <w:rFonts w:ascii="Bookman Old Style" w:hAnsi="Bookman Old Style"/>
            <w:lang w:val="es-ES_tradnl"/>
          </w:rPr>
          <w:t>Descargar</w:t>
        </w:r>
      </w:hyperlink>
    </w:p>
    <w:p w14:paraId="51C87259"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21/11/2020</w:t>
      </w:r>
    </w:p>
    <w:p w14:paraId="11D7AAF5"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9C63EB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655FBCED"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14:paraId="24DFCBE2" w14:textId="77777777" w:rsidR="00B04D8A" w:rsidRPr="004F5E41" w:rsidRDefault="00806941" w:rsidP="004F5E41">
      <w:pPr>
        <w:jc w:val="both"/>
        <w:rPr>
          <w:rFonts w:ascii="Bookman Old Style" w:hAnsi="Bookman Old Style"/>
        </w:rPr>
      </w:pPr>
      <w:hyperlink r:id="rId1542" w:tooltip="PDF firmado BOE-A-2020-14685" w:history="1">
        <w:r w:rsidR="00B04D8A" w:rsidRPr="004F5E41">
          <w:rPr>
            <w:rStyle w:val="Hipervnculo"/>
            <w:rFonts w:ascii="Bookman Old Style" w:hAnsi="Bookman Old Style"/>
          </w:rPr>
          <w:t>PDF (BOE-A-2020-14685 - 4 págs. - 242 KB)</w:t>
        </w:r>
      </w:hyperlink>
    </w:p>
    <w:p w14:paraId="389D5347"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20/11/2020</w:t>
      </w:r>
    </w:p>
    <w:p w14:paraId="06908AC9"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28F92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28EAB5CB"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Juego</w:t>
      </w:r>
    </w:p>
    <w:p w14:paraId="4F4CECCF" w14:textId="77777777" w:rsidR="00F36C1E" w:rsidRPr="004F5E41" w:rsidRDefault="00F36C1E" w:rsidP="004F5E41">
      <w:pPr>
        <w:jc w:val="both"/>
        <w:rPr>
          <w:rFonts w:ascii="Bookman Old Style" w:hAnsi="Bookman Old Style"/>
          <w:bCs/>
          <w:lang w:val="es-ES_tradnl"/>
        </w:rPr>
      </w:pPr>
      <w:r w:rsidRPr="004F5E41">
        <w:rPr>
          <w:rFonts w:ascii="Bookman Old Style" w:hAnsi="Bookman Old Style"/>
          <w:lang w:val="es-ES_tradnl"/>
        </w:rPr>
        <w:t>Ley 2/2020, de 14 de octubre, de suspensión de títulos habilitantes de nuevos locales y otras medidas complementarias en materia de juego y apuestas.</w:t>
      </w:r>
    </w:p>
    <w:p w14:paraId="5525A6A7" w14:textId="77777777" w:rsidR="00F36C1E" w:rsidRPr="004F5E41" w:rsidRDefault="00806941" w:rsidP="004F5E41">
      <w:pPr>
        <w:jc w:val="both"/>
        <w:rPr>
          <w:rFonts w:ascii="Bookman Old Style" w:hAnsi="Bookman Old Style"/>
          <w:bCs/>
          <w:lang w:val="en-US"/>
        </w:rPr>
      </w:pPr>
      <w:hyperlink r:id="rId1543" w:tooltip="PDF firmado BOE-A-2020-14544" w:history="1">
        <w:r w:rsidR="00F36C1E" w:rsidRPr="004F5E41">
          <w:rPr>
            <w:rStyle w:val="Hipervnculo"/>
            <w:rFonts w:ascii="Bookman Old Style" w:hAnsi="Bookman Old Style"/>
            <w:lang w:val="en-US"/>
          </w:rPr>
          <w:t>PDF (BOE-A-2020-14544 - 11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- 276 KB)</w:t>
        </w:r>
      </w:hyperlink>
    </w:p>
    <w:p w14:paraId="20772C4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16E9C6C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14:paraId="217BA23A" w14:textId="77777777" w:rsidR="00F36C1E" w:rsidRPr="004F5E41" w:rsidRDefault="00806941" w:rsidP="004F5E41">
      <w:pPr>
        <w:jc w:val="both"/>
        <w:rPr>
          <w:rFonts w:ascii="Bookman Old Style" w:hAnsi="Bookman Old Style"/>
          <w:lang w:val="en-US"/>
        </w:rPr>
      </w:pPr>
      <w:hyperlink r:id="rId1544" w:tooltip="PDF firmado BOE-A-2020-14545" w:history="1">
        <w:r w:rsidR="00F36C1E" w:rsidRPr="004F5E41">
          <w:rPr>
            <w:rStyle w:val="Hipervnculo"/>
            <w:rFonts w:ascii="Bookman Old Style" w:hAnsi="Bookman Old Style"/>
            <w:lang w:val="en-US"/>
          </w:rPr>
          <w:t>PDF (BOE-A-2020-14545 - 15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- 315 KB)</w:t>
        </w:r>
      </w:hyperlink>
    </w:p>
    <w:p w14:paraId="1F0B4E0F"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FBE57C4"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1439A42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 Adquisiciones del Mando de Apoyo Logístico del Ejército del Aire. Objeto: 20209C44 suministro de diverso material COVID-19 EA 2020. Expediente: 4023020034100.</w:t>
      </w:r>
    </w:p>
    <w:p w14:paraId="025BAE50" w14:textId="77777777" w:rsidR="00F36C1E" w:rsidRPr="004F5E41" w:rsidRDefault="00806941" w:rsidP="004F5E41">
      <w:pPr>
        <w:jc w:val="both"/>
        <w:rPr>
          <w:rFonts w:ascii="Bookman Old Style" w:hAnsi="Bookman Old Style"/>
          <w:lang w:val="es-ES_tradnl"/>
        </w:rPr>
      </w:pPr>
      <w:hyperlink r:id="rId1545" w:tooltip="PDF firmado BOE-B-2020-42513" w:history="1">
        <w:r w:rsidR="00F36C1E" w:rsidRPr="004F5E41">
          <w:rPr>
            <w:rStyle w:val="Hipervnculo"/>
            <w:rFonts w:ascii="Bookman Old Style" w:hAnsi="Bookman Old Style"/>
            <w:lang w:val="es-ES_tradnl"/>
          </w:rPr>
          <w:t>PDF (BOE-B-2020-42513 - 4 págs. - 204 KB)</w:t>
        </w:r>
      </w:hyperlink>
    </w:p>
    <w:p w14:paraId="123AD861"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8BC63F"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14:paraId="6B415AE4" w14:textId="77777777" w:rsidR="00F36C1E" w:rsidRPr="004F5E41" w:rsidRDefault="00806941" w:rsidP="004F5E41">
      <w:pPr>
        <w:jc w:val="both"/>
        <w:rPr>
          <w:rFonts w:ascii="Bookman Old Style" w:hAnsi="Bookman Old Style"/>
          <w:lang w:val="es-ES_tradnl"/>
        </w:rPr>
      </w:pPr>
      <w:hyperlink r:id="rId1546" w:tooltip="PDF firmado BOE-B-2020-42517" w:history="1">
        <w:r w:rsidR="00F36C1E" w:rsidRPr="004F5E41">
          <w:rPr>
            <w:rStyle w:val="Hipervnculo"/>
            <w:rFonts w:ascii="Bookman Old Style" w:hAnsi="Bookman Old Style"/>
            <w:lang w:val="es-ES_tradnl"/>
          </w:rPr>
          <w:t>PDF (BOE-B-2020-42517 - 2 págs. - 181 KB)</w:t>
        </w:r>
      </w:hyperlink>
    </w:p>
    <w:p w14:paraId="4548CE58"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0E7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Ourense. Objeto: Suministro de 26.000 mascarillas quirúrgicas y 5.000 mascarillas FFP2. Expediente: 32T/PASA-0002/20.</w:t>
      </w:r>
    </w:p>
    <w:p w14:paraId="2A4ACD75" w14:textId="77777777" w:rsidR="00F36C1E" w:rsidRPr="004F5E41" w:rsidRDefault="00806941" w:rsidP="004F5E41">
      <w:pPr>
        <w:jc w:val="both"/>
        <w:rPr>
          <w:rFonts w:ascii="Bookman Old Style" w:hAnsi="Bookman Old Style"/>
          <w:lang w:val="en-US"/>
        </w:rPr>
      </w:pPr>
      <w:hyperlink r:id="rId1547" w:tooltip="PDF firmado BOE-B-2020-42536" w:history="1">
        <w:r w:rsidR="00F36C1E" w:rsidRPr="004F5E41">
          <w:rPr>
            <w:rStyle w:val="Hipervnculo"/>
            <w:rFonts w:ascii="Bookman Old Style" w:hAnsi="Bookman Old Style"/>
            <w:lang w:val="en-US"/>
          </w:rPr>
          <w:t>PDF (BOE-B-2020-42536 - 2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- 181 KB)</w:t>
        </w:r>
      </w:hyperlink>
    </w:p>
    <w:p w14:paraId="12B8CEE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14:paraId="56E6661C" w14:textId="77777777" w:rsidR="00F36C1E" w:rsidRPr="004F5E41" w:rsidRDefault="00806941" w:rsidP="004F5E41">
      <w:pPr>
        <w:jc w:val="both"/>
        <w:rPr>
          <w:rFonts w:ascii="Bookman Old Style" w:hAnsi="Bookman Old Style"/>
          <w:lang w:val="es-ES_tradnl"/>
        </w:rPr>
      </w:pPr>
      <w:hyperlink r:id="rId1548" w:tooltip="PDF firmado BOE-B-2020-42540" w:history="1">
        <w:r w:rsidR="00F36C1E" w:rsidRPr="004F5E41">
          <w:rPr>
            <w:rStyle w:val="Hipervnculo"/>
            <w:rFonts w:ascii="Bookman Old Style" w:hAnsi="Bookman Old Style"/>
            <w:lang w:val="es-ES_tradnl"/>
          </w:rPr>
          <w:t>PDF (BOE-B-2020-42540 - 2 págs. - 182 KB)</w:t>
        </w:r>
      </w:hyperlink>
    </w:p>
    <w:p w14:paraId="5FE8131E"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20/11/2020</w:t>
      </w:r>
    </w:p>
    <w:p w14:paraId="653242A8"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34224A"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F144300" w14:textId="77777777" w:rsidR="00F36C1E" w:rsidRPr="004F5E41" w:rsidRDefault="00806941" w:rsidP="004F5E41">
      <w:pPr>
        <w:jc w:val="both"/>
        <w:rPr>
          <w:rFonts w:ascii="Bookman Old Style" w:hAnsi="Bookman Old Style"/>
          <w:bCs/>
          <w:lang w:val="es-ES_tradnl"/>
        </w:rPr>
      </w:pPr>
      <w:hyperlink r:id="rId1549" w:tooltip="Ir a la disposición 2012/048/001" w:history="1">
        <w:r w:rsidR="00F36C1E" w:rsidRPr="004F5E41">
          <w:rPr>
            <w:rStyle w:val="Hipervnculo"/>
            <w:rFonts w:ascii="Bookman Old Style" w:hAnsi="Bookman Old Style"/>
            <w:bCs/>
            <w:lang w:val="es-ES_tradnl"/>
          </w:rPr>
          <w:t>4391</w:t>
        </w:r>
      </w:hyperlink>
      <w:r w:rsidR="00F36C1E" w:rsidRPr="004F5E41">
        <w:rPr>
          <w:rFonts w:ascii="Bookman Old Style" w:hAnsi="Bookman Old Style"/>
          <w:lang w:val="es-ES_tradnl"/>
        </w:rPr>
        <w:t> </w:t>
      </w:r>
      <w:hyperlink r:id="rId1550" w:history="1">
        <w:r w:rsidR="00F36C1E" w:rsidRPr="004F5E41">
          <w:rPr>
            <w:rStyle w:val="Hipervnculo"/>
            <w:rFonts w:ascii="Bookman Old Style" w:hAnsi="Bookman Old Style"/>
            <w:lang w:val="es-ES_tradnl"/>
          </w:rPr>
          <w:t xml:space="preserve">Instituto Canario de la </w:t>
        </w:r>
        <w:proofErr w:type="gramStart"/>
        <w:r w:rsidR="00F36C1E" w:rsidRPr="004F5E41">
          <w:rPr>
            <w:rStyle w:val="Hipervnculo"/>
            <w:rFonts w:ascii="Bookman Old Style" w:hAnsi="Bookman Old Style"/>
            <w:lang w:val="es-ES_tradnl"/>
          </w:rPr>
          <w:t>Vivienda.-</w:t>
        </w:r>
        <w:proofErr w:type="gramEnd"/>
        <w:r w:rsidR="00F36C1E" w:rsidRPr="004F5E41">
          <w:rPr>
            <w:rStyle w:val="Hipervnculo"/>
            <w:rFonts w:ascii="Bookman Old Style" w:hAnsi="Bookman Old Style"/>
            <w:lang w:val="es-ES_tradnl"/>
          </w:rPr>
          <w:t xml:space="preserve"> Resolución de 17 de noviembre de 2020, del Presidente, de justificación y abono de las ayudas concedidas por Resolución de 20 de julio de 2020, para contribuir a minimizar el impacto económico y social del COVID-19 en los alquileres de vivienda habitual.</w:t>
        </w:r>
      </w:hyperlink>
    </w:p>
    <w:p w14:paraId="775B5A32"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943.00 Kb.</w:t>
      </w:r>
    </w:p>
    <w:p w14:paraId="06A0327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BOC-A-2020-238-4391. </w:t>
      </w:r>
      <w:hyperlink r:id="rId15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53" w:tooltip="Descargar en formato PDF" w:history="1">
        <w:r w:rsidRPr="004F5E41">
          <w:rPr>
            <w:rStyle w:val="Hipervnculo"/>
            <w:rFonts w:ascii="Bookman Old Style" w:hAnsi="Bookman Old Style"/>
            <w:lang w:val="es-ES_tradnl"/>
          </w:rPr>
          <w:t>Descargar</w:t>
        </w:r>
      </w:hyperlink>
    </w:p>
    <w:p w14:paraId="4ABCD446"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4928617D" w14:textId="77777777" w:rsidR="00F36C1E" w:rsidRPr="004F5E41" w:rsidRDefault="00806941" w:rsidP="004F5E41">
      <w:pPr>
        <w:jc w:val="both"/>
        <w:rPr>
          <w:rFonts w:ascii="Bookman Old Style" w:hAnsi="Bookman Old Style"/>
          <w:bCs/>
          <w:lang w:val="es-ES_tradnl"/>
        </w:rPr>
      </w:pPr>
      <w:hyperlink r:id="rId1554" w:tooltip="Ir a la disposición 2012/048/001" w:history="1">
        <w:r w:rsidR="00F36C1E" w:rsidRPr="004F5E41">
          <w:rPr>
            <w:rStyle w:val="Hipervnculo"/>
            <w:rFonts w:ascii="Bookman Old Style" w:hAnsi="Bookman Old Style"/>
            <w:bCs/>
            <w:lang w:val="es-ES_tradnl"/>
          </w:rPr>
          <w:t>4392</w:t>
        </w:r>
      </w:hyperlink>
      <w:r w:rsidR="00F36C1E" w:rsidRPr="004F5E41">
        <w:rPr>
          <w:rFonts w:ascii="Bookman Old Style" w:hAnsi="Bookman Old Style"/>
          <w:lang w:val="es-ES_tradnl"/>
        </w:rPr>
        <w:t> </w:t>
      </w:r>
      <w:hyperlink r:id="rId1555" w:history="1">
        <w:r w:rsidR="00F36C1E" w:rsidRPr="004F5E41">
          <w:rPr>
            <w:rStyle w:val="Hipervnculo"/>
            <w:rFonts w:ascii="Bookman Old Style" w:hAnsi="Bookman Old Style"/>
            <w:lang w:val="es-ES_tradnl"/>
          </w:rPr>
          <w:t xml:space="preserve">Viceconsejería de Lucha contra el Cambio </w:t>
        </w:r>
        <w:proofErr w:type="gramStart"/>
        <w:r w:rsidR="00F36C1E" w:rsidRPr="004F5E41">
          <w:rPr>
            <w:rStyle w:val="Hipervnculo"/>
            <w:rFonts w:ascii="Bookman Old Style" w:hAnsi="Bookman Old Style"/>
            <w:lang w:val="es-ES_tradnl"/>
          </w:rPr>
          <w:t>Climático.-</w:t>
        </w:r>
        <w:proofErr w:type="gramEnd"/>
        <w:r w:rsidR="00F36C1E" w:rsidRPr="004F5E41">
          <w:rPr>
            <w:rStyle w:val="Hipervnculo"/>
            <w:rFonts w:ascii="Bookman Old Style" w:hAnsi="Bookman Old Style"/>
            <w:lang w:val="es-ES_tradnl"/>
          </w:rPr>
          <w:t xml:space="preserve"> Resolución de 4 de noviembre de 2020, por la que se dispone la publicación del Convenio específico de Colaboración entre la Universidad de La Laguna y la Consejería de Transición Ecológica, Lucha contra el Cambio Climático y Planificación </w:t>
        </w:r>
        <w:r w:rsidR="00F36C1E" w:rsidRPr="004F5E41">
          <w:rPr>
            <w:rStyle w:val="Hipervnculo"/>
            <w:rFonts w:ascii="Bookman Old Style" w:hAnsi="Bookman Old Style"/>
            <w:lang w:val="es-ES_tradnl"/>
          </w:rPr>
          <w:lastRenderedPageBreak/>
          <w:t>Territorial para el estudio, análisis y publicación de proyecciones climáticas para Canarias.</w:t>
        </w:r>
      </w:hyperlink>
    </w:p>
    <w:p w14:paraId="2D30CD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594.27 Kb.</w:t>
      </w:r>
    </w:p>
    <w:p w14:paraId="44357BF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BOC-A-2020-238-4392. </w:t>
      </w:r>
      <w:hyperlink r:id="rId15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58" w:tooltip="Descargar en formato PDF" w:history="1">
        <w:r w:rsidRPr="004F5E41">
          <w:rPr>
            <w:rStyle w:val="Hipervnculo"/>
            <w:rFonts w:ascii="Bookman Old Style" w:hAnsi="Bookman Old Style"/>
            <w:lang w:val="es-ES_tradnl"/>
          </w:rPr>
          <w:t>Descargar</w:t>
        </w:r>
      </w:hyperlink>
    </w:p>
    <w:p w14:paraId="52E1ECC7" w14:textId="77777777" w:rsidR="007E654D" w:rsidRPr="004F5E41" w:rsidRDefault="007E654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19/11/2020</w:t>
      </w:r>
    </w:p>
    <w:p w14:paraId="404568A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CCD11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7F4ECD"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Gastos públicos. Cierre del ejercicio</w:t>
      </w:r>
    </w:p>
    <w:p w14:paraId="53FF05AF"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Orden HAC/1074/2020, de 16 de noviembre, por la que se regulan las operaciones de cierre del ejercicio 2020 relativas al presupuesto de gastos y operaciones no presupuestarias.</w:t>
      </w:r>
    </w:p>
    <w:p w14:paraId="7989E409" w14:textId="77777777" w:rsidR="007E654D" w:rsidRPr="004F5E41" w:rsidRDefault="00806941" w:rsidP="004F5E41">
      <w:pPr>
        <w:jc w:val="both"/>
        <w:rPr>
          <w:rFonts w:ascii="Bookman Old Style" w:hAnsi="Bookman Old Style"/>
          <w:bCs/>
          <w:lang w:val="en-US"/>
        </w:rPr>
      </w:pPr>
      <w:hyperlink r:id="rId1559" w:tooltip="PDF firmado BOE-A-2020-14461" w:history="1">
        <w:r w:rsidR="007E654D" w:rsidRPr="004F5E41">
          <w:rPr>
            <w:rStyle w:val="Hipervnculo"/>
            <w:rFonts w:ascii="Bookman Old Style" w:hAnsi="Bookman Old Style"/>
            <w:lang w:val="en-US"/>
          </w:rPr>
          <w:t>PDF (BOE-A-2020-14461 - 5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- 240 KB)</w:t>
        </w:r>
      </w:hyperlink>
    </w:p>
    <w:p w14:paraId="39FE28D4"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67114B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1B34D088"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14:paraId="5430A448" w14:textId="77777777" w:rsidR="007E654D" w:rsidRPr="004F5E41" w:rsidRDefault="00806941" w:rsidP="004F5E41">
      <w:pPr>
        <w:jc w:val="both"/>
        <w:rPr>
          <w:rFonts w:ascii="Bookman Old Style" w:hAnsi="Bookman Old Style"/>
          <w:bCs/>
          <w:lang w:val="en-US"/>
        </w:rPr>
      </w:pPr>
      <w:hyperlink r:id="rId1560" w:tooltip="PDF firmado BOE-A-2020-14466" w:history="1">
        <w:r w:rsidR="007E654D" w:rsidRPr="004F5E41">
          <w:rPr>
            <w:rStyle w:val="Hipervnculo"/>
            <w:rFonts w:ascii="Bookman Old Style" w:hAnsi="Bookman Old Style"/>
            <w:lang w:val="en-US"/>
          </w:rPr>
          <w:t>PDF (BOE-A-2020-14466 - 2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- 223 KB)</w:t>
        </w:r>
      </w:hyperlink>
    </w:p>
    <w:p w14:paraId="691B44C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562B8D31"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FD48264"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769B1E40" w14:textId="77777777" w:rsidR="007E654D" w:rsidRPr="004F5E41" w:rsidRDefault="00806941" w:rsidP="004F5E41">
      <w:pPr>
        <w:jc w:val="both"/>
        <w:rPr>
          <w:rFonts w:ascii="Bookman Old Style" w:hAnsi="Bookman Old Style"/>
          <w:b/>
          <w:bCs/>
          <w:lang w:val="en-US"/>
        </w:rPr>
      </w:pPr>
      <w:hyperlink r:id="rId1561" w:tooltip="PDF firmado BOE-A-2020-14467" w:history="1">
        <w:r w:rsidR="007E654D" w:rsidRPr="004F5E41">
          <w:rPr>
            <w:rStyle w:val="Hipervnculo"/>
            <w:rFonts w:ascii="Bookman Old Style" w:hAnsi="Bookman Old Style"/>
            <w:lang w:val="en-US"/>
          </w:rPr>
          <w:t>PDF (BOE-A-2020-14467 - 104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- 852 KB)</w:t>
        </w:r>
      </w:hyperlink>
    </w:p>
    <w:p w14:paraId="37E47AFB"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EC13B"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F57CA4E"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la Sección de Asuntos Económicos de la Unidad Militar de Emergencias. Objeto: Adquisición de Mascarillas Quirúrgicas. Expediente: 1.3038.20.4725.00.</w:t>
      </w:r>
    </w:p>
    <w:p w14:paraId="35F8CBF5" w14:textId="77777777" w:rsidR="007E654D" w:rsidRPr="004F5E41" w:rsidRDefault="00806941" w:rsidP="004F5E41">
      <w:pPr>
        <w:jc w:val="both"/>
        <w:rPr>
          <w:rFonts w:ascii="Bookman Old Style" w:hAnsi="Bookman Old Style"/>
          <w:lang w:val="es-ES_tradnl"/>
        </w:rPr>
      </w:pPr>
      <w:hyperlink r:id="rId1562" w:tooltip="PDF firmado BOE-B-2020-42396" w:history="1">
        <w:r w:rsidR="007E654D" w:rsidRPr="004F5E41">
          <w:rPr>
            <w:rStyle w:val="Hipervnculo"/>
            <w:rFonts w:ascii="Bookman Old Style" w:hAnsi="Bookman Old Style"/>
            <w:lang w:val="es-ES_tradnl"/>
          </w:rPr>
          <w:t>PDF (BOE-B-2020-42396 - 2 págs. - 180 KB)</w:t>
        </w:r>
      </w:hyperlink>
    </w:p>
    <w:p w14:paraId="24B543A2"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8F05838"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14:paraId="1775494B" w14:textId="77777777" w:rsidR="007E654D" w:rsidRPr="004F5E41" w:rsidRDefault="00806941" w:rsidP="004F5E41">
      <w:pPr>
        <w:jc w:val="both"/>
        <w:rPr>
          <w:rFonts w:ascii="Bookman Old Style" w:hAnsi="Bookman Old Style"/>
          <w:lang w:val="es-ES_tradnl"/>
        </w:rPr>
      </w:pPr>
      <w:hyperlink r:id="rId1563" w:tooltip="PDF firmado BOE-B-2020-42431" w:history="1">
        <w:r w:rsidR="007E654D" w:rsidRPr="004F5E41">
          <w:rPr>
            <w:rStyle w:val="Hipervnculo"/>
            <w:rFonts w:ascii="Bookman Old Style" w:hAnsi="Bookman Old Style"/>
            <w:lang w:val="es-ES_tradnl"/>
          </w:rPr>
          <w:t>PDF (BOE-B-2020-42431 - 2 págs. - 183 KB)</w:t>
        </w:r>
      </w:hyperlink>
    </w:p>
    <w:p w14:paraId="098979C6" w14:textId="77777777" w:rsidR="007E654D" w:rsidRPr="004F5E41" w:rsidRDefault="002460BE"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19/11/2020</w:t>
      </w:r>
    </w:p>
    <w:p w14:paraId="7A1144E4"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38CE63A"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4F68FB3D"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97B2788" w14:textId="77777777" w:rsidR="002460BE" w:rsidRPr="004F5E41" w:rsidRDefault="00806941" w:rsidP="004F5E41">
      <w:pPr>
        <w:jc w:val="both"/>
        <w:rPr>
          <w:rFonts w:ascii="Bookman Old Style" w:hAnsi="Bookman Old Style"/>
          <w:bCs/>
          <w:lang w:val="es-ES_tradnl"/>
        </w:rPr>
      </w:pPr>
      <w:hyperlink r:id="rId1564" w:tooltip="Ir a la disposición 2012/048/001" w:history="1">
        <w:r w:rsidR="002460BE" w:rsidRPr="004F5E41">
          <w:rPr>
            <w:rStyle w:val="Hipervnculo"/>
            <w:rFonts w:ascii="Bookman Old Style" w:hAnsi="Bookman Old Style"/>
            <w:bCs/>
            <w:lang w:val="es-ES_tradnl"/>
          </w:rPr>
          <w:t>4375</w:t>
        </w:r>
      </w:hyperlink>
      <w:r w:rsidR="002460BE" w:rsidRPr="004F5E41">
        <w:rPr>
          <w:rFonts w:ascii="Bookman Old Style" w:hAnsi="Bookman Old Style"/>
          <w:lang w:val="es-ES_tradnl"/>
        </w:rPr>
        <w:t> </w:t>
      </w:r>
      <w:hyperlink r:id="rId1565" w:history="1">
        <w:r w:rsidR="002460BE" w:rsidRPr="004F5E41">
          <w:rPr>
            <w:rStyle w:val="Hipervnculo"/>
            <w:rFonts w:ascii="Bookman Old Style" w:hAnsi="Bookman Old Style"/>
            <w:lang w:val="es-ES_tradnl"/>
          </w:rPr>
          <w:t xml:space="preserve">Dirección General de </w:t>
        </w:r>
        <w:proofErr w:type="gramStart"/>
        <w:r w:rsidR="002460BE" w:rsidRPr="004F5E41">
          <w:rPr>
            <w:rStyle w:val="Hipervnculo"/>
            <w:rFonts w:ascii="Bookman Old Style" w:hAnsi="Bookman Old Style"/>
            <w:lang w:val="es-ES_tradnl"/>
          </w:rPr>
          <w:t>Transportes.-</w:t>
        </w:r>
        <w:proofErr w:type="gramEnd"/>
        <w:r w:rsidR="002460BE" w:rsidRPr="004F5E41">
          <w:rPr>
            <w:rStyle w:val="Hipervnculo"/>
            <w:rFonts w:ascii="Bookman Old Style" w:hAnsi="Bookman Old Style"/>
            <w:lang w:val="es-ES_tradnl"/>
          </w:rPr>
          <w:t xml:space="preserve"> Anuncio de notificación de 5 de noviembre de 2020, en procedimientos en aplicación de la Ley 12/2007, de 24 de abril, de Ordenación del Transporte Marítimo de Canarias.</w:t>
        </w:r>
      </w:hyperlink>
    </w:p>
    <w:p w14:paraId="54A8541D"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260.96 Kb.</w:t>
      </w:r>
    </w:p>
    <w:p w14:paraId="58AFAFDB"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BOC-A-2020-237-4375. </w:t>
      </w:r>
      <w:hyperlink r:id="rId15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68" w:tooltip="Descargar en formato PDF" w:history="1">
        <w:r w:rsidRPr="004F5E41">
          <w:rPr>
            <w:rStyle w:val="Hipervnculo"/>
            <w:rFonts w:ascii="Bookman Old Style" w:hAnsi="Bookman Old Style"/>
            <w:lang w:val="es-ES_tradnl"/>
          </w:rPr>
          <w:t>Descargar</w:t>
        </w:r>
      </w:hyperlink>
    </w:p>
    <w:p w14:paraId="66FA3DCC" w14:textId="77777777" w:rsidR="002460BE" w:rsidRPr="004F5E41" w:rsidRDefault="002460BE" w:rsidP="004F5E41">
      <w:pPr>
        <w:jc w:val="both"/>
        <w:rPr>
          <w:rFonts w:ascii="Bookman Old Style" w:hAnsi="Bookman Old Style"/>
          <w:b/>
          <w:lang w:val="es-ES_tradnl"/>
        </w:rPr>
      </w:pPr>
    </w:p>
    <w:p w14:paraId="2921A1C3"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18/11/2020</w:t>
      </w:r>
    </w:p>
    <w:p w14:paraId="0A4789D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57FA1F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758F0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4FC8A43"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Decreto-ley 34/2020, de 17 de noviembre, de medidas urgentes de apoyo a la solvencia empresarial y al sector energético, y en materia tributaria.</w:t>
      </w:r>
    </w:p>
    <w:p w14:paraId="6750DED7" w14:textId="77777777" w:rsidR="00485D2F" w:rsidRPr="004F5E41" w:rsidRDefault="00806941" w:rsidP="004F5E41">
      <w:pPr>
        <w:jc w:val="both"/>
        <w:rPr>
          <w:rFonts w:ascii="Bookman Old Style" w:hAnsi="Bookman Old Style"/>
          <w:bCs/>
          <w:lang w:val="en-US"/>
        </w:rPr>
      </w:pPr>
      <w:hyperlink r:id="rId1569" w:tooltip="PDF firmado BOE-A-2020-14368" w:history="1">
        <w:r w:rsidR="00485D2F" w:rsidRPr="004F5E41">
          <w:rPr>
            <w:rStyle w:val="Hipervnculo"/>
            <w:rFonts w:ascii="Bookman Old Style" w:hAnsi="Bookman Old Style"/>
            <w:lang w:val="en-US"/>
          </w:rPr>
          <w:t>PDF (BOE-A-2020-14368 - 35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- 604 KB)</w:t>
        </w:r>
      </w:hyperlink>
    </w:p>
    <w:p w14:paraId="2481C84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1ED346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3FFD00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14:paraId="27DD2F88" w14:textId="77777777" w:rsidR="00485D2F" w:rsidRPr="004F5E41" w:rsidRDefault="00806941" w:rsidP="004F5E41">
      <w:pPr>
        <w:jc w:val="both"/>
        <w:rPr>
          <w:rFonts w:ascii="Bookman Old Style" w:hAnsi="Bookman Old Style"/>
          <w:bCs/>
          <w:lang w:val="en-US"/>
        </w:rPr>
      </w:pPr>
      <w:hyperlink r:id="rId1570" w:tooltip="PDF firmado BOE-A-2020-14369" w:history="1">
        <w:r w:rsidR="00485D2F" w:rsidRPr="004F5E41">
          <w:rPr>
            <w:rStyle w:val="Hipervnculo"/>
            <w:rFonts w:ascii="Bookman Old Style" w:hAnsi="Bookman Old Style"/>
            <w:lang w:val="en-US"/>
          </w:rPr>
          <w:t>PDF (BOE-A-2020-14369 - 13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- 287 KB)</w:t>
        </w:r>
      </w:hyperlink>
    </w:p>
    <w:p w14:paraId="6B753FB5"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0C19F1A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A58408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Decreto-ley 34/2020, de 20 de octubre, de medidas urgentes de apoyo a la actividad económica desarrollada en locales de negocio arrendados.</w:t>
      </w:r>
    </w:p>
    <w:p w14:paraId="06B1337F" w14:textId="77777777" w:rsidR="00485D2F" w:rsidRPr="004F5E41" w:rsidRDefault="00806941" w:rsidP="004F5E41">
      <w:pPr>
        <w:jc w:val="both"/>
        <w:rPr>
          <w:rFonts w:ascii="Bookman Old Style" w:hAnsi="Bookman Old Style"/>
          <w:bCs/>
          <w:lang w:val="en-US"/>
        </w:rPr>
      </w:pPr>
      <w:hyperlink r:id="rId1571" w:tooltip="PDF firmado BOE-A-2020-14371" w:history="1">
        <w:r w:rsidR="00485D2F" w:rsidRPr="004F5E41">
          <w:rPr>
            <w:rStyle w:val="Hipervnculo"/>
            <w:rFonts w:ascii="Bookman Old Style" w:hAnsi="Bookman Old Style"/>
            <w:lang w:val="en-US"/>
          </w:rPr>
          <w:t>PDF (BOE-A-2020-14371 - 3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- 236 KB)</w:t>
        </w:r>
      </w:hyperlink>
    </w:p>
    <w:p w14:paraId="5711538C"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4EBEF57B"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14:paraId="0EDC3E70" w14:textId="77777777" w:rsidR="00485D2F" w:rsidRPr="004F5E41" w:rsidRDefault="00806941" w:rsidP="004F5E41">
      <w:pPr>
        <w:jc w:val="both"/>
        <w:rPr>
          <w:rFonts w:ascii="Bookman Old Style" w:hAnsi="Bookman Old Style"/>
          <w:lang w:val="en-US"/>
        </w:rPr>
      </w:pPr>
      <w:hyperlink r:id="rId1572" w:tooltip="PDF firmado BOE-A-2020-14372" w:history="1">
        <w:r w:rsidR="00485D2F" w:rsidRPr="004F5E41">
          <w:rPr>
            <w:rStyle w:val="Hipervnculo"/>
            <w:rFonts w:ascii="Bookman Old Style" w:hAnsi="Bookman Old Style"/>
            <w:lang w:val="en-US"/>
          </w:rPr>
          <w:t>PDF (BOE-A-2020-14372 - 5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- 240 KB)</w:t>
        </w:r>
      </w:hyperlink>
    </w:p>
    <w:p w14:paraId="3253FE7E"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B56FD44"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33EFD36" w14:textId="77777777" w:rsidR="00485D2F" w:rsidRPr="004F5E41" w:rsidRDefault="00806941" w:rsidP="004F5E41">
      <w:pPr>
        <w:jc w:val="both"/>
        <w:rPr>
          <w:rFonts w:ascii="Bookman Old Style" w:hAnsi="Bookman Old Style"/>
          <w:bCs/>
          <w:lang w:val="es-ES_tradnl"/>
        </w:rPr>
      </w:pPr>
      <w:hyperlink r:id="rId1573" w:tooltip="PDF firmado BOE-A-2020-14373" w:history="1">
        <w:r w:rsidR="00485D2F" w:rsidRPr="004F5E41">
          <w:rPr>
            <w:rStyle w:val="Hipervnculo"/>
            <w:rFonts w:ascii="Bookman Old Style" w:hAnsi="Bookman Old Style"/>
            <w:lang w:val="es-ES_tradnl"/>
          </w:rPr>
          <w:t>PDF (BOE-A-2020-14373 - 1 pág. - 211 KB)</w:t>
        </w:r>
      </w:hyperlink>
    </w:p>
    <w:p w14:paraId="1284BC7D"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3FBFE9"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DB1FF78"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Bellas Artes. Objeto: Suministro de solución hidroalcohólica para los Museos Estatales. Expediente: MSA200032.</w:t>
      </w:r>
    </w:p>
    <w:p w14:paraId="60A296C7" w14:textId="77777777" w:rsidR="00485D2F" w:rsidRPr="004F5E41" w:rsidRDefault="00806941" w:rsidP="004F5E41">
      <w:pPr>
        <w:jc w:val="both"/>
        <w:rPr>
          <w:rFonts w:ascii="Bookman Old Style" w:hAnsi="Bookman Old Style"/>
          <w:lang w:val="en-US"/>
        </w:rPr>
      </w:pPr>
      <w:hyperlink r:id="rId1574" w:tooltip="PDF firmado BOE-B-2020-42273" w:history="1">
        <w:r w:rsidR="00485D2F" w:rsidRPr="004F5E41">
          <w:rPr>
            <w:rStyle w:val="Hipervnculo"/>
            <w:rFonts w:ascii="Bookman Old Style" w:hAnsi="Bookman Old Style"/>
            <w:lang w:val="en-US"/>
          </w:rPr>
          <w:t>PDF (BOE-B-2020-42273 - 2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- 179 KB)</w:t>
        </w:r>
      </w:hyperlink>
    </w:p>
    <w:p w14:paraId="587F379E"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18/11/2020</w:t>
      </w:r>
    </w:p>
    <w:p w14:paraId="238594BF"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A82FE3"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0D4202C4" w14:textId="77777777" w:rsidR="00485D2F" w:rsidRPr="004F5E41" w:rsidRDefault="00806941" w:rsidP="004F5E41">
      <w:pPr>
        <w:jc w:val="both"/>
        <w:rPr>
          <w:rFonts w:ascii="Bookman Old Style" w:hAnsi="Bookman Old Style"/>
          <w:bCs/>
          <w:lang w:val="es-ES_tradnl"/>
        </w:rPr>
      </w:pPr>
      <w:hyperlink r:id="rId1575" w:tooltip="Ir a la disposición 2012/048/001" w:history="1">
        <w:r w:rsidR="00485D2F" w:rsidRPr="004F5E41">
          <w:rPr>
            <w:rStyle w:val="Hipervnculo"/>
            <w:rFonts w:ascii="Bookman Old Style" w:hAnsi="Bookman Old Style"/>
            <w:bCs/>
            <w:lang w:val="es-ES_tradnl"/>
          </w:rPr>
          <w:t>4344</w:t>
        </w:r>
      </w:hyperlink>
      <w:r w:rsidR="00485D2F" w:rsidRPr="004F5E41">
        <w:rPr>
          <w:rFonts w:ascii="Bookman Old Style" w:hAnsi="Bookman Old Style"/>
          <w:lang w:val="es-ES_tradnl"/>
        </w:rPr>
        <w:t> </w:t>
      </w:r>
      <w:hyperlink r:id="rId1576" w:history="1">
        <w:r w:rsidR="00485D2F" w:rsidRPr="004F5E41">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14:paraId="3870D0E0"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534.54 Kb.</w:t>
      </w:r>
    </w:p>
    <w:p w14:paraId="5B09F9A4"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BOC-A-2020-236-4344. </w:t>
      </w:r>
      <w:hyperlink r:id="rId15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79" w:tooltip="Descargar en formato PDF" w:history="1">
        <w:r w:rsidRPr="004F5E41">
          <w:rPr>
            <w:rStyle w:val="Hipervnculo"/>
            <w:rFonts w:ascii="Bookman Old Style" w:hAnsi="Bookman Old Style"/>
            <w:lang w:val="es-ES_tradnl"/>
          </w:rPr>
          <w:t>Descargar</w:t>
        </w:r>
      </w:hyperlink>
    </w:p>
    <w:p w14:paraId="28BAE15F"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BOE 17/11/2020</w:t>
      </w:r>
    </w:p>
    <w:p w14:paraId="2464B65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6B4876B"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6BBDCD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0146DE3" w14:textId="77777777" w:rsidR="006F381B" w:rsidRPr="004F5E41" w:rsidRDefault="006F381B" w:rsidP="004F5E41">
      <w:pPr>
        <w:jc w:val="both"/>
        <w:rPr>
          <w:rFonts w:ascii="Bookman Old Style" w:hAnsi="Bookman Old Style"/>
          <w:bCs/>
          <w:lang w:val="es-ES_tradnl"/>
        </w:rPr>
      </w:pPr>
      <w:r w:rsidRPr="004F5E41">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6AC87D5F" w14:textId="77777777" w:rsidR="006F381B" w:rsidRPr="004F5E41" w:rsidRDefault="00806941" w:rsidP="004F5E41">
      <w:pPr>
        <w:jc w:val="both"/>
        <w:rPr>
          <w:rFonts w:ascii="Bookman Old Style" w:hAnsi="Bookman Old Style"/>
          <w:bCs/>
          <w:lang w:val="en-US"/>
        </w:rPr>
      </w:pPr>
      <w:hyperlink r:id="rId1580" w:tooltip="PDF firmado BOE-A-2020-14323" w:history="1">
        <w:r w:rsidR="006F381B" w:rsidRPr="004F5E41">
          <w:rPr>
            <w:rStyle w:val="Hipervnculo"/>
            <w:rFonts w:ascii="Bookman Old Style" w:hAnsi="Bookman Old Style"/>
            <w:lang w:val="en-US"/>
          </w:rPr>
          <w:t>PDF (BOE-A-2020-14323 - 30 </w:t>
        </w:r>
        <w:proofErr w:type="spellStart"/>
        <w:r w:rsidR="006F381B" w:rsidRPr="004F5E41">
          <w:rPr>
            <w:rStyle w:val="Hipervnculo"/>
            <w:rFonts w:ascii="Bookman Old Style" w:hAnsi="Bookman Old Style"/>
            <w:lang w:val="en-US"/>
          </w:rPr>
          <w:t>págs</w:t>
        </w:r>
        <w:proofErr w:type="spellEnd"/>
        <w:r w:rsidR="006F381B" w:rsidRPr="004F5E41">
          <w:rPr>
            <w:rStyle w:val="Hipervnculo"/>
            <w:rFonts w:ascii="Bookman Old Style" w:hAnsi="Bookman Old Style"/>
            <w:lang w:val="en-US"/>
          </w:rPr>
          <w:t>. - 798 KB)</w:t>
        </w:r>
      </w:hyperlink>
    </w:p>
    <w:p w14:paraId="287E9289"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C85056"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1BEC0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Adquisición y suministro de guantes desechables de nitrilo de protección frente al coronavirus SARS-COV-2 /COVID-19. Expediente: 2.20/04110.0068.</w:t>
      </w:r>
    </w:p>
    <w:p w14:paraId="5DE8A628" w14:textId="77777777" w:rsidR="006F381B" w:rsidRPr="004F5E41" w:rsidRDefault="00806941" w:rsidP="004F5E41">
      <w:pPr>
        <w:jc w:val="both"/>
        <w:rPr>
          <w:rFonts w:ascii="Bookman Old Style" w:hAnsi="Bookman Old Style"/>
          <w:lang w:val="es-ES_tradnl"/>
        </w:rPr>
      </w:pPr>
      <w:hyperlink r:id="rId1581" w:tooltip="PDF firmado BOE-B-2020-42108" w:history="1">
        <w:r w:rsidR="006F381B" w:rsidRPr="004F5E41">
          <w:rPr>
            <w:rStyle w:val="Hipervnculo"/>
            <w:rFonts w:ascii="Bookman Old Style" w:hAnsi="Bookman Old Style"/>
            <w:lang w:val="es-ES_tradnl"/>
          </w:rPr>
          <w:t>PDF (BOE-B-2020-42108 - 1 pág. - 178 KB)</w:t>
        </w:r>
      </w:hyperlink>
    </w:p>
    <w:p w14:paraId="413B2BD7"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 xml:space="preserve">Anuncio de la Entidad Pública Empresarial Administrador de Infraestructuras Ferroviarias (ADIF), por el que se modifica la fecha de apertura de ofertas económicas del procedimiento de contratación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en régimen de pedido abierto". (Expediente: 2.20/04110.0180).</w:t>
      </w:r>
    </w:p>
    <w:p w14:paraId="160DB2BF" w14:textId="77777777" w:rsidR="006F381B" w:rsidRPr="004F5E41" w:rsidRDefault="00806941" w:rsidP="004F5E41">
      <w:pPr>
        <w:jc w:val="both"/>
        <w:rPr>
          <w:rFonts w:ascii="Bookman Old Style" w:hAnsi="Bookman Old Style"/>
          <w:lang w:val="es-ES_tradnl"/>
        </w:rPr>
      </w:pPr>
      <w:hyperlink r:id="rId1582" w:tooltip="PDF firmado BOE-B-2020-42114" w:history="1">
        <w:r w:rsidR="006F381B" w:rsidRPr="004F5E41">
          <w:rPr>
            <w:rStyle w:val="Hipervnculo"/>
            <w:rFonts w:ascii="Bookman Old Style" w:hAnsi="Bookman Old Style"/>
            <w:lang w:val="es-ES_tradnl"/>
          </w:rPr>
          <w:t>PDF (BOE-B-2020-42114 - 1 pág. - 165 KB)</w:t>
        </w:r>
      </w:hyperlink>
    </w:p>
    <w:p w14:paraId="268F027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14:paraId="575F1242" w14:textId="77777777" w:rsidR="006F381B" w:rsidRPr="004F5E41" w:rsidRDefault="00806941" w:rsidP="004F5E41">
      <w:pPr>
        <w:jc w:val="both"/>
        <w:rPr>
          <w:rFonts w:ascii="Bookman Old Style" w:hAnsi="Bookman Old Style"/>
          <w:lang w:val="es-ES_tradnl"/>
        </w:rPr>
      </w:pPr>
      <w:hyperlink r:id="rId1583" w:tooltip="PDF firmado BOE-B-2020-42115" w:history="1">
        <w:r w:rsidR="006F381B" w:rsidRPr="004F5E41">
          <w:rPr>
            <w:rStyle w:val="Hipervnculo"/>
            <w:rFonts w:ascii="Bookman Old Style" w:hAnsi="Bookman Old Style"/>
            <w:lang w:val="es-ES_tradnl"/>
          </w:rPr>
          <w:t>PDF (BOE-B-2020-42115 - 1 pág. - 166 KB)</w:t>
        </w:r>
      </w:hyperlink>
    </w:p>
    <w:p w14:paraId="754C4531"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0A075321"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14:paraId="560CC2DF" w14:textId="77777777" w:rsidR="006F381B" w:rsidRPr="004F5E41" w:rsidRDefault="00806941" w:rsidP="004F5E41">
      <w:pPr>
        <w:jc w:val="both"/>
        <w:rPr>
          <w:rFonts w:ascii="Bookman Old Style" w:hAnsi="Bookman Old Style"/>
          <w:lang w:val="es-ES_tradnl"/>
        </w:rPr>
      </w:pPr>
      <w:hyperlink r:id="rId1584" w:tooltip="PDF firmado BOE-B-2020-42128" w:history="1">
        <w:r w:rsidR="006F381B" w:rsidRPr="004F5E41">
          <w:rPr>
            <w:rStyle w:val="Hipervnculo"/>
            <w:rFonts w:ascii="Bookman Old Style" w:hAnsi="Bookman Old Style"/>
            <w:lang w:val="es-ES_tradnl"/>
          </w:rPr>
          <w:t>PDF (BOE-B-2020-42128 - 3 págs. - 192 KB)</w:t>
        </w:r>
      </w:hyperlink>
    </w:p>
    <w:p w14:paraId="429CD375"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BOC 17/11/2020</w:t>
      </w:r>
    </w:p>
    <w:p w14:paraId="1568FF4E"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81717F8"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8FF6D9F" w14:textId="77777777" w:rsidR="006F381B" w:rsidRPr="004F5E41" w:rsidRDefault="00806941" w:rsidP="004F5E41">
      <w:pPr>
        <w:jc w:val="both"/>
        <w:rPr>
          <w:rFonts w:ascii="Bookman Old Style" w:hAnsi="Bookman Old Style"/>
          <w:bCs/>
          <w:lang w:val="es-ES_tradnl"/>
        </w:rPr>
      </w:pPr>
      <w:hyperlink r:id="rId1585" w:tooltip="Ir a la disposición 2012/048/001" w:history="1">
        <w:r w:rsidR="006F381B" w:rsidRPr="004F5E41">
          <w:rPr>
            <w:rStyle w:val="Hipervnculo"/>
            <w:rFonts w:ascii="Bookman Old Style" w:hAnsi="Bookman Old Style"/>
            <w:bCs/>
            <w:lang w:val="es-ES_tradnl"/>
          </w:rPr>
          <w:t>4320</w:t>
        </w:r>
      </w:hyperlink>
      <w:r w:rsidR="006F381B" w:rsidRPr="004F5E41">
        <w:rPr>
          <w:rFonts w:ascii="Bookman Old Style" w:hAnsi="Bookman Old Style"/>
          <w:lang w:val="es-ES_tradnl"/>
        </w:rPr>
        <w:t> </w:t>
      </w:r>
      <w:hyperlink r:id="rId1586" w:history="1">
        <w:r w:rsidR="006F381B" w:rsidRPr="004F5E41">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14:paraId="6A1D2F39"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369.47 Kb.</w:t>
      </w:r>
    </w:p>
    <w:p w14:paraId="7CA97BF7" w14:textId="77777777" w:rsidR="006F381B" w:rsidRPr="004F5E41" w:rsidRDefault="006F381B" w:rsidP="004F5E41">
      <w:pPr>
        <w:jc w:val="both"/>
        <w:rPr>
          <w:rFonts w:ascii="Bookman Old Style" w:hAnsi="Bookman Old Style"/>
        </w:rPr>
      </w:pPr>
      <w:r w:rsidRPr="004F5E41">
        <w:rPr>
          <w:rFonts w:ascii="Bookman Old Style" w:hAnsi="Bookman Old Style"/>
          <w:lang w:val="es-ES_tradnl"/>
        </w:rPr>
        <w:t>BOC-A-2020-235-4320. </w:t>
      </w:r>
      <w:hyperlink r:id="rId15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89" w:tooltip="Descargar en formato PDF" w:history="1">
        <w:r w:rsidRPr="004F5E41">
          <w:rPr>
            <w:rStyle w:val="Hipervnculo"/>
            <w:rFonts w:ascii="Bookman Old Style" w:hAnsi="Bookman Old Style"/>
            <w:lang w:val="es-ES_tradnl"/>
          </w:rPr>
          <w:t>Descargar</w:t>
        </w:r>
      </w:hyperlink>
    </w:p>
    <w:p w14:paraId="0D059FE8" w14:textId="77777777" w:rsidR="006F381B" w:rsidRPr="004F5E41" w:rsidRDefault="00806941" w:rsidP="004F5E41">
      <w:pPr>
        <w:jc w:val="both"/>
        <w:rPr>
          <w:rFonts w:ascii="Bookman Old Style" w:hAnsi="Bookman Old Style"/>
          <w:lang w:val="es-ES_tradnl"/>
        </w:rPr>
      </w:pPr>
      <w:hyperlink r:id="rId1590" w:tooltip="Ir a la disposición 2012/048/001" w:history="1">
        <w:r w:rsidR="006F381B" w:rsidRPr="004F5E41">
          <w:rPr>
            <w:rStyle w:val="Hipervnculo"/>
            <w:rFonts w:ascii="Bookman Old Style" w:hAnsi="Bookman Old Style"/>
            <w:bCs/>
            <w:lang w:val="es-ES_tradnl"/>
          </w:rPr>
          <w:t>4321</w:t>
        </w:r>
      </w:hyperlink>
      <w:r w:rsidR="006F381B" w:rsidRPr="004F5E41">
        <w:rPr>
          <w:rFonts w:ascii="Bookman Old Style" w:hAnsi="Bookman Old Style"/>
          <w:lang w:val="es-ES_tradnl"/>
        </w:rPr>
        <w:t> </w:t>
      </w:r>
      <w:hyperlink r:id="rId1591" w:history="1">
        <w:r w:rsidR="006F381B" w:rsidRPr="004F5E41">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2BD42D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576.45 Kb.</w:t>
      </w:r>
    </w:p>
    <w:p w14:paraId="05DF4D2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BOC-A-2020-235-4321. </w:t>
      </w:r>
      <w:hyperlink r:id="rId15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94" w:tooltip="Descargar en formato PDF" w:history="1">
        <w:r w:rsidRPr="004F5E41">
          <w:rPr>
            <w:rStyle w:val="Hipervnculo"/>
            <w:rFonts w:ascii="Bookman Old Style" w:hAnsi="Bookman Old Style"/>
            <w:lang w:val="es-ES_tradnl"/>
          </w:rPr>
          <w:t>Descargar</w:t>
        </w:r>
      </w:hyperlink>
    </w:p>
    <w:p w14:paraId="62A048A8" w14:textId="77777777" w:rsidR="00AE3366" w:rsidRPr="004F5E41" w:rsidRDefault="00AE336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A102D4C" w14:textId="77777777" w:rsidR="00AE3366" w:rsidRPr="004F5E41" w:rsidRDefault="00806941" w:rsidP="004F5E41">
      <w:pPr>
        <w:jc w:val="both"/>
        <w:rPr>
          <w:rFonts w:ascii="Bookman Old Style" w:hAnsi="Bookman Old Style"/>
          <w:bCs/>
          <w:lang w:val="es-ES_tradnl"/>
        </w:rPr>
      </w:pPr>
      <w:hyperlink r:id="rId1595" w:tooltip="Ir a la disposición 2012/048/001" w:history="1">
        <w:r w:rsidR="00AE3366" w:rsidRPr="004F5E41">
          <w:rPr>
            <w:rStyle w:val="Hipervnculo"/>
            <w:rFonts w:ascii="Bookman Old Style" w:hAnsi="Bookman Old Style"/>
            <w:bCs/>
            <w:lang w:val="es-ES_tradnl"/>
          </w:rPr>
          <w:t>4322</w:t>
        </w:r>
      </w:hyperlink>
      <w:r w:rsidR="00AE3366" w:rsidRPr="004F5E41">
        <w:rPr>
          <w:rFonts w:ascii="Bookman Old Style" w:hAnsi="Bookman Old Style"/>
          <w:lang w:val="es-ES_tradnl"/>
        </w:rPr>
        <w:t> </w:t>
      </w:r>
      <w:hyperlink r:id="rId1596" w:history="1">
        <w:r w:rsidR="00AE3366" w:rsidRPr="004F5E41">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14:paraId="19A69567"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282.90 Kb.</w:t>
      </w:r>
    </w:p>
    <w:p w14:paraId="26BE4D43"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BOC-A-2020-235-4322. </w:t>
      </w:r>
      <w:hyperlink r:id="rId15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99" w:tooltip="Descargar en formato PDF" w:history="1">
        <w:r w:rsidRPr="004F5E41">
          <w:rPr>
            <w:rStyle w:val="Hipervnculo"/>
            <w:rFonts w:ascii="Bookman Old Style" w:hAnsi="Bookman Old Style"/>
            <w:lang w:val="es-ES_tradnl"/>
          </w:rPr>
          <w:t>Descargar</w:t>
        </w:r>
      </w:hyperlink>
    </w:p>
    <w:p w14:paraId="6DA6C9B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16/11/2020</w:t>
      </w:r>
    </w:p>
    <w:p w14:paraId="3294A102"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F1A09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2A9C885"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767E7B18"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w:t>
      </w:r>
      <w:r w:rsidRPr="004F5E41">
        <w:rPr>
          <w:rFonts w:ascii="Bookman Old Style" w:hAnsi="Bookman Old Style"/>
          <w:lang w:val="es-ES_tradnl"/>
        </w:rPr>
        <w:lastRenderedPageBreak/>
        <w:t>máximos de venta al público, en aplicación de lo previsto en artículo 94.3 del texto refundido de la Ley de garantías y uso racional de los medicamentos y productos sanitarios, aprobado por Real Decreto Legislativo 1/2015, de 24 de julio.</w:t>
      </w:r>
    </w:p>
    <w:p w14:paraId="6D452D65" w14:textId="77777777" w:rsidR="009744EA" w:rsidRPr="004F5E41" w:rsidRDefault="00806941" w:rsidP="004F5E41">
      <w:pPr>
        <w:jc w:val="both"/>
        <w:rPr>
          <w:rFonts w:ascii="Bookman Old Style" w:hAnsi="Bookman Old Style"/>
          <w:bCs/>
          <w:lang w:val="en-US"/>
        </w:rPr>
      </w:pPr>
      <w:hyperlink r:id="rId1600" w:tooltip="PDF firmado BOE-A-2020-14250" w:history="1">
        <w:r w:rsidR="009744EA" w:rsidRPr="004F5E41">
          <w:rPr>
            <w:rStyle w:val="Hipervnculo"/>
            <w:rFonts w:ascii="Bookman Old Style" w:hAnsi="Bookman Old Style"/>
            <w:lang w:val="en-US"/>
          </w:rPr>
          <w:t>PDF (BOE-A-2020-14250 - 2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- 221 KB)</w:t>
        </w:r>
      </w:hyperlink>
    </w:p>
    <w:p w14:paraId="11EB684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F0BB3D3"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EFE6531"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14:paraId="107CE3D8" w14:textId="77777777" w:rsidR="009744EA" w:rsidRPr="004F5E41" w:rsidRDefault="00806941" w:rsidP="004F5E41">
      <w:pPr>
        <w:jc w:val="both"/>
        <w:rPr>
          <w:rFonts w:ascii="Bookman Old Style" w:hAnsi="Bookman Old Style"/>
          <w:bCs/>
          <w:lang w:val="en-US"/>
        </w:rPr>
      </w:pPr>
      <w:hyperlink r:id="rId1601" w:tooltip="PDF firmado BOE-A-2020-14251" w:history="1">
        <w:r w:rsidR="009744EA" w:rsidRPr="004F5E41">
          <w:rPr>
            <w:rStyle w:val="Hipervnculo"/>
            <w:rFonts w:ascii="Bookman Old Style" w:hAnsi="Bookman Old Style"/>
            <w:lang w:val="en-US"/>
          </w:rPr>
          <w:t>PDF (BOE-A-2020-14251 - 13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- 294 KB)</w:t>
        </w:r>
      </w:hyperlink>
    </w:p>
    <w:p w14:paraId="223D7D2F"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BF831E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B9ECC0C"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20.000 unidades de mascarillas FFP2 para cubrir las necesidades frente a la exposición de COVID-19. Expediente: EMERGECOVID2/24.</w:t>
      </w:r>
    </w:p>
    <w:p w14:paraId="4606C87E" w14:textId="77777777" w:rsidR="009744EA" w:rsidRPr="004F5E41" w:rsidRDefault="00806941" w:rsidP="004F5E41">
      <w:pPr>
        <w:jc w:val="both"/>
        <w:rPr>
          <w:rFonts w:ascii="Bookman Old Style" w:hAnsi="Bookman Old Style"/>
          <w:lang w:val="es-ES_tradnl"/>
        </w:rPr>
      </w:pPr>
      <w:hyperlink r:id="rId1602" w:tooltip="PDF firmado BOE-B-2020-41801" w:history="1">
        <w:r w:rsidR="009744EA" w:rsidRPr="004F5E41">
          <w:rPr>
            <w:rStyle w:val="Hipervnculo"/>
            <w:rFonts w:ascii="Bookman Old Style" w:hAnsi="Bookman Old Style"/>
            <w:lang w:val="es-ES_tradnl"/>
          </w:rPr>
          <w:t>PDF (BOE-B-2020-41801 - 2 págs. - 181 KB)</w:t>
        </w:r>
      </w:hyperlink>
    </w:p>
    <w:p w14:paraId="0D46656A"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14:paraId="60AD4C9A" w14:textId="77777777" w:rsidR="009744EA" w:rsidRPr="004F5E41" w:rsidRDefault="00806941" w:rsidP="004F5E41">
      <w:pPr>
        <w:jc w:val="both"/>
        <w:rPr>
          <w:rFonts w:ascii="Bookman Old Style" w:hAnsi="Bookman Old Style"/>
          <w:lang w:val="es-ES_tradnl"/>
        </w:rPr>
      </w:pPr>
      <w:hyperlink r:id="rId1603" w:tooltip="PDF firmado BOE-B-2020-41802" w:history="1">
        <w:r w:rsidR="009744EA" w:rsidRPr="004F5E41">
          <w:rPr>
            <w:rStyle w:val="Hipervnculo"/>
            <w:rFonts w:ascii="Bookman Old Style" w:hAnsi="Bookman Old Style"/>
            <w:lang w:val="es-ES_tradnl"/>
          </w:rPr>
          <w:t>PDF (BOE-B-2020-41802 - 2 págs. - 181 KB)</w:t>
        </w:r>
      </w:hyperlink>
    </w:p>
    <w:p w14:paraId="7360998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BEE5A88"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w:t>
      </w:r>
      <w:proofErr w:type="spellStart"/>
      <w:r w:rsidRPr="004F5E41">
        <w:rPr>
          <w:rFonts w:ascii="Bookman Old Style" w:hAnsi="Bookman Old Style"/>
          <w:lang w:val="es-ES_tradnl"/>
        </w:rPr>
        <w:t>Analytics</w:t>
      </w:r>
      <w:proofErr w:type="spellEnd"/>
      <w:r w:rsidRPr="004F5E41">
        <w:rPr>
          <w:rFonts w:ascii="Bookman Old Style" w:hAnsi="Bookman Old Style"/>
          <w:lang w:val="es-ES_tradnl"/>
        </w:rPr>
        <w:t>). Expediente: 2020N0060005.</w:t>
      </w:r>
    </w:p>
    <w:p w14:paraId="6213FDBA" w14:textId="77777777" w:rsidR="009744EA" w:rsidRPr="004F5E41" w:rsidRDefault="00806941" w:rsidP="004F5E41">
      <w:pPr>
        <w:jc w:val="both"/>
        <w:rPr>
          <w:rFonts w:ascii="Bookman Old Style" w:hAnsi="Bookman Old Style"/>
          <w:lang w:val="es-ES_tradnl"/>
        </w:rPr>
      </w:pPr>
      <w:hyperlink r:id="rId1604" w:tooltip="PDF firmado BOE-B-2020-41831" w:history="1">
        <w:r w:rsidR="009744EA" w:rsidRPr="004F5E41">
          <w:rPr>
            <w:rStyle w:val="Hipervnculo"/>
            <w:rFonts w:ascii="Bookman Old Style" w:hAnsi="Bookman Old Style"/>
            <w:lang w:val="es-ES_tradnl"/>
          </w:rPr>
          <w:t>PDF (BOE-B-2020-41831 - 2 págs. - 184 KB)</w:t>
        </w:r>
      </w:hyperlink>
    </w:p>
    <w:p w14:paraId="33F9BF1C"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BOC 16/11/2020</w:t>
      </w:r>
    </w:p>
    <w:p w14:paraId="0F25564A"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66C0271"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A66D50" w14:textId="77777777" w:rsidR="00FC3434" w:rsidRPr="004F5E41" w:rsidRDefault="00806941" w:rsidP="004F5E41">
      <w:pPr>
        <w:jc w:val="both"/>
        <w:rPr>
          <w:rFonts w:ascii="Bookman Old Style" w:hAnsi="Bookman Old Style"/>
          <w:bCs/>
          <w:lang w:val="es-ES_tradnl"/>
        </w:rPr>
      </w:pPr>
      <w:hyperlink r:id="rId1605" w:tooltip="Ir a la disposición 2012/048/001" w:history="1">
        <w:r w:rsidR="00FC3434" w:rsidRPr="004F5E41">
          <w:rPr>
            <w:rStyle w:val="Hipervnculo"/>
            <w:rFonts w:ascii="Bookman Old Style" w:hAnsi="Bookman Old Style"/>
            <w:bCs/>
            <w:lang w:val="es-ES_tradnl"/>
          </w:rPr>
          <w:t>4293</w:t>
        </w:r>
      </w:hyperlink>
      <w:r w:rsidR="00FC3434" w:rsidRPr="004F5E41">
        <w:rPr>
          <w:rFonts w:ascii="Bookman Old Style" w:hAnsi="Bookman Old Style"/>
          <w:lang w:val="es-ES_tradnl"/>
        </w:rPr>
        <w:t> </w:t>
      </w:r>
      <w:hyperlink r:id="rId1606" w:history="1">
        <w:r w:rsidR="00FC3434" w:rsidRPr="004F5E41">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14:paraId="43BC5BBF"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759.39 Kb.</w:t>
      </w:r>
    </w:p>
    <w:p w14:paraId="2C188561"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BOC-A-2020-234-4293. </w:t>
      </w:r>
      <w:hyperlink r:id="rId16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09" w:tooltip="Descargar en formato PDF" w:history="1">
        <w:r w:rsidRPr="004F5E41">
          <w:rPr>
            <w:rStyle w:val="Hipervnculo"/>
            <w:rFonts w:ascii="Bookman Old Style" w:hAnsi="Bookman Old Style"/>
            <w:lang w:val="es-ES_tradnl"/>
          </w:rPr>
          <w:t>Descargar</w:t>
        </w:r>
      </w:hyperlink>
    </w:p>
    <w:p w14:paraId="43C1AFA8" w14:textId="77777777" w:rsidR="00FC3434" w:rsidRPr="004F5E41" w:rsidRDefault="00806941" w:rsidP="004F5E41">
      <w:pPr>
        <w:jc w:val="both"/>
        <w:rPr>
          <w:rFonts w:ascii="Bookman Old Style" w:hAnsi="Bookman Old Style"/>
          <w:lang w:val="es-ES_tradnl"/>
        </w:rPr>
      </w:pPr>
      <w:hyperlink r:id="rId1610" w:tooltip="Ir a la disposición 2012/048/001" w:history="1">
        <w:r w:rsidR="00FC3434" w:rsidRPr="004F5E41">
          <w:rPr>
            <w:rStyle w:val="Hipervnculo"/>
            <w:rFonts w:ascii="Bookman Old Style" w:hAnsi="Bookman Old Style"/>
            <w:bCs/>
            <w:lang w:val="es-ES_tradnl"/>
          </w:rPr>
          <w:t>4294</w:t>
        </w:r>
      </w:hyperlink>
      <w:r w:rsidR="00FC3434" w:rsidRPr="004F5E41">
        <w:rPr>
          <w:rFonts w:ascii="Bookman Old Style" w:hAnsi="Bookman Old Style"/>
          <w:lang w:val="es-ES_tradnl"/>
        </w:rPr>
        <w:t> </w:t>
      </w:r>
      <w:hyperlink r:id="rId1611" w:history="1">
        <w:r w:rsidR="00FC3434" w:rsidRPr="004F5E41">
          <w:rPr>
            <w:rStyle w:val="Hipervnculo"/>
            <w:rFonts w:ascii="Bookman Old Style" w:hAnsi="Bookman Old Style"/>
            <w:lang w:val="es-ES_tradnl"/>
          </w:rPr>
          <w:t xml:space="preserve">Servicio Canario de </w:t>
        </w:r>
        <w:proofErr w:type="gramStart"/>
        <w:r w:rsidR="00FC3434" w:rsidRPr="004F5E41">
          <w:rPr>
            <w:rStyle w:val="Hipervnculo"/>
            <w:rFonts w:ascii="Bookman Old Style" w:hAnsi="Bookman Old Style"/>
            <w:lang w:val="es-ES_tradnl"/>
          </w:rPr>
          <w:t>Empleo.-</w:t>
        </w:r>
        <w:proofErr w:type="gramEnd"/>
        <w:r w:rsidR="00FC3434" w:rsidRPr="004F5E41">
          <w:rPr>
            <w:rStyle w:val="Hipervnculo"/>
            <w:rFonts w:ascii="Bookman Old Style" w:hAnsi="Bookman Old Style"/>
            <w:lang w:val="es-ES_tradnl"/>
          </w:rPr>
          <w:t xml:space="preserve"> Resolución de 3 de noviembre de 2020, del Secretario General, por la que se ordena la publicación del Convenio entre el Servicio Canario de Empleo y la empresa </w:t>
        </w:r>
        <w:proofErr w:type="spellStart"/>
        <w:r w:rsidR="00FC3434" w:rsidRPr="004F5E41">
          <w:rPr>
            <w:rStyle w:val="Hipervnculo"/>
            <w:rFonts w:ascii="Bookman Old Style" w:hAnsi="Bookman Old Style"/>
            <w:lang w:val="es-ES_tradnl"/>
          </w:rPr>
          <w:t>Bejeque</w:t>
        </w:r>
        <w:proofErr w:type="spellEnd"/>
        <w:r w:rsidR="00FC3434" w:rsidRPr="004F5E41">
          <w:rPr>
            <w:rStyle w:val="Hipervnculo"/>
            <w:rFonts w:ascii="Bookman Old Style" w:hAnsi="Bookman Old Style"/>
            <w:lang w:val="es-ES_tradnl"/>
          </w:rPr>
          <w:t xml:space="preserve"> Medio Ambiente y Diseño, S.L.L., para la realización de prácticas no laborales en empresas de personas jóvenes con titulación y sin experiencia profesional dentro del Programa Practícate.</w:t>
        </w:r>
      </w:hyperlink>
    </w:p>
    <w:p w14:paraId="787C9C9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520.80 Kb.</w:t>
      </w:r>
    </w:p>
    <w:p w14:paraId="5F8F4D07"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BOC-A-2020-234-4294. </w:t>
      </w:r>
      <w:hyperlink r:id="rId16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14" w:tooltip="Descargar en formato PDF" w:history="1">
        <w:r w:rsidRPr="004F5E41">
          <w:rPr>
            <w:rStyle w:val="Hipervnculo"/>
            <w:rFonts w:ascii="Bookman Old Style" w:hAnsi="Bookman Old Style"/>
            <w:lang w:val="es-ES_tradnl"/>
          </w:rPr>
          <w:t>Descargar</w:t>
        </w:r>
      </w:hyperlink>
    </w:p>
    <w:p w14:paraId="178AE42E"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46607BFF" w14:textId="77777777" w:rsidR="00FC3434" w:rsidRPr="004F5E41" w:rsidRDefault="00806941" w:rsidP="004F5E41">
      <w:pPr>
        <w:jc w:val="both"/>
        <w:rPr>
          <w:rFonts w:ascii="Bookman Old Style" w:hAnsi="Bookman Old Style"/>
          <w:bCs/>
          <w:lang w:val="es-ES_tradnl"/>
        </w:rPr>
      </w:pPr>
      <w:hyperlink r:id="rId1615" w:tooltip="Ir a la disposición 2012/048/001" w:history="1">
        <w:r w:rsidR="00FC3434" w:rsidRPr="004F5E41">
          <w:rPr>
            <w:rStyle w:val="Hipervnculo"/>
            <w:rFonts w:ascii="Bookman Old Style" w:hAnsi="Bookman Old Style"/>
            <w:bCs/>
            <w:lang w:val="es-ES_tradnl"/>
          </w:rPr>
          <w:t>4305</w:t>
        </w:r>
      </w:hyperlink>
      <w:r w:rsidR="00FC3434" w:rsidRPr="004F5E41">
        <w:rPr>
          <w:rFonts w:ascii="Bookman Old Style" w:hAnsi="Bookman Old Style"/>
          <w:lang w:val="es-ES_tradnl"/>
        </w:rPr>
        <w:t> </w:t>
      </w:r>
      <w:hyperlink r:id="rId1616" w:history="1">
        <w:r w:rsidR="00FC3434" w:rsidRPr="004F5E41">
          <w:rPr>
            <w:rStyle w:val="Hipervnculo"/>
            <w:rFonts w:ascii="Bookman Old Style" w:hAnsi="Bookman Old Style"/>
            <w:lang w:val="es-ES_tradnl"/>
          </w:rPr>
          <w:t xml:space="preserve">Dirección General de Derechos Sociales e </w:t>
        </w:r>
        <w:proofErr w:type="gramStart"/>
        <w:r w:rsidR="00FC3434" w:rsidRPr="004F5E41">
          <w:rPr>
            <w:rStyle w:val="Hipervnculo"/>
            <w:rFonts w:ascii="Bookman Old Style" w:hAnsi="Bookman Old Style"/>
            <w:lang w:val="es-ES_tradnl"/>
          </w:rPr>
          <w:t>Inmigración.-</w:t>
        </w:r>
        <w:proofErr w:type="gramEnd"/>
        <w:r w:rsidR="00FC3434" w:rsidRPr="004F5E41">
          <w:rPr>
            <w:rStyle w:val="Hipervnculo"/>
            <w:rFonts w:ascii="Bookman Old Style" w:hAnsi="Bookman Old Style"/>
            <w:lang w:val="es-ES_tradnl"/>
          </w:rPr>
          <w:t xml:space="preserve"> Anuncio de notificación de 2 de noviembre de 2020, en procedimiento de reintegro de la Prestación Canaria de Inserción.</w:t>
        </w:r>
      </w:hyperlink>
    </w:p>
    <w:p w14:paraId="7E81C3D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235.75 Kb.</w:t>
      </w:r>
    </w:p>
    <w:p w14:paraId="5342357E"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BOC-A-2020-234-4305. </w:t>
      </w:r>
      <w:hyperlink r:id="rId16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19" w:tooltip="Descargar en formato PDF" w:history="1">
        <w:r w:rsidRPr="004F5E41">
          <w:rPr>
            <w:rStyle w:val="Hipervnculo"/>
            <w:rFonts w:ascii="Bookman Old Style" w:hAnsi="Bookman Old Style"/>
            <w:lang w:val="es-ES_tradnl"/>
          </w:rPr>
          <w:t>Descargar</w:t>
        </w:r>
      </w:hyperlink>
    </w:p>
    <w:p w14:paraId="2E0AF353" w14:textId="77777777" w:rsidR="00FC3434" w:rsidRPr="004F5E41" w:rsidRDefault="00806941" w:rsidP="004F5E41">
      <w:pPr>
        <w:jc w:val="both"/>
        <w:rPr>
          <w:rFonts w:ascii="Bookman Old Style" w:hAnsi="Bookman Old Style"/>
          <w:lang w:val="es-ES_tradnl"/>
        </w:rPr>
      </w:pPr>
      <w:hyperlink r:id="rId1620" w:tooltip="Ir a la disposición 2012/048/001" w:history="1">
        <w:r w:rsidR="00FC3434" w:rsidRPr="004F5E41">
          <w:rPr>
            <w:rStyle w:val="Hipervnculo"/>
            <w:rFonts w:ascii="Bookman Old Style" w:hAnsi="Bookman Old Style"/>
            <w:bCs/>
            <w:lang w:val="es-ES_tradnl"/>
          </w:rPr>
          <w:t>4306</w:t>
        </w:r>
      </w:hyperlink>
      <w:r w:rsidR="00FC3434" w:rsidRPr="004F5E41">
        <w:rPr>
          <w:rFonts w:ascii="Bookman Old Style" w:hAnsi="Bookman Old Style"/>
          <w:lang w:val="es-ES_tradnl"/>
        </w:rPr>
        <w:t> </w:t>
      </w:r>
      <w:hyperlink r:id="rId1621" w:history="1">
        <w:r w:rsidR="00FC3434" w:rsidRPr="004F5E41">
          <w:rPr>
            <w:rStyle w:val="Hipervnculo"/>
            <w:rFonts w:ascii="Bookman Old Style" w:hAnsi="Bookman Old Style"/>
            <w:lang w:val="es-ES_tradnl"/>
          </w:rPr>
          <w:t xml:space="preserve">Secretaría General </w:t>
        </w:r>
        <w:proofErr w:type="gramStart"/>
        <w:r w:rsidR="00FC3434" w:rsidRPr="004F5E41">
          <w:rPr>
            <w:rStyle w:val="Hipervnculo"/>
            <w:rFonts w:ascii="Bookman Old Style" w:hAnsi="Bookman Old Style"/>
            <w:lang w:val="es-ES_tradnl"/>
          </w:rPr>
          <w:t>Técnica.-</w:t>
        </w:r>
        <w:proofErr w:type="gramEnd"/>
        <w:r w:rsidR="00FC3434" w:rsidRPr="004F5E41">
          <w:rPr>
            <w:rStyle w:val="Hipervnculo"/>
            <w:rFonts w:ascii="Bookman Old Style" w:hAnsi="Bookman Old Style"/>
            <w:lang w:val="es-ES_tradnl"/>
          </w:rPr>
          <w:t xml:space="preserve"> Anuncio de 6 de noviembre de 2020, por el que se somete a información pública el Anteproyecto de Ley de Renta de Ciudadanía de Canarias.</w:t>
        </w:r>
      </w:hyperlink>
    </w:p>
    <w:p w14:paraId="752574BE"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231.75 Kb.</w:t>
      </w:r>
    </w:p>
    <w:p w14:paraId="38FC82B4"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BOC-A-2020-234-4306. </w:t>
      </w:r>
      <w:hyperlink r:id="rId16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24" w:tooltip="Descargar en formato PDF" w:history="1">
        <w:r w:rsidRPr="004F5E41">
          <w:rPr>
            <w:rStyle w:val="Hipervnculo"/>
            <w:rFonts w:ascii="Bookman Old Style" w:hAnsi="Bookman Old Style"/>
            <w:lang w:val="es-ES_tradnl"/>
          </w:rPr>
          <w:t>Descargar</w:t>
        </w:r>
      </w:hyperlink>
    </w:p>
    <w:p w14:paraId="4A2EF999"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14/11/2020</w:t>
      </w:r>
    </w:p>
    <w:p w14:paraId="072A43FE"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B7F1FD7"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JEFATURA DEL ESTADO</w:t>
      </w:r>
    </w:p>
    <w:p w14:paraId="56F580A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Sistema financiero</w:t>
      </w:r>
    </w:p>
    <w:p w14:paraId="23546E57" w14:textId="77777777" w:rsidR="009744EA" w:rsidRPr="004F5E41" w:rsidRDefault="009744EA"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Ley 7/2020, de 13 de noviembre, para la transformación digital del sistema financiero</w:t>
      </w:r>
      <w:r w:rsidRPr="004F5E41">
        <w:rPr>
          <w:rFonts w:ascii="Bookman Old Style" w:hAnsi="Bookman Old Style"/>
          <w:color w:val="000000"/>
          <w:sz w:val="22"/>
          <w:szCs w:val="22"/>
        </w:rPr>
        <w:t>.</w:t>
      </w:r>
    </w:p>
    <w:p w14:paraId="7919CEE0" w14:textId="77777777" w:rsidR="009744EA"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625" w:tooltip="PDF firmado BOE-A-2020-14205" w:history="1">
        <w:r w:rsidR="009744EA" w:rsidRPr="004F5E41">
          <w:rPr>
            <w:rStyle w:val="Hipervnculo"/>
            <w:rFonts w:ascii="Bookman Old Style" w:eastAsia="Times New Roman" w:hAnsi="Bookman Old Style"/>
            <w:sz w:val="22"/>
            <w:szCs w:val="22"/>
            <w:lang w:val="en-US"/>
          </w:rPr>
          <w:t>PDF (BOE-A-2020-14205 - 19 </w:t>
        </w:r>
        <w:proofErr w:type="spellStart"/>
        <w:r w:rsidR="009744EA" w:rsidRPr="004F5E41">
          <w:rPr>
            <w:rStyle w:val="Hipervnculo"/>
            <w:rFonts w:ascii="Bookman Old Style" w:eastAsia="Times New Roman" w:hAnsi="Bookman Old Style"/>
            <w:sz w:val="22"/>
            <w:szCs w:val="22"/>
            <w:lang w:val="en-US"/>
          </w:rPr>
          <w:t>págs</w:t>
        </w:r>
        <w:proofErr w:type="spellEnd"/>
        <w:r w:rsidR="009744EA" w:rsidRPr="004F5E41">
          <w:rPr>
            <w:rStyle w:val="Hipervnculo"/>
            <w:rFonts w:ascii="Bookman Old Style" w:eastAsia="Times New Roman" w:hAnsi="Bookman Old Style"/>
            <w:sz w:val="22"/>
            <w:szCs w:val="22"/>
            <w:lang w:val="en-US"/>
          </w:rPr>
          <w:t>. - 326 KB)</w:t>
        </w:r>
      </w:hyperlink>
    </w:p>
    <w:p w14:paraId="6E226E5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F1EE0" w14:textId="77777777" w:rsidR="009744EA" w:rsidRPr="004F5E41" w:rsidRDefault="009744EA" w:rsidP="004F5E41">
      <w:pPr>
        <w:jc w:val="both"/>
        <w:rPr>
          <w:rFonts w:ascii="Bookman Old Style" w:hAnsi="Bookman Old Style"/>
        </w:rPr>
      </w:pPr>
      <w:r w:rsidRPr="004F5E41">
        <w:rPr>
          <w:rFonts w:ascii="Bookman Old Style" w:hAnsi="Bookman Old Style"/>
        </w:rPr>
        <w:t>Anuncio de formalización de contratos de: División Económica y Técnica (Cuerpo Nacional de Policía). Objeto: Adquisición de 3.000 unidades de buzos 5B y 6B XL para cubrir las necesidades frente a la exposición de COVID-19. Expediente: EMERGECOVID2/22.</w:t>
      </w:r>
    </w:p>
    <w:p w14:paraId="25803E2F" w14:textId="77777777" w:rsidR="009744EA" w:rsidRPr="004F5E41" w:rsidRDefault="00806941" w:rsidP="004F5E41">
      <w:pPr>
        <w:pStyle w:val="puntopdf"/>
        <w:spacing w:before="0" w:after="0"/>
        <w:jc w:val="both"/>
        <w:rPr>
          <w:rFonts w:ascii="Bookman Old Style" w:eastAsia="Times New Roman" w:hAnsi="Bookman Old Style"/>
          <w:color w:val="000000"/>
          <w:sz w:val="22"/>
          <w:szCs w:val="22"/>
          <w:lang w:val="es-ES_tradnl"/>
        </w:rPr>
      </w:pPr>
      <w:hyperlink r:id="rId1626" w:tooltip="PDF firmado BOE-B-2020-41425" w:history="1">
        <w:r w:rsidR="009744EA" w:rsidRPr="004F5E41">
          <w:rPr>
            <w:rStyle w:val="Hipervnculo"/>
            <w:rFonts w:ascii="Bookman Old Style" w:eastAsia="Times New Roman" w:hAnsi="Bookman Old Style"/>
            <w:sz w:val="22"/>
            <w:szCs w:val="22"/>
            <w:lang w:val="es-ES_tradnl"/>
          </w:rPr>
          <w:t>PDF (BOE-B-2020-41425 - 2 págs. - 181 KB)</w:t>
        </w:r>
      </w:hyperlink>
    </w:p>
    <w:p w14:paraId="43DE5D8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w:t>
      </w:r>
    </w:p>
    <w:p w14:paraId="44B5DBD4"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la Dirección General de Energía, por el que se somete a información pública la solicitud de autorización administrativa, declaración de impacto ambiental y declaración, en concreto, de </w:t>
      </w:r>
      <w:proofErr w:type="spellStart"/>
      <w:r w:rsidRPr="004F5E41">
        <w:rPr>
          <w:rFonts w:ascii="Bookman Old Style" w:hAnsi="Bookman Old Style"/>
        </w:rPr>
        <w:t>uti-lidad</w:t>
      </w:r>
      <w:proofErr w:type="spellEnd"/>
      <w:r w:rsidRPr="004F5E41">
        <w:rPr>
          <w:rFonts w:ascii="Bookman Old Style" w:hAnsi="Bookman Old Style"/>
        </w:rPr>
        <w:t xml:space="preserve"> pública, del proyecto Parque Eólico </w:t>
      </w:r>
      <w:proofErr w:type="spellStart"/>
      <w:r w:rsidRPr="004F5E41">
        <w:rPr>
          <w:rFonts w:ascii="Bookman Old Style" w:hAnsi="Bookman Old Style"/>
        </w:rPr>
        <w:t>Porís</w:t>
      </w:r>
      <w:proofErr w:type="spellEnd"/>
      <w:r w:rsidRPr="004F5E41">
        <w:rPr>
          <w:rFonts w:ascii="Bookman Old Style" w:hAnsi="Bookman Old Style"/>
        </w:rPr>
        <w:t xml:space="preserve"> II, de 11,2 MW, en el término municipal de Arico. </w:t>
      </w:r>
      <w:proofErr w:type="spellStart"/>
      <w:r w:rsidRPr="004F5E41">
        <w:rPr>
          <w:rFonts w:ascii="Bookman Old Style" w:hAnsi="Bookman Old Style"/>
        </w:rPr>
        <w:t>Ex-pte</w:t>
      </w:r>
      <w:proofErr w:type="spellEnd"/>
      <w:r w:rsidRPr="004F5E41">
        <w:rPr>
          <w:rFonts w:ascii="Bookman Old Style" w:hAnsi="Bookman Old Style"/>
        </w:rPr>
        <w:t>. ER 20/0649.</w:t>
      </w:r>
    </w:p>
    <w:p w14:paraId="0FBF362D" w14:textId="77777777" w:rsidR="009744EA"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1627" w:tooltip="PDF firmado BOE-B-2020-41545" w:history="1">
        <w:r w:rsidR="009744EA" w:rsidRPr="004F5E41">
          <w:rPr>
            <w:rStyle w:val="Hipervnculo"/>
            <w:rFonts w:ascii="Bookman Old Style" w:eastAsia="Times New Roman" w:hAnsi="Bookman Old Style"/>
            <w:sz w:val="22"/>
            <w:szCs w:val="22"/>
            <w:lang w:val="es-ES_tradnl"/>
          </w:rPr>
          <w:t>PDF (BOE-B-2020-41545 - 3 págs. - 262 KB)</w:t>
        </w:r>
      </w:hyperlink>
    </w:p>
    <w:p w14:paraId="358E0DE0"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Tiscamanita</w:t>
      </w:r>
      <w:proofErr w:type="spellEnd"/>
      <w:r w:rsidRPr="004F5E41">
        <w:rPr>
          <w:rFonts w:ascii="Bookman Old Style" w:hAnsi="Bookman Old Style"/>
        </w:rPr>
        <w:t xml:space="preserve"> de 4,7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ER15/0020.-.</w:t>
      </w:r>
    </w:p>
    <w:p w14:paraId="25B726B0" w14:textId="77777777" w:rsidR="009744EA"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1628" w:tooltip="PDF firmado BOE-B-2020-41546" w:history="1">
        <w:r w:rsidR="009744EA" w:rsidRPr="004F5E41">
          <w:rPr>
            <w:rStyle w:val="Hipervnculo"/>
            <w:rFonts w:ascii="Bookman Old Style" w:eastAsia="Times New Roman" w:hAnsi="Bookman Old Style"/>
            <w:sz w:val="22"/>
            <w:szCs w:val="22"/>
            <w:lang w:val="es-ES_tradnl"/>
          </w:rPr>
          <w:t>PDF (BOE-B-2020-41546 - 3 págs. - 205 KB)</w:t>
        </w:r>
      </w:hyperlink>
    </w:p>
    <w:p w14:paraId="7E53FF62"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Ajuy</w:t>
      </w:r>
      <w:proofErr w:type="spellEnd"/>
      <w:r w:rsidRPr="004F5E41">
        <w:rPr>
          <w:rFonts w:ascii="Bookman Old Style" w:hAnsi="Bookman Old Style"/>
        </w:rPr>
        <w:t xml:space="preserve"> de 2,3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ER15/0050.-.</w:t>
      </w:r>
    </w:p>
    <w:p w14:paraId="77793D72" w14:textId="77777777" w:rsidR="009744EA" w:rsidRPr="004F5E41" w:rsidRDefault="009744EA" w:rsidP="004F5E41">
      <w:pPr>
        <w:jc w:val="both"/>
        <w:rPr>
          <w:rFonts w:ascii="Bookman Old Style" w:hAnsi="Bookman Old Style"/>
        </w:rPr>
      </w:pPr>
      <w:r w:rsidRPr="004F5E41">
        <w:rPr>
          <w:rFonts w:ascii="Bookman Old Style" w:eastAsia="Times New Roman" w:hAnsi="Bookman Old Style"/>
          <w:color w:val="000000"/>
        </w:rPr>
        <w:t xml:space="preserve"> </w:t>
      </w:r>
      <w:hyperlink r:id="rId1629" w:tooltip="PDF firmado BOE-B-2020-41547" w:history="1">
        <w:r w:rsidRPr="004F5E41">
          <w:rPr>
            <w:rStyle w:val="Hipervnculo"/>
            <w:rFonts w:ascii="Bookman Old Style" w:eastAsia="Times New Roman" w:hAnsi="Bookman Old Style"/>
          </w:rPr>
          <w:t>PDF (BOE-B-2020-41547 - 3 págs. - 203 KB)</w:t>
        </w:r>
      </w:hyperlink>
    </w:p>
    <w:p w14:paraId="01373F85" w14:textId="77777777" w:rsidR="009744EA" w:rsidRPr="004F5E41" w:rsidRDefault="009744EA" w:rsidP="004F5E41">
      <w:pPr>
        <w:pStyle w:val="dispo"/>
        <w:shd w:val="clear" w:color="auto" w:fill="F8F8F8"/>
        <w:spacing w:before="0" w:beforeAutospacing="0" w:after="0" w:afterAutospacing="0"/>
        <w:ind w:left="1440" w:right="240"/>
        <w:jc w:val="both"/>
        <w:rPr>
          <w:rFonts w:ascii="Bookman Old Style" w:eastAsia="Times New Roman" w:hAnsi="Bookman Old Style"/>
          <w:color w:val="000000"/>
          <w:sz w:val="22"/>
          <w:szCs w:val="22"/>
        </w:rPr>
      </w:pPr>
      <w:r w:rsidRPr="004F5E41">
        <w:rPr>
          <w:rFonts w:ascii="Bookman Old Style" w:eastAsia="Times New Roman" w:hAnsi="Bookman Old Style"/>
          <w:color w:val="000000"/>
          <w:sz w:val="22"/>
          <w:szCs w:val="22"/>
        </w:rPr>
        <w:t> </w:t>
      </w:r>
    </w:p>
    <w:p w14:paraId="3F8C8398"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ER15/0053.-.</w:t>
      </w:r>
    </w:p>
    <w:p w14:paraId="0CA1337E" w14:textId="77777777" w:rsidR="009744EA"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630" w:tooltip="PDF firmado BOE-B-2020-41548" w:history="1">
        <w:r w:rsidR="009744EA" w:rsidRPr="004F5E41">
          <w:rPr>
            <w:rStyle w:val="Hipervnculo"/>
            <w:rFonts w:ascii="Bookman Old Style" w:eastAsia="Times New Roman" w:hAnsi="Bookman Old Style"/>
            <w:sz w:val="22"/>
            <w:szCs w:val="22"/>
          </w:rPr>
          <w:t>PDF (BOE-B-2020-41548 - 4 págs. - 265 KB)</w:t>
        </w:r>
      </w:hyperlink>
    </w:p>
    <w:p w14:paraId="1F411C7A"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de la instalación Subestación Colectora Fuerteventura Verde </w:t>
      </w:r>
      <w:r w:rsidRPr="004F5E41">
        <w:rPr>
          <w:rFonts w:ascii="Bookman Old Style" w:hAnsi="Bookman Old Style"/>
        </w:rPr>
        <w:lastRenderedPageBreak/>
        <w:t>66 KV en el término municipal de Puerto del Rosario en la isla de Fuerteventura. (ER20/0780).-.</w:t>
      </w:r>
    </w:p>
    <w:p w14:paraId="1FEE3489" w14:textId="77777777" w:rsidR="009744EA"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631" w:tooltip="PDF firmado BOE-B-2020-41549" w:history="1">
        <w:r w:rsidR="009744EA" w:rsidRPr="004F5E41">
          <w:rPr>
            <w:rStyle w:val="Hipervnculo"/>
            <w:rFonts w:ascii="Bookman Old Style" w:eastAsia="Times New Roman" w:hAnsi="Bookman Old Style"/>
            <w:sz w:val="22"/>
            <w:szCs w:val="22"/>
          </w:rPr>
          <w:t>PDF (BOE-B-2020-41549 - 2 págs. - 188 KB)</w:t>
        </w:r>
      </w:hyperlink>
    </w:p>
    <w:p w14:paraId="106238CD"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BOE 13/11/2020</w:t>
      </w:r>
    </w:p>
    <w:p w14:paraId="2329B976"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2BCA50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A14E4F9"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EA10AF6" w14:textId="77777777" w:rsidR="00502ECA" w:rsidRPr="004F5E41" w:rsidRDefault="00502ECA" w:rsidP="004F5E41">
      <w:pPr>
        <w:jc w:val="both"/>
        <w:rPr>
          <w:rFonts w:ascii="Bookman Old Style" w:hAnsi="Bookman Old Style"/>
          <w:bCs/>
          <w:lang w:val="es-ES_tradnl"/>
        </w:rPr>
      </w:pPr>
      <w:r w:rsidRPr="004F5E41">
        <w:rPr>
          <w:rFonts w:ascii="Bookman Old Style" w:hAnsi="Bookman Old Style"/>
          <w:lang w:val="es-ES_tradnl"/>
        </w:rPr>
        <w:t>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14:paraId="432E456D" w14:textId="77777777" w:rsidR="00502ECA" w:rsidRPr="004F5E41" w:rsidRDefault="00806941" w:rsidP="004F5E41">
      <w:pPr>
        <w:jc w:val="both"/>
        <w:rPr>
          <w:rFonts w:ascii="Bookman Old Style" w:hAnsi="Bookman Old Style"/>
          <w:bCs/>
          <w:lang w:val="en-US"/>
        </w:rPr>
      </w:pPr>
      <w:hyperlink r:id="rId1632" w:tooltip="PDF firmado BOE-A-2020-14169" w:history="1">
        <w:r w:rsidR="00502ECA" w:rsidRPr="004F5E41">
          <w:rPr>
            <w:rStyle w:val="Hipervnculo"/>
            <w:rFonts w:ascii="Bookman Old Style" w:hAnsi="Bookman Old Style"/>
            <w:lang w:val="en-US"/>
          </w:rPr>
          <w:t>PDF (BOE-A-2020-14169 - 4 </w:t>
        </w:r>
        <w:proofErr w:type="spellStart"/>
        <w:r w:rsidR="00502ECA" w:rsidRPr="004F5E41">
          <w:rPr>
            <w:rStyle w:val="Hipervnculo"/>
            <w:rFonts w:ascii="Bookman Old Style" w:hAnsi="Bookman Old Style"/>
            <w:lang w:val="en-US"/>
          </w:rPr>
          <w:t>págs</w:t>
        </w:r>
        <w:proofErr w:type="spellEnd"/>
        <w:r w:rsidR="00502ECA" w:rsidRPr="004F5E41">
          <w:rPr>
            <w:rStyle w:val="Hipervnculo"/>
            <w:rFonts w:ascii="Bookman Old Style" w:hAnsi="Bookman Old Style"/>
            <w:lang w:val="en-US"/>
          </w:rPr>
          <w:t>. - 234 KB)</w:t>
        </w:r>
      </w:hyperlink>
    </w:p>
    <w:p w14:paraId="612A3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02855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7C2AC1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14:paraId="02515C8E" w14:textId="77777777" w:rsidR="00502ECA" w:rsidRPr="004F5E41" w:rsidRDefault="00806941" w:rsidP="004F5E41">
      <w:pPr>
        <w:jc w:val="both"/>
        <w:rPr>
          <w:rFonts w:ascii="Bookman Old Style" w:hAnsi="Bookman Old Style"/>
          <w:lang w:val="es-ES_tradnl"/>
        </w:rPr>
      </w:pPr>
      <w:hyperlink r:id="rId1633" w:tooltip="PDF firmado BOE-B-2020-40902" w:history="1">
        <w:r w:rsidR="00502ECA" w:rsidRPr="004F5E41">
          <w:rPr>
            <w:rStyle w:val="Hipervnculo"/>
            <w:rFonts w:ascii="Bookman Old Style" w:hAnsi="Bookman Old Style"/>
            <w:lang w:val="es-ES_tradnl"/>
          </w:rPr>
          <w:t>PDF (BOE-B-2020-40902 - 2 págs. - 180 KB)</w:t>
        </w:r>
      </w:hyperlink>
    </w:p>
    <w:p w14:paraId="065877D9"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0AFA85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14:paraId="47E106F0" w14:textId="77777777" w:rsidR="00502ECA" w:rsidRPr="004F5E41" w:rsidRDefault="00806941" w:rsidP="004F5E41">
      <w:pPr>
        <w:jc w:val="both"/>
        <w:rPr>
          <w:rFonts w:ascii="Bookman Old Style" w:hAnsi="Bookman Old Style"/>
          <w:lang w:val="es-ES_tradnl"/>
        </w:rPr>
      </w:pPr>
      <w:hyperlink r:id="rId1634" w:tooltip="PDF firmado BOE-B-2020-40936" w:history="1">
        <w:r w:rsidR="00502ECA" w:rsidRPr="004F5E41">
          <w:rPr>
            <w:rStyle w:val="Hipervnculo"/>
            <w:rFonts w:ascii="Bookman Old Style" w:hAnsi="Bookman Old Style"/>
            <w:lang w:val="es-ES_tradnl"/>
          </w:rPr>
          <w:t>PDF (BOE-B-2020-40936 - 2 págs. - 184 KB)</w:t>
        </w:r>
      </w:hyperlink>
    </w:p>
    <w:p w14:paraId="1ED408A6"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BOC 13/11/2020</w:t>
      </w:r>
    </w:p>
    <w:p w14:paraId="475C849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358A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813401" w14:textId="77777777" w:rsidR="00502ECA" w:rsidRPr="004F5E41" w:rsidRDefault="00806941" w:rsidP="004F5E41">
      <w:pPr>
        <w:jc w:val="both"/>
        <w:rPr>
          <w:rFonts w:ascii="Bookman Old Style" w:hAnsi="Bookman Old Style"/>
          <w:bCs/>
          <w:lang w:val="es-ES_tradnl"/>
        </w:rPr>
      </w:pPr>
      <w:hyperlink r:id="rId1635" w:tooltip="Ir a la disposición 2012/048/001" w:history="1">
        <w:r w:rsidR="00502ECA" w:rsidRPr="004F5E41">
          <w:rPr>
            <w:rStyle w:val="Hipervnculo"/>
            <w:rFonts w:ascii="Bookman Old Style" w:hAnsi="Bookman Old Style"/>
            <w:bCs/>
            <w:lang w:val="es-ES_tradnl"/>
          </w:rPr>
          <w:t>4257</w:t>
        </w:r>
      </w:hyperlink>
      <w:r w:rsidR="00502ECA" w:rsidRPr="004F5E41">
        <w:rPr>
          <w:rFonts w:ascii="Bookman Old Style" w:hAnsi="Bookman Old Style"/>
          <w:lang w:val="es-ES_tradnl"/>
        </w:rPr>
        <w:t> </w:t>
      </w:r>
      <w:hyperlink r:id="rId1636" w:history="1">
        <w:r w:rsidR="00502ECA" w:rsidRPr="004F5E41">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14:paraId="66B4DE6E"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419.75 Kb.</w:t>
      </w:r>
    </w:p>
    <w:p w14:paraId="43C61A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BOC-A-2020-233-4257. </w:t>
      </w:r>
      <w:hyperlink r:id="rId16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39" w:tooltip="Descargar en formato PDF" w:history="1">
        <w:r w:rsidRPr="004F5E41">
          <w:rPr>
            <w:rStyle w:val="Hipervnculo"/>
            <w:rFonts w:ascii="Bookman Old Style" w:hAnsi="Bookman Old Style"/>
            <w:lang w:val="es-ES_tradnl"/>
          </w:rPr>
          <w:t>Descargar</w:t>
        </w:r>
      </w:hyperlink>
    </w:p>
    <w:p w14:paraId="21F44420"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2E6310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F2C1BD" w14:textId="77777777" w:rsidR="00502ECA" w:rsidRPr="004F5E41" w:rsidRDefault="00806941" w:rsidP="004F5E41">
      <w:pPr>
        <w:jc w:val="both"/>
        <w:rPr>
          <w:rFonts w:ascii="Bookman Old Style" w:hAnsi="Bookman Old Style"/>
          <w:bCs/>
          <w:lang w:val="es-ES_tradnl"/>
        </w:rPr>
      </w:pPr>
      <w:hyperlink r:id="rId1640" w:tooltip="Ir a la disposición 2012/048/001" w:history="1">
        <w:r w:rsidR="00502ECA" w:rsidRPr="004F5E41">
          <w:rPr>
            <w:rStyle w:val="Hipervnculo"/>
            <w:rFonts w:ascii="Bookman Old Style" w:hAnsi="Bookman Old Style"/>
            <w:bCs/>
            <w:lang w:val="es-ES_tradnl"/>
          </w:rPr>
          <w:t>4263</w:t>
        </w:r>
      </w:hyperlink>
      <w:r w:rsidR="00502ECA" w:rsidRPr="004F5E41">
        <w:rPr>
          <w:rFonts w:ascii="Bookman Old Style" w:hAnsi="Bookman Old Style"/>
          <w:lang w:val="es-ES_tradnl"/>
        </w:rPr>
        <w:t> </w:t>
      </w:r>
      <w:hyperlink r:id="rId1641" w:history="1">
        <w:r w:rsidR="00502ECA" w:rsidRPr="004F5E41">
          <w:rPr>
            <w:rStyle w:val="Hipervnculo"/>
            <w:rFonts w:ascii="Bookman Old Style" w:hAnsi="Bookman Old Style"/>
            <w:lang w:val="es-ES_tradnl"/>
          </w:rPr>
          <w:t xml:space="preserve">DECRETO 78/2020, de 12 de noviembre, del </w:t>
        </w:r>
        <w:proofErr w:type="gramStart"/>
        <w:r w:rsidR="00502ECA" w:rsidRPr="004F5E41">
          <w:rPr>
            <w:rStyle w:val="Hipervnculo"/>
            <w:rFonts w:ascii="Bookman Old Style" w:hAnsi="Bookman Old Style"/>
            <w:lang w:val="es-ES_tradnl"/>
          </w:rPr>
          <w:t>Presidente</w:t>
        </w:r>
        <w:proofErr w:type="gramEnd"/>
        <w:r w:rsidR="00502ECA" w:rsidRPr="004F5E41">
          <w:rPr>
            <w:rStyle w:val="Hipervnculo"/>
            <w:rFonts w:ascii="Bookman Old Style" w:hAnsi="Bookman Old Style"/>
            <w:lang w:val="es-ES_tradnl"/>
          </w:rPr>
          <w:t>, por el que se establecen medidas en el ámbito de la isla de Tenerife en aplicación del Real Decreto 926/2020, de 25 de octubre, por el que se declara el estado de alarma, para contener la propagación de infecciones causadas por el SARS-COV-2.</w:t>
        </w:r>
      </w:hyperlink>
    </w:p>
    <w:p w14:paraId="52FF4959"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306.23 Kb.</w:t>
      </w:r>
    </w:p>
    <w:p w14:paraId="26ADC56F"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BOC-A-2020-233-4263. </w:t>
      </w:r>
      <w:hyperlink r:id="rId16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44" w:tooltip="Descargar en formato PDF" w:history="1">
        <w:r w:rsidRPr="004F5E41">
          <w:rPr>
            <w:rStyle w:val="Hipervnculo"/>
            <w:rFonts w:ascii="Bookman Old Style" w:hAnsi="Bookman Old Style"/>
            <w:lang w:val="es-ES_tradnl"/>
          </w:rPr>
          <w:t>Descargar</w:t>
        </w:r>
      </w:hyperlink>
    </w:p>
    <w:p w14:paraId="737BEE97" w14:textId="77777777" w:rsidR="00502ECA" w:rsidRPr="004F5E41" w:rsidRDefault="00806941" w:rsidP="004F5E41">
      <w:pPr>
        <w:jc w:val="both"/>
        <w:rPr>
          <w:rFonts w:ascii="Bookman Old Style" w:hAnsi="Bookman Old Style"/>
          <w:lang w:val="es-ES_tradnl"/>
        </w:rPr>
      </w:pPr>
      <w:hyperlink r:id="rId1645" w:tooltip="Ir a la disposición 2012/048/001" w:history="1">
        <w:r w:rsidR="00502ECA" w:rsidRPr="004F5E41">
          <w:rPr>
            <w:rStyle w:val="Hipervnculo"/>
            <w:rFonts w:ascii="Bookman Old Style" w:hAnsi="Bookman Old Style"/>
            <w:bCs/>
            <w:lang w:val="es-ES_tradnl"/>
          </w:rPr>
          <w:t>4264</w:t>
        </w:r>
      </w:hyperlink>
      <w:r w:rsidR="00502ECA" w:rsidRPr="004F5E41">
        <w:rPr>
          <w:rFonts w:ascii="Bookman Old Style" w:hAnsi="Bookman Old Style"/>
          <w:lang w:val="es-ES_tradnl"/>
        </w:rPr>
        <w:t> </w:t>
      </w:r>
      <w:hyperlink r:id="rId1646" w:history="1">
        <w:r w:rsidR="00502ECA" w:rsidRPr="004F5E41">
          <w:rPr>
            <w:rStyle w:val="Hipervnculo"/>
            <w:rFonts w:ascii="Bookman Old Style" w:hAnsi="Bookman Old Style"/>
            <w:lang w:val="es-ES_tradnl"/>
          </w:rPr>
          <w:t xml:space="preserve">Secretaría </w:t>
        </w:r>
        <w:proofErr w:type="gramStart"/>
        <w:r w:rsidR="00502ECA" w:rsidRPr="004F5E41">
          <w:rPr>
            <w:rStyle w:val="Hipervnculo"/>
            <w:rFonts w:ascii="Bookman Old Style" w:hAnsi="Bookman Old Style"/>
            <w:lang w:val="es-ES_tradnl"/>
          </w:rPr>
          <w:t>General.-</w:t>
        </w:r>
        <w:proofErr w:type="gramEnd"/>
        <w:r w:rsidR="00502ECA" w:rsidRPr="004F5E41">
          <w:rPr>
            <w:rStyle w:val="Hipervnculo"/>
            <w:rFonts w:ascii="Bookman Old Style" w:hAnsi="Bookman Old Style"/>
            <w:lang w:val="es-ES_tradnl"/>
          </w:rPr>
          <w:t xml:space="preserve">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14:paraId="747D0AB1"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591.91 Kb.</w:t>
      </w:r>
    </w:p>
    <w:p w14:paraId="7C10219B"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BOC-A-2020-233-4264. </w:t>
      </w:r>
      <w:hyperlink r:id="rId16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49" w:tooltip="Descargar en formato PDF" w:history="1">
        <w:r w:rsidRPr="004F5E41">
          <w:rPr>
            <w:rStyle w:val="Hipervnculo"/>
            <w:rFonts w:ascii="Bookman Old Style" w:hAnsi="Bookman Old Style"/>
            <w:lang w:val="es-ES_tradnl"/>
          </w:rPr>
          <w:t>Descargar</w:t>
        </w:r>
      </w:hyperlink>
    </w:p>
    <w:p w14:paraId="11E63A83" w14:textId="77777777" w:rsidR="00502ECA" w:rsidRPr="004F5E41" w:rsidRDefault="00806941" w:rsidP="004F5E41">
      <w:pPr>
        <w:jc w:val="both"/>
        <w:rPr>
          <w:rFonts w:ascii="Bookman Old Style" w:hAnsi="Bookman Old Style"/>
          <w:lang w:val="es-ES_tradnl"/>
        </w:rPr>
      </w:pPr>
      <w:hyperlink r:id="rId1650" w:tooltip="Ir a la disposición 2012/048/001" w:history="1">
        <w:r w:rsidR="00502ECA" w:rsidRPr="004F5E41">
          <w:rPr>
            <w:rStyle w:val="Hipervnculo"/>
            <w:rFonts w:ascii="Bookman Old Style" w:hAnsi="Bookman Old Style"/>
            <w:bCs/>
            <w:lang w:val="es-ES_tradnl"/>
          </w:rPr>
          <w:t>4265</w:t>
        </w:r>
      </w:hyperlink>
      <w:r w:rsidR="00502ECA" w:rsidRPr="004F5E41">
        <w:rPr>
          <w:rFonts w:ascii="Bookman Old Style" w:hAnsi="Bookman Old Style"/>
          <w:lang w:val="es-ES_tradnl"/>
        </w:rPr>
        <w:t> </w:t>
      </w:r>
      <w:hyperlink r:id="rId1651" w:history="1">
        <w:r w:rsidR="00502ECA" w:rsidRPr="004F5E41">
          <w:rPr>
            <w:rStyle w:val="Hipervnculo"/>
            <w:rFonts w:ascii="Bookman Old Style" w:hAnsi="Bookman Old Style"/>
            <w:lang w:val="es-ES_tradnl"/>
          </w:rPr>
          <w:t xml:space="preserve">Secretaría </w:t>
        </w:r>
        <w:proofErr w:type="gramStart"/>
        <w:r w:rsidR="00502ECA" w:rsidRPr="004F5E41">
          <w:rPr>
            <w:rStyle w:val="Hipervnculo"/>
            <w:rFonts w:ascii="Bookman Old Style" w:hAnsi="Bookman Old Style"/>
            <w:lang w:val="es-ES_tradnl"/>
          </w:rPr>
          <w:t>General.-</w:t>
        </w:r>
        <w:proofErr w:type="gramEnd"/>
        <w:r w:rsidR="00502ECA" w:rsidRPr="004F5E41">
          <w:rPr>
            <w:rStyle w:val="Hipervnculo"/>
            <w:rFonts w:ascii="Bookman Old Style" w:hAnsi="Bookman Old Style"/>
            <w:lang w:val="es-ES_tradnl"/>
          </w:rPr>
          <w:t xml:space="preserve"> Resolución de 12 de noviembre de 2020, por la que se dispone la publicación del Acuerdo por el que se establecen los test de diagnóstico de infección activa válidos a los efectos de acreditar a los usuarios turísticos como negativos como transmisores de la COVID-19.</w:t>
        </w:r>
      </w:hyperlink>
    </w:p>
    <w:p w14:paraId="485F692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242.73 Kb.</w:t>
      </w:r>
    </w:p>
    <w:p w14:paraId="0F52453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lang w:val="es-ES_tradnl"/>
        </w:rPr>
        <w:t>BOC-A-2020-233-4265. </w:t>
      </w:r>
      <w:hyperlink r:id="rId16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54" w:tooltip="Descargar en formato PDF" w:history="1">
        <w:r w:rsidRPr="004F5E41">
          <w:rPr>
            <w:rStyle w:val="Hipervnculo"/>
            <w:rFonts w:ascii="Bookman Old Style" w:hAnsi="Bookman Old Style"/>
            <w:lang w:val="es-ES_tradnl"/>
          </w:rPr>
          <w:t>Descargar</w:t>
        </w:r>
      </w:hyperlink>
    </w:p>
    <w:p w14:paraId="62369B29"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BOE 12/11/2020</w:t>
      </w:r>
    </w:p>
    <w:p w14:paraId="63EB4C9C"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E6D8E8"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1C2D20"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4EFBED3B" w14:textId="77777777" w:rsidR="00E96A3E" w:rsidRPr="004F5E41" w:rsidRDefault="00E96A3E" w:rsidP="004F5E41">
      <w:pPr>
        <w:jc w:val="both"/>
        <w:rPr>
          <w:rFonts w:ascii="Bookman Old Style" w:hAnsi="Bookman Old Style"/>
          <w:bCs/>
          <w:lang w:val="es-ES_tradnl"/>
        </w:rPr>
      </w:pPr>
      <w:r w:rsidRPr="004F5E41">
        <w:rPr>
          <w:rFonts w:ascii="Bookman Old Style" w:hAnsi="Bookman Old Style"/>
          <w:lang w:val="es-ES_tradnl"/>
        </w:rPr>
        <w:t>Resolución de 11 de noviembre de 2020, de la Dirección General de Salud Pública, relativa a los controles sanitarios a realizar en los puntos de entrada de España.</w:t>
      </w:r>
    </w:p>
    <w:p w14:paraId="31C8CAA6" w14:textId="77777777" w:rsidR="00E96A3E" w:rsidRPr="004F5E41" w:rsidRDefault="00806941" w:rsidP="004F5E41">
      <w:pPr>
        <w:jc w:val="both"/>
        <w:rPr>
          <w:rFonts w:ascii="Bookman Old Style" w:hAnsi="Bookman Old Style"/>
          <w:bCs/>
          <w:lang w:val="en-US"/>
        </w:rPr>
      </w:pPr>
      <w:hyperlink r:id="rId1655" w:tooltip="PDF firmado BOE-A-2020-14049" w:history="1">
        <w:r w:rsidR="00E96A3E" w:rsidRPr="004F5E41">
          <w:rPr>
            <w:rStyle w:val="Hipervnculo"/>
            <w:rFonts w:ascii="Bookman Old Style" w:hAnsi="Bookman Old Style"/>
            <w:lang w:val="en-US"/>
          </w:rPr>
          <w:t>PDF (BOE-A-2020-14049 - 12 </w:t>
        </w:r>
        <w:proofErr w:type="spellStart"/>
        <w:r w:rsidR="00E96A3E" w:rsidRPr="004F5E41">
          <w:rPr>
            <w:rStyle w:val="Hipervnculo"/>
            <w:rFonts w:ascii="Bookman Old Style" w:hAnsi="Bookman Old Style"/>
            <w:lang w:val="en-US"/>
          </w:rPr>
          <w:t>págs</w:t>
        </w:r>
        <w:proofErr w:type="spellEnd"/>
        <w:r w:rsidR="00E96A3E" w:rsidRPr="004F5E41">
          <w:rPr>
            <w:rStyle w:val="Hipervnculo"/>
            <w:rFonts w:ascii="Bookman Old Style" w:hAnsi="Bookman Old Style"/>
            <w:lang w:val="en-US"/>
          </w:rPr>
          <w:t>. - 480 KB)</w:t>
        </w:r>
      </w:hyperlink>
    </w:p>
    <w:p w14:paraId="7F131074"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96B1D4A"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D4F7022"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14:paraId="2B8D906F" w14:textId="77777777" w:rsidR="00E96A3E" w:rsidRPr="004F5E41" w:rsidRDefault="00806941" w:rsidP="004F5E41">
      <w:pPr>
        <w:jc w:val="both"/>
        <w:rPr>
          <w:rFonts w:ascii="Bookman Old Style" w:hAnsi="Bookman Old Style"/>
          <w:lang w:val="es-ES_tradnl"/>
        </w:rPr>
      </w:pPr>
      <w:hyperlink r:id="rId1656" w:tooltip="PDF firmado BOE-B-2020-40724" w:history="1">
        <w:r w:rsidR="00E96A3E" w:rsidRPr="004F5E41">
          <w:rPr>
            <w:rStyle w:val="Hipervnculo"/>
            <w:rFonts w:ascii="Bookman Old Style" w:hAnsi="Bookman Old Style"/>
            <w:lang w:val="es-ES_tradnl"/>
          </w:rPr>
          <w:t>PDF (BOE-B-2020-40724 - 2 págs. - 181 KB)</w:t>
        </w:r>
      </w:hyperlink>
    </w:p>
    <w:p w14:paraId="70EAC21F"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14:paraId="79260A42" w14:textId="77777777" w:rsidR="00E96A3E" w:rsidRPr="004F5E41" w:rsidRDefault="00806941" w:rsidP="004F5E41">
      <w:pPr>
        <w:jc w:val="both"/>
        <w:rPr>
          <w:rFonts w:ascii="Bookman Old Style" w:hAnsi="Bookman Old Style"/>
          <w:lang w:val="es-ES_tradnl"/>
        </w:rPr>
      </w:pPr>
      <w:hyperlink r:id="rId1657" w:tooltip="PDF firmado BOE-B-2020-40725" w:history="1">
        <w:r w:rsidR="00E96A3E" w:rsidRPr="004F5E41">
          <w:rPr>
            <w:rStyle w:val="Hipervnculo"/>
            <w:rFonts w:ascii="Bookman Old Style" w:hAnsi="Bookman Old Style"/>
            <w:lang w:val="es-ES_tradnl"/>
          </w:rPr>
          <w:t>PDF (BOE-B-2020-40725 - 2 págs. - 181 KB)</w:t>
        </w:r>
      </w:hyperlink>
    </w:p>
    <w:p w14:paraId="43646E80"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BOC 12/11/2020</w:t>
      </w:r>
    </w:p>
    <w:p w14:paraId="7EF00D52"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3C0769"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 xml:space="preserve">Radiotelevisión </w:t>
      </w:r>
      <w:proofErr w:type="gramStart"/>
      <w:r w:rsidRPr="004F5E41">
        <w:rPr>
          <w:rFonts w:ascii="Bookman Old Style" w:hAnsi="Bookman Old Style"/>
          <w:b/>
          <w:bCs/>
          <w:lang w:val="es-ES_tradnl"/>
        </w:rPr>
        <w:t>Canaria.-</w:t>
      </w:r>
      <w:proofErr w:type="gramEnd"/>
      <w:r w:rsidRPr="004F5E41">
        <w:rPr>
          <w:rFonts w:ascii="Bookman Old Style" w:hAnsi="Bookman Old Style"/>
          <w:b/>
          <w:bCs/>
          <w:lang w:val="es-ES_tradnl"/>
        </w:rPr>
        <w:t xml:space="preserve"> Televisión Pública de Canarias, S.A.</w:t>
      </w:r>
    </w:p>
    <w:p w14:paraId="4BF53477" w14:textId="77777777" w:rsidR="00E96A3E" w:rsidRPr="004F5E41" w:rsidRDefault="00806941" w:rsidP="004F5E41">
      <w:pPr>
        <w:jc w:val="both"/>
        <w:rPr>
          <w:rFonts w:ascii="Bookman Old Style" w:hAnsi="Bookman Old Style"/>
          <w:bCs/>
          <w:lang w:val="es-ES_tradnl"/>
        </w:rPr>
      </w:pPr>
      <w:hyperlink r:id="rId1658" w:tooltip="Ir a la disposición 2012/048/001" w:history="1">
        <w:r w:rsidR="00E96A3E" w:rsidRPr="004F5E41">
          <w:rPr>
            <w:rStyle w:val="Hipervnculo"/>
            <w:rFonts w:ascii="Bookman Old Style" w:hAnsi="Bookman Old Style"/>
            <w:bCs/>
            <w:lang w:val="es-ES_tradnl"/>
          </w:rPr>
          <w:t>4236</w:t>
        </w:r>
      </w:hyperlink>
      <w:r w:rsidR="00E96A3E" w:rsidRPr="004F5E41">
        <w:rPr>
          <w:rFonts w:ascii="Bookman Old Style" w:hAnsi="Bookman Old Style"/>
          <w:lang w:val="es-ES_tradnl"/>
        </w:rPr>
        <w:t> </w:t>
      </w:r>
      <w:hyperlink r:id="rId1659" w:history="1">
        <w:r w:rsidR="00E96A3E" w:rsidRPr="004F5E41">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14:paraId="18EA9399"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329.07 Kb.</w:t>
      </w:r>
    </w:p>
    <w:p w14:paraId="7A2D0A4D"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BOC-A-2020-232-4236. </w:t>
      </w:r>
      <w:hyperlink r:id="rId16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62" w:tooltip="Descargar en formato PDF" w:history="1">
        <w:r w:rsidRPr="004F5E41">
          <w:rPr>
            <w:rStyle w:val="Hipervnculo"/>
            <w:rFonts w:ascii="Bookman Old Style" w:hAnsi="Bookman Old Style"/>
            <w:lang w:val="es-ES_tradnl"/>
          </w:rPr>
          <w:t>Descargar</w:t>
        </w:r>
      </w:hyperlink>
    </w:p>
    <w:p w14:paraId="2CF1353E"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BOE 11/11/2020</w:t>
      </w:r>
    </w:p>
    <w:p w14:paraId="3C945C5F"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2A881FA"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58F2904"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14:paraId="50254615" w14:textId="77777777" w:rsidR="001877D1" w:rsidRPr="004F5E41" w:rsidRDefault="00806941" w:rsidP="004F5E41">
      <w:pPr>
        <w:jc w:val="both"/>
        <w:rPr>
          <w:rFonts w:ascii="Bookman Old Style" w:hAnsi="Bookman Old Style"/>
          <w:lang w:val="es-ES_tradnl"/>
        </w:rPr>
      </w:pPr>
      <w:hyperlink r:id="rId1663" w:tooltip="PDF firmado BOE-B-2020-40580" w:history="1">
        <w:r w:rsidR="001877D1" w:rsidRPr="004F5E41">
          <w:rPr>
            <w:rStyle w:val="Hipervnculo"/>
            <w:rFonts w:ascii="Bookman Old Style" w:hAnsi="Bookman Old Style"/>
            <w:lang w:val="es-ES_tradnl"/>
          </w:rPr>
          <w:t>PDF (BOE-B-2020-40580 - 2 págs. - 180 KB)</w:t>
        </w:r>
      </w:hyperlink>
    </w:p>
    <w:p w14:paraId="40FE8658"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7F74BB5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Ejecutiva de la Agencia Española de Seguridad Alimentaria y Nutrición. Objeto: Suministro de diverso </w:t>
      </w:r>
      <w:r w:rsidRPr="004F5E41">
        <w:rPr>
          <w:rFonts w:ascii="Bookman Old Style" w:hAnsi="Bookman Old Style"/>
          <w:lang w:val="es-ES_tradnl"/>
        </w:rPr>
        <w:lastRenderedPageBreak/>
        <w:t>material de protección individual (mascarillas y solución hidroalcohólica) frente al COVID-19 para el personal de la Agencia Española de Seguridad Alimentaria y Nutrición. Expediente: 0030020SU021.</w:t>
      </w:r>
    </w:p>
    <w:p w14:paraId="3C436BCB" w14:textId="77777777" w:rsidR="001877D1" w:rsidRPr="004F5E41" w:rsidRDefault="00806941" w:rsidP="004F5E41">
      <w:pPr>
        <w:jc w:val="both"/>
        <w:rPr>
          <w:rFonts w:ascii="Bookman Old Style" w:hAnsi="Bookman Old Style"/>
          <w:lang w:val="es-ES_tradnl"/>
        </w:rPr>
      </w:pPr>
      <w:hyperlink r:id="rId1664" w:tooltip="PDF firmado BOE-B-2020-40594" w:history="1">
        <w:r w:rsidR="001877D1" w:rsidRPr="004F5E41">
          <w:rPr>
            <w:rStyle w:val="Hipervnculo"/>
            <w:rFonts w:ascii="Bookman Old Style" w:hAnsi="Bookman Old Style"/>
            <w:lang w:val="es-ES_tradnl"/>
          </w:rPr>
          <w:t>PDF (BOE-B-2020-40594 - 2 págs. - 185 KB)</w:t>
        </w:r>
      </w:hyperlink>
    </w:p>
    <w:p w14:paraId="018B2257"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BOC 11/11/2020</w:t>
      </w:r>
    </w:p>
    <w:p w14:paraId="51B1240B"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3C09BEE"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F2AC7E9" w14:textId="77777777" w:rsidR="001877D1" w:rsidRPr="004F5E41" w:rsidRDefault="00806941" w:rsidP="004F5E41">
      <w:pPr>
        <w:jc w:val="both"/>
        <w:rPr>
          <w:rFonts w:ascii="Bookman Old Style" w:hAnsi="Bookman Old Style"/>
          <w:bCs/>
          <w:lang w:val="es-ES_tradnl"/>
        </w:rPr>
      </w:pPr>
      <w:hyperlink r:id="rId1665" w:tooltip="Ir a la disposición 2012/048/001" w:history="1">
        <w:r w:rsidR="001877D1" w:rsidRPr="004F5E41">
          <w:rPr>
            <w:rStyle w:val="Hipervnculo"/>
            <w:rFonts w:ascii="Bookman Old Style" w:hAnsi="Bookman Old Style"/>
            <w:bCs/>
            <w:lang w:val="es-ES_tradnl"/>
          </w:rPr>
          <w:t>4195</w:t>
        </w:r>
      </w:hyperlink>
      <w:r w:rsidR="001877D1" w:rsidRPr="004F5E41">
        <w:rPr>
          <w:rFonts w:ascii="Bookman Old Style" w:hAnsi="Bookman Old Style"/>
          <w:lang w:val="es-ES_tradnl"/>
        </w:rPr>
        <w:t> </w:t>
      </w:r>
      <w:hyperlink r:id="rId1666" w:history="1">
        <w:r w:rsidR="001877D1" w:rsidRPr="004F5E4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14:paraId="0744164E"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237.46 Kb.</w:t>
      </w:r>
    </w:p>
    <w:p w14:paraId="5A186DF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BOC-A-2020-231-4195. </w:t>
      </w:r>
      <w:hyperlink r:id="rId16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69" w:tooltip="Descargar en formato PDF" w:history="1">
        <w:r w:rsidRPr="004F5E41">
          <w:rPr>
            <w:rStyle w:val="Hipervnculo"/>
            <w:rFonts w:ascii="Bookman Old Style" w:hAnsi="Bookman Old Style"/>
            <w:lang w:val="es-ES_tradnl"/>
          </w:rPr>
          <w:t>Descargar</w:t>
        </w:r>
      </w:hyperlink>
    </w:p>
    <w:p w14:paraId="763EE548"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BOE 10/11/2020</w:t>
      </w:r>
    </w:p>
    <w:p w14:paraId="65EEEB79"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CC6597"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51620328"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3820034D" w14:textId="77777777" w:rsidR="0097499A" w:rsidRPr="004F5E41" w:rsidRDefault="0097499A" w:rsidP="004F5E41">
      <w:pPr>
        <w:jc w:val="both"/>
        <w:rPr>
          <w:rFonts w:ascii="Bookman Old Style" w:hAnsi="Bookman Old Style"/>
          <w:bCs/>
          <w:lang w:val="es-ES_tradnl"/>
        </w:rPr>
      </w:pPr>
      <w:r w:rsidRPr="004F5E41">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F2B7EC9" w14:textId="77777777" w:rsidR="0097499A" w:rsidRPr="004F5E41" w:rsidRDefault="00806941" w:rsidP="004F5E41">
      <w:pPr>
        <w:jc w:val="both"/>
        <w:rPr>
          <w:rFonts w:ascii="Bookman Old Style" w:hAnsi="Bookman Old Style"/>
          <w:bCs/>
          <w:lang w:val="en-US"/>
        </w:rPr>
      </w:pPr>
      <w:hyperlink r:id="rId1670" w:tooltip="PDF firmado BOE-A-2020-13914" w:history="1">
        <w:r w:rsidR="0097499A" w:rsidRPr="004F5E41">
          <w:rPr>
            <w:rStyle w:val="Hipervnculo"/>
            <w:rFonts w:ascii="Bookman Old Style" w:hAnsi="Bookman Old Style"/>
            <w:lang w:val="en-US"/>
          </w:rPr>
          <w:t>PDF (BOE-A-2020-13914 - 7 </w:t>
        </w:r>
        <w:proofErr w:type="spellStart"/>
        <w:r w:rsidR="0097499A" w:rsidRPr="004F5E41">
          <w:rPr>
            <w:rStyle w:val="Hipervnculo"/>
            <w:rFonts w:ascii="Bookman Old Style" w:hAnsi="Bookman Old Style"/>
            <w:lang w:val="en-US"/>
          </w:rPr>
          <w:t>págs</w:t>
        </w:r>
        <w:proofErr w:type="spellEnd"/>
        <w:r w:rsidR="0097499A" w:rsidRPr="004F5E41">
          <w:rPr>
            <w:rStyle w:val="Hipervnculo"/>
            <w:rFonts w:ascii="Bookman Old Style" w:hAnsi="Bookman Old Style"/>
            <w:lang w:val="en-US"/>
          </w:rPr>
          <w:t>. - 267 KB)</w:t>
        </w:r>
      </w:hyperlink>
    </w:p>
    <w:p w14:paraId="02ABA862"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677665"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235BC6A" w14:textId="77777777" w:rsidR="0097499A" w:rsidRPr="004F5E41" w:rsidRDefault="009749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w:t>
      </w:r>
      <w:proofErr w:type="spellStart"/>
      <w:r w:rsidRPr="004F5E41">
        <w:rPr>
          <w:rFonts w:ascii="Bookman Old Style" w:hAnsi="Bookman Old Style"/>
          <w:lang w:val="es-ES_tradnl"/>
        </w:rPr>
        <w:t>Transit</w:t>
      </w:r>
      <w:proofErr w:type="spellEnd"/>
      <w:r w:rsidRPr="004F5E41">
        <w:rPr>
          <w:rFonts w:ascii="Bookman Old Style" w:hAnsi="Bookman Old Style"/>
          <w:lang w:val="es-ES_tradnl"/>
        </w:rPr>
        <w:t>. Expediente: 2020N0060003.</w:t>
      </w:r>
    </w:p>
    <w:p w14:paraId="5289F012" w14:textId="77777777" w:rsidR="0097499A" w:rsidRPr="004F5E41" w:rsidRDefault="00806941" w:rsidP="004F5E41">
      <w:pPr>
        <w:jc w:val="both"/>
        <w:rPr>
          <w:rFonts w:ascii="Bookman Old Style" w:hAnsi="Bookman Old Style"/>
          <w:lang w:val="es-ES_tradnl"/>
        </w:rPr>
      </w:pPr>
      <w:hyperlink r:id="rId1671" w:tooltip="PDF firmado BOE-B-2020-40385" w:history="1">
        <w:r w:rsidR="0097499A" w:rsidRPr="004F5E41">
          <w:rPr>
            <w:rStyle w:val="Hipervnculo"/>
            <w:rFonts w:ascii="Bookman Old Style" w:hAnsi="Bookman Old Style"/>
            <w:lang w:val="es-ES_tradnl"/>
          </w:rPr>
          <w:t>PDF (BOE-B-2020-40385 - 2 págs. - 183 KB)</w:t>
        </w:r>
      </w:hyperlink>
    </w:p>
    <w:p w14:paraId="10CBB9E9"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BOE 09/11/2020</w:t>
      </w:r>
    </w:p>
    <w:p w14:paraId="72A7CB2D"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A2A6BA5"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38705ACE"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49585DB6" w14:textId="77777777" w:rsidR="00077D36" w:rsidRPr="004F5E41" w:rsidRDefault="00077D36" w:rsidP="004F5E41">
      <w:pPr>
        <w:jc w:val="both"/>
        <w:rPr>
          <w:rFonts w:ascii="Bookman Old Style" w:hAnsi="Bookman Old Style"/>
          <w:bCs/>
          <w:lang w:val="es-ES_tradnl"/>
        </w:rPr>
      </w:pPr>
      <w:r w:rsidRPr="004F5E41">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14:paraId="5E0FF6E4" w14:textId="77777777" w:rsidR="00077D36" w:rsidRPr="004F5E41" w:rsidRDefault="00806941" w:rsidP="004F5E41">
      <w:pPr>
        <w:jc w:val="both"/>
        <w:rPr>
          <w:rFonts w:ascii="Bookman Old Style" w:hAnsi="Bookman Old Style"/>
          <w:bCs/>
          <w:lang w:val="en-US"/>
        </w:rPr>
      </w:pPr>
      <w:hyperlink r:id="rId1672" w:tooltip="PDF firmado BOE-A-2020-13875" w:history="1">
        <w:r w:rsidR="00077D36" w:rsidRPr="004F5E41">
          <w:rPr>
            <w:rStyle w:val="Hipervnculo"/>
            <w:rFonts w:ascii="Bookman Old Style" w:hAnsi="Bookman Old Style"/>
            <w:lang w:val="en-US"/>
          </w:rPr>
          <w:t>PDF (BOE-A-2020-13875 - 4 </w:t>
        </w:r>
        <w:proofErr w:type="spellStart"/>
        <w:r w:rsidR="00077D36" w:rsidRPr="004F5E41">
          <w:rPr>
            <w:rStyle w:val="Hipervnculo"/>
            <w:rFonts w:ascii="Bookman Old Style" w:hAnsi="Bookman Old Style"/>
            <w:lang w:val="en-US"/>
          </w:rPr>
          <w:t>págs</w:t>
        </w:r>
        <w:proofErr w:type="spellEnd"/>
        <w:r w:rsidR="00077D36" w:rsidRPr="004F5E41">
          <w:rPr>
            <w:rStyle w:val="Hipervnculo"/>
            <w:rFonts w:ascii="Bookman Old Style" w:hAnsi="Bookman Old Style"/>
            <w:lang w:val="en-US"/>
          </w:rPr>
          <w:t>. - 229 KB)</w:t>
        </w:r>
      </w:hyperlink>
    </w:p>
    <w:p w14:paraId="257F78A0" w14:textId="77777777" w:rsidR="001A6019" w:rsidRPr="004F5E41" w:rsidRDefault="001A6019" w:rsidP="004F5E41">
      <w:pPr>
        <w:jc w:val="both"/>
        <w:rPr>
          <w:rFonts w:ascii="Bookman Old Style" w:hAnsi="Bookman Old Style"/>
          <w:b/>
          <w:bCs/>
          <w:lang w:val="es-ES_tradnl"/>
        </w:rPr>
      </w:pPr>
      <w:r w:rsidRPr="004F5E41">
        <w:rPr>
          <w:rFonts w:ascii="Bookman Old Style" w:hAnsi="Bookman Old Style"/>
          <w:b/>
          <w:bCs/>
          <w:lang w:val="es-ES_tradnl"/>
        </w:rPr>
        <w:t>BOC 09/11/2020</w:t>
      </w:r>
    </w:p>
    <w:p w14:paraId="264345E7"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DDD761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4088C5A" w14:textId="77777777" w:rsidR="00077D36" w:rsidRPr="004F5E41" w:rsidRDefault="00806941" w:rsidP="004F5E41">
      <w:pPr>
        <w:jc w:val="both"/>
        <w:rPr>
          <w:rFonts w:ascii="Bookman Old Style" w:hAnsi="Bookman Old Style"/>
          <w:bCs/>
          <w:lang w:val="es-ES_tradnl"/>
        </w:rPr>
      </w:pPr>
      <w:hyperlink r:id="rId1673" w:tooltip="Ir a la disposición 2012/048/001" w:history="1">
        <w:r w:rsidR="00077D36" w:rsidRPr="004F5E41">
          <w:rPr>
            <w:rStyle w:val="Hipervnculo"/>
            <w:rFonts w:ascii="Bookman Old Style" w:hAnsi="Bookman Old Style"/>
            <w:bCs/>
            <w:lang w:val="es-ES_tradnl"/>
          </w:rPr>
          <w:t>4143</w:t>
        </w:r>
      </w:hyperlink>
      <w:r w:rsidR="00077D36" w:rsidRPr="004F5E41">
        <w:rPr>
          <w:rFonts w:ascii="Bookman Old Style" w:hAnsi="Bookman Old Style"/>
          <w:lang w:val="es-ES_tradnl"/>
        </w:rPr>
        <w:t> </w:t>
      </w:r>
      <w:hyperlink r:id="rId1674" w:history="1">
        <w:r w:rsidR="00077D36" w:rsidRPr="004F5E41">
          <w:rPr>
            <w:rStyle w:val="Hipervnculo"/>
            <w:rFonts w:ascii="Bookman Old Style" w:hAnsi="Bookman Old Style"/>
            <w:lang w:val="es-ES_tradnl"/>
          </w:rPr>
          <w:t>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46FD287E"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728.27 Kb.</w:t>
      </w:r>
    </w:p>
    <w:p w14:paraId="790754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BOC-A-2020-229-4143. </w:t>
      </w:r>
      <w:hyperlink r:id="rId16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77" w:tooltip="Descargar en formato PDF" w:history="1">
        <w:r w:rsidRPr="004F5E41">
          <w:rPr>
            <w:rStyle w:val="Hipervnculo"/>
            <w:rFonts w:ascii="Bookman Old Style" w:hAnsi="Bookman Old Style"/>
            <w:lang w:val="es-ES_tradnl"/>
          </w:rPr>
          <w:t>Descargar</w:t>
        </w:r>
      </w:hyperlink>
    </w:p>
    <w:p w14:paraId="294BF218"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93452E" w14:textId="77777777" w:rsidR="00077D36" w:rsidRPr="004F5E41" w:rsidRDefault="00806941" w:rsidP="004F5E41">
      <w:pPr>
        <w:jc w:val="both"/>
        <w:rPr>
          <w:rFonts w:ascii="Bookman Old Style" w:hAnsi="Bookman Old Style"/>
          <w:bCs/>
          <w:lang w:val="es-ES_tradnl"/>
        </w:rPr>
      </w:pPr>
      <w:hyperlink r:id="rId1678" w:tooltip="Ir a la disposición 2012/048/001" w:history="1">
        <w:r w:rsidR="00077D36" w:rsidRPr="004F5E41">
          <w:rPr>
            <w:rStyle w:val="Hipervnculo"/>
            <w:rFonts w:ascii="Bookman Old Style" w:hAnsi="Bookman Old Style"/>
            <w:bCs/>
            <w:lang w:val="es-ES_tradnl"/>
          </w:rPr>
          <w:t>4145</w:t>
        </w:r>
      </w:hyperlink>
      <w:r w:rsidR="00077D36" w:rsidRPr="004F5E41">
        <w:rPr>
          <w:rFonts w:ascii="Bookman Old Style" w:hAnsi="Bookman Old Style"/>
          <w:lang w:val="es-ES_tradnl"/>
        </w:rPr>
        <w:t> </w:t>
      </w:r>
      <w:hyperlink r:id="rId1679"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14:paraId="69D1D3F8"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47 páginas. Formato de archivo en PDF/Adobe Acrobat. Tamaño: 1.90 Mb.</w:t>
      </w:r>
    </w:p>
    <w:p w14:paraId="31BDBE44" w14:textId="77777777" w:rsidR="00077D36" w:rsidRPr="004F5E41" w:rsidRDefault="00077D36" w:rsidP="004F5E41">
      <w:pPr>
        <w:jc w:val="both"/>
        <w:rPr>
          <w:rFonts w:ascii="Bookman Old Style" w:hAnsi="Bookman Old Style"/>
          <w:b/>
        </w:rPr>
      </w:pPr>
      <w:r w:rsidRPr="004F5E41">
        <w:rPr>
          <w:rFonts w:ascii="Bookman Old Style" w:hAnsi="Bookman Old Style"/>
          <w:lang w:val="es-ES_tradnl"/>
        </w:rPr>
        <w:t>BOC-A-2020-229-4145. </w:t>
      </w:r>
      <w:hyperlink r:id="rId16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82" w:tooltip="Descargar en formato PDF" w:history="1">
        <w:r w:rsidRPr="004F5E41">
          <w:rPr>
            <w:rStyle w:val="Hipervnculo"/>
            <w:rFonts w:ascii="Bookman Old Style" w:hAnsi="Bookman Old Style"/>
            <w:lang w:val="es-ES_tradnl"/>
          </w:rPr>
          <w:t>Descargar</w:t>
        </w:r>
      </w:hyperlink>
    </w:p>
    <w:p w14:paraId="57390321" w14:textId="77777777" w:rsidR="00077D36" w:rsidRPr="004F5E41" w:rsidRDefault="00806941" w:rsidP="004F5E41">
      <w:pPr>
        <w:jc w:val="both"/>
        <w:rPr>
          <w:rFonts w:ascii="Bookman Old Style" w:hAnsi="Bookman Old Style"/>
          <w:lang w:val="es-ES_tradnl"/>
        </w:rPr>
      </w:pPr>
      <w:hyperlink r:id="rId1683" w:tooltip="Ir a la disposición 2012/048/001" w:history="1">
        <w:r w:rsidR="00077D36" w:rsidRPr="004F5E41">
          <w:rPr>
            <w:rStyle w:val="Hipervnculo"/>
            <w:rFonts w:ascii="Bookman Old Style" w:hAnsi="Bookman Old Style"/>
            <w:bCs/>
            <w:lang w:val="es-ES_tradnl"/>
          </w:rPr>
          <w:t>4146</w:t>
        </w:r>
      </w:hyperlink>
      <w:r w:rsidR="00077D36" w:rsidRPr="004F5E41">
        <w:rPr>
          <w:rFonts w:ascii="Bookman Old Style" w:hAnsi="Bookman Old Style"/>
          <w:lang w:val="es-ES_tradnl"/>
        </w:rPr>
        <w:t> </w:t>
      </w:r>
      <w:hyperlink r:id="rId1684"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13 de mayo de 2020.</w:t>
        </w:r>
      </w:hyperlink>
    </w:p>
    <w:p w14:paraId="4139ED51"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1.12 Mb.</w:t>
      </w:r>
    </w:p>
    <w:p w14:paraId="66521E94"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BOC-A-2020-229-4146. </w:t>
      </w:r>
      <w:hyperlink r:id="rId16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87" w:tooltip="Descargar en formato PDF" w:history="1">
        <w:r w:rsidRPr="004F5E41">
          <w:rPr>
            <w:rStyle w:val="Hipervnculo"/>
            <w:rFonts w:ascii="Bookman Old Style" w:hAnsi="Bookman Old Style"/>
            <w:lang w:val="es-ES_tradnl"/>
          </w:rPr>
          <w:t>Descargar</w:t>
        </w:r>
      </w:hyperlink>
    </w:p>
    <w:p w14:paraId="776C1204" w14:textId="77777777" w:rsidR="00077D36" w:rsidRPr="004F5E41" w:rsidRDefault="00806941" w:rsidP="004F5E41">
      <w:pPr>
        <w:jc w:val="both"/>
        <w:rPr>
          <w:rFonts w:ascii="Bookman Old Style" w:hAnsi="Bookman Old Style"/>
          <w:lang w:val="es-ES_tradnl"/>
        </w:rPr>
      </w:pPr>
      <w:hyperlink r:id="rId1688" w:tooltip="Ir a la disposición 2012/048/001" w:history="1">
        <w:r w:rsidR="00077D36" w:rsidRPr="004F5E41">
          <w:rPr>
            <w:rStyle w:val="Hipervnculo"/>
            <w:rFonts w:ascii="Bookman Old Style" w:hAnsi="Bookman Old Style"/>
            <w:bCs/>
            <w:lang w:val="es-ES_tradnl"/>
          </w:rPr>
          <w:t>4147</w:t>
        </w:r>
      </w:hyperlink>
      <w:r w:rsidR="00077D36" w:rsidRPr="004F5E41">
        <w:rPr>
          <w:rFonts w:ascii="Bookman Old Style" w:hAnsi="Bookman Old Style"/>
          <w:lang w:val="es-ES_tradnl"/>
        </w:rPr>
        <w:t> </w:t>
      </w:r>
      <w:hyperlink r:id="rId1689"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14:paraId="07FC2622"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1.65 Mb.</w:t>
      </w:r>
    </w:p>
    <w:p w14:paraId="6F4F916F"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BOC-A-2020-229-4147. </w:t>
      </w:r>
      <w:hyperlink r:id="rId16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2" w:tooltip="Descargar en formato PDF" w:history="1">
        <w:r w:rsidRPr="004F5E41">
          <w:rPr>
            <w:rStyle w:val="Hipervnculo"/>
            <w:rFonts w:ascii="Bookman Old Style" w:hAnsi="Bookman Old Style"/>
            <w:lang w:val="es-ES_tradnl"/>
          </w:rPr>
          <w:t>Descargar</w:t>
        </w:r>
      </w:hyperlink>
    </w:p>
    <w:p w14:paraId="5A8B3A2C" w14:textId="77777777" w:rsidR="00077D36" w:rsidRPr="004F5E41" w:rsidRDefault="00806941" w:rsidP="004F5E41">
      <w:pPr>
        <w:jc w:val="both"/>
        <w:rPr>
          <w:rFonts w:ascii="Bookman Old Style" w:hAnsi="Bookman Old Style"/>
          <w:lang w:val="es-ES_tradnl"/>
        </w:rPr>
      </w:pPr>
      <w:hyperlink r:id="rId1693" w:tooltip="Ir a la disposición 2012/048/001" w:history="1">
        <w:r w:rsidR="00077D36" w:rsidRPr="004F5E41">
          <w:rPr>
            <w:rStyle w:val="Hipervnculo"/>
            <w:rFonts w:ascii="Bookman Old Style" w:hAnsi="Bookman Old Style"/>
            <w:bCs/>
            <w:lang w:val="es-ES_tradnl"/>
          </w:rPr>
          <w:t>4148</w:t>
        </w:r>
      </w:hyperlink>
      <w:r w:rsidR="00077D36" w:rsidRPr="004F5E41">
        <w:rPr>
          <w:rFonts w:ascii="Bookman Old Style" w:hAnsi="Bookman Old Style"/>
          <w:lang w:val="es-ES_tradnl"/>
        </w:rPr>
        <w:t> </w:t>
      </w:r>
      <w:hyperlink r:id="rId1694"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14 de mayo de 2020.</w:t>
        </w:r>
      </w:hyperlink>
    </w:p>
    <w:p w14:paraId="2A4384B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779.03 Kb.</w:t>
      </w:r>
    </w:p>
    <w:p w14:paraId="7B4785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BOC-A-2020-229-4148. </w:t>
      </w:r>
      <w:hyperlink r:id="rId16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7" w:tooltip="Descargar en formato PDF" w:history="1">
        <w:r w:rsidRPr="004F5E41">
          <w:rPr>
            <w:rStyle w:val="Hipervnculo"/>
            <w:rFonts w:ascii="Bookman Old Style" w:hAnsi="Bookman Old Style"/>
            <w:lang w:val="es-ES_tradnl"/>
          </w:rPr>
          <w:t>Descargar</w:t>
        </w:r>
      </w:hyperlink>
    </w:p>
    <w:p w14:paraId="01E3CB3C" w14:textId="77777777" w:rsidR="00077D36" w:rsidRPr="004F5E41" w:rsidRDefault="00806941" w:rsidP="004F5E41">
      <w:pPr>
        <w:jc w:val="both"/>
        <w:rPr>
          <w:rFonts w:ascii="Bookman Old Style" w:hAnsi="Bookman Old Style"/>
          <w:lang w:val="es-ES_tradnl"/>
        </w:rPr>
      </w:pPr>
      <w:hyperlink r:id="rId1698" w:tooltip="Ir a la disposición 2012/048/001" w:history="1">
        <w:r w:rsidR="00077D36" w:rsidRPr="004F5E41">
          <w:rPr>
            <w:rStyle w:val="Hipervnculo"/>
            <w:rFonts w:ascii="Bookman Old Style" w:hAnsi="Bookman Old Style"/>
            <w:bCs/>
            <w:lang w:val="es-ES_tradnl"/>
          </w:rPr>
          <w:t>4149</w:t>
        </w:r>
      </w:hyperlink>
      <w:r w:rsidR="00077D36" w:rsidRPr="004F5E41">
        <w:rPr>
          <w:rFonts w:ascii="Bookman Old Style" w:hAnsi="Bookman Old Style"/>
          <w:lang w:val="es-ES_tradnl"/>
        </w:rPr>
        <w:t> </w:t>
      </w:r>
      <w:hyperlink r:id="rId1699"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14:paraId="1AF8693B"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787.92 Kb.</w:t>
      </w:r>
    </w:p>
    <w:p w14:paraId="46E9CB43"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BOC-A-2020-229-4149. </w:t>
      </w:r>
      <w:hyperlink r:id="rId17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02" w:tooltip="Descargar en formato PDF" w:history="1">
        <w:r w:rsidRPr="004F5E41">
          <w:rPr>
            <w:rStyle w:val="Hipervnculo"/>
            <w:rFonts w:ascii="Bookman Old Style" w:hAnsi="Bookman Old Style"/>
            <w:lang w:val="es-ES_tradnl"/>
          </w:rPr>
          <w:t>Descargar</w:t>
        </w:r>
      </w:hyperlink>
    </w:p>
    <w:p w14:paraId="1227971E" w14:textId="77777777" w:rsidR="00077D36" w:rsidRPr="004F5E41" w:rsidRDefault="00806941" w:rsidP="004F5E41">
      <w:pPr>
        <w:jc w:val="both"/>
        <w:rPr>
          <w:rFonts w:ascii="Bookman Old Style" w:hAnsi="Bookman Old Style"/>
          <w:lang w:val="es-ES_tradnl"/>
        </w:rPr>
      </w:pPr>
      <w:hyperlink r:id="rId1703" w:tooltip="Ir a la disposición 2012/048/001" w:history="1">
        <w:r w:rsidR="00077D36" w:rsidRPr="004F5E41">
          <w:rPr>
            <w:rStyle w:val="Hipervnculo"/>
            <w:rFonts w:ascii="Bookman Old Style" w:hAnsi="Bookman Old Style"/>
            <w:bCs/>
            <w:lang w:val="es-ES_tradnl"/>
          </w:rPr>
          <w:t>4150</w:t>
        </w:r>
      </w:hyperlink>
      <w:r w:rsidR="00077D36" w:rsidRPr="004F5E41">
        <w:rPr>
          <w:rFonts w:ascii="Bookman Old Style" w:hAnsi="Bookman Old Style"/>
          <w:lang w:val="es-ES_tradnl"/>
        </w:rPr>
        <w:t> </w:t>
      </w:r>
      <w:hyperlink r:id="rId1704"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14:paraId="13DD223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660.59 Kb.</w:t>
      </w:r>
    </w:p>
    <w:p w14:paraId="2576099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BOC-A-2020-229-4150. </w:t>
      </w:r>
      <w:hyperlink r:id="rId17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07" w:tooltip="Descargar en formato PDF" w:history="1">
        <w:r w:rsidRPr="004F5E41">
          <w:rPr>
            <w:rStyle w:val="Hipervnculo"/>
            <w:rFonts w:ascii="Bookman Old Style" w:hAnsi="Bookman Old Style"/>
            <w:lang w:val="es-ES_tradnl"/>
          </w:rPr>
          <w:t>Descargar</w:t>
        </w:r>
      </w:hyperlink>
    </w:p>
    <w:p w14:paraId="3C5AEADB"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6F096D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56D7BAA7" w14:textId="77777777" w:rsidR="00077D36" w:rsidRPr="004F5E41" w:rsidRDefault="00806941" w:rsidP="004F5E41">
      <w:pPr>
        <w:jc w:val="both"/>
        <w:rPr>
          <w:rFonts w:ascii="Bookman Old Style" w:hAnsi="Bookman Old Style"/>
          <w:lang w:val="es-ES_tradnl"/>
        </w:rPr>
      </w:pPr>
      <w:hyperlink r:id="rId1708" w:tooltip="Ir a la disposición 2012/048/001" w:history="1">
        <w:r w:rsidR="00077D36" w:rsidRPr="004F5E41">
          <w:rPr>
            <w:rStyle w:val="Hipervnculo"/>
            <w:rFonts w:ascii="Bookman Old Style" w:hAnsi="Bookman Old Style"/>
            <w:bCs/>
            <w:lang w:val="es-ES_tradnl"/>
          </w:rPr>
          <w:t>4161</w:t>
        </w:r>
      </w:hyperlink>
      <w:r w:rsidR="00077D36" w:rsidRPr="004F5E41">
        <w:rPr>
          <w:rFonts w:ascii="Bookman Old Style" w:hAnsi="Bookman Old Style"/>
          <w:lang w:val="es-ES_tradnl"/>
        </w:rPr>
        <w:t> </w:t>
      </w:r>
      <w:hyperlink r:id="rId1709" w:history="1">
        <w:r w:rsidR="00077D36" w:rsidRPr="004F5E41">
          <w:rPr>
            <w:rStyle w:val="Hipervnculo"/>
            <w:rFonts w:ascii="Bookman Old Style" w:hAnsi="Bookman Old Style"/>
            <w:lang w:val="es-ES_tradnl"/>
          </w:rPr>
          <w:t xml:space="preserve">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w:t>
        </w:r>
        <w:r w:rsidR="00077D36" w:rsidRPr="004F5E41">
          <w:rPr>
            <w:rStyle w:val="Hipervnculo"/>
            <w:rFonts w:ascii="Bookman Old Style" w:hAnsi="Bookman Old Style"/>
            <w:lang w:val="es-ES_tradnl"/>
          </w:rPr>
          <w:lastRenderedPageBreak/>
          <w:t>el que se declara el estado de alarma para la gestión de la situación de crisis sanitaria ocasionada por el COVID-19, y sus prórrogas.</w:t>
        </w:r>
      </w:hyperlink>
    </w:p>
    <w:p w14:paraId="2D207ED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262.22 Kb.</w:t>
      </w:r>
    </w:p>
    <w:p w14:paraId="52B0018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BOC-A-2020-229-4161. </w:t>
      </w:r>
      <w:hyperlink r:id="rId17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12" w:tooltip="Descargar en formato PDF" w:history="1">
        <w:r w:rsidRPr="004F5E41">
          <w:rPr>
            <w:rStyle w:val="Hipervnculo"/>
            <w:rFonts w:ascii="Bookman Old Style" w:hAnsi="Bookman Old Style"/>
            <w:lang w:val="es-ES_tradnl"/>
          </w:rPr>
          <w:t>Descargar</w:t>
        </w:r>
      </w:hyperlink>
    </w:p>
    <w:p w14:paraId="4538AEE7"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BOE 06/11/2020</w:t>
      </w:r>
    </w:p>
    <w:p w14:paraId="2A9AB999"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EE8B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8C28EEA"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AF1B06D"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50A2489" w14:textId="77777777" w:rsidR="007D6E19" w:rsidRPr="004F5E41" w:rsidRDefault="00806941" w:rsidP="004F5E41">
      <w:pPr>
        <w:jc w:val="both"/>
        <w:rPr>
          <w:rFonts w:ascii="Bookman Old Style" w:hAnsi="Bookman Old Style"/>
          <w:bCs/>
          <w:lang w:val="en-US"/>
        </w:rPr>
      </w:pPr>
      <w:hyperlink r:id="rId1713" w:tooltip="PDF firmado BOE-A-2020-13687" w:history="1">
        <w:r w:rsidR="007D6E19" w:rsidRPr="004F5E41">
          <w:rPr>
            <w:rStyle w:val="Hipervnculo"/>
            <w:rFonts w:ascii="Bookman Old Style" w:hAnsi="Bookman Old Style"/>
            <w:lang w:val="en-US"/>
          </w:rPr>
          <w:t>PDF (BOE-A-2020-13687 - 3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- 299 KB)</w:t>
        </w:r>
      </w:hyperlink>
    </w:p>
    <w:p w14:paraId="71285490"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TRIBUNAL SUPREMO</w:t>
      </w:r>
    </w:p>
    <w:p w14:paraId="33410C61"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Sentencias</w:t>
      </w:r>
    </w:p>
    <w:p w14:paraId="6184A6A6"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14:paraId="38FA1E19" w14:textId="77777777" w:rsidR="007D6E19" w:rsidRPr="004F5E41" w:rsidRDefault="00806941" w:rsidP="004F5E41">
      <w:pPr>
        <w:jc w:val="both"/>
        <w:rPr>
          <w:rFonts w:ascii="Bookman Old Style" w:hAnsi="Bookman Old Style"/>
          <w:bCs/>
          <w:lang w:val="es-ES_tradnl"/>
        </w:rPr>
      </w:pPr>
      <w:hyperlink r:id="rId1714" w:tooltip="PDF firmado BOE-A-2020-13688" w:history="1">
        <w:r w:rsidR="007D6E19" w:rsidRPr="004F5E41">
          <w:rPr>
            <w:rStyle w:val="Hipervnculo"/>
            <w:rFonts w:ascii="Bookman Old Style" w:hAnsi="Bookman Old Style"/>
            <w:lang w:val="es-ES_tradnl"/>
          </w:rPr>
          <w:t>PDF (BOE-A-2020-13688 - 1 pág. - 217 KB)</w:t>
        </w:r>
      </w:hyperlink>
    </w:p>
    <w:p w14:paraId="6E617F38"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D5A74E4"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24317E3"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2F816C3"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 xml:space="preserve">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w:t>
      </w:r>
      <w:r w:rsidRPr="004F5E41">
        <w:rPr>
          <w:rFonts w:ascii="Bookman Old Style" w:hAnsi="Bookman Old Style"/>
          <w:lang w:val="es-ES_tradnl"/>
        </w:rPr>
        <w:lastRenderedPageBreak/>
        <w:t>ejecución del Plan de Choque por el Empleo Joven 2019-2021 y del Plan Reincorpora-T 2019-2021.</w:t>
      </w:r>
    </w:p>
    <w:p w14:paraId="628E12A1" w14:textId="77777777" w:rsidR="007D6E19" w:rsidRPr="004F5E41" w:rsidRDefault="00806941" w:rsidP="004F5E41">
      <w:pPr>
        <w:jc w:val="both"/>
        <w:rPr>
          <w:rFonts w:ascii="Bookman Old Style" w:hAnsi="Bookman Old Style"/>
          <w:bCs/>
          <w:lang w:val="en-US"/>
        </w:rPr>
      </w:pPr>
      <w:hyperlink r:id="rId1715" w:tooltip="PDF firmado BOE-A-2020-13782" w:history="1">
        <w:r w:rsidR="007D6E19" w:rsidRPr="004F5E41">
          <w:rPr>
            <w:rStyle w:val="Hipervnculo"/>
            <w:rFonts w:ascii="Bookman Old Style" w:hAnsi="Bookman Old Style"/>
            <w:lang w:val="en-US"/>
          </w:rPr>
          <w:t>PDF (BOE-A-2020-13782 - 140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- 4.495 KB)</w:t>
        </w:r>
      </w:hyperlink>
    </w:p>
    <w:p w14:paraId="7F6D8885"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1B54F2"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96A0DB"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14:paraId="1CA5BC57" w14:textId="77777777" w:rsidR="007D6E19" w:rsidRPr="004F5E41" w:rsidRDefault="00806941" w:rsidP="004F5E41">
      <w:pPr>
        <w:jc w:val="both"/>
        <w:rPr>
          <w:rFonts w:ascii="Bookman Old Style" w:hAnsi="Bookman Old Style"/>
          <w:lang w:val="es-ES_tradnl"/>
        </w:rPr>
      </w:pPr>
      <w:hyperlink r:id="rId1716" w:tooltip="PDF firmado BOE-B-2020-39601" w:history="1">
        <w:r w:rsidR="007D6E19" w:rsidRPr="004F5E41">
          <w:rPr>
            <w:rStyle w:val="Hipervnculo"/>
            <w:rFonts w:ascii="Bookman Old Style" w:hAnsi="Bookman Old Style"/>
            <w:lang w:val="es-ES_tradnl"/>
          </w:rPr>
          <w:t>PDF (BOE-B-2020-39601 - 2 págs. - 181 KB)</w:t>
        </w:r>
      </w:hyperlink>
    </w:p>
    <w:p w14:paraId="1D3713B9"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BOC 06/11/2020</w:t>
      </w:r>
    </w:p>
    <w:p w14:paraId="64FC69EF"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278EBD6"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3FC4DCE" w14:textId="77777777" w:rsidR="007D6E19" w:rsidRPr="004F5E41" w:rsidRDefault="00806941" w:rsidP="004F5E41">
      <w:pPr>
        <w:jc w:val="both"/>
        <w:rPr>
          <w:rFonts w:ascii="Bookman Old Style" w:hAnsi="Bookman Old Style"/>
          <w:bCs/>
          <w:lang w:val="es-ES_tradnl"/>
        </w:rPr>
      </w:pPr>
      <w:hyperlink r:id="rId1717" w:tooltip="Ir a la disposición 2012/048/001" w:history="1">
        <w:r w:rsidR="007D6E19" w:rsidRPr="004F5E41">
          <w:rPr>
            <w:rStyle w:val="Hipervnculo"/>
            <w:rFonts w:ascii="Bookman Old Style" w:hAnsi="Bookman Old Style"/>
            <w:bCs/>
            <w:lang w:val="es-ES_tradnl"/>
          </w:rPr>
          <w:t>4112</w:t>
        </w:r>
      </w:hyperlink>
      <w:r w:rsidR="007D6E19" w:rsidRPr="004F5E41">
        <w:rPr>
          <w:rFonts w:ascii="Bookman Old Style" w:hAnsi="Bookman Old Style"/>
          <w:lang w:val="es-ES_tradnl"/>
        </w:rPr>
        <w:t> </w:t>
      </w:r>
      <w:hyperlink r:id="rId1718" w:history="1">
        <w:r w:rsidR="007D6E19" w:rsidRPr="004F5E41">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14:paraId="7141A23D"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299.70 Kb.</w:t>
      </w:r>
    </w:p>
    <w:p w14:paraId="7DF9E62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lang w:val="es-ES_tradnl"/>
        </w:rPr>
        <w:t>BOC-A-2020-228-4112. </w:t>
      </w:r>
      <w:hyperlink r:id="rId17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1" w:tooltip="Descargar en formato PDF" w:history="1">
        <w:r w:rsidRPr="004F5E41">
          <w:rPr>
            <w:rStyle w:val="Hipervnculo"/>
            <w:rFonts w:ascii="Bookman Old Style" w:hAnsi="Bookman Old Style"/>
            <w:lang w:val="es-ES_tradnl"/>
          </w:rPr>
          <w:t>Descargar</w:t>
        </w:r>
      </w:hyperlink>
    </w:p>
    <w:p w14:paraId="76FF913A"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BOE 05/11/2020</w:t>
      </w:r>
    </w:p>
    <w:p w14:paraId="4573524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2889D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23DF133"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Servicios públicos. Acceso electrónico</w:t>
      </w:r>
    </w:p>
    <w:p w14:paraId="2D5B0C91"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Consorcio de la Zona Especial Canaria, por la que se crea la Sede y el Registro Electrónico.</w:t>
      </w:r>
    </w:p>
    <w:p w14:paraId="18FDE4C1" w14:textId="77777777" w:rsidR="009A6A03" w:rsidRPr="004F5E41" w:rsidRDefault="00806941" w:rsidP="004F5E41">
      <w:pPr>
        <w:jc w:val="both"/>
        <w:rPr>
          <w:rFonts w:ascii="Bookman Old Style" w:hAnsi="Bookman Old Style"/>
          <w:bCs/>
          <w:lang w:val="en-US"/>
        </w:rPr>
      </w:pPr>
      <w:hyperlink r:id="rId1722" w:tooltip="PDF firmado BOE-A-2020-13610" w:history="1">
        <w:r w:rsidR="009A6A03" w:rsidRPr="004F5E41">
          <w:rPr>
            <w:rStyle w:val="Hipervnculo"/>
            <w:rFonts w:ascii="Bookman Old Style" w:hAnsi="Bookman Old Style"/>
            <w:lang w:val="en-US"/>
          </w:rPr>
          <w:t>PDF (BOE-A-2020-13610 - 4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- 233 KB)</w:t>
        </w:r>
      </w:hyperlink>
    </w:p>
    <w:p w14:paraId="5F3D7DED"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514E7A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E08DE5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46B188"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octubre de 2020, de la Presidencia del Consejo Superior de Investigaciones Científicas, M.P., por la que se publica el Convenio con la Asociación Instituto de Investigación Sanitaria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la Fundación del Hospital Nacional de Parapléjicos para la </w:t>
      </w:r>
      <w:r w:rsidRPr="004F5E41">
        <w:rPr>
          <w:rFonts w:ascii="Bookman Old Style" w:hAnsi="Bookman Old Style"/>
          <w:lang w:val="es-ES_tradnl"/>
        </w:rPr>
        <w:lastRenderedPageBreak/>
        <w:t xml:space="preserve">Investigación y la Integración, el Hospital Virtual Valdecilla, SL, la Fundación para la Investigación Biomédica del Hospital Universitario La Paz y </w:t>
      </w:r>
      <w:proofErr w:type="spellStart"/>
      <w:r w:rsidRPr="004F5E41">
        <w:rPr>
          <w:rFonts w:ascii="Bookman Old Style" w:hAnsi="Bookman Old Style"/>
          <w:lang w:val="es-ES_tradnl"/>
        </w:rPr>
        <w:t>Domotek</w:t>
      </w:r>
      <w:proofErr w:type="spellEnd"/>
      <w:r w:rsidRPr="004F5E41">
        <w:rPr>
          <w:rFonts w:ascii="Bookman Old Style" w:hAnsi="Bookman Old Style"/>
          <w:lang w:val="es-ES_tradnl"/>
        </w:rPr>
        <w:t xml:space="preserve"> Ingeniería Prototipado y Formación, SL, para la realización conjunta del proyecto de I+D+i "Desarrollo y fabricación de hisopos por impresión 3D para la elaboración de kits de extracción de muestras COVID19: validación hospitalaria de su uso".</w:t>
      </w:r>
    </w:p>
    <w:p w14:paraId="141586E6" w14:textId="77777777" w:rsidR="009A6A03" w:rsidRPr="004F5E41" w:rsidRDefault="00806941" w:rsidP="004F5E41">
      <w:pPr>
        <w:jc w:val="both"/>
        <w:rPr>
          <w:rFonts w:ascii="Bookman Old Style" w:hAnsi="Bookman Old Style"/>
          <w:bCs/>
          <w:lang w:val="en-US"/>
        </w:rPr>
      </w:pPr>
      <w:hyperlink r:id="rId1723" w:tooltip="PDF firmado BOE-A-2020-13674" w:history="1">
        <w:r w:rsidR="009A6A03" w:rsidRPr="004F5E41">
          <w:rPr>
            <w:rStyle w:val="Hipervnculo"/>
            <w:rFonts w:ascii="Bookman Old Style" w:hAnsi="Bookman Old Style"/>
            <w:lang w:val="en-US"/>
          </w:rPr>
          <w:t>PDF (BOE-A-2020-13674 - 12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- 297 KB)</w:t>
        </w:r>
      </w:hyperlink>
    </w:p>
    <w:p w14:paraId="18E4ECE4"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160974F"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99792F"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14:paraId="47CABE7D" w14:textId="77777777" w:rsidR="009A6A03" w:rsidRPr="004F5E41" w:rsidRDefault="00806941" w:rsidP="004F5E41">
      <w:pPr>
        <w:jc w:val="both"/>
        <w:rPr>
          <w:rFonts w:ascii="Bookman Old Style" w:hAnsi="Bookman Old Style"/>
          <w:lang w:val="es-ES_tradnl"/>
        </w:rPr>
      </w:pPr>
      <w:hyperlink r:id="rId1724" w:tooltip="PDF firmado BOE-B-2020-39459" w:history="1">
        <w:r w:rsidR="009A6A03" w:rsidRPr="004F5E41">
          <w:rPr>
            <w:rStyle w:val="Hipervnculo"/>
            <w:rFonts w:ascii="Bookman Old Style" w:hAnsi="Bookman Old Style"/>
            <w:lang w:val="es-ES_tradnl"/>
          </w:rPr>
          <w:t>PDF (BOE-B-2020-39459 - 2 págs. - 185 KB)</w:t>
        </w:r>
      </w:hyperlink>
    </w:p>
    <w:p w14:paraId="47FAA703"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14:paraId="75E6039D" w14:textId="77777777" w:rsidR="009A6A03" w:rsidRPr="004F5E41" w:rsidRDefault="00806941" w:rsidP="004F5E41">
      <w:pPr>
        <w:jc w:val="both"/>
        <w:rPr>
          <w:rFonts w:ascii="Bookman Old Style" w:hAnsi="Bookman Old Style"/>
          <w:lang w:val="es-ES_tradnl"/>
        </w:rPr>
      </w:pPr>
      <w:hyperlink r:id="rId1725" w:tooltip="PDF firmado BOE-B-2020-39463" w:history="1">
        <w:r w:rsidR="009A6A03" w:rsidRPr="004F5E41">
          <w:rPr>
            <w:rStyle w:val="Hipervnculo"/>
            <w:rFonts w:ascii="Bookman Old Style" w:hAnsi="Bookman Old Style"/>
            <w:lang w:val="es-ES_tradnl"/>
          </w:rPr>
          <w:t>PDF (BOE-B-2020-39463 - 3 págs. - 198 KB)</w:t>
        </w:r>
      </w:hyperlink>
    </w:p>
    <w:p w14:paraId="1425A2F6"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BOE 04/11/2020</w:t>
      </w:r>
    </w:p>
    <w:p w14:paraId="02E973D7"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10DA29F"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13248B5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7C02C127"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32/2020, de 3 de noviembre, por el que se aprueban medidas sociales complementarias para la protección por desempleo y de apoyo al sector cultural.</w:t>
      </w:r>
    </w:p>
    <w:p w14:paraId="10B8DD9F" w14:textId="77777777" w:rsidR="00345A18" w:rsidRPr="004F5E41" w:rsidRDefault="00806941" w:rsidP="004F5E41">
      <w:pPr>
        <w:jc w:val="both"/>
        <w:rPr>
          <w:rFonts w:ascii="Bookman Old Style" w:hAnsi="Bookman Old Style"/>
          <w:bCs/>
          <w:lang w:val="en-US"/>
        </w:rPr>
      </w:pPr>
      <w:hyperlink r:id="rId1726" w:tooltip="PDF firmado BOE-A-2020-13490" w:history="1">
        <w:r w:rsidR="00345A18" w:rsidRPr="004F5E41">
          <w:rPr>
            <w:rStyle w:val="Hipervnculo"/>
            <w:rFonts w:ascii="Bookman Old Style" w:hAnsi="Bookman Old Style"/>
            <w:lang w:val="en-US"/>
          </w:rPr>
          <w:t>PDF (BOE-A-2020-13490 - 12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1F1AD85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3E9F7DD"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33/2020, de 3 de noviembre, por el que se adoptan medidas urgentes de apoyo a entidades del Tercer Sector de Acción Social de ámbito estatal.</w:t>
      </w:r>
    </w:p>
    <w:p w14:paraId="21D6C1F6" w14:textId="77777777" w:rsidR="00345A18" w:rsidRPr="004F5E41" w:rsidRDefault="00806941" w:rsidP="004F5E41">
      <w:pPr>
        <w:jc w:val="both"/>
        <w:rPr>
          <w:rFonts w:ascii="Bookman Old Style" w:hAnsi="Bookman Old Style"/>
          <w:bCs/>
          <w:lang w:val="en-US"/>
        </w:rPr>
      </w:pPr>
      <w:hyperlink r:id="rId1727" w:tooltip="PDF firmado BOE-A-2020-13491" w:history="1">
        <w:r w:rsidR="00345A18" w:rsidRPr="004F5E41">
          <w:rPr>
            <w:rStyle w:val="Hipervnculo"/>
            <w:rFonts w:ascii="Bookman Old Style" w:hAnsi="Bookman Old Style"/>
            <w:lang w:val="en-US"/>
          </w:rPr>
          <w:t>PDF (BOE-A-2020-13491 - 17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- 436 KB)</w:t>
        </w:r>
      </w:hyperlink>
    </w:p>
    <w:p w14:paraId="46DBCAB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8FBB759"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BB5C35F"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14:paraId="3714FF09" w14:textId="77777777" w:rsidR="00345A18" w:rsidRPr="004F5E41" w:rsidRDefault="00806941" w:rsidP="004F5E41">
      <w:pPr>
        <w:jc w:val="both"/>
        <w:rPr>
          <w:rFonts w:ascii="Bookman Old Style" w:hAnsi="Bookman Old Style"/>
          <w:bCs/>
          <w:lang w:val="en-US"/>
        </w:rPr>
      </w:pPr>
      <w:hyperlink r:id="rId1728" w:tooltip="PDF firmado BOE-A-2020-13492" w:history="1">
        <w:r w:rsidR="00345A18" w:rsidRPr="004F5E41">
          <w:rPr>
            <w:rStyle w:val="Hipervnculo"/>
            <w:rFonts w:ascii="Bookman Old Style" w:hAnsi="Bookman Old Style"/>
            <w:lang w:val="en-US"/>
          </w:rPr>
          <w:t>PDF (BOE-A-2020-13492 - 2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- 222 KB)</w:t>
        </w:r>
      </w:hyperlink>
    </w:p>
    <w:p w14:paraId="3B88C8E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lang w:val="es-ES_tradnl"/>
        </w:rPr>
        <w:t>MINISTERIO DE TRANSPORTES, MOVILIDAD Y AGENDA URBANA</w:t>
      </w:r>
    </w:p>
    <w:p w14:paraId="0990D89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4D2881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14:paraId="6BBC2675" w14:textId="77777777" w:rsidR="00345A18" w:rsidRPr="004F5E41" w:rsidRDefault="00806941" w:rsidP="004F5E41">
      <w:pPr>
        <w:jc w:val="both"/>
        <w:rPr>
          <w:rFonts w:ascii="Bookman Old Style" w:hAnsi="Bookman Old Style"/>
          <w:bCs/>
          <w:lang w:val="en-US"/>
        </w:rPr>
      </w:pPr>
      <w:hyperlink r:id="rId1729" w:tooltip="PDF firmado BOE-A-2020-13493" w:history="1">
        <w:r w:rsidR="00345A18" w:rsidRPr="004F5E41">
          <w:rPr>
            <w:rStyle w:val="Hipervnculo"/>
            <w:rFonts w:ascii="Bookman Old Style" w:hAnsi="Bookman Old Style"/>
            <w:lang w:val="en-US"/>
          </w:rPr>
          <w:t>PDF (BOE-A-2020-13493 - 2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- 275 KB)</w:t>
        </w:r>
      </w:hyperlink>
    </w:p>
    <w:p w14:paraId="2C1C4E9E"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500BD7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7175A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 956/2020, de 3 de noviembre, por el que se prorroga el estado de alarma declarado por el Real Decreto 926/2020, de 25 de octubre, por el que se declara el estado de alarma para contener la propagación de infecciones causadas por el SARS-CoV-2.</w:t>
      </w:r>
    </w:p>
    <w:p w14:paraId="53BBE920" w14:textId="77777777" w:rsidR="00345A18" w:rsidRPr="004F5E41" w:rsidRDefault="00806941" w:rsidP="004F5E41">
      <w:pPr>
        <w:jc w:val="both"/>
        <w:rPr>
          <w:rFonts w:ascii="Bookman Old Style" w:hAnsi="Bookman Old Style"/>
          <w:bCs/>
          <w:lang w:val="en-US"/>
        </w:rPr>
      </w:pPr>
      <w:hyperlink r:id="rId1730" w:tooltip="PDF firmado BOE-A-2020-13494" w:history="1">
        <w:r w:rsidR="00345A18" w:rsidRPr="004F5E41">
          <w:rPr>
            <w:rStyle w:val="Hipervnculo"/>
            <w:rFonts w:ascii="Bookman Old Style" w:hAnsi="Bookman Old Style"/>
            <w:lang w:val="en-US"/>
          </w:rPr>
          <w:t>PDF (BOE-A-2020-13494 - 5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6AEB5FD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2C7C40B"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24B8C239"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14:paraId="5EFFD195" w14:textId="77777777" w:rsidR="00345A18" w:rsidRPr="004F5E41" w:rsidRDefault="00806941" w:rsidP="004F5E41">
      <w:pPr>
        <w:jc w:val="both"/>
        <w:rPr>
          <w:rFonts w:ascii="Bookman Old Style" w:hAnsi="Bookman Old Style"/>
          <w:bCs/>
          <w:lang w:val="en-US"/>
        </w:rPr>
      </w:pPr>
      <w:hyperlink r:id="rId1731" w:tooltip="PDF firmado BOE-A-2020-13496" w:history="1">
        <w:r w:rsidR="00345A18" w:rsidRPr="004F5E41">
          <w:rPr>
            <w:rStyle w:val="Hipervnculo"/>
            <w:rFonts w:ascii="Bookman Old Style" w:hAnsi="Bookman Old Style"/>
            <w:lang w:val="en-US"/>
          </w:rPr>
          <w:t>PDF (BOE-A-2020-13496 - 2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- 226 KB)</w:t>
        </w:r>
      </w:hyperlink>
    </w:p>
    <w:p w14:paraId="171828E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4E615B7"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9DBC14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Valencia. Objeto: Suministro de mascarillas quirúrgicas y FFP2 con destino a centros dependientes de la Delegación Especial de la AEAT de Valencia. Expediente: 20B70061400.</w:t>
      </w:r>
    </w:p>
    <w:p w14:paraId="5E91C828" w14:textId="77777777" w:rsidR="00345A18" w:rsidRPr="004F5E41" w:rsidRDefault="00806941" w:rsidP="004F5E41">
      <w:pPr>
        <w:jc w:val="both"/>
        <w:rPr>
          <w:rFonts w:ascii="Bookman Old Style" w:hAnsi="Bookman Old Style"/>
          <w:lang w:val="es-ES_tradnl"/>
        </w:rPr>
      </w:pPr>
      <w:hyperlink r:id="rId1732" w:tooltip="PDF firmado BOE-B-2020-39283" w:history="1">
        <w:r w:rsidR="00345A18" w:rsidRPr="004F5E41">
          <w:rPr>
            <w:rStyle w:val="Hipervnculo"/>
            <w:rFonts w:ascii="Bookman Old Style" w:hAnsi="Bookman Old Style"/>
            <w:lang w:val="es-ES_tradnl"/>
          </w:rPr>
          <w:t>PDF (BOE-B-2020-39283 - 2 págs. - 180 KB)</w:t>
        </w:r>
      </w:hyperlink>
    </w:p>
    <w:p w14:paraId="19B895CD"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957A932"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14:paraId="1302C732" w14:textId="77777777" w:rsidR="00345A18" w:rsidRPr="004F5E41" w:rsidRDefault="00806941" w:rsidP="004F5E41">
      <w:pPr>
        <w:jc w:val="both"/>
        <w:rPr>
          <w:rFonts w:ascii="Bookman Old Style" w:hAnsi="Bookman Old Style"/>
          <w:lang w:val="es-ES_tradnl"/>
        </w:rPr>
      </w:pPr>
      <w:hyperlink r:id="rId1733" w:tooltip="PDF firmado BOE-B-2020-39319" w:history="1">
        <w:r w:rsidR="00345A18" w:rsidRPr="004F5E41">
          <w:rPr>
            <w:rStyle w:val="Hipervnculo"/>
            <w:rFonts w:ascii="Bookman Old Style" w:hAnsi="Bookman Old Style"/>
            <w:lang w:val="es-ES_tradnl"/>
          </w:rPr>
          <w:t>PDF (BOE-B-2020-39319 - 2 págs. - 191 KB)</w:t>
        </w:r>
      </w:hyperlink>
    </w:p>
    <w:p w14:paraId="6CA08F72"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BOC 04/11/2020</w:t>
      </w:r>
    </w:p>
    <w:p w14:paraId="66ABF0C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41504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DB14D91" w14:textId="77777777" w:rsidR="00345A18" w:rsidRPr="004F5E41" w:rsidRDefault="00806941" w:rsidP="004F5E41">
      <w:pPr>
        <w:jc w:val="both"/>
        <w:rPr>
          <w:rFonts w:ascii="Bookman Old Style" w:hAnsi="Bookman Old Style"/>
          <w:bCs/>
          <w:lang w:val="es-ES_tradnl"/>
        </w:rPr>
      </w:pPr>
      <w:hyperlink r:id="rId1734" w:tooltip="Ir a la disposición 2012/048/001" w:history="1">
        <w:r w:rsidR="00345A18" w:rsidRPr="004F5E41">
          <w:rPr>
            <w:rStyle w:val="Hipervnculo"/>
            <w:rFonts w:ascii="Bookman Old Style" w:hAnsi="Bookman Old Style"/>
            <w:bCs/>
            <w:lang w:val="es-ES_tradnl"/>
          </w:rPr>
          <w:t>4049</w:t>
        </w:r>
      </w:hyperlink>
      <w:r w:rsidR="00345A18" w:rsidRPr="004F5E41">
        <w:rPr>
          <w:rFonts w:ascii="Bookman Old Style" w:hAnsi="Bookman Old Style"/>
          <w:lang w:val="es-ES_tradnl"/>
        </w:rPr>
        <w:t> </w:t>
      </w:r>
      <w:hyperlink r:id="rId1735" w:history="1">
        <w:r w:rsidR="00345A18" w:rsidRPr="004F5E41">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14:paraId="15F9A01A"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519.17 Kb.</w:t>
      </w:r>
    </w:p>
    <w:p w14:paraId="247FB2A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BOC-A-2020-226-4049. </w:t>
      </w:r>
      <w:hyperlink r:id="rId17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38" w:tooltip="Descargar en formato PDF" w:history="1">
        <w:r w:rsidRPr="004F5E41">
          <w:rPr>
            <w:rStyle w:val="Hipervnculo"/>
            <w:rFonts w:ascii="Bookman Old Style" w:hAnsi="Bookman Old Style"/>
            <w:lang w:val="es-ES_tradnl"/>
          </w:rPr>
          <w:t>Descargar</w:t>
        </w:r>
      </w:hyperlink>
    </w:p>
    <w:p w14:paraId="51F49245"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BOE 03/11/2020</w:t>
      </w:r>
    </w:p>
    <w:p w14:paraId="2E9C3B5B"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A9DE72E"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BA905F"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E418359" w14:textId="77777777" w:rsidR="0024413C" w:rsidRPr="004F5E41" w:rsidRDefault="0024413C" w:rsidP="004F5E41">
      <w:pPr>
        <w:jc w:val="both"/>
        <w:rPr>
          <w:rFonts w:ascii="Bookman Old Style" w:hAnsi="Bookman Old Style"/>
          <w:bCs/>
          <w:lang w:val="es-ES_tradnl"/>
        </w:rPr>
      </w:pPr>
      <w:r w:rsidRPr="004F5E41">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14:paraId="4258CA51" w14:textId="77777777" w:rsidR="0024413C" w:rsidRPr="004F5E41" w:rsidRDefault="00806941" w:rsidP="004F5E41">
      <w:pPr>
        <w:jc w:val="both"/>
        <w:rPr>
          <w:rFonts w:ascii="Bookman Old Style" w:hAnsi="Bookman Old Style"/>
          <w:bCs/>
          <w:lang w:val="en-US"/>
        </w:rPr>
      </w:pPr>
      <w:hyperlink r:id="rId1739" w:tooltip="PDF firmado BOE-A-2020-13467" w:history="1">
        <w:r w:rsidR="0024413C" w:rsidRPr="004F5E41">
          <w:rPr>
            <w:rStyle w:val="Hipervnculo"/>
            <w:rFonts w:ascii="Bookman Old Style" w:hAnsi="Bookman Old Style"/>
            <w:lang w:val="en-US"/>
          </w:rPr>
          <w:t>PDF (BOE-A-2020-13467 - 3 </w:t>
        </w:r>
        <w:proofErr w:type="spellStart"/>
        <w:r w:rsidR="0024413C" w:rsidRPr="004F5E41">
          <w:rPr>
            <w:rStyle w:val="Hipervnculo"/>
            <w:rFonts w:ascii="Bookman Old Style" w:hAnsi="Bookman Old Style"/>
            <w:lang w:val="en-US"/>
          </w:rPr>
          <w:t>págs</w:t>
        </w:r>
        <w:proofErr w:type="spellEnd"/>
        <w:r w:rsidR="0024413C" w:rsidRPr="004F5E41">
          <w:rPr>
            <w:rStyle w:val="Hipervnculo"/>
            <w:rFonts w:ascii="Bookman Old Style" w:hAnsi="Bookman Old Style"/>
            <w:lang w:val="en-US"/>
          </w:rPr>
          <w:t>. - 302 KB)</w:t>
        </w:r>
      </w:hyperlink>
    </w:p>
    <w:p w14:paraId="63566F39"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5F5C9D5"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14CA7FA"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lang w:val="es-ES_tradnl"/>
        </w:rPr>
        <w:lastRenderedPageBreak/>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14:paraId="34D4F31E" w14:textId="77777777" w:rsidR="0024413C" w:rsidRPr="004F5E41" w:rsidRDefault="00806941" w:rsidP="004F5E41">
      <w:pPr>
        <w:jc w:val="both"/>
        <w:rPr>
          <w:rFonts w:ascii="Bookman Old Style" w:hAnsi="Bookman Old Style"/>
          <w:b/>
          <w:lang w:val="es-ES_tradnl"/>
        </w:rPr>
      </w:pPr>
      <w:hyperlink r:id="rId1740" w:tooltip="PDF firmado BOE-B-2020-39082" w:history="1">
        <w:r w:rsidR="0024413C" w:rsidRPr="004F5E41">
          <w:rPr>
            <w:rStyle w:val="Hipervnculo"/>
            <w:rFonts w:ascii="Bookman Old Style" w:hAnsi="Bookman Old Style"/>
            <w:lang w:val="es-ES_tradnl"/>
          </w:rPr>
          <w:t>PDF (BOE-B-2020-39082 - 2 págs. - 182 KB)</w:t>
        </w:r>
      </w:hyperlink>
    </w:p>
    <w:p w14:paraId="687FA2CF" w14:textId="77777777" w:rsidR="0024413C" w:rsidRPr="004F5E41" w:rsidRDefault="0024413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INSS-Servicios Centrales-Subdirección General de </w:t>
      </w:r>
      <w:proofErr w:type="spellStart"/>
      <w:r w:rsidRPr="004F5E41">
        <w:rPr>
          <w:rFonts w:ascii="Bookman Old Style" w:hAnsi="Bookman Old Style"/>
          <w:lang w:val="es-ES_tradnl"/>
        </w:rPr>
        <w:t>Gestion</w:t>
      </w:r>
      <w:proofErr w:type="spellEnd"/>
      <w:r w:rsidRPr="004F5E41">
        <w:rPr>
          <w:rFonts w:ascii="Bookman Old Style" w:hAnsi="Bookman Old Style"/>
          <w:lang w:val="es-ES_tradnl"/>
        </w:rPr>
        <w:t xml:space="preserve"> Económico - Presupuestaria y Estudios Económicos. Objeto: Suministro de café, cacao e infusiones para la cafetería-comedor de los Servicios Centrales del Instituto Nacional de la Seguridad Social. Expediente: 60/VC-304/20.</w:t>
      </w:r>
    </w:p>
    <w:p w14:paraId="0395C209" w14:textId="77777777" w:rsidR="0024413C" w:rsidRPr="004F5E41" w:rsidRDefault="00806941" w:rsidP="004F5E41">
      <w:pPr>
        <w:jc w:val="both"/>
        <w:rPr>
          <w:rFonts w:ascii="Bookman Old Style" w:hAnsi="Bookman Old Style"/>
          <w:lang w:val="es-ES_tradnl"/>
        </w:rPr>
      </w:pPr>
      <w:hyperlink r:id="rId1741" w:tooltip="PDF firmado BOE-B-2020-39083" w:history="1">
        <w:r w:rsidR="0024413C" w:rsidRPr="004F5E41">
          <w:rPr>
            <w:rStyle w:val="Hipervnculo"/>
            <w:rFonts w:ascii="Bookman Old Style" w:hAnsi="Bookman Old Style"/>
            <w:lang w:val="es-ES_tradnl"/>
          </w:rPr>
          <w:t>PDF (BOE-B-2020-39083 - 2 págs. - 181 KB)</w:t>
        </w:r>
      </w:hyperlink>
    </w:p>
    <w:p w14:paraId="234176CA"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BOC 03/11/2020</w:t>
      </w:r>
    </w:p>
    <w:p w14:paraId="2176DA9B"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7AD4120"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CA85A23" w14:textId="77777777" w:rsidR="00627298" w:rsidRPr="004F5E41" w:rsidRDefault="00806941" w:rsidP="004F5E41">
      <w:pPr>
        <w:jc w:val="both"/>
        <w:rPr>
          <w:rFonts w:ascii="Bookman Old Style" w:hAnsi="Bookman Old Style"/>
          <w:bCs/>
          <w:lang w:val="es-ES_tradnl"/>
        </w:rPr>
      </w:pPr>
      <w:hyperlink r:id="rId1742" w:tooltip="Ir a la disposición 2012/048/001" w:history="1">
        <w:r w:rsidR="00627298" w:rsidRPr="004F5E41">
          <w:rPr>
            <w:rStyle w:val="Hipervnculo"/>
            <w:rFonts w:ascii="Bookman Old Style" w:hAnsi="Bookman Old Style"/>
            <w:bCs/>
            <w:lang w:val="es-ES_tradnl"/>
          </w:rPr>
          <w:t>4027</w:t>
        </w:r>
      </w:hyperlink>
      <w:r w:rsidR="00627298" w:rsidRPr="004F5E41">
        <w:rPr>
          <w:rFonts w:ascii="Bookman Old Style" w:hAnsi="Bookman Old Style"/>
          <w:lang w:val="es-ES_tradnl"/>
        </w:rPr>
        <w:t> </w:t>
      </w:r>
      <w:hyperlink r:id="rId1743" w:history="1">
        <w:r w:rsidR="00627298" w:rsidRPr="004F5E41">
          <w:rPr>
            <w:rStyle w:val="Hipervnculo"/>
            <w:rFonts w:ascii="Bookman Old Style" w:hAnsi="Bookman Old Style"/>
            <w:lang w:val="es-ES_tradnl"/>
          </w:rPr>
          <w:t xml:space="preserve">Servicio Canario de </w:t>
        </w:r>
        <w:proofErr w:type="gramStart"/>
        <w:r w:rsidR="00627298" w:rsidRPr="004F5E41">
          <w:rPr>
            <w:rStyle w:val="Hipervnculo"/>
            <w:rFonts w:ascii="Bookman Old Style" w:hAnsi="Bookman Old Style"/>
            <w:lang w:val="es-ES_tradnl"/>
          </w:rPr>
          <w:t>Empleo.-</w:t>
        </w:r>
        <w:proofErr w:type="gramEnd"/>
        <w:r w:rsidR="00627298" w:rsidRPr="004F5E41">
          <w:rPr>
            <w:rStyle w:val="Hipervnculo"/>
            <w:rFonts w:ascii="Bookman Old Style" w:hAnsi="Bookman Old Style"/>
            <w:lang w:val="es-ES_tradnl"/>
          </w:rPr>
          <w:t xml:space="preserve"> Resolución de 16 de octubre de 2020, de la Directora, por la que se resuelve el cuarto período de la convocatoria de subvenciones del programa "Retorno al Empleo", aprobada por Resolución de 8 de marzo de 2019, de la Presidenta (convocatoria 2019-2020).</w:t>
        </w:r>
      </w:hyperlink>
    </w:p>
    <w:p w14:paraId="6196F809"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569.89 Kb.</w:t>
      </w:r>
    </w:p>
    <w:p w14:paraId="77B64CE7"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BOC-A-2020-225-4027. </w:t>
      </w:r>
      <w:hyperlink r:id="rId17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46" w:tooltip="Descargar en formato PDF" w:history="1">
        <w:r w:rsidRPr="004F5E41">
          <w:rPr>
            <w:rStyle w:val="Hipervnculo"/>
            <w:rFonts w:ascii="Bookman Old Style" w:hAnsi="Bookman Old Style"/>
            <w:lang w:val="es-ES_tradnl"/>
          </w:rPr>
          <w:t>Descargar</w:t>
        </w:r>
      </w:hyperlink>
    </w:p>
    <w:p w14:paraId="27B13FBE"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02/11/2020</w:t>
      </w:r>
    </w:p>
    <w:p w14:paraId="55E71F6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ABD7C2"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180E93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Política de empleo</w:t>
      </w:r>
    </w:p>
    <w:p w14:paraId="097EF417" w14:textId="77777777" w:rsidR="00E302A7" w:rsidRPr="004F5E41" w:rsidRDefault="00E302A7" w:rsidP="004F5E41">
      <w:pPr>
        <w:jc w:val="both"/>
        <w:rPr>
          <w:rFonts w:ascii="Bookman Old Style" w:hAnsi="Bookman Old Style"/>
          <w:bCs/>
          <w:lang w:val="es-ES_tradnl"/>
        </w:rPr>
      </w:pPr>
      <w:r w:rsidRPr="004F5E41">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14:paraId="6666D06C" w14:textId="77777777" w:rsidR="00E302A7" w:rsidRPr="004F5E41" w:rsidRDefault="00806941" w:rsidP="004F5E41">
      <w:pPr>
        <w:jc w:val="both"/>
        <w:rPr>
          <w:rFonts w:ascii="Bookman Old Style" w:hAnsi="Bookman Old Style"/>
          <w:bCs/>
          <w:lang w:val="en-US"/>
        </w:rPr>
      </w:pPr>
      <w:hyperlink r:id="rId1747" w:tooltip="PDF firmado BOE-A-2020-13342" w:history="1">
        <w:r w:rsidR="00E302A7" w:rsidRPr="004F5E41">
          <w:rPr>
            <w:rStyle w:val="Hipervnculo"/>
            <w:rFonts w:ascii="Bookman Old Style" w:hAnsi="Bookman Old Style"/>
            <w:lang w:val="en-US"/>
          </w:rPr>
          <w:t>PDF (BOE-A-2020-13342 - 110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- 2.117 KB)</w:t>
        </w:r>
      </w:hyperlink>
    </w:p>
    <w:p w14:paraId="1156B6AC"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bCs/>
          <w:lang w:val="es-ES_tradnl"/>
        </w:rPr>
        <w:t>Calendario laboral</w:t>
      </w:r>
    </w:p>
    <w:p w14:paraId="46AAAC7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octubre de 2020, de la Dirección General de Trabajo, por la que se publica la relación de fiestas laborales para el año 2021.</w:t>
      </w:r>
    </w:p>
    <w:p w14:paraId="1CA8269B" w14:textId="77777777" w:rsidR="00E302A7" w:rsidRPr="004F5E41" w:rsidRDefault="00806941" w:rsidP="004F5E41">
      <w:pPr>
        <w:jc w:val="both"/>
        <w:rPr>
          <w:rFonts w:ascii="Bookman Old Style" w:hAnsi="Bookman Old Style"/>
          <w:lang w:val="en-US"/>
        </w:rPr>
      </w:pPr>
      <w:hyperlink r:id="rId1748" w:tooltip="PDF firmado BOE-A-2020-13343" w:history="1">
        <w:r w:rsidR="00E302A7" w:rsidRPr="004F5E41">
          <w:rPr>
            <w:rStyle w:val="Hipervnculo"/>
            <w:rFonts w:ascii="Bookman Old Style" w:hAnsi="Bookman Old Style"/>
            <w:lang w:val="en-US"/>
          </w:rPr>
          <w:t>PDF (BOE-A-2020-13343 - 6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- 450 KB)</w:t>
        </w:r>
      </w:hyperlink>
    </w:p>
    <w:p w14:paraId="79DDD11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BOC 02/11/2020</w:t>
      </w:r>
    </w:p>
    <w:p w14:paraId="4DAA3AF6"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6A4DBC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D90A7DA" w14:textId="77777777" w:rsidR="00E302A7" w:rsidRPr="004F5E41" w:rsidRDefault="00806941" w:rsidP="004F5E41">
      <w:pPr>
        <w:jc w:val="both"/>
        <w:rPr>
          <w:rFonts w:ascii="Bookman Old Style" w:hAnsi="Bookman Old Style"/>
          <w:bCs/>
          <w:lang w:val="es-ES_tradnl"/>
        </w:rPr>
      </w:pPr>
      <w:hyperlink r:id="rId1749" w:tooltip="Ir a la disposición 2012/048/001" w:history="1">
        <w:r w:rsidR="00E302A7" w:rsidRPr="004F5E41">
          <w:rPr>
            <w:rStyle w:val="Hipervnculo"/>
            <w:rFonts w:ascii="Bookman Old Style" w:hAnsi="Bookman Old Style"/>
            <w:bCs/>
            <w:lang w:val="es-ES_tradnl"/>
          </w:rPr>
          <w:t>4003</w:t>
        </w:r>
      </w:hyperlink>
      <w:r w:rsidR="00E302A7" w:rsidRPr="004F5E41">
        <w:rPr>
          <w:rFonts w:ascii="Bookman Old Style" w:hAnsi="Bookman Old Style"/>
          <w:lang w:val="es-ES_tradnl"/>
        </w:rPr>
        <w:t> </w:t>
      </w:r>
      <w:hyperlink r:id="rId1750" w:history="1">
        <w:r w:rsidR="00E302A7" w:rsidRPr="004F5E41">
          <w:rPr>
            <w:rStyle w:val="Hipervnculo"/>
            <w:rFonts w:ascii="Bookman Old Style" w:hAnsi="Bookman Old Style"/>
            <w:lang w:val="es-ES_tradnl"/>
          </w:rPr>
          <w:t xml:space="preserve">Servicio Canario de </w:t>
        </w:r>
        <w:proofErr w:type="gramStart"/>
        <w:r w:rsidR="00E302A7" w:rsidRPr="004F5E41">
          <w:rPr>
            <w:rStyle w:val="Hipervnculo"/>
            <w:rFonts w:ascii="Bookman Old Style" w:hAnsi="Bookman Old Style"/>
            <w:lang w:val="es-ES_tradnl"/>
          </w:rPr>
          <w:t>Empleo.-</w:t>
        </w:r>
        <w:proofErr w:type="gramEnd"/>
        <w:r w:rsidR="00E302A7" w:rsidRPr="004F5E41">
          <w:rPr>
            <w:rStyle w:val="Hipervnculo"/>
            <w:rFonts w:ascii="Bookman Old Style" w:hAnsi="Bookman Old Style"/>
            <w:lang w:val="es-ES_tradnl"/>
          </w:rPr>
          <w:t xml:space="preserve"> Resolución de 16 de octubre de 2020, de la Directora, por la que se resuelve el cuarto período de la convocatoria de subvenciones del programa "Certifícate", aprobada por Resolución de 8 de marzo de 2019, de la Presidenta.</w:t>
        </w:r>
      </w:hyperlink>
    </w:p>
    <w:p w14:paraId="41843D5F"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579.48 Kb.</w:t>
      </w:r>
    </w:p>
    <w:p w14:paraId="093343E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BOC-A-2020-224-4003. </w:t>
      </w:r>
      <w:hyperlink r:id="rId17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53" w:tooltip="Descargar en formato PDF" w:history="1">
        <w:r w:rsidRPr="004F5E41">
          <w:rPr>
            <w:rStyle w:val="Hipervnculo"/>
            <w:rFonts w:ascii="Bookman Old Style" w:hAnsi="Bookman Old Style"/>
            <w:lang w:val="es-ES_tradnl"/>
          </w:rPr>
          <w:t>Descargar</w:t>
        </w:r>
      </w:hyperlink>
    </w:p>
    <w:p w14:paraId="0EC1897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1C3F7DF" w14:textId="77777777" w:rsidR="00E302A7" w:rsidRPr="004F5E41" w:rsidRDefault="00806941" w:rsidP="004F5E41">
      <w:pPr>
        <w:jc w:val="both"/>
        <w:rPr>
          <w:rFonts w:ascii="Bookman Old Style" w:hAnsi="Bookman Old Style"/>
          <w:bCs/>
          <w:lang w:val="es-ES_tradnl"/>
        </w:rPr>
      </w:pPr>
      <w:hyperlink r:id="rId1754" w:tooltip="Ir a la disposición 2012/048/001" w:history="1">
        <w:r w:rsidR="00E302A7" w:rsidRPr="004F5E41">
          <w:rPr>
            <w:rStyle w:val="Hipervnculo"/>
            <w:rFonts w:ascii="Bookman Old Style" w:hAnsi="Bookman Old Style"/>
            <w:bCs/>
            <w:lang w:val="es-ES_tradnl"/>
          </w:rPr>
          <w:t>4005</w:t>
        </w:r>
      </w:hyperlink>
      <w:r w:rsidR="00E302A7" w:rsidRPr="004F5E41">
        <w:rPr>
          <w:rFonts w:ascii="Bookman Old Style" w:hAnsi="Bookman Old Style"/>
          <w:lang w:val="es-ES_tradnl"/>
        </w:rPr>
        <w:t> </w:t>
      </w:r>
      <w:hyperlink r:id="rId1755" w:history="1">
        <w:r w:rsidR="00E302A7" w:rsidRPr="004F5E41">
          <w:rPr>
            <w:rStyle w:val="Hipervnculo"/>
            <w:rFonts w:ascii="Bookman Old Style" w:hAnsi="Bookman Old Style"/>
            <w:lang w:val="es-ES_tradnl"/>
          </w:rPr>
          <w:t xml:space="preserve">Servicio Canario de la Salud. Dirección General de Salud </w:t>
        </w:r>
        <w:proofErr w:type="spellStart"/>
        <w:proofErr w:type="gramStart"/>
        <w:r w:rsidR="00E302A7" w:rsidRPr="004F5E41">
          <w:rPr>
            <w:rStyle w:val="Hipervnculo"/>
            <w:rFonts w:ascii="Bookman Old Style" w:hAnsi="Bookman Old Style"/>
            <w:lang w:val="es-ES_tradnl"/>
          </w:rPr>
          <w:t>Publica</w:t>
        </w:r>
        <w:proofErr w:type="spellEnd"/>
        <w:r w:rsidR="00E302A7" w:rsidRPr="004F5E41">
          <w:rPr>
            <w:rStyle w:val="Hipervnculo"/>
            <w:rFonts w:ascii="Bookman Old Style" w:hAnsi="Bookman Old Style"/>
            <w:lang w:val="es-ES_tradnl"/>
          </w:rPr>
          <w:t>.-</w:t>
        </w:r>
        <w:proofErr w:type="gramEnd"/>
        <w:r w:rsidR="00E302A7" w:rsidRPr="004F5E41">
          <w:rPr>
            <w:rStyle w:val="Hipervnculo"/>
            <w:rFonts w:ascii="Bookman Old Style" w:hAnsi="Bookman Old Style"/>
            <w:lang w:val="es-ES_tradnl"/>
          </w:rPr>
          <w:t xml:space="preserve"> Resolución de 14 de octubre de 2020, por la que se establecen las indicaciones de uso de las pruebas rápidas de detección de antígenos de SARS-CoV-2 en la Comunidad Autónoma de Canarias.</w:t>
        </w:r>
      </w:hyperlink>
    </w:p>
    <w:p w14:paraId="4608E4BA"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244.27 Kb.</w:t>
      </w:r>
    </w:p>
    <w:p w14:paraId="5E3B8EA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BOC-A-2020-224-4005. </w:t>
      </w:r>
      <w:hyperlink r:id="rId17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58" w:tooltip="Descargar en formato PDF" w:history="1">
        <w:r w:rsidRPr="004F5E41">
          <w:rPr>
            <w:rStyle w:val="Hipervnculo"/>
            <w:rFonts w:ascii="Bookman Old Style" w:hAnsi="Bookman Old Style"/>
            <w:lang w:val="es-ES_tradnl"/>
          </w:rPr>
          <w:t>Descargar</w:t>
        </w:r>
      </w:hyperlink>
    </w:p>
    <w:p w14:paraId="2DDDA49F"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B012175" w14:textId="77777777" w:rsidR="00E302A7" w:rsidRPr="004F5E41" w:rsidRDefault="00806941" w:rsidP="004F5E41">
      <w:pPr>
        <w:jc w:val="both"/>
        <w:rPr>
          <w:rFonts w:ascii="Bookman Old Style" w:hAnsi="Bookman Old Style"/>
          <w:bCs/>
          <w:lang w:val="es-ES_tradnl"/>
        </w:rPr>
      </w:pPr>
      <w:hyperlink r:id="rId1759" w:tooltip="Ir a la disposición 2012/048/001" w:history="1">
        <w:r w:rsidR="00E302A7" w:rsidRPr="004F5E41">
          <w:rPr>
            <w:rStyle w:val="Hipervnculo"/>
            <w:rFonts w:ascii="Bookman Old Style" w:hAnsi="Bookman Old Style"/>
            <w:bCs/>
            <w:lang w:val="es-ES_tradnl"/>
          </w:rPr>
          <w:t>4010</w:t>
        </w:r>
      </w:hyperlink>
      <w:r w:rsidR="00E302A7" w:rsidRPr="004F5E41">
        <w:rPr>
          <w:rFonts w:ascii="Bookman Old Style" w:hAnsi="Bookman Old Style"/>
          <w:lang w:val="es-ES_tradnl"/>
        </w:rPr>
        <w:t> </w:t>
      </w:r>
      <w:hyperlink r:id="rId1760" w:history="1">
        <w:r w:rsidR="00E302A7" w:rsidRPr="004F5E41">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14:paraId="656D5A19"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272.91 Kb.</w:t>
      </w:r>
    </w:p>
    <w:p w14:paraId="2F264DB2"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BOC-A-2020-224-4010. </w:t>
      </w:r>
      <w:hyperlink r:id="rId17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63" w:tooltip="Descargar en formato PDF" w:history="1">
        <w:r w:rsidRPr="004F5E41">
          <w:rPr>
            <w:rStyle w:val="Hipervnculo"/>
            <w:rFonts w:ascii="Bookman Old Style" w:hAnsi="Bookman Old Style"/>
            <w:lang w:val="es-ES_tradnl"/>
          </w:rPr>
          <w:t>Descargar</w:t>
        </w:r>
      </w:hyperlink>
    </w:p>
    <w:p w14:paraId="6B7F6C9E"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BOC 31/10/2020</w:t>
      </w:r>
    </w:p>
    <w:p w14:paraId="1276EA21"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Disposiciones generales</w:t>
      </w:r>
    </w:p>
    <w:p w14:paraId="7700A9DC"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F814DC3" w14:textId="77777777" w:rsidR="00E302A7" w:rsidRPr="004F5E41" w:rsidRDefault="00806941" w:rsidP="004F5E41">
      <w:pPr>
        <w:jc w:val="both"/>
        <w:rPr>
          <w:rFonts w:ascii="Bookman Old Style" w:hAnsi="Bookman Old Style"/>
          <w:bCs/>
          <w:u w:val="single"/>
          <w:lang w:val="es-ES_tradnl"/>
        </w:rPr>
      </w:pPr>
      <w:hyperlink r:id="rId1764" w:tooltip="Ir a la disposición 2012/048/001" w:history="1">
        <w:r w:rsidR="00E302A7" w:rsidRPr="004F5E41">
          <w:rPr>
            <w:rStyle w:val="Hipervnculo"/>
            <w:rFonts w:ascii="Bookman Old Style" w:hAnsi="Bookman Old Style"/>
            <w:bCs/>
            <w:lang w:val="es-ES_tradnl"/>
          </w:rPr>
          <w:t>3996</w:t>
        </w:r>
      </w:hyperlink>
      <w:r w:rsidR="00E302A7" w:rsidRPr="004F5E41">
        <w:rPr>
          <w:rFonts w:ascii="Bookman Old Style" w:hAnsi="Bookman Old Style"/>
          <w:bCs/>
          <w:u w:val="single"/>
          <w:lang w:val="es-ES_tradnl"/>
        </w:rPr>
        <w:t> </w:t>
      </w:r>
      <w:hyperlink r:id="rId1765" w:history="1">
        <w:r w:rsidR="00E302A7" w:rsidRPr="004F5E41">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14:paraId="4E9120F5"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15 páginas. Formato de archivo en PDF/Adobe Acrobat. Tamaño: 273.83 Kb.</w:t>
      </w:r>
    </w:p>
    <w:p w14:paraId="30AA3F3B" w14:textId="77777777" w:rsidR="00E302A7" w:rsidRPr="004F5E41" w:rsidRDefault="00E302A7" w:rsidP="004F5E41">
      <w:pPr>
        <w:jc w:val="both"/>
        <w:rPr>
          <w:rFonts w:ascii="Bookman Old Style" w:hAnsi="Bookman Old Style"/>
        </w:rPr>
      </w:pPr>
      <w:r w:rsidRPr="004F5E41">
        <w:rPr>
          <w:rFonts w:ascii="Bookman Old Style" w:hAnsi="Bookman Old Style"/>
          <w:lang w:val="es-ES_tradnl"/>
        </w:rPr>
        <w:t>BOC-A-2020-223-3996</w:t>
      </w:r>
      <w:r w:rsidRPr="004F5E41">
        <w:rPr>
          <w:rFonts w:ascii="Bookman Old Style" w:hAnsi="Bookman Old Style"/>
        </w:rPr>
        <w:t>. </w:t>
      </w:r>
      <w:hyperlink r:id="rId17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u w:val="single"/>
          <w:lang w:val="es-ES_tradnl"/>
        </w:rPr>
        <w:t> - </w:t>
      </w:r>
      <w:hyperlink r:id="rId17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u w:val="single"/>
          <w:lang w:val="es-ES_tradnl"/>
        </w:rPr>
        <w:t> - </w:t>
      </w:r>
      <w:hyperlink r:id="rId1768" w:tooltip="Descargar en formato PDF" w:history="1">
        <w:r w:rsidRPr="004F5E41">
          <w:rPr>
            <w:rStyle w:val="Hipervnculo"/>
            <w:rFonts w:ascii="Bookman Old Style" w:hAnsi="Bookman Old Style"/>
            <w:lang w:val="es-ES_tradnl"/>
          </w:rPr>
          <w:t>Descargar</w:t>
        </w:r>
      </w:hyperlink>
    </w:p>
    <w:p w14:paraId="0E48875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31/10/2020</w:t>
      </w:r>
    </w:p>
    <w:p w14:paraId="0F7BC97A"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1AED16C1"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Acuerdos internacionales</w:t>
      </w:r>
    </w:p>
    <w:p w14:paraId="148E9DE4"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14:paraId="3E4BFB03" w14:textId="77777777" w:rsidR="00E302A7" w:rsidRPr="004F5E41" w:rsidRDefault="00806941" w:rsidP="004F5E41">
      <w:pPr>
        <w:jc w:val="both"/>
        <w:rPr>
          <w:rFonts w:ascii="Bookman Old Style" w:hAnsi="Bookman Old Style"/>
          <w:lang w:val="en-US"/>
        </w:rPr>
      </w:pPr>
      <w:hyperlink r:id="rId1769" w:tooltip="PDF firmado BOE-A-2020-13299" w:history="1">
        <w:r w:rsidR="00E302A7" w:rsidRPr="004F5E41">
          <w:rPr>
            <w:rStyle w:val="Hipervnculo"/>
            <w:rFonts w:ascii="Bookman Old Style" w:hAnsi="Bookman Old Style"/>
            <w:lang w:val="en-US"/>
          </w:rPr>
          <w:t>PDF (BOE-A-2020-13299 - 146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- 1.100 KB)</w:t>
        </w:r>
      </w:hyperlink>
    </w:p>
    <w:p w14:paraId="03E96B0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CBA885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Dirección General de la Entidad Pública Empresarial RED.ES. Objeto: Suministro y servicios asociados a la prestación del servicio red fuera de banda de </w:t>
      </w:r>
      <w:proofErr w:type="spellStart"/>
      <w:r w:rsidRPr="004F5E41">
        <w:rPr>
          <w:rFonts w:ascii="Bookman Old Style" w:hAnsi="Bookman Old Style"/>
          <w:lang w:val="es-ES_tradnl"/>
        </w:rPr>
        <w:t>rediris</w:t>
      </w:r>
      <w:proofErr w:type="spellEnd"/>
      <w:r w:rsidRPr="004F5E41">
        <w:rPr>
          <w:rFonts w:ascii="Bookman Old Style" w:hAnsi="Bookman Old Style"/>
          <w:lang w:val="es-ES_tradnl"/>
        </w:rPr>
        <w:t>. Expediente: 073/20-RI.</w:t>
      </w:r>
    </w:p>
    <w:p w14:paraId="0B0E1574" w14:textId="77777777" w:rsidR="00E302A7" w:rsidRPr="004F5E41" w:rsidRDefault="00806941" w:rsidP="004F5E41">
      <w:pPr>
        <w:jc w:val="both"/>
        <w:rPr>
          <w:rFonts w:ascii="Bookman Old Style" w:hAnsi="Bookman Old Style"/>
        </w:rPr>
      </w:pPr>
      <w:hyperlink r:id="rId1770" w:tooltip="PDF firmado BOE-B-2020-38760" w:history="1">
        <w:r w:rsidR="00E302A7" w:rsidRPr="004F5E41">
          <w:rPr>
            <w:rStyle w:val="Hipervnculo"/>
            <w:rFonts w:ascii="Bookman Old Style" w:hAnsi="Bookman Old Style"/>
          </w:rPr>
          <w:t>PDF (BOE-B-2020-38760 - 3 págs. - 189 KB)</w:t>
        </w:r>
      </w:hyperlink>
    </w:p>
    <w:p w14:paraId="3659C96D"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BOE 30/10/2020</w:t>
      </w:r>
    </w:p>
    <w:p w14:paraId="2D911C9C"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303677C"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A5DF95" w14:textId="77777777" w:rsidR="00244962" w:rsidRPr="004F5E41" w:rsidRDefault="00244962" w:rsidP="004F5E41">
      <w:pPr>
        <w:jc w:val="both"/>
        <w:rPr>
          <w:rFonts w:ascii="Bookman Old Style" w:hAnsi="Bookman Old Style"/>
          <w:bCs/>
          <w:lang w:val="es-ES_tradnl"/>
        </w:rPr>
      </w:pPr>
      <w:r w:rsidRPr="004F5E41">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0A7F2150" w14:textId="77777777" w:rsidR="00244962" w:rsidRPr="004F5E41" w:rsidRDefault="00806941" w:rsidP="004F5E41">
      <w:pPr>
        <w:jc w:val="both"/>
        <w:rPr>
          <w:rFonts w:ascii="Bookman Old Style" w:hAnsi="Bookman Old Style"/>
          <w:bCs/>
          <w:lang w:val="en-US"/>
        </w:rPr>
      </w:pPr>
      <w:hyperlink r:id="rId1771" w:tooltip="PDF firmado BOE-A-2020-13201" w:history="1">
        <w:r w:rsidR="00244962" w:rsidRPr="004F5E41">
          <w:rPr>
            <w:rStyle w:val="Hipervnculo"/>
            <w:rFonts w:ascii="Bookman Old Style" w:hAnsi="Bookman Old Style"/>
            <w:lang w:val="en-US"/>
          </w:rPr>
          <w:t>PDF (BOE-A-2020-13201 - 2 </w:t>
        </w:r>
        <w:proofErr w:type="spellStart"/>
        <w:r w:rsidR="00244962" w:rsidRPr="004F5E41">
          <w:rPr>
            <w:rStyle w:val="Hipervnculo"/>
            <w:rFonts w:ascii="Bookman Old Style" w:hAnsi="Bookman Old Style"/>
            <w:lang w:val="en-US"/>
          </w:rPr>
          <w:t>págs</w:t>
        </w:r>
        <w:proofErr w:type="spellEnd"/>
        <w:r w:rsidR="00244962" w:rsidRPr="004F5E41">
          <w:rPr>
            <w:rStyle w:val="Hipervnculo"/>
            <w:rFonts w:ascii="Bookman Old Style" w:hAnsi="Bookman Old Style"/>
            <w:lang w:val="en-US"/>
          </w:rPr>
          <w:t>. - 225 KB)</w:t>
        </w:r>
      </w:hyperlink>
    </w:p>
    <w:p w14:paraId="4A2DA6CB"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464A471"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4057611"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14:paraId="508F3D0C" w14:textId="77777777" w:rsidR="00244962" w:rsidRPr="004F5E41" w:rsidRDefault="00806941" w:rsidP="004F5E41">
      <w:pPr>
        <w:jc w:val="both"/>
        <w:rPr>
          <w:rFonts w:ascii="Bookman Old Style" w:hAnsi="Bookman Old Style"/>
          <w:lang w:val="es-ES_tradnl"/>
        </w:rPr>
      </w:pPr>
      <w:hyperlink r:id="rId1772" w:tooltip="PDF firmado BOE-B-2020-38414" w:history="1">
        <w:r w:rsidR="00244962" w:rsidRPr="004F5E41">
          <w:rPr>
            <w:rStyle w:val="Hipervnculo"/>
            <w:rFonts w:ascii="Bookman Old Style" w:hAnsi="Bookman Old Style"/>
            <w:lang w:val="es-ES_tradnl"/>
          </w:rPr>
          <w:t>PDF (BOE-B-2020-38414 - 1 pág. - 175 KB)</w:t>
        </w:r>
      </w:hyperlink>
    </w:p>
    <w:p w14:paraId="2225CB28"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BOC 30/10/2020</w:t>
      </w:r>
    </w:p>
    <w:p w14:paraId="1EEF702F"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14:paraId="62AF8CD2"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3BA34A7" w14:textId="77777777" w:rsidR="00244962" w:rsidRPr="004F5E41" w:rsidRDefault="00806941" w:rsidP="004F5E41">
      <w:pPr>
        <w:jc w:val="both"/>
        <w:rPr>
          <w:rFonts w:ascii="Bookman Old Style" w:hAnsi="Bookman Old Style"/>
          <w:bCs/>
          <w:lang w:val="es-ES_tradnl"/>
        </w:rPr>
      </w:pPr>
      <w:hyperlink r:id="rId1773" w:tooltip="Ir a la disposición 2012/048/001" w:history="1">
        <w:r w:rsidR="00244962" w:rsidRPr="004F5E41">
          <w:rPr>
            <w:rStyle w:val="Hipervnculo"/>
            <w:rFonts w:ascii="Bookman Old Style" w:hAnsi="Bookman Old Style"/>
            <w:bCs/>
            <w:lang w:val="es-ES_tradnl"/>
          </w:rPr>
          <w:t>3969</w:t>
        </w:r>
      </w:hyperlink>
      <w:r w:rsidR="00244962" w:rsidRPr="004F5E41">
        <w:rPr>
          <w:rFonts w:ascii="Bookman Old Style" w:hAnsi="Bookman Old Style"/>
          <w:lang w:val="es-ES_tradnl"/>
        </w:rPr>
        <w:t> </w:t>
      </w:r>
      <w:hyperlink r:id="rId1774" w:history="1">
        <w:r w:rsidR="00244962" w:rsidRPr="004F5E41">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14:paraId="19828E69"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797.04 Kb.</w:t>
      </w:r>
    </w:p>
    <w:p w14:paraId="409E1E46"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BOC-A-2020-222-3969. </w:t>
      </w:r>
      <w:hyperlink r:id="rId17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77" w:tooltip="Descargar en formato PDF" w:history="1">
        <w:r w:rsidRPr="004F5E41">
          <w:rPr>
            <w:rStyle w:val="Hipervnculo"/>
            <w:rFonts w:ascii="Bookman Old Style" w:hAnsi="Bookman Old Style"/>
            <w:lang w:val="es-ES_tradnl"/>
          </w:rPr>
          <w:t>Descargar</w:t>
        </w:r>
      </w:hyperlink>
    </w:p>
    <w:p w14:paraId="0CFC2BE4" w14:textId="77777777" w:rsidR="00244962" w:rsidRPr="004F5E41" w:rsidRDefault="00806941" w:rsidP="004F5E41">
      <w:pPr>
        <w:jc w:val="both"/>
        <w:rPr>
          <w:rFonts w:ascii="Bookman Old Style" w:hAnsi="Bookman Old Style"/>
          <w:lang w:val="es-ES_tradnl"/>
        </w:rPr>
      </w:pPr>
      <w:hyperlink r:id="rId1778" w:tooltip="Ir a la disposición 2012/048/001" w:history="1">
        <w:r w:rsidR="00244962" w:rsidRPr="004F5E41">
          <w:rPr>
            <w:rStyle w:val="Hipervnculo"/>
            <w:rFonts w:ascii="Bookman Old Style" w:hAnsi="Bookman Old Style"/>
            <w:bCs/>
            <w:lang w:val="es-ES_tradnl"/>
          </w:rPr>
          <w:t>3970</w:t>
        </w:r>
      </w:hyperlink>
      <w:r w:rsidR="00244962" w:rsidRPr="004F5E41">
        <w:rPr>
          <w:rFonts w:ascii="Bookman Old Style" w:hAnsi="Bookman Old Style"/>
          <w:lang w:val="es-ES_tradnl"/>
        </w:rPr>
        <w:t> </w:t>
      </w:r>
      <w:hyperlink r:id="rId1779" w:history="1">
        <w:r w:rsidR="00244962" w:rsidRPr="004F5E41">
          <w:rPr>
            <w:rStyle w:val="Hipervnculo"/>
            <w:rFonts w:ascii="Bookman Old Style" w:hAnsi="Bookman Old Style"/>
            <w:lang w:val="es-ES_tradnl"/>
          </w:rPr>
          <w:t xml:space="preserve">Viceconsejería de Sector </w:t>
        </w:r>
        <w:proofErr w:type="gramStart"/>
        <w:r w:rsidR="00244962" w:rsidRPr="004F5E41">
          <w:rPr>
            <w:rStyle w:val="Hipervnculo"/>
            <w:rFonts w:ascii="Bookman Old Style" w:hAnsi="Bookman Old Style"/>
            <w:lang w:val="es-ES_tradnl"/>
          </w:rPr>
          <w:t>Primario.-</w:t>
        </w:r>
        <w:proofErr w:type="gramEnd"/>
        <w:r w:rsidR="00244962" w:rsidRPr="004F5E41">
          <w:rPr>
            <w:rStyle w:val="Hipervnculo"/>
            <w:rFonts w:ascii="Bookman Old Style" w:hAnsi="Bookman Old Style"/>
            <w:lang w:val="es-ES_tradnl"/>
          </w:rPr>
          <w:t xml:space="preserve">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14:paraId="412C6FBE"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570.07 Kb.</w:t>
      </w:r>
    </w:p>
    <w:p w14:paraId="60C7A26A"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BOC-A-2020-222-3970. </w:t>
      </w:r>
      <w:hyperlink r:id="rId17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2" w:tooltip="Descargar en formato PDF" w:history="1">
        <w:r w:rsidRPr="004F5E41">
          <w:rPr>
            <w:rStyle w:val="Hipervnculo"/>
            <w:rFonts w:ascii="Bookman Old Style" w:hAnsi="Bookman Old Style"/>
            <w:lang w:val="es-ES_tradnl"/>
          </w:rPr>
          <w:t>Descargar</w:t>
        </w:r>
      </w:hyperlink>
    </w:p>
    <w:p w14:paraId="65AEA6E7" w14:textId="77777777" w:rsidR="00244962" w:rsidRPr="004F5E41" w:rsidRDefault="00806941" w:rsidP="004F5E41">
      <w:pPr>
        <w:jc w:val="both"/>
        <w:rPr>
          <w:rFonts w:ascii="Bookman Old Style" w:hAnsi="Bookman Old Style"/>
          <w:lang w:val="es-ES_tradnl"/>
        </w:rPr>
      </w:pPr>
      <w:hyperlink r:id="rId1783" w:tooltip="Ir a la disposición 2012/048/001" w:history="1">
        <w:r w:rsidR="00244962" w:rsidRPr="004F5E41">
          <w:rPr>
            <w:rStyle w:val="Hipervnculo"/>
            <w:rFonts w:ascii="Bookman Old Style" w:hAnsi="Bookman Old Style"/>
            <w:bCs/>
            <w:lang w:val="es-ES_tradnl"/>
          </w:rPr>
          <w:t>3971</w:t>
        </w:r>
      </w:hyperlink>
      <w:r w:rsidR="00244962" w:rsidRPr="004F5E41">
        <w:rPr>
          <w:rFonts w:ascii="Bookman Old Style" w:hAnsi="Bookman Old Style"/>
          <w:lang w:val="es-ES_tradnl"/>
        </w:rPr>
        <w:t> </w:t>
      </w:r>
      <w:hyperlink r:id="rId1784" w:history="1">
        <w:r w:rsidR="00244962" w:rsidRPr="004F5E41">
          <w:rPr>
            <w:rStyle w:val="Hipervnculo"/>
            <w:rFonts w:ascii="Bookman Old Style" w:hAnsi="Bookman Old Style"/>
            <w:lang w:val="es-ES_tradnl"/>
          </w:rPr>
          <w:t xml:space="preserve">Viceconsejería de Sector </w:t>
        </w:r>
        <w:proofErr w:type="gramStart"/>
        <w:r w:rsidR="00244962" w:rsidRPr="004F5E41">
          <w:rPr>
            <w:rStyle w:val="Hipervnculo"/>
            <w:rFonts w:ascii="Bookman Old Style" w:hAnsi="Bookman Old Style"/>
            <w:lang w:val="es-ES_tradnl"/>
          </w:rPr>
          <w:t>Primario.-</w:t>
        </w:r>
        <w:proofErr w:type="gramEnd"/>
        <w:r w:rsidR="00244962" w:rsidRPr="004F5E41">
          <w:rPr>
            <w:rStyle w:val="Hipervnculo"/>
            <w:rFonts w:ascii="Bookman Old Style" w:hAnsi="Bookman Old Style"/>
            <w:lang w:val="es-ES_tradnl"/>
          </w:rPr>
          <w:t xml:space="preserve"> Resolución de 16 de octubre de 2020, por la que se conceden definitivamente las subvenciones a las Cofradías de Pescadores, sus Federaciones y Cooperativas del Mar destinadas a inversiones en equipamiento, convocadas por Orden de 24 de abril de 2020 de esta Consejería.</w:t>
        </w:r>
      </w:hyperlink>
    </w:p>
    <w:p w14:paraId="7845E96B"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621.92 Kb.</w:t>
      </w:r>
    </w:p>
    <w:p w14:paraId="2D18B797"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BOC-A-2020-222-3971. </w:t>
      </w:r>
      <w:hyperlink r:id="rId17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7" w:tooltip="Descargar en formato PDF" w:history="1">
        <w:r w:rsidRPr="004F5E41">
          <w:rPr>
            <w:rStyle w:val="Hipervnculo"/>
            <w:rFonts w:ascii="Bookman Old Style" w:hAnsi="Bookman Old Style"/>
            <w:lang w:val="es-ES_tradnl"/>
          </w:rPr>
          <w:t>Descargar</w:t>
        </w:r>
      </w:hyperlink>
    </w:p>
    <w:p w14:paraId="2847F04D"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ADA88A5"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5CB91781"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C7898D" w14:textId="77777777" w:rsidR="00244962" w:rsidRPr="004F5E41" w:rsidRDefault="00806941" w:rsidP="004F5E41">
      <w:pPr>
        <w:jc w:val="both"/>
        <w:rPr>
          <w:rFonts w:ascii="Bookman Old Style" w:hAnsi="Bookman Old Style"/>
          <w:bCs/>
          <w:lang w:val="es-ES_tradnl"/>
        </w:rPr>
      </w:pPr>
      <w:hyperlink r:id="rId1788" w:tooltip="Ir a la disposición 2012/048/001" w:history="1">
        <w:r w:rsidR="00244962" w:rsidRPr="004F5E41">
          <w:rPr>
            <w:rStyle w:val="Hipervnculo"/>
            <w:rFonts w:ascii="Bookman Old Style" w:hAnsi="Bookman Old Style"/>
            <w:bCs/>
            <w:lang w:val="es-ES_tradnl"/>
          </w:rPr>
          <w:t>3982</w:t>
        </w:r>
      </w:hyperlink>
      <w:r w:rsidR="00244962" w:rsidRPr="004F5E41">
        <w:rPr>
          <w:rFonts w:ascii="Bookman Old Style" w:hAnsi="Bookman Old Style"/>
          <w:lang w:val="es-ES_tradnl"/>
        </w:rPr>
        <w:t> </w:t>
      </w:r>
      <w:hyperlink r:id="rId1789"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14:paraId="58F4D052"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237.45 Kb.</w:t>
      </w:r>
    </w:p>
    <w:p w14:paraId="42E8BB6C" w14:textId="77777777" w:rsidR="008B6501" w:rsidRPr="004F5E41" w:rsidRDefault="00244962" w:rsidP="004F5E41">
      <w:pPr>
        <w:jc w:val="both"/>
        <w:rPr>
          <w:rFonts w:ascii="Bookman Old Style" w:hAnsi="Bookman Old Style"/>
        </w:rPr>
      </w:pPr>
      <w:r w:rsidRPr="004F5E41">
        <w:rPr>
          <w:rFonts w:ascii="Bookman Old Style" w:hAnsi="Bookman Old Style"/>
          <w:lang w:val="es-ES_tradnl"/>
        </w:rPr>
        <w:t>BOC-A-2020-222-3982. </w:t>
      </w:r>
      <w:hyperlink r:id="rId17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2" w:tooltip="Descargar en formato PDF" w:history="1">
        <w:r w:rsidRPr="004F5E41">
          <w:rPr>
            <w:rStyle w:val="Hipervnculo"/>
            <w:rFonts w:ascii="Bookman Old Style" w:hAnsi="Bookman Old Style"/>
            <w:lang w:val="es-ES_tradnl"/>
          </w:rPr>
          <w:t>Descargar</w:t>
        </w:r>
      </w:hyperlink>
    </w:p>
    <w:p w14:paraId="756AEBB5" w14:textId="77777777" w:rsidR="00244962" w:rsidRPr="004F5E41" w:rsidRDefault="00806941" w:rsidP="004F5E41">
      <w:pPr>
        <w:jc w:val="both"/>
        <w:rPr>
          <w:rFonts w:ascii="Bookman Old Style" w:hAnsi="Bookman Old Style"/>
          <w:lang w:val="es-ES_tradnl"/>
        </w:rPr>
      </w:pPr>
      <w:hyperlink r:id="rId1793" w:tooltip="Ir a la disposición 2012/048/001" w:history="1">
        <w:r w:rsidR="00244962" w:rsidRPr="004F5E41">
          <w:rPr>
            <w:rStyle w:val="Hipervnculo"/>
            <w:rFonts w:ascii="Bookman Old Style" w:hAnsi="Bookman Old Style"/>
            <w:bCs/>
            <w:lang w:val="es-ES_tradnl"/>
          </w:rPr>
          <w:t>3983</w:t>
        </w:r>
      </w:hyperlink>
      <w:r w:rsidR="00244962" w:rsidRPr="004F5E41">
        <w:rPr>
          <w:rFonts w:ascii="Bookman Old Style" w:hAnsi="Bookman Old Style"/>
          <w:lang w:val="es-ES_tradnl"/>
        </w:rPr>
        <w:t> </w:t>
      </w:r>
      <w:hyperlink r:id="rId1794"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1E177EA"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238.24 Kb.</w:t>
      </w:r>
    </w:p>
    <w:p w14:paraId="61C21AE8"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BOC-A-2020-222-3983. </w:t>
      </w:r>
      <w:hyperlink r:id="rId17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7" w:tooltip="Descargar en formato PDF" w:history="1">
        <w:r w:rsidRPr="004F5E41">
          <w:rPr>
            <w:rStyle w:val="Hipervnculo"/>
            <w:rFonts w:ascii="Bookman Old Style" w:hAnsi="Bookman Old Style"/>
            <w:lang w:val="es-ES_tradnl"/>
          </w:rPr>
          <w:t>Descargar</w:t>
        </w:r>
      </w:hyperlink>
    </w:p>
    <w:p w14:paraId="6E8F1A62"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2F41538" w14:textId="77777777" w:rsidR="00244962" w:rsidRPr="004F5E41" w:rsidRDefault="00806941" w:rsidP="004F5E41">
      <w:pPr>
        <w:jc w:val="both"/>
        <w:rPr>
          <w:rFonts w:ascii="Bookman Old Style" w:hAnsi="Bookman Old Style"/>
          <w:bCs/>
          <w:lang w:val="es-ES_tradnl"/>
        </w:rPr>
      </w:pPr>
      <w:hyperlink r:id="rId1798" w:tooltip="Ir a la disposición 2012/048/001" w:history="1">
        <w:r w:rsidR="00244962" w:rsidRPr="004F5E41">
          <w:rPr>
            <w:rStyle w:val="Hipervnculo"/>
            <w:rFonts w:ascii="Bookman Old Style" w:hAnsi="Bookman Old Style"/>
            <w:bCs/>
            <w:lang w:val="es-ES_tradnl"/>
          </w:rPr>
          <w:t>3987</w:t>
        </w:r>
      </w:hyperlink>
      <w:r w:rsidR="00244962" w:rsidRPr="004F5E41">
        <w:rPr>
          <w:rFonts w:ascii="Bookman Old Style" w:hAnsi="Bookman Old Style"/>
          <w:lang w:val="es-ES_tradnl"/>
        </w:rPr>
        <w:t> </w:t>
      </w:r>
      <w:hyperlink r:id="rId1799" w:history="1">
        <w:r w:rsidR="00244962" w:rsidRPr="004F5E4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14:paraId="68DEC34F"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265.82 Kb.</w:t>
      </w:r>
    </w:p>
    <w:p w14:paraId="44F78FD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BOC-A-2020-222-3987. </w:t>
      </w:r>
      <w:hyperlink r:id="rId18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2" w:tooltip="Descargar en formato PDF" w:history="1">
        <w:r w:rsidRPr="004F5E41">
          <w:rPr>
            <w:rStyle w:val="Hipervnculo"/>
            <w:rFonts w:ascii="Bookman Old Style" w:hAnsi="Bookman Old Style"/>
            <w:lang w:val="es-ES_tradnl"/>
          </w:rPr>
          <w:t>Descargar</w:t>
        </w:r>
      </w:hyperlink>
    </w:p>
    <w:p w14:paraId="6856B373"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2F3C62" w14:textId="77777777" w:rsidR="00244962" w:rsidRPr="004F5E41" w:rsidRDefault="00806941" w:rsidP="004F5E41">
      <w:pPr>
        <w:jc w:val="both"/>
        <w:rPr>
          <w:rFonts w:ascii="Bookman Old Style" w:hAnsi="Bookman Old Style"/>
          <w:bCs/>
          <w:lang w:val="es-ES_tradnl"/>
        </w:rPr>
      </w:pPr>
      <w:hyperlink r:id="rId1803" w:tooltip="Ir a la disposición 2012/048/001" w:history="1">
        <w:r w:rsidR="00244962" w:rsidRPr="004F5E41">
          <w:rPr>
            <w:rStyle w:val="Hipervnculo"/>
            <w:rFonts w:ascii="Bookman Old Style" w:hAnsi="Bookman Old Style"/>
            <w:bCs/>
            <w:lang w:val="es-ES_tradnl"/>
          </w:rPr>
          <w:t>3990</w:t>
        </w:r>
      </w:hyperlink>
      <w:r w:rsidR="00244962" w:rsidRPr="004F5E41">
        <w:rPr>
          <w:rFonts w:ascii="Bookman Old Style" w:hAnsi="Bookman Old Style"/>
          <w:lang w:val="es-ES_tradnl"/>
        </w:rPr>
        <w:t> </w:t>
      </w:r>
      <w:hyperlink r:id="rId1804" w:history="1">
        <w:r w:rsidR="00244962" w:rsidRPr="004F5E41">
          <w:rPr>
            <w:rStyle w:val="Hipervnculo"/>
            <w:rFonts w:ascii="Bookman Old Style" w:hAnsi="Bookman Old Style"/>
            <w:lang w:val="es-ES_tradnl"/>
          </w:rPr>
          <w:t xml:space="preserve">Dirección General de </w:t>
        </w:r>
        <w:proofErr w:type="gramStart"/>
        <w:r w:rsidR="00244962" w:rsidRPr="004F5E41">
          <w:rPr>
            <w:rStyle w:val="Hipervnculo"/>
            <w:rFonts w:ascii="Bookman Old Style" w:hAnsi="Bookman Old Style"/>
            <w:lang w:val="es-ES_tradnl"/>
          </w:rPr>
          <w:t>Transportes.-</w:t>
        </w:r>
        <w:proofErr w:type="gramEnd"/>
        <w:r w:rsidR="00244962" w:rsidRPr="004F5E41">
          <w:rPr>
            <w:rStyle w:val="Hipervnculo"/>
            <w:rFonts w:ascii="Bookman Old Style" w:hAnsi="Bookman Old Style"/>
            <w:lang w:val="es-ES_tradnl"/>
          </w:rPr>
          <w:t xml:space="preserve"> Anuncio de notificación de 16 de octubre de 2020, en procedimientos en aplicación de la Ley 12/2007, de 24 de abril, de Ordenación del Transporte Marítimo de Canarias.</w:t>
        </w:r>
      </w:hyperlink>
    </w:p>
    <w:p w14:paraId="6C2C743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288.96 Kb.</w:t>
      </w:r>
    </w:p>
    <w:p w14:paraId="00740C93"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BOC-A-2020-222-3990. </w:t>
      </w:r>
      <w:hyperlink r:id="rId18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7" w:tooltip="Descargar en formato PDF" w:history="1">
        <w:r w:rsidRPr="004F5E41">
          <w:rPr>
            <w:rStyle w:val="Hipervnculo"/>
            <w:rFonts w:ascii="Bookman Old Style" w:hAnsi="Bookman Old Style"/>
            <w:lang w:val="es-ES_tradnl"/>
          </w:rPr>
          <w:t>Descargar</w:t>
        </w:r>
      </w:hyperlink>
    </w:p>
    <w:p w14:paraId="7F1310B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BOE 29/10/2020</w:t>
      </w:r>
    </w:p>
    <w:p w14:paraId="1975D205"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806C10A"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6287174"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bCs/>
          <w:lang w:val="es-ES_tradnl"/>
        </w:rPr>
        <w:t>Red ferroviaria</w:t>
      </w:r>
    </w:p>
    <w:p w14:paraId="28953A4C"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929/2020, de 27 de octubre, sobre seguridad operacional e interoperabilidad ferroviarias.</w:t>
      </w:r>
    </w:p>
    <w:p w14:paraId="7FEA3033" w14:textId="77777777" w:rsidR="00C21E98" w:rsidRPr="004F5E41" w:rsidRDefault="00806941" w:rsidP="004F5E41">
      <w:pPr>
        <w:jc w:val="both"/>
        <w:rPr>
          <w:rFonts w:ascii="Bookman Old Style" w:hAnsi="Bookman Old Style"/>
          <w:bCs/>
          <w:lang w:val="en-US"/>
        </w:rPr>
      </w:pPr>
      <w:hyperlink r:id="rId1808" w:tooltip="PDF firmado BOE-A-2020-13115" w:history="1">
        <w:r w:rsidR="00C21E98" w:rsidRPr="004F5E41">
          <w:rPr>
            <w:rStyle w:val="Hipervnculo"/>
            <w:rFonts w:ascii="Bookman Old Style" w:hAnsi="Bookman Old Style"/>
            <w:lang w:val="en-US"/>
          </w:rPr>
          <w:t>PDF (BOE-A-2020-13115 - 155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- 4.362 KB)</w:t>
        </w:r>
      </w:hyperlink>
    </w:p>
    <w:p w14:paraId="56481661"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8F58D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Oferta de empleo público</w:t>
      </w:r>
    </w:p>
    <w:p w14:paraId="644FDC29"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lastRenderedPageBreak/>
        <w:t>Real Decreto 936/2020, de 27 de octubre, por el que se aprueba la oferta de empleo público para el año 2020.</w:t>
      </w:r>
    </w:p>
    <w:p w14:paraId="66BE099A" w14:textId="77777777" w:rsidR="00C21E98" w:rsidRPr="004F5E41" w:rsidRDefault="00806941" w:rsidP="004F5E41">
      <w:pPr>
        <w:jc w:val="both"/>
        <w:rPr>
          <w:rFonts w:ascii="Bookman Old Style" w:hAnsi="Bookman Old Style"/>
          <w:bCs/>
          <w:lang w:val="en-US"/>
        </w:rPr>
      </w:pPr>
      <w:hyperlink r:id="rId1809" w:tooltip="PDF firmado BOE-A-2020-13116" w:history="1">
        <w:r w:rsidR="00C21E98" w:rsidRPr="004F5E41">
          <w:rPr>
            <w:rStyle w:val="Hipervnculo"/>
            <w:rFonts w:ascii="Bookman Old Style" w:hAnsi="Bookman Old Style"/>
            <w:lang w:val="en-US"/>
          </w:rPr>
          <w:t>PDF (BOE-A-2020-13116 - 21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- 722 KB)</w:t>
        </w:r>
      </w:hyperlink>
    </w:p>
    <w:p w14:paraId="23834AB0"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5116F"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4F0AC4D0"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octubre de 2020, de la Presidencia del Consejo Superior de Investigaciones Científicas, M.P., por la que se publica la Adenda al Convenio con la </w:t>
      </w:r>
      <w:proofErr w:type="spellStart"/>
      <w:r w:rsidRPr="004F5E41">
        <w:rPr>
          <w:rFonts w:ascii="Bookman Old Style" w:hAnsi="Bookman Old Style"/>
          <w:lang w:val="es-ES_tradnl"/>
        </w:rPr>
        <w:t>Universidade</w:t>
      </w:r>
      <w:proofErr w:type="spellEnd"/>
      <w:r w:rsidRPr="004F5E41">
        <w:rPr>
          <w:rFonts w:ascii="Bookman Old Style" w:hAnsi="Bookman Old Style"/>
          <w:lang w:val="es-ES_tradnl"/>
        </w:rPr>
        <w:t xml:space="preserve"> de Santiago de Compostela, para la realización conjunta del proyecto de I+D+i "Desarrollo de una vacuna contra SARS-COV-2 mediante micro/</w:t>
      </w:r>
      <w:proofErr w:type="spellStart"/>
      <w:r w:rsidRPr="004F5E41">
        <w:rPr>
          <w:rFonts w:ascii="Bookman Old Style" w:hAnsi="Bookman Old Style"/>
          <w:lang w:val="es-ES_tradnl"/>
        </w:rPr>
        <w:t>nanoesferas</w:t>
      </w:r>
      <w:proofErr w:type="spellEnd"/>
      <w:r w:rsidRPr="004F5E41">
        <w:rPr>
          <w:rFonts w:ascii="Bookman Old Style" w:hAnsi="Bookman Old Style"/>
          <w:lang w:val="es-ES_tradnl"/>
        </w:rPr>
        <w:t xml:space="preserve"> de </w:t>
      </w:r>
      <w:proofErr w:type="spellStart"/>
      <w:r w:rsidRPr="004F5E41">
        <w:rPr>
          <w:rFonts w:ascii="Bookman Old Style" w:hAnsi="Bookman Old Style"/>
          <w:lang w:val="es-ES_tradnl"/>
        </w:rPr>
        <w:t>muNS</w:t>
      </w:r>
      <w:proofErr w:type="spellEnd"/>
      <w:r w:rsidRPr="004F5E41">
        <w:rPr>
          <w:rFonts w:ascii="Bookman Old Style" w:hAnsi="Bookman Old Style"/>
          <w:lang w:val="es-ES_tradnl"/>
        </w:rPr>
        <w:t xml:space="preserve">-Mi - </w:t>
      </w:r>
      <w:proofErr w:type="spellStart"/>
      <w:r w:rsidRPr="004F5E41">
        <w:rPr>
          <w:rFonts w:ascii="Bookman Old Style" w:hAnsi="Bookman Old Style"/>
          <w:lang w:val="es-ES_tradnl"/>
        </w:rPr>
        <w:t>Devasarmic</w:t>
      </w:r>
      <w:proofErr w:type="spellEnd"/>
      <w:r w:rsidRPr="004F5E41">
        <w:rPr>
          <w:rFonts w:ascii="Bookman Old Style" w:hAnsi="Bookman Old Style"/>
          <w:lang w:val="es-ES_tradnl"/>
        </w:rPr>
        <w:t>".</w:t>
      </w:r>
    </w:p>
    <w:p w14:paraId="6B2D3235" w14:textId="77777777" w:rsidR="00C21E98" w:rsidRPr="004F5E41" w:rsidRDefault="00806941" w:rsidP="004F5E41">
      <w:pPr>
        <w:jc w:val="both"/>
        <w:rPr>
          <w:rFonts w:ascii="Bookman Old Style" w:hAnsi="Bookman Old Style"/>
          <w:bCs/>
          <w:lang w:val="en-US"/>
        </w:rPr>
      </w:pPr>
      <w:hyperlink r:id="rId1810" w:tooltip="PDF firmado BOE-A-2020-13192" w:history="1">
        <w:r w:rsidR="00C21E98" w:rsidRPr="004F5E41">
          <w:rPr>
            <w:rStyle w:val="Hipervnculo"/>
            <w:rFonts w:ascii="Bookman Old Style" w:hAnsi="Bookman Old Style"/>
            <w:lang w:val="en-US"/>
          </w:rPr>
          <w:t>PDF (BOE-A-2020-13192 - 3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- 238 KB)</w:t>
        </w:r>
      </w:hyperlink>
    </w:p>
    <w:p w14:paraId="3FEC0281"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C28F464"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A347EE4"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14:paraId="3AF4AD25" w14:textId="77777777" w:rsidR="00C21E98" w:rsidRPr="004F5E41" w:rsidRDefault="00806941" w:rsidP="004F5E41">
      <w:pPr>
        <w:jc w:val="both"/>
        <w:rPr>
          <w:rFonts w:ascii="Bookman Old Style" w:hAnsi="Bookman Old Style"/>
          <w:lang w:val="es-ES_tradnl"/>
        </w:rPr>
      </w:pPr>
      <w:hyperlink r:id="rId1811" w:tooltip="PDF firmado BOE-B-2020-38267" w:history="1">
        <w:r w:rsidR="00C21E98" w:rsidRPr="004F5E41">
          <w:rPr>
            <w:rStyle w:val="Hipervnculo"/>
            <w:rFonts w:ascii="Bookman Old Style" w:hAnsi="Bookman Old Style"/>
            <w:lang w:val="es-ES_tradnl"/>
          </w:rPr>
          <w:t>PDF (BOE-B-2020-38267 - 1 pág. - 179 KB)</w:t>
        </w:r>
      </w:hyperlink>
    </w:p>
    <w:p w14:paraId="57A346BF"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DDDF337"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14:paraId="36C8590D" w14:textId="77777777" w:rsidR="00C21E98" w:rsidRPr="004F5E41" w:rsidRDefault="00806941" w:rsidP="004F5E41">
      <w:pPr>
        <w:jc w:val="both"/>
        <w:rPr>
          <w:rFonts w:ascii="Bookman Old Style" w:hAnsi="Bookman Old Style"/>
          <w:lang w:val="en-US"/>
        </w:rPr>
      </w:pPr>
      <w:hyperlink r:id="rId1812" w:tooltip="PDF firmado BOE-B-2020-38307" w:history="1">
        <w:r w:rsidR="00C21E98" w:rsidRPr="004F5E41">
          <w:rPr>
            <w:rStyle w:val="Hipervnculo"/>
            <w:rFonts w:ascii="Bookman Old Style" w:hAnsi="Bookman Old Style"/>
            <w:lang w:val="en-US"/>
          </w:rPr>
          <w:t>PDF (BOE-B-2020-38307 - 2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- 181 KB)</w:t>
        </w:r>
      </w:hyperlink>
    </w:p>
    <w:p w14:paraId="3F0D19E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BOC 29/10/2020</w:t>
      </w:r>
    </w:p>
    <w:p w14:paraId="74A8302C"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4D061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CEF6ECE"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87AB592" w14:textId="77777777" w:rsidR="00C21E98" w:rsidRPr="004F5E41" w:rsidRDefault="00806941" w:rsidP="004F5E41">
      <w:pPr>
        <w:jc w:val="both"/>
        <w:rPr>
          <w:rFonts w:ascii="Bookman Old Style" w:hAnsi="Bookman Old Style"/>
          <w:bCs/>
          <w:lang w:val="es-ES_tradnl"/>
        </w:rPr>
      </w:pPr>
      <w:hyperlink r:id="rId1813" w:tooltip="Ir a la disposición 2012/048/001" w:history="1">
        <w:r w:rsidR="00C21E98" w:rsidRPr="004F5E41">
          <w:rPr>
            <w:rStyle w:val="Hipervnculo"/>
            <w:rFonts w:ascii="Bookman Old Style" w:hAnsi="Bookman Old Style"/>
            <w:bCs/>
            <w:lang w:val="es-ES_tradnl"/>
          </w:rPr>
          <w:t>3959</w:t>
        </w:r>
      </w:hyperlink>
      <w:r w:rsidR="00C21E98" w:rsidRPr="004F5E41">
        <w:rPr>
          <w:rFonts w:ascii="Bookman Old Style" w:hAnsi="Bookman Old Style"/>
          <w:lang w:val="es-ES_tradnl"/>
        </w:rPr>
        <w:t> </w:t>
      </w:r>
      <w:hyperlink r:id="rId1814" w:history="1">
        <w:r w:rsidR="00C21E98" w:rsidRPr="004F5E41">
          <w:rPr>
            <w:rStyle w:val="Hipervnculo"/>
            <w:rFonts w:ascii="Bookman Old Style" w:hAnsi="Bookman Old Style"/>
            <w:lang w:val="es-ES_tradnl"/>
          </w:rPr>
          <w:t xml:space="preserve">Dirección General de </w:t>
        </w:r>
        <w:proofErr w:type="gramStart"/>
        <w:r w:rsidR="00C21E98" w:rsidRPr="004F5E41">
          <w:rPr>
            <w:rStyle w:val="Hipervnculo"/>
            <w:rFonts w:ascii="Bookman Old Style" w:hAnsi="Bookman Old Style"/>
            <w:lang w:val="es-ES_tradnl"/>
          </w:rPr>
          <w:t>Universidades.-</w:t>
        </w:r>
        <w:proofErr w:type="gramEnd"/>
        <w:r w:rsidR="00C21E98" w:rsidRPr="004F5E41">
          <w:rPr>
            <w:rStyle w:val="Hipervnculo"/>
            <w:rFonts w:ascii="Bookman Old Style" w:hAnsi="Bookman Old Style"/>
            <w:lang w:val="es-ES_tradnl"/>
          </w:rPr>
          <w:t xml:space="preserve"> Extracto de la Resolución de 26 de octubre de 2020, por la que se amplía el plazo de presentación de solicitudes de la convocatoria de becas y ayudas para la realización de estudios universitarios durante el curso académico 2020/2021.</w:t>
        </w:r>
      </w:hyperlink>
    </w:p>
    <w:p w14:paraId="569468B2"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242.60 Kb.</w:t>
      </w:r>
    </w:p>
    <w:p w14:paraId="16815985"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BOC-A-2020-221-3959. </w:t>
      </w:r>
      <w:hyperlink r:id="rId18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17" w:tooltip="Descargar en formato PDF" w:history="1">
        <w:r w:rsidRPr="004F5E41">
          <w:rPr>
            <w:rStyle w:val="Hipervnculo"/>
            <w:rFonts w:ascii="Bookman Old Style" w:hAnsi="Bookman Old Style"/>
            <w:lang w:val="es-ES_tradnl"/>
          </w:rPr>
          <w:t>Descargar</w:t>
        </w:r>
      </w:hyperlink>
    </w:p>
    <w:p w14:paraId="7B540985"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BOE 28/10/2020</w:t>
      </w:r>
    </w:p>
    <w:p w14:paraId="61FE3B16"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2D99EC"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D76F841"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581EC9D3"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Recurso de inconstitucionalidad n.º 3887-2020, contra el Decreto-ley 2/2020, de 9 de marzo, de mejora y simplificación de la regulación para el fomento de la actividad productiva de Andalucía.</w:t>
      </w:r>
    </w:p>
    <w:p w14:paraId="3031995E" w14:textId="77777777" w:rsidR="00F43E90" w:rsidRPr="004F5E41" w:rsidRDefault="00806941" w:rsidP="004F5E41">
      <w:pPr>
        <w:jc w:val="both"/>
        <w:rPr>
          <w:rFonts w:ascii="Bookman Old Style" w:hAnsi="Bookman Old Style"/>
          <w:bCs/>
          <w:lang w:val="es-ES_tradnl"/>
        </w:rPr>
      </w:pPr>
      <w:hyperlink r:id="rId1818" w:tooltip="PDF firmado BOE-A-2020-13017" w:history="1">
        <w:r w:rsidR="00F43E90" w:rsidRPr="004F5E41">
          <w:rPr>
            <w:rStyle w:val="Hipervnculo"/>
            <w:rFonts w:ascii="Bookman Old Style" w:hAnsi="Bookman Old Style"/>
            <w:lang w:val="es-ES_tradnl"/>
          </w:rPr>
          <w:t>PDF (BOE-A-2020-13017 - 1 pág. - 207 KB)</w:t>
        </w:r>
      </w:hyperlink>
    </w:p>
    <w:p w14:paraId="79D56C55"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Recurso de inconstitucionalidad n.º 4649-2020, contra el Decreto-ley 6/2020, de 2 de julio, de medidas urgentes para incentivar las medidas de recuperación económica y social en el ámbito local, aprobado por la Junta de Castilla y León.</w:t>
      </w:r>
    </w:p>
    <w:p w14:paraId="0BA9FA22" w14:textId="77777777" w:rsidR="00F43E90" w:rsidRPr="004F5E41" w:rsidRDefault="00806941" w:rsidP="004F5E41">
      <w:pPr>
        <w:jc w:val="both"/>
        <w:rPr>
          <w:rFonts w:ascii="Bookman Old Style" w:hAnsi="Bookman Old Style"/>
          <w:lang w:val="es-ES_tradnl"/>
        </w:rPr>
      </w:pPr>
      <w:hyperlink r:id="rId1819" w:tooltip="PDF firmado BOE-A-2020-13018" w:history="1">
        <w:r w:rsidR="00F43E90" w:rsidRPr="004F5E41">
          <w:rPr>
            <w:rStyle w:val="Hipervnculo"/>
            <w:rFonts w:ascii="Bookman Old Style" w:hAnsi="Bookman Old Style"/>
            <w:lang w:val="es-ES_tradnl"/>
          </w:rPr>
          <w:t>PDF (BOE-A-2020-13018 - 1 pág. - 207 KB)</w:t>
        </w:r>
      </w:hyperlink>
    </w:p>
    <w:p w14:paraId="12EDAA91"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2B549B4"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3FD94DBD"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14:paraId="0E883337" w14:textId="77777777" w:rsidR="00F43E90" w:rsidRPr="004F5E41" w:rsidRDefault="00806941" w:rsidP="004F5E41">
      <w:pPr>
        <w:jc w:val="both"/>
        <w:rPr>
          <w:rFonts w:ascii="Bookman Old Style" w:hAnsi="Bookman Old Style"/>
          <w:bCs/>
          <w:lang w:val="en-US"/>
        </w:rPr>
      </w:pPr>
      <w:hyperlink r:id="rId1820" w:tooltip="PDF firmado BOE-A-2020-13024" w:history="1">
        <w:r w:rsidR="00F43E90" w:rsidRPr="004F5E41">
          <w:rPr>
            <w:rStyle w:val="Hipervnculo"/>
            <w:rFonts w:ascii="Bookman Old Style" w:hAnsi="Bookman Old Style"/>
            <w:lang w:val="en-US"/>
          </w:rPr>
          <w:t>PDF (BOE-A-2020-13024 - 2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- 155 KB)</w:t>
        </w:r>
      </w:hyperlink>
    </w:p>
    <w:p w14:paraId="1A217982"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13F305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402F4C35"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14:paraId="718B60B9" w14:textId="77777777" w:rsidR="00F43E90" w:rsidRPr="004F5E41" w:rsidRDefault="00806941" w:rsidP="004F5E41">
      <w:pPr>
        <w:jc w:val="both"/>
        <w:rPr>
          <w:rFonts w:ascii="Bookman Old Style" w:hAnsi="Bookman Old Style"/>
          <w:bCs/>
          <w:lang w:val="en-US"/>
        </w:rPr>
      </w:pPr>
      <w:hyperlink r:id="rId1821" w:tooltip="PDF firmado BOE-A-2020-13062" w:history="1">
        <w:r w:rsidR="00F43E90" w:rsidRPr="004F5E41">
          <w:rPr>
            <w:rStyle w:val="Hipervnculo"/>
            <w:rFonts w:ascii="Bookman Old Style" w:hAnsi="Bookman Old Style"/>
            <w:lang w:val="en-US"/>
          </w:rPr>
          <w:t>PDF (BOE-A-2020-13062 - 4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- 235 KB)</w:t>
        </w:r>
      </w:hyperlink>
    </w:p>
    <w:p w14:paraId="0B0A8063"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EC0E1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6E53DB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14:paraId="537D08D1" w14:textId="77777777" w:rsidR="00F43E90" w:rsidRPr="004F5E41" w:rsidRDefault="00806941" w:rsidP="004F5E41">
      <w:pPr>
        <w:jc w:val="both"/>
        <w:rPr>
          <w:rFonts w:ascii="Bookman Old Style" w:hAnsi="Bookman Old Style"/>
          <w:lang w:val="es-ES_tradnl"/>
        </w:rPr>
      </w:pPr>
      <w:hyperlink r:id="rId1822" w:tooltip="PDF firmado BOE-B-2020-38114" w:history="1">
        <w:r w:rsidR="00F43E90" w:rsidRPr="004F5E41">
          <w:rPr>
            <w:rStyle w:val="Hipervnculo"/>
            <w:rFonts w:ascii="Bookman Old Style" w:hAnsi="Bookman Old Style"/>
            <w:lang w:val="es-ES_tradnl"/>
          </w:rPr>
          <w:t>PDF (BOE-B-2020-38114 - 2 págs. - 184 KB)</w:t>
        </w:r>
      </w:hyperlink>
    </w:p>
    <w:p w14:paraId="7EC81F73"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5E6B83B3"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14:paraId="5DA84CDB" w14:textId="77777777" w:rsidR="00F43E90" w:rsidRPr="004F5E41" w:rsidRDefault="00806941" w:rsidP="004F5E41">
      <w:pPr>
        <w:jc w:val="both"/>
        <w:rPr>
          <w:rFonts w:ascii="Bookman Old Style" w:hAnsi="Bookman Old Style"/>
          <w:lang w:val="es-ES_tradnl"/>
        </w:rPr>
      </w:pPr>
      <w:hyperlink r:id="rId1823" w:tooltip="PDF firmado BOE-B-2020-38123" w:history="1">
        <w:r w:rsidR="00F43E90" w:rsidRPr="004F5E41">
          <w:rPr>
            <w:rStyle w:val="Hipervnculo"/>
            <w:rFonts w:ascii="Bookman Old Style" w:hAnsi="Bookman Old Style"/>
            <w:lang w:val="es-ES_tradnl"/>
          </w:rPr>
          <w:t>PDF (BOE-B-2020-38123 - 2 págs. - 183 KB)</w:t>
        </w:r>
      </w:hyperlink>
    </w:p>
    <w:p w14:paraId="1C995DCE"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42B05F0F" w14:textId="77777777" w:rsidR="00F43E90" w:rsidRPr="004F5E41" w:rsidRDefault="00806941" w:rsidP="004F5E41">
      <w:pPr>
        <w:jc w:val="both"/>
        <w:rPr>
          <w:rFonts w:ascii="Bookman Old Style" w:hAnsi="Bookman Old Style"/>
          <w:lang w:val="es-ES_tradnl"/>
        </w:rPr>
      </w:pPr>
      <w:hyperlink r:id="rId1824" w:tooltip="PDF firmado BOE-B-2020-38124" w:history="1">
        <w:r w:rsidR="00F43E90" w:rsidRPr="004F5E41">
          <w:rPr>
            <w:rStyle w:val="Hipervnculo"/>
            <w:rFonts w:ascii="Bookman Old Style" w:hAnsi="Bookman Old Style"/>
            <w:lang w:val="es-ES_tradnl"/>
          </w:rPr>
          <w:t>PDF (BOE-B-2020-38124 - 2 págs. - 185 KB)</w:t>
        </w:r>
      </w:hyperlink>
    </w:p>
    <w:p w14:paraId="033B974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BOC 28/10/2020</w:t>
      </w:r>
    </w:p>
    <w:p w14:paraId="2026FD39"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2CD2E4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4763276" w14:textId="77777777" w:rsidR="00F43E90" w:rsidRPr="004F5E41" w:rsidRDefault="00806941" w:rsidP="004F5E41">
      <w:pPr>
        <w:jc w:val="both"/>
        <w:rPr>
          <w:rFonts w:ascii="Bookman Old Style" w:hAnsi="Bookman Old Style"/>
          <w:bCs/>
          <w:lang w:val="es-ES_tradnl"/>
        </w:rPr>
      </w:pPr>
      <w:hyperlink r:id="rId1825" w:tooltip="Ir a la disposición 2012/048/001" w:history="1">
        <w:r w:rsidR="00F43E90" w:rsidRPr="004F5E41">
          <w:rPr>
            <w:rStyle w:val="Hipervnculo"/>
            <w:rFonts w:ascii="Bookman Old Style" w:hAnsi="Bookman Old Style"/>
            <w:bCs/>
            <w:lang w:val="es-ES_tradnl"/>
          </w:rPr>
          <w:t>3921</w:t>
        </w:r>
      </w:hyperlink>
      <w:r w:rsidR="00F43E90" w:rsidRPr="004F5E41">
        <w:rPr>
          <w:rFonts w:ascii="Bookman Old Style" w:hAnsi="Bookman Old Style"/>
          <w:lang w:val="es-ES_tradnl"/>
        </w:rPr>
        <w:t> </w:t>
      </w:r>
      <w:hyperlink r:id="rId1826" w:history="1">
        <w:r w:rsidR="00F43E90" w:rsidRPr="004F5E41">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14:paraId="257AC7B0"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393.91 Kb.</w:t>
      </w:r>
    </w:p>
    <w:p w14:paraId="724B7736"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BOC-A-2020-220-3921. </w:t>
      </w:r>
      <w:hyperlink r:id="rId18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29" w:tooltip="Descargar en formato PDF" w:history="1">
        <w:r w:rsidRPr="004F5E41">
          <w:rPr>
            <w:rStyle w:val="Hipervnculo"/>
            <w:rFonts w:ascii="Bookman Old Style" w:hAnsi="Bookman Old Style"/>
            <w:lang w:val="es-ES_tradnl"/>
          </w:rPr>
          <w:t>Descargar</w:t>
        </w:r>
      </w:hyperlink>
    </w:p>
    <w:p w14:paraId="54294F5F"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FD6D9FC"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07576A9" w14:textId="77777777" w:rsidR="00F43E90" w:rsidRPr="004F5E41" w:rsidRDefault="00806941" w:rsidP="004F5E41">
      <w:pPr>
        <w:jc w:val="both"/>
        <w:rPr>
          <w:rFonts w:ascii="Bookman Old Style" w:hAnsi="Bookman Old Style"/>
          <w:bCs/>
          <w:lang w:val="es-ES_tradnl"/>
        </w:rPr>
      </w:pPr>
      <w:hyperlink r:id="rId1830" w:tooltip="Ir a la disposición 2012/048/001" w:history="1">
        <w:r w:rsidR="00F43E90" w:rsidRPr="004F5E41">
          <w:rPr>
            <w:rStyle w:val="Hipervnculo"/>
            <w:rFonts w:ascii="Bookman Old Style" w:hAnsi="Bookman Old Style"/>
            <w:bCs/>
            <w:lang w:val="es-ES_tradnl"/>
          </w:rPr>
          <w:t>3932</w:t>
        </w:r>
      </w:hyperlink>
      <w:r w:rsidR="00F43E90" w:rsidRPr="004F5E41">
        <w:rPr>
          <w:rFonts w:ascii="Bookman Old Style" w:hAnsi="Bookman Old Style"/>
          <w:lang w:val="es-ES_tradnl"/>
        </w:rPr>
        <w:t> </w:t>
      </w:r>
      <w:hyperlink r:id="rId1831" w:history="1">
        <w:r w:rsidR="00F43E90" w:rsidRPr="004F5E41">
          <w:rPr>
            <w:rStyle w:val="Hipervnculo"/>
            <w:rFonts w:ascii="Bookman Old Style" w:hAnsi="Bookman Old Style"/>
            <w:lang w:val="es-ES_tradnl"/>
          </w:rPr>
          <w:t xml:space="preserve">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w:t>
        </w:r>
        <w:proofErr w:type="spellStart"/>
        <w:r w:rsidR="00F43E90" w:rsidRPr="004F5E41">
          <w:rPr>
            <w:rStyle w:val="Hipervnculo"/>
            <w:rFonts w:ascii="Bookman Old Style" w:hAnsi="Bookman Old Style"/>
            <w:lang w:val="es-ES_tradnl"/>
          </w:rPr>
          <w:t>nº</w:t>
        </w:r>
        <w:proofErr w:type="spellEnd"/>
        <w:r w:rsidR="00F43E90" w:rsidRPr="004F5E41">
          <w:rPr>
            <w:rStyle w:val="Hipervnculo"/>
            <w:rFonts w:ascii="Bookman Old Style" w:hAnsi="Bookman Old Style"/>
            <w:lang w:val="es-ES_tradnl"/>
          </w:rPr>
          <w:t xml:space="preserve"> 216, de 22.10.2020).</w:t>
        </w:r>
      </w:hyperlink>
    </w:p>
    <w:p w14:paraId="3555EA4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292.86 Kb.</w:t>
      </w:r>
    </w:p>
    <w:p w14:paraId="3C090760"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lang w:val="es-ES_tradnl"/>
        </w:rPr>
        <w:t>BOC-A-2020-220-3932. </w:t>
      </w:r>
      <w:hyperlink r:id="rId18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34" w:tooltip="Descargar en formato PDF" w:history="1">
        <w:r w:rsidRPr="004F5E41">
          <w:rPr>
            <w:rStyle w:val="Hipervnculo"/>
            <w:rFonts w:ascii="Bookman Old Style" w:hAnsi="Bookman Old Style"/>
            <w:lang w:val="es-ES_tradnl"/>
          </w:rPr>
          <w:t>Descargar</w:t>
        </w:r>
      </w:hyperlink>
    </w:p>
    <w:p w14:paraId="416CB69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BOE 27/10/2020</w:t>
      </w:r>
    </w:p>
    <w:p w14:paraId="02A5B6B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A60627A"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EAEB8CA"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División Económica y Técnica (Cuerpo Nacional de Policía). Objeto: Adquisición de 500.000 unidades de toallitas limpiadoras </w:t>
      </w:r>
      <w:proofErr w:type="spellStart"/>
      <w:r w:rsidRPr="004F5E41">
        <w:rPr>
          <w:rFonts w:ascii="Bookman Old Style" w:hAnsi="Bookman Old Style"/>
          <w:lang w:val="es-ES_tradnl"/>
        </w:rPr>
        <w:t>higienizantes</w:t>
      </w:r>
      <w:proofErr w:type="spellEnd"/>
      <w:r w:rsidRPr="004F5E41">
        <w:rPr>
          <w:rFonts w:ascii="Bookman Old Style" w:hAnsi="Bookman Old Style"/>
          <w:lang w:val="es-ES_tradnl"/>
        </w:rPr>
        <w:t xml:space="preserve"> para cubrir las necesidades frente a la exposición de COVID-19. Expediente: EMERGECOVID2/17.</w:t>
      </w:r>
    </w:p>
    <w:p w14:paraId="1FF3FF64" w14:textId="77777777" w:rsidR="00D860F7" w:rsidRPr="004F5E41" w:rsidRDefault="00806941" w:rsidP="004F5E41">
      <w:pPr>
        <w:jc w:val="both"/>
        <w:rPr>
          <w:rFonts w:ascii="Bookman Old Style" w:hAnsi="Bookman Old Style"/>
          <w:b/>
          <w:lang w:val="es-ES_tradnl"/>
        </w:rPr>
      </w:pPr>
      <w:hyperlink r:id="rId1835" w:tooltip="PDF firmado BOE-B-2020-37904" w:history="1">
        <w:r w:rsidR="00D860F7" w:rsidRPr="004F5E41">
          <w:rPr>
            <w:rStyle w:val="Hipervnculo"/>
            <w:rFonts w:ascii="Bookman Old Style" w:hAnsi="Bookman Old Style"/>
            <w:lang w:val="es-ES_tradnl"/>
          </w:rPr>
          <w:t>PDF (BOE-B-2020-37904 - 2 págs. - 181 KB)</w:t>
        </w:r>
      </w:hyperlink>
    </w:p>
    <w:p w14:paraId="6E99694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68D3B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14:paraId="668EBDF6" w14:textId="77777777" w:rsidR="00D860F7" w:rsidRPr="004F5E41" w:rsidRDefault="00806941" w:rsidP="004F5E41">
      <w:pPr>
        <w:jc w:val="both"/>
        <w:rPr>
          <w:rFonts w:ascii="Bookman Old Style" w:hAnsi="Bookman Old Style"/>
          <w:lang w:val="es-ES_tradnl"/>
        </w:rPr>
      </w:pPr>
      <w:hyperlink r:id="rId1836" w:tooltip="PDF firmado BOE-B-2020-37907" w:history="1">
        <w:r w:rsidR="00D860F7" w:rsidRPr="004F5E41">
          <w:rPr>
            <w:rStyle w:val="Hipervnculo"/>
            <w:rFonts w:ascii="Bookman Old Style" w:hAnsi="Bookman Old Style"/>
            <w:lang w:val="es-ES_tradnl"/>
          </w:rPr>
          <w:t>PDF (BOE-B-2020-37907 - 1 pág. - 177 KB)</w:t>
        </w:r>
      </w:hyperlink>
    </w:p>
    <w:p w14:paraId="0D1A8633"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14:paraId="4D9B015B" w14:textId="77777777" w:rsidR="00D860F7" w:rsidRPr="004F5E41" w:rsidRDefault="00806941" w:rsidP="004F5E41">
      <w:pPr>
        <w:jc w:val="both"/>
        <w:rPr>
          <w:rFonts w:ascii="Bookman Old Style" w:hAnsi="Bookman Old Style"/>
          <w:lang w:val="es-ES_tradnl"/>
        </w:rPr>
      </w:pPr>
      <w:hyperlink r:id="rId1837" w:tooltip="PDF firmado BOE-B-2020-37908" w:history="1">
        <w:r w:rsidR="00D860F7" w:rsidRPr="004F5E41">
          <w:rPr>
            <w:rStyle w:val="Hipervnculo"/>
            <w:rFonts w:ascii="Bookman Old Style" w:hAnsi="Bookman Old Style"/>
            <w:lang w:val="es-ES_tradnl"/>
          </w:rPr>
          <w:t>PDF (BOE-B-2020-37908 - 1 pág. - 177 KB)</w:t>
        </w:r>
      </w:hyperlink>
    </w:p>
    <w:p w14:paraId="4E8FEE0E"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2AC5B71"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293CB50D" w14:textId="77777777" w:rsidR="00D860F7" w:rsidRPr="004F5E41" w:rsidRDefault="00806941" w:rsidP="004F5E41">
      <w:pPr>
        <w:jc w:val="both"/>
        <w:rPr>
          <w:rFonts w:ascii="Bookman Old Style" w:hAnsi="Bookman Old Style"/>
          <w:lang w:val="es-ES_tradnl"/>
        </w:rPr>
      </w:pPr>
      <w:hyperlink r:id="rId1838" w:tooltip="PDF firmado BOE-B-2020-37916" w:history="1">
        <w:r w:rsidR="00D860F7" w:rsidRPr="004F5E41">
          <w:rPr>
            <w:rStyle w:val="Hipervnculo"/>
            <w:rFonts w:ascii="Bookman Old Style" w:hAnsi="Bookman Old Style"/>
            <w:lang w:val="es-ES_tradnl"/>
          </w:rPr>
          <w:t>PDF (BOE-B-2020-37916 - 2 págs. - 186 KB)</w:t>
        </w:r>
      </w:hyperlink>
    </w:p>
    <w:p w14:paraId="18FA73A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Servicio de compra de espacios en medios comunicación y demás soportes publicitarios para difusión de la campaña de información frente al coronavirus (Covid-19). Expediente: 202007PJ0001.</w:t>
      </w:r>
    </w:p>
    <w:p w14:paraId="5B3322BC" w14:textId="77777777" w:rsidR="00D860F7" w:rsidRPr="004F5E41" w:rsidRDefault="00806941" w:rsidP="004F5E41">
      <w:pPr>
        <w:jc w:val="both"/>
        <w:rPr>
          <w:rFonts w:ascii="Bookman Old Style" w:hAnsi="Bookman Old Style"/>
          <w:lang w:val="es-ES_tradnl"/>
        </w:rPr>
      </w:pPr>
      <w:hyperlink r:id="rId1839" w:tooltip="PDF firmado BOE-B-2020-37917" w:history="1">
        <w:r w:rsidR="00D860F7" w:rsidRPr="004F5E41">
          <w:rPr>
            <w:rStyle w:val="Hipervnculo"/>
            <w:rFonts w:ascii="Bookman Old Style" w:hAnsi="Bookman Old Style"/>
            <w:lang w:val="es-ES_tradnl"/>
          </w:rPr>
          <w:t>PDF (BOE-B-2020-37917 - 2 págs. - 183 KB)</w:t>
        </w:r>
      </w:hyperlink>
    </w:p>
    <w:p w14:paraId="53C85D10"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14:paraId="48A715B0" w14:textId="77777777" w:rsidR="00D860F7" w:rsidRPr="004F5E41" w:rsidRDefault="00806941" w:rsidP="004F5E41">
      <w:pPr>
        <w:jc w:val="both"/>
        <w:rPr>
          <w:rFonts w:ascii="Bookman Old Style" w:hAnsi="Bookman Old Style"/>
          <w:lang w:val="es-ES_tradnl"/>
        </w:rPr>
      </w:pPr>
      <w:hyperlink r:id="rId1840" w:tooltip="PDF firmado BOE-B-2020-37918" w:history="1">
        <w:r w:rsidR="00D860F7" w:rsidRPr="004F5E41">
          <w:rPr>
            <w:rStyle w:val="Hipervnculo"/>
            <w:rFonts w:ascii="Bookman Old Style" w:hAnsi="Bookman Old Style"/>
            <w:lang w:val="es-ES_tradnl"/>
          </w:rPr>
          <w:t>PDF (BOE-B-2020-37918 - 2 págs. - 186 KB)</w:t>
        </w:r>
      </w:hyperlink>
    </w:p>
    <w:p w14:paraId="4CF7E9D6"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5DD29BF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3B6622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Extracto de la Orden de 20 de octubre de 2020, por la que se convocan ayudas por la utilización del mecanismo de almacenamiento en 2020, a las </w:t>
      </w:r>
      <w:r w:rsidRPr="004F5E41">
        <w:rPr>
          <w:rFonts w:ascii="Bookman Old Style" w:hAnsi="Bookman Old Style"/>
          <w:lang w:val="es-ES_tradnl"/>
        </w:rPr>
        <w:lastRenderedPageBreak/>
        <w:t>organizaciones de productores y sus asociaciones, como consecuencia de la crisis del Covid-19.</w:t>
      </w:r>
    </w:p>
    <w:p w14:paraId="36DFF23E" w14:textId="77777777" w:rsidR="00D860F7" w:rsidRPr="004F5E41" w:rsidRDefault="00806941" w:rsidP="004F5E41">
      <w:pPr>
        <w:jc w:val="both"/>
        <w:rPr>
          <w:rFonts w:ascii="Bookman Old Style" w:hAnsi="Bookman Old Style"/>
          <w:lang w:val="en-US"/>
        </w:rPr>
      </w:pPr>
      <w:hyperlink r:id="rId1841" w:tooltip="PDF firmado BOE-B-2020-37956" w:history="1">
        <w:r w:rsidR="00D860F7" w:rsidRPr="004F5E41">
          <w:rPr>
            <w:rStyle w:val="Hipervnculo"/>
            <w:rFonts w:ascii="Bookman Old Style" w:hAnsi="Bookman Old Style"/>
            <w:lang w:val="en-US"/>
          </w:rPr>
          <w:t>PDF (BOE-B-2020-37956 - 2 </w:t>
        </w:r>
        <w:proofErr w:type="spellStart"/>
        <w:r w:rsidR="00D860F7" w:rsidRPr="004F5E41">
          <w:rPr>
            <w:rStyle w:val="Hipervnculo"/>
            <w:rFonts w:ascii="Bookman Old Style" w:hAnsi="Bookman Old Style"/>
            <w:lang w:val="en-US"/>
          </w:rPr>
          <w:t>págs</w:t>
        </w:r>
        <w:proofErr w:type="spellEnd"/>
        <w:r w:rsidR="00D860F7" w:rsidRPr="004F5E41">
          <w:rPr>
            <w:rStyle w:val="Hipervnculo"/>
            <w:rFonts w:ascii="Bookman Old Style" w:hAnsi="Bookman Old Style"/>
            <w:lang w:val="en-US"/>
          </w:rPr>
          <w:t>. - 173 KB)</w:t>
        </w:r>
      </w:hyperlink>
    </w:p>
    <w:p w14:paraId="485D156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BOC 27/10/2020</w:t>
      </w:r>
    </w:p>
    <w:p w14:paraId="360B0B4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0BD5E9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BE39E7A" w14:textId="77777777" w:rsidR="00D860F7" w:rsidRPr="004F5E41" w:rsidRDefault="00806941" w:rsidP="004F5E41">
      <w:pPr>
        <w:jc w:val="both"/>
        <w:rPr>
          <w:rFonts w:ascii="Bookman Old Style" w:hAnsi="Bookman Old Style"/>
          <w:bCs/>
          <w:lang w:val="es-ES_tradnl"/>
        </w:rPr>
      </w:pPr>
      <w:hyperlink r:id="rId1842" w:tooltip="Ir a la disposición 2012/048/001" w:history="1">
        <w:r w:rsidR="00D860F7" w:rsidRPr="004F5E41">
          <w:rPr>
            <w:rStyle w:val="Hipervnculo"/>
            <w:rFonts w:ascii="Bookman Old Style" w:hAnsi="Bookman Old Style"/>
            <w:bCs/>
            <w:lang w:val="es-ES_tradnl"/>
          </w:rPr>
          <w:t>3901</w:t>
        </w:r>
      </w:hyperlink>
      <w:r w:rsidR="00D860F7" w:rsidRPr="004F5E41">
        <w:rPr>
          <w:rFonts w:ascii="Bookman Old Style" w:hAnsi="Bookman Old Style"/>
          <w:lang w:val="es-ES_tradnl"/>
        </w:rPr>
        <w:t> </w:t>
      </w:r>
      <w:hyperlink r:id="rId1843" w:history="1">
        <w:r w:rsidR="00D860F7" w:rsidRPr="004F5E41">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14:paraId="464388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279.34 Kb.</w:t>
      </w:r>
    </w:p>
    <w:p w14:paraId="27D11E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BOC-A-2020-219-3901. </w:t>
      </w:r>
      <w:hyperlink r:id="rId18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46" w:tooltip="Descargar en formato PDF" w:history="1">
        <w:r w:rsidRPr="004F5E41">
          <w:rPr>
            <w:rStyle w:val="Hipervnculo"/>
            <w:rFonts w:ascii="Bookman Old Style" w:hAnsi="Bookman Old Style"/>
            <w:lang w:val="es-ES_tradnl"/>
          </w:rPr>
          <w:t>Descargar</w:t>
        </w:r>
      </w:hyperlink>
    </w:p>
    <w:p w14:paraId="1C848DD9"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Administración Local</w:t>
      </w:r>
    </w:p>
    <w:p w14:paraId="24428CC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Ayuntamiento de Teror (Gran Canaria)</w:t>
      </w:r>
    </w:p>
    <w:p w14:paraId="2820A5E9" w14:textId="77777777" w:rsidR="00D860F7" w:rsidRPr="004F5E41" w:rsidRDefault="00806941" w:rsidP="004F5E41">
      <w:pPr>
        <w:jc w:val="both"/>
        <w:rPr>
          <w:rFonts w:ascii="Bookman Old Style" w:hAnsi="Bookman Old Style"/>
          <w:bCs/>
          <w:lang w:val="es-ES_tradnl"/>
        </w:rPr>
      </w:pPr>
      <w:hyperlink r:id="rId1847" w:tooltip="Ir a la disposición 2012/048/001" w:history="1">
        <w:r w:rsidR="00D860F7" w:rsidRPr="004F5E41">
          <w:rPr>
            <w:rStyle w:val="Hipervnculo"/>
            <w:rFonts w:ascii="Bookman Old Style" w:hAnsi="Bookman Old Style"/>
            <w:bCs/>
            <w:lang w:val="es-ES_tradnl"/>
          </w:rPr>
          <w:t>3920</w:t>
        </w:r>
      </w:hyperlink>
      <w:r w:rsidR="00D860F7" w:rsidRPr="004F5E41">
        <w:rPr>
          <w:rFonts w:ascii="Bookman Old Style" w:hAnsi="Bookman Old Style"/>
          <w:lang w:val="es-ES_tradnl"/>
        </w:rPr>
        <w:t> </w:t>
      </w:r>
      <w:hyperlink r:id="rId1848" w:history="1">
        <w:r w:rsidR="00D860F7" w:rsidRPr="004F5E41">
          <w:rPr>
            <w:rStyle w:val="Hipervnculo"/>
            <w:rFonts w:ascii="Bookman Old Style" w:hAnsi="Bookman Old Style"/>
            <w:lang w:val="es-ES_tradnl"/>
          </w:rPr>
          <w:t>ANUNCIO de 22 de septiembre de 2020, relativo a la aprobación definitiva del Plan de Emergencias Municipal de Teror.</w:t>
        </w:r>
      </w:hyperlink>
    </w:p>
    <w:p w14:paraId="0789A4C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229.08 Kb.</w:t>
      </w:r>
    </w:p>
    <w:p w14:paraId="4683248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BOC-A-2020-219-3920. </w:t>
      </w:r>
      <w:hyperlink r:id="rId18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1" w:tooltip="Descargar en formato PDF" w:history="1">
        <w:r w:rsidRPr="004F5E41">
          <w:rPr>
            <w:rStyle w:val="Hipervnculo"/>
            <w:rFonts w:ascii="Bookman Old Style" w:hAnsi="Bookman Old Style"/>
            <w:lang w:val="es-ES_tradnl"/>
          </w:rPr>
          <w:t>Descargar</w:t>
        </w:r>
      </w:hyperlink>
    </w:p>
    <w:p w14:paraId="301E599E"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26/10/2020</w:t>
      </w:r>
    </w:p>
    <w:p w14:paraId="1760C9C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2AC1A5"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3E53C0AA"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Espectáculos públicos</w:t>
      </w:r>
    </w:p>
    <w:p w14:paraId="2E131EFD"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Ley 7/2020, de 2 de octubre, de modificación de la Ley 3/2017, de 5 de abril, de Espectáculos Públicos y Actividades Recreativas de Cantabria.</w:t>
      </w:r>
    </w:p>
    <w:p w14:paraId="2E989299" w14:textId="77777777" w:rsidR="00BF47AB" w:rsidRPr="004F5E41" w:rsidRDefault="00806941" w:rsidP="004F5E41">
      <w:pPr>
        <w:jc w:val="both"/>
        <w:rPr>
          <w:rFonts w:ascii="Bookman Old Style" w:hAnsi="Bookman Old Style"/>
          <w:bCs/>
          <w:lang w:val="en-US"/>
        </w:rPr>
      </w:pPr>
      <w:hyperlink r:id="rId1852" w:tooltip="PDF firmado BOE-A-2020-12899" w:history="1">
        <w:r w:rsidR="00BF47AB" w:rsidRPr="004F5E41">
          <w:rPr>
            <w:rStyle w:val="Hipervnculo"/>
            <w:rFonts w:ascii="Bookman Old Style" w:hAnsi="Bookman Old Style"/>
            <w:lang w:val="en-US"/>
          </w:rPr>
          <w:t>PDF (BOE-A-2020-12899 - 9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- 366 KB)</w:t>
        </w:r>
      </w:hyperlink>
    </w:p>
    <w:p w14:paraId="2E3CC463"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6C46C468"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71E9BDB1"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14:paraId="2F1F2F81" w14:textId="77777777" w:rsidR="00BF47AB" w:rsidRPr="004F5E41" w:rsidRDefault="00806941" w:rsidP="004F5E41">
      <w:pPr>
        <w:jc w:val="both"/>
        <w:rPr>
          <w:rFonts w:ascii="Bookman Old Style" w:hAnsi="Bookman Old Style"/>
          <w:b/>
          <w:bCs/>
          <w:lang w:val="en-US"/>
        </w:rPr>
      </w:pPr>
      <w:hyperlink r:id="rId1853" w:tooltip="PDF firmado BOE-A-2020-12900" w:history="1">
        <w:r w:rsidR="00BF47AB" w:rsidRPr="004F5E41">
          <w:rPr>
            <w:rStyle w:val="Hipervnculo"/>
            <w:rFonts w:ascii="Bookman Old Style" w:hAnsi="Bookman Old Style"/>
            <w:b/>
            <w:lang w:val="en-US"/>
          </w:rPr>
          <w:t>PDF (BOE-A-2020-12900 - 9 </w:t>
        </w:r>
        <w:proofErr w:type="spellStart"/>
        <w:r w:rsidR="00BF47AB" w:rsidRPr="004F5E41">
          <w:rPr>
            <w:rStyle w:val="Hipervnculo"/>
            <w:rFonts w:ascii="Bookman Old Style" w:hAnsi="Bookman Old Style"/>
            <w:b/>
            <w:lang w:val="en-US"/>
          </w:rPr>
          <w:t>págs</w:t>
        </w:r>
        <w:proofErr w:type="spellEnd"/>
        <w:r w:rsidR="00BF47AB" w:rsidRPr="004F5E41">
          <w:rPr>
            <w:rStyle w:val="Hipervnculo"/>
            <w:rFonts w:ascii="Bookman Old Style" w:hAnsi="Bookman Old Style"/>
            <w:b/>
            <w:lang w:val="en-US"/>
          </w:rPr>
          <w:t>. - 269 KB)</w:t>
        </w:r>
      </w:hyperlink>
    </w:p>
    <w:p w14:paraId="5A6E399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bCs/>
          <w:lang w:val="es-ES_tradnl"/>
        </w:rPr>
        <w:t>Personal al servicio de las Administraciones Públicas</w:t>
      </w:r>
    </w:p>
    <w:p w14:paraId="51A4F60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14:paraId="407F5B03" w14:textId="77777777" w:rsidR="00BF47AB" w:rsidRPr="004F5E41" w:rsidRDefault="00806941" w:rsidP="004F5E41">
      <w:pPr>
        <w:jc w:val="both"/>
        <w:rPr>
          <w:rFonts w:ascii="Bookman Old Style" w:hAnsi="Bookman Old Style"/>
          <w:lang w:val="en-US"/>
        </w:rPr>
      </w:pPr>
      <w:hyperlink r:id="rId1854" w:tooltip="PDF firmado BOE-A-2020-12901" w:history="1">
        <w:r w:rsidR="00BF47AB" w:rsidRPr="004F5E41">
          <w:rPr>
            <w:rStyle w:val="Hipervnculo"/>
            <w:rFonts w:ascii="Bookman Old Style" w:hAnsi="Bookman Old Style"/>
            <w:lang w:val="en-US"/>
          </w:rPr>
          <w:t>PDF (BOE-A-2020-12901 - 6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- 248 KB)</w:t>
        </w:r>
      </w:hyperlink>
    </w:p>
    <w:p w14:paraId="70D34E37"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56C82C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EE2BED3"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14:paraId="3BBF8217" w14:textId="77777777" w:rsidR="00BF47AB" w:rsidRPr="004F5E41" w:rsidRDefault="00806941" w:rsidP="004F5E41">
      <w:pPr>
        <w:jc w:val="both"/>
        <w:rPr>
          <w:rFonts w:ascii="Bookman Old Style" w:hAnsi="Bookman Old Style"/>
          <w:b/>
          <w:lang w:val="en-US"/>
        </w:rPr>
      </w:pPr>
      <w:hyperlink r:id="rId1855" w:tooltip="PDF firmado BOE-B-2020-37630" w:history="1">
        <w:r w:rsidR="00BF47AB" w:rsidRPr="004F5E41">
          <w:rPr>
            <w:rStyle w:val="Hipervnculo"/>
            <w:rFonts w:ascii="Bookman Old Style" w:hAnsi="Bookman Old Style"/>
            <w:lang w:val="en-US"/>
          </w:rPr>
          <w:t>PDF (BOE-B-2020-37630 - 2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- 185 KB)</w:t>
        </w:r>
      </w:hyperlink>
    </w:p>
    <w:p w14:paraId="3CEE733D"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BOC 26/10/2020</w:t>
      </w:r>
    </w:p>
    <w:p w14:paraId="22C7BE8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E62DCB"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1077A748" w14:textId="77777777" w:rsidR="00BF47AB" w:rsidRPr="004F5E41" w:rsidRDefault="00806941" w:rsidP="004F5E41">
      <w:pPr>
        <w:jc w:val="both"/>
        <w:rPr>
          <w:rFonts w:ascii="Bookman Old Style" w:hAnsi="Bookman Old Style"/>
          <w:bCs/>
          <w:lang w:val="es-ES_tradnl"/>
        </w:rPr>
      </w:pPr>
      <w:hyperlink r:id="rId1856" w:tooltip="Ir a la disposición 2012/048/001" w:history="1">
        <w:r w:rsidR="00BF47AB" w:rsidRPr="004F5E41">
          <w:rPr>
            <w:rStyle w:val="Hipervnculo"/>
            <w:rFonts w:ascii="Bookman Old Style" w:hAnsi="Bookman Old Style"/>
            <w:bCs/>
            <w:lang w:val="es-ES_tradnl"/>
          </w:rPr>
          <w:t>3878</w:t>
        </w:r>
      </w:hyperlink>
      <w:r w:rsidR="00BF47AB" w:rsidRPr="004F5E41">
        <w:rPr>
          <w:rFonts w:ascii="Bookman Old Style" w:hAnsi="Bookman Old Style"/>
          <w:lang w:val="es-ES_tradnl"/>
        </w:rPr>
        <w:t> </w:t>
      </w:r>
      <w:hyperlink r:id="rId1857" w:history="1">
        <w:r w:rsidR="00BF47AB" w:rsidRPr="004F5E41">
          <w:rPr>
            <w:rStyle w:val="Hipervnculo"/>
            <w:rFonts w:ascii="Bookman Old Style" w:hAnsi="Bookman Old Style"/>
            <w:lang w:val="es-ES_tradnl"/>
          </w:rPr>
          <w:t xml:space="preserve">Instituto Canario de la </w:t>
        </w:r>
        <w:proofErr w:type="gramStart"/>
        <w:r w:rsidR="00BF47AB" w:rsidRPr="004F5E41">
          <w:rPr>
            <w:rStyle w:val="Hipervnculo"/>
            <w:rFonts w:ascii="Bookman Old Style" w:hAnsi="Bookman Old Style"/>
            <w:lang w:val="es-ES_tradnl"/>
          </w:rPr>
          <w:t>Vivienda.-</w:t>
        </w:r>
        <w:proofErr w:type="gramEnd"/>
        <w:r w:rsidR="00BF47AB" w:rsidRPr="004F5E41">
          <w:rPr>
            <w:rStyle w:val="Hipervnculo"/>
            <w:rFonts w:ascii="Bookman Old Style" w:hAnsi="Bookman Old Style"/>
            <w:lang w:val="es-ES_tradnl"/>
          </w:rPr>
          <w:t xml:space="preserve">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59592329"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270.34 Kb.</w:t>
      </w:r>
    </w:p>
    <w:p w14:paraId="4BA6C9F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BOC-A-2020-218-3878. </w:t>
      </w:r>
      <w:hyperlink r:id="rId18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60" w:tooltip="Descargar en formato PDF" w:history="1">
        <w:r w:rsidRPr="004F5E41">
          <w:rPr>
            <w:rStyle w:val="Hipervnculo"/>
            <w:rFonts w:ascii="Bookman Old Style" w:hAnsi="Bookman Old Style"/>
            <w:lang w:val="es-ES_tradnl"/>
          </w:rPr>
          <w:t>Descargar</w:t>
        </w:r>
      </w:hyperlink>
    </w:p>
    <w:p w14:paraId="589EDC0D"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BOE 25/10/2020</w:t>
      </w:r>
    </w:p>
    <w:p w14:paraId="616CB7F6"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2DA3F05" w14:textId="77777777" w:rsidR="000B095C" w:rsidRPr="004F5E41" w:rsidRDefault="000B095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29B076D0"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71CAD4CA" w14:textId="77777777" w:rsidR="000B095C" w:rsidRPr="004F5E41" w:rsidRDefault="000B095C" w:rsidP="004F5E41">
      <w:pPr>
        <w:jc w:val="both"/>
        <w:rPr>
          <w:rFonts w:ascii="Bookman Old Style" w:hAnsi="Bookman Old Style"/>
          <w:bCs/>
          <w:lang w:val="es-ES_tradnl"/>
        </w:rPr>
      </w:pPr>
      <w:r w:rsidRPr="004F5E41">
        <w:rPr>
          <w:rFonts w:ascii="Bookman Old Style" w:hAnsi="Bookman Old Style"/>
          <w:lang w:val="es-ES_tradnl"/>
        </w:rPr>
        <w:t>Real Decreto 926/2020, de 25 de octubre, por el que se declara el estado de alarma para contener la propagación de infecciones causadas por el SARS-CoV-2.</w:t>
      </w:r>
    </w:p>
    <w:p w14:paraId="0D523150" w14:textId="77777777" w:rsidR="000B095C" w:rsidRPr="004F5E41" w:rsidRDefault="00806941" w:rsidP="004F5E41">
      <w:pPr>
        <w:jc w:val="both"/>
        <w:rPr>
          <w:rFonts w:ascii="Bookman Old Style" w:hAnsi="Bookman Old Style"/>
          <w:bCs/>
          <w:lang w:val="en-US"/>
        </w:rPr>
      </w:pPr>
      <w:hyperlink r:id="rId1861" w:tooltip="PDF firmado BOE-A-2020-12898" w:history="1">
        <w:r w:rsidR="000B095C" w:rsidRPr="004F5E41">
          <w:rPr>
            <w:rStyle w:val="Hipervnculo"/>
            <w:rFonts w:ascii="Bookman Old Style" w:hAnsi="Bookman Old Style"/>
            <w:lang w:val="en-US"/>
          </w:rPr>
          <w:t>PDF (BOE-A-2020-12898 - 8 </w:t>
        </w:r>
        <w:proofErr w:type="spellStart"/>
        <w:r w:rsidR="000B095C" w:rsidRPr="004F5E41">
          <w:rPr>
            <w:rStyle w:val="Hipervnculo"/>
            <w:rFonts w:ascii="Bookman Old Style" w:hAnsi="Bookman Old Style"/>
            <w:lang w:val="en-US"/>
          </w:rPr>
          <w:t>págs</w:t>
        </w:r>
        <w:proofErr w:type="spellEnd"/>
        <w:r w:rsidR="000B095C" w:rsidRPr="004F5E41">
          <w:rPr>
            <w:rStyle w:val="Hipervnculo"/>
            <w:rFonts w:ascii="Bookman Old Style" w:hAnsi="Bookman Old Style"/>
            <w:lang w:val="en-US"/>
          </w:rPr>
          <w:t>. - 207 KB)</w:t>
        </w:r>
      </w:hyperlink>
    </w:p>
    <w:p w14:paraId="253A7B24"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24/10/2020</w:t>
      </w:r>
    </w:p>
    <w:p w14:paraId="4F92ECF1"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5298C3B9"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99978CF"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Corrección de errores del Decreto-ley 23/2020, de 9 de junio, de medidas urgentes en materia tributaria.</w:t>
      </w:r>
    </w:p>
    <w:p w14:paraId="1FBC668E" w14:textId="77777777" w:rsidR="00BF47AB" w:rsidRPr="004F5E41" w:rsidRDefault="00806941" w:rsidP="004F5E41">
      <w:pPr>
        <w:pStyle w:val="puntopdf"/>
        <w:spacing w:before="0" w:after="0"/>
        <w:jc w:val="both"/>
        <w:rPr>
          <w:rFonts w:ascii="Bookman Old Style" w:eastAsia="Times New Roman" w:hAnsi="Bookman Old Style"/>
          <w:color w:val="000000"/>
          <w:sz w:val="22"/>
          <w:szCs w:val="22"/>
          <w:lang w:val="en-US"/>
        </w:rPr>
      </w:pPr>
      <w:hyperlink r:id="rId1862" w:tooltip="PDF firmado BOE-A-2020-12885" w:history="1">
        <w:r w:rsidR="00BF47AB" w:rsidRPr="004F5E41">
          <w:rPr>
            <w:rStyle w:val="Hipervnculo"/>
            <w:rFonts w:ascii="Bookman Old Style" w:eastAsia="Times New Roman" w:hAnsi="Bookman Old Style"/>
            <w:sz w:val="22"/>
            <w:szCs w:val="22"/>
            <w:lang w:val="en-US"/>
          </w:rPr>
          <w:t>PDF (BOE-A-2020-12885 - 1 </w:t>
        </w:r>
        <w:proofErr w:type="spellStart"/>
        <w:r w:rsidR="00BF47AB" w:rsidRPr="004F5E41">
          <w:rPr>
            <w:rStyle w:val="Hipervnculo"/>
            <w:rFonts w:ascii="Bookman Old Style" w:eastAsia="Times New Roman" w:hAnsi="Bookman Old Style"/>
            <w:sz w:val="22"/>
            <w:szCs w:val="22"/>
            <w:lang w:val="en-US"/>
          </w:rPr>
          <w:t>pág</w:t>
        </w:r>
        <w:proofErr w:type="spellEnd"/>
        <w:r w:rsidR="00BF47AB" w:rsidRPr="004F5E41">
          <w:rPr>
            <w:rStyle w:val="Hipervnculo"/>
            <w:rFonts w:ascii="Bookman Old Style" w:eastAsia="Times New Roman" w:hAnsi="Bookman Old Style"/>
            <w:sz w:val="22"/>
            <w:szCs w:val="22"/>
            <w:lang w:val="en-US"/>
          </w:rPr>
          <w:t>. - 208 KB)</w:t>
        </w:r>
      </w:hyperlink>
    </w:p>
    <w:p w14:paraId="19B728C2" w14:textId="77777777" w:rsidR="00D55F92" w:rsidRPr="004F5E41" w:rsidRDefault="00D55F92" w:rsidP="004F5E41">
      <w:pPr>
        <w:jc w:val="both"/>
        <w:rPr>
          <w:rFonts w:ascii="Bookman Old Style" w:hAnsi="Bookman Old Style"/>
          <w:b/>
          <w:lang w:val="en-US"/>
        </w:rPr>
      </w:pPr>
      <w:r w:rsidRPr="004F5E41">
        <w:rPr>
          <w:rFonts w:ascii="Bookman Old Style" w:hAnsi="Bookman Old Style"/>
          <w:b/>
          <w:lang w:val="en-US"/>
        </w:rPr>
        <w:t>BOE 23/10/2020</w:t>
      </w:r>
    </w:p>
    <w:p w14:paraId="22A365C8"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84722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11D6EB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Vehículos. Reglamento</w:t>
      </w:r>
    </w:p>
    <w:p w14:paraId="612C01EB"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14:paraId="7052861C" w14:textId="77777777" w:rsidR="00D55F92" w:rsidRPr="004F5E41" w:rsidRDefault="00806941" w:rsidP="004F5E41">
      <w:pPr>
        <w:jc w:val="both"/>
        <w:rPr>
          <w:rFonts w:ascii="Bookman Old Style" w:hAnsi="Bookman Old Style"/>
          <w:bCs/>
          <w:lang w:val="en-US"/>
        </w:rPr>
      </w:pPr>
      <w:hyperlink r:id="rId1863" w:tooltip="PDF firmado BOE-A-2020-12767" w:history="1">
        <w:r w:rsidR="00D55F92" w:rsidRPr="004F5E41">
          <w:rPr>
            <w:rStyle w:val="Hipervnculo"/>
            <w:rFonts w:ascii="Bookman Old Style" w:hAnsi="Bookman Old Style"/>
            <w:lang w:val="en-US"/>
          </w:rPr>
          <w:t>PDF (BOE-A-2020-12767 - 20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- 713 KB)</w:t>
        </w:r>
      </w:hyperlink>
    </w:p>
    <w:p w14:paraId="28EFE18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COMUNIDAD AUTÓNOMA DE CASTILLA-LA MANCHA</w:t>
      </w:r>
    </w:p>
    <w:p w14:paraId="15AAB2C2"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50988C59"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Ley 3/2020, de 19 de junio, por la que se modifica la Ley 11/2003, de 25 de septiembre, del Gobierno y del Consejo Consultivo de Castilla-La Mancha.</w:t>
      </w:r>
    </w:p>
    <w:p w14:paraId="074D244D" w14:textId="77777777" w:rsidR="00D55F92" w:rsidRPr="004F5E41" w:rsidRDefault="00806941" w:rsidP="004F5E41">
      <w:pPr>
        <w:jc w:val="both"/>
        <w:rPr>
          <w:rFonts w:ascii="Bookman Old Style" w:hAnsi="Bookman Old Style"/>
          <w:bCs/>
          <w:lang w:val="en-US"/>
        </w:rPr>
      </w:pPr>
      <w:hyperlink r:id="rId1864" w:tooltip="PDF firmado BOE-A-2020-12768" w:history="1">
        <w:r w:rsidR="00D55F92" w:rsidRPr="004F5E41">
          <w:rPr>
            <w:rStyle w:val="Hipervnculo"/>
            <w:rFonts w:ascii="Bookman Old Style" w:hAnsi="Bookman Old Style"/>
            <w:lang w:val="en-US"/>
          </w:rPr>
          <w:t>PDF (BOE-A-2020-12768 - 2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- 220 KB)</w:t>
        </w:r>
      </w:hyperlink>
    </w:p>
    <w:p w14:paraId="35765C04"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Investigación, desarrollo e innovación</w:t>
      </w:r>
    </w:p>
    <w:p w14:paraId="18B4C838"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4/2020, de 10 de julio, de Fomento y Coordinación del Sistema de Investigación, Desarrollo e Innovación de Castilla-La Mancha.</w:t>
      </w:r>
    </w:p>
    <w:p w14:paraId="6A71B9BF" w14:textId="77777777" w:rsidR="00D55F92" w:rsidRPr="004F5E41" w:rsidRDefault="00806941" w:rsidP="004F5E41">
      <w:pPr>
        <w:jc w:val="both"/>
        <w:rPr>
          <w:rFonts w:ascii="Bookman Old Style" w:hAnsi="Bookman Old Style"/>
          <w:lang w:val="en-US"/>
        </w:rPr>
      </w:pPr>
      <w:hyperlink r:id="rId1865" w:tooltip="PDF firmado BOE-A-2020-12769" w:history="1">
        <w:r w:rsidR="00D55F92" w:rsidRPr="004F5E41">
          <w:rPr>
            <w:rStyle w:val="Hipervnculo"/>
            <w:rFonts w:ascii="Bookman Old Style" w:hAnsi="Bookman Old Style"/>
            <w:lang w:val="en-US"/>
          </w:rPr>
          <w:t>PDF (BOE-A-2020-12769 - 27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- 399 KB)</w:t>
        </w:r>
      </w:hyperlink>
    </w:p>
    <w:p w14:paraId="27EFD77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Economía</w:t>
      </w:r>
    </w:p>
    <w:p w14:paraId="3728B19D"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5/2020, de 24 de julio, de Medidas Urgentes para la Declaración de Proyectos Prioritarios en Castilla-La Mancha.</w:t>
      </w:r>
    </w:p>
    <w:p w14:paraId="2F32AA47" w14:textId="77777777" w:rsidR="00D55F92" w:rsidRPr="004F5E41" w:rsidRDefault="00806941" w:rsidP="004F5E41">
      <w:pPr>
        <w:jc w:val="both"/>
        <w:rPr>
          <w:rFonts w:ascii="Bookman Old Style" w:hAnsi="Bookman Old Style"/>
          <w:b/>
          <w:lang w:val="en-US"/>
        </w:rPr>
      </w:pPr>
      <w:hyperlink r:id="rId1866" w:tooltip="PDF firmado BOE-A-2020-12770" w:history="1">
        <w:r w:rsidR="00D55F92" w:rsidRPr="004F5E41">
          <w:rPr>
            <w:rStyle w:val="Hipervnculo"/>
            <w:rFonts w:ascii="Bookman Old Style" w:hAnsi="Bookman Old Style"/>
            <w:lang w:val="en-US"/>
          </w:rPr>
          <w:t>PDF (BOE-A-2020-12770 - 32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- 489 KB)</w:t>
        </w:r>
      </w:hyperlink>
    </w:p>
    <w:p w14:paraId="45BB4241"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BE996F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52973F"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Covid84.</w:t>
      </w:r>
    </w:p>
    <w:p w14:paraId="7A8100DC" w14:textId="77777777" w:rsidR="00D55F92" w:rsidRPr="004F5E41" w:rsidRDefault="00806941" w:rsidP="004F5E41">
      <w:pPr>
        <w:jc w:val="both"/>
        <w:rPr>
          <w:rFonts w:ascii="Bookman Old Style" w:hAnsi="Bookman Old Style"/>
          <w:lang w:val="es-ES_tradnl"/>
        </w:rPr>
      </w:pPr>
      <w:hyperlink r:id="rId1867" w:tooltip="PDF firmado BOE-B-2020-36942" w:history="1">
        <w:r w:rsidR="00D55F92" w:rsidRPr="004F5E41">
          <w:rPr>
            <w:rStyle w:val="Hipervnculo"/>
            <w:rFonts w:ascii="Bookman Old Style" w:hAnsi="Bookman Old Style"/>
            <w:lang w:val="es-ES_tradnl"/>
          </w:rPr>
          <w:t>PDF (BOE-B-2020-36942 - 2 págs. - 183 KB)</w:t>
        </w:r>
      </w:hyperlink>
    </w:p>
    <w:p w14:paraId="420AE1D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BOC 23/10/2020</w:t>
      </w:r>
    </w:p>
    <w:p w14:paraId="3687FBDB"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9D5E437"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DA0DBC9" w14:textId="77777777" w:rsidR="00D55F92" w:rsidRPr="004F5E41" w:rsidRDefault="00806941" w:rsidP="004F5E41">
      <w:pPr>
        <w:jc w:val="both"/>
        <w:rPr>
          <w:rFonts w:ascii="Bookman Old Style" w:hAnsi="Bookman Old Style"/>
          <w:b/>
          <w:bCs/>
          <w:lang w:val="es-ES_tradnl"/>
        </w:rPr>
      </w:pPr>
      <w:hyperlink r:id="rId1868" w:tooltip="Ir a la disposición 2012/048/001" w:history="1">
        <w:r w:rsidR="00D55F92" w:rsidRPr="004F5E41">
          <w:rPr>
            <w:rStyle w:val="Hipervnculo"/>
            <w:rFonts w:ascii="Bookman Old Style" w:hAnsi="Bookman Old Style"/>
            <w:b/>
            <w:bCs/>
            <w:lang w:val="es-ES_tradnl"/>
          </w:rPr>
          <w:t>3850</w:t>
        </w:r>
      </w:hyperlink>
      <w:r w:rsidR="00D55F92" w:rsidRPr="004F5E41">
        <w:rPr>
          <w:rFonts w:ascii="Bookman Old Style" w:hAnsi="Bookman Old Style"/>
          <w:lang w:val="es-ES_tradnl"/>
        </w:rPr>
        <w:t> </w:t>
      </w:r>
      <w:hyperlink r:id="rId1869" w:history="1">
        <w:r w:rsidR="00D55F92" w:rsidRPr="004F5E41">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14:paraId="5F1C84A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295.16 Kb.</w:t>
      </w:r>
    </w:p>
    <w:p w14:paraId="64193A27"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BOC-A-2020-217-3850. </w:t>
      </w:r>
      <w:hyperlink r:id="rId18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72" w:tooltip="Descargar en formato PDF" w:history="1">
        <w:r w:rsidRPr="004F5E41">
          <w:rPr>
            <w:rStyle w:val="Hipervnculo"/>
            <w:rFonts w:ascii="Bookman Old Style" w:hAnsi="Bookman Old Style"/>
            <w:lang w:val="es-ES_tradnl"/>
          </w:rPr>
          <w:t>Descargar</w:t>
        </w:r>
      </w:hyperlink>
    </w:p>
    <w:p w14:paraId="36D8DB5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8624A2E" w14:textId="77777777" w:rsidR="00D55F92" w:rsidRPr="004F5E41" w:rsidRDefault="00806941" w:rsidP="004F5E41">
      <w:pPr>
        <w:jc w:val="both"/>
        <w:rPr>
          <w:rFonts w:ascii="Bookman Old Style" w:hAnsi="Bookman Old Style"/>
          <w:b/>
          <w:bCs/>
          <w:lang w:val="es-ES_tradnl"/>
        </w:rPr>
      </w:pPr>
      <w:hyperlink r:id="rId1873" w:tooltip="Ir a la disposición 2012/048/001" w:history="1">
        <w:r w:rsidR="00D55F92" w:rsidRPr="004F5E41">
          <w:rPr>
            <w:rStyle w:val="Hipervnculo"/>
            <w:rFonts w:ascii="Bookman Old Style" w:hAnsi="Bookman Old Style"/>
            <w:b/>
            <w:bCs/>
            <w:lang w:val="es-ES_tradnl"/>
          </w:rPr>
          <w:t>3851</w:t>
        </w:r>
      </w:hyperlink>
      <w:r w:rsidR="00D55F92" w:rsidRPr="004F5E41">
        <w:rPr>
          <w:rFonts w:ascii="Bookman Old Style" w:hAnsi="Bookman Old Style"/>
          <w:lang w:val="es-ES_tradnl"/>
        </w:rPr>
        <w:t> </w:t>
      </w:r>
      <w:hyperlink r:id="rId1874" w:history="1">
        <w:r w:rsidR="00D55F92" w:rsidRPr="004F5E41">
          <w:rPr>
            <w:rStyle w:val="Hipervnculo"/>
            <w:rFonts w:ascii="Bookman Old Style" w:hAnsi="Bookman Old Style"/>
            <w:lang w:val="es-ES_tradnl"/>
          </w:rPr>
          <w:t xml:space="preserve">Instituto Canario de la </w:t>
        </w:r>
        <w:proofErr w:type="gramStart"/>
        <w:r w:rsidR="00D55F92" w:rsidRPr="004F5E41">
          <w:rPr>
            <w:rStyle w:val="Hipervnculo"/>
            <w:rFonts w:ascii="Bookman Old Style" w:hAnsi="Bookman Old Style"/>
            <w:lang w:val="es-ES_tradnl"/>
          </w:rPr>
          <w:t>Vivienda.-</w:t>
        </w:r>
        <w:proofErr w:type="gramEnd"/>
        <w:r w:rsidR="00D55F92" w:rsidRPr="004F5E41">
          <w:rPr>
            <w:rStyle w:val="Hipervnculo"/>
            <w:rFonts w:ascii="Bookman Old Style" w:hAnsi="Bookman Old Style"/>
            <w:lang w:val="es-ES_tradnl"/>
          </w:rPr>
          <w:t xml:space="preserve">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14:paraId="2DC49071"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698.28 Kb.</w:t>
      </w:r>
    </w:p>
    <w:p w14:paraId="68E60EB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BOC-A-2020-217-3851. </w:t>
      </w:r>
      <w:hyperlink r:id="rId18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77" w:tooltip="Descargar en formato PDF" w:history="1">
        <w:r w:rsidRPr="004F5E41">
          <w:rPr>
            <w:rStyle w:val="Hipervnculo"/>
            <w:rFonts w:ascii="Bookman Old Style" w:hAnsi="Bookman Old Style"/>
            <w:lang w:val="es-ES_tradnl"/>
          </w:rPr>
          <w:t>Descargar</w:t>
        </w:r>
      </w:hyperlink>
    </w:p>
    <w:p w14:paraId="5CCEC616"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BOE 22/10/2020</w:t>
      </w:r>
    </w:p>
    <w:p w14:paraId="03922AC3"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7F3C7B"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413FF2A8"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D4CE4C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14:paraId="19F2A182" w14:textId="77777777" w:rsidR="00280F5D" w:rsidRPr="004F5E41" w:rsidRDefault="00806941" w:rsidP="004F5E41">
      <w:pPr>
        <w:jc w:val="both"/>
        <w:rPr>
          <w:rFonts w:ascii="Bookman Old Style" w:hAnsi="Bookman Old Style"/>
          <w:bCs/>
          <w:lang w:val="es-ES_tradnl"/>
        </w:rPr>
      </w:pPr>
      <w:hyperlink r:id="rId1878" w:tooltip="PDF firmado BOE-A-2020-12689" w:history="1">
        <w:r w:rsidR="00280F5D" w:rsidRPr="004F5E41">
          <w:rPr>
            <w:rStyle w:val="Hipervnculo"/>
            <w:rFonts w:ascii="Bookman Old Style" w:hAnsi="Bookman Old Style"/>
            <w:lang w:val="es-ES_tradnl"/>
          </w:rPr>
          <w:t>PDF (BOE-A-2020-12689 - 1 pág. - 208 KB)</w:t>
        </w:r>
      </w:hyperlink>
    </w:p>
    <w:p w14:paraId="0C2AB69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AAB74F"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14:paraId="79473B58" w14:textId="77777777" w:rsidR="00280F5D" w:rsidRPr="004F5E41" w:rsidRDefault="00806941" w:rsidP="004F5E41">
      <w:pPr>
        <w:jc w:val="both"/>
        <w:rPr>
          <w:rFonts w:ascii="Bookman Old Style" w:hAnsi="Bookman Old Style"/>
          <w:bCs/>
          <w:lang w:val="es-ES_tradnl"/>
        </w:rPr>
      </w:pPr>
      <w:hyperlink r:id="rId1879" w:tooltip="PDF firmado BOE-A-2020-12690" w:history="1">
        <w:r w:rsidR="00280F5D" w:rsidRPr="004F5E41">
          <w:rPr>
            <w:rStyle w:val="Hipervnculo"/>
            <w:rFonts w:ascii="Bookman Old Style" w:hAnsi="Bookman Old Style"/>
            <w:lang w:val="es-ES_tradnl"/>
          </w:rPr>
          <w:t>PDF (BOE-A-2020-12690 - 1 pág. - 210 KB)</w:t>
        </w:r>
      </w:hyperlink>
    </w:p>
    <w:p w14:paraId="3CBCA384"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2BD9E53B"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14:paraId="613BDFF3" w14:textId="77777777" w:rsidR="00280F5D" w:rsidRPr="004F5E41" w:rsidRDefault="00806941" w:rsidP="004F5E41">
      <w:pPr>
        <w:jc w:val="both"/>
        <w:rPr>
          <w:rFonts w:ascii="Bookman Old Style" w:hAnsi="Bookman Old Style"/>
          <w:lang w:val="es-ES_tradnl"/>
        </w:rPr>
      </w:pPr>
      <w:hyperlink r:id="rId1880" w:tooltip="PDF firmado BOE-A-2020-12691" w:history="1">
        <w:r w:rsidR="00280F5D" w:rsidRPr="004F5E41">
          <w:rPr>
            <w:rStyle w:val="Hipervnculo"/>
            <w:rFonts w:ascii="Bookman Old Style" w:hAnsi="Bookman Old Style"/>
            <w:lang w:val="es-ES_tradnl"/>
          </w:rPr>
          <w:t>PDF (BOE-A-2020-12691 - 1 pág. - 209 KB)</w:t>
        </w:r>
      </w:hyperlink>
    </w:p>
    <w:p w14:paraId="510B4D1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99A113A"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6693A0AE" w14:textId="77777777" w:rsidR="00280F5D" w:rsidRPr="004F5E41" w:rsidRDefault="00806941" w:rsidP="004F5E41">
      <w:pPr>
        <w:jc w:val="both"/>
        <w:rPr>
          <w:rFonts w:ascii="Bookman Old Style" w:hAnsi="Bookman Old Style"/>
          <w:lang w:val="es-ES_tradnl"/>
        </w:rPr>
      </w:pPr>
      <w:hyperlink r:id="rId1881" w:tooltip="PDF firmado BOE-A-2020-12692" w:history="1">
        <w:r w:rsidR="00280F5D" w:rsidRPr="004F5E41">
          <w:rPr>
            <w:rStyle w:val="Hipervnculo"/>
            <w:rFonts w:ascii="Bookman Old Style" w:hAnsi="Bookman Old Style"/>
            <w:lang w:val="es-ES_tradnl"/>
          </w:rPr>
          <w:t>PDF (BOE-A-2020-12692 - 1 pág. - 208 KB)</w:t>
        </w:r>
      </w:hyperlink>
    </w:p>
    <w:p w14:paraId="48881F68"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29BDB6"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Rutas aéreas</w:t>
      </w:r>
    </w:p>
    <w:p w14:paraId="415FBC4B"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14:paraId="10C76689" w14:textId="77777777" w:rsidR="00280F5D" w:rsidRPr="004F5E41" w:rsidRDefault="00806941" w:rsidP="004F5E41">
      <w:pPr>
        <w:jc w:val="both"/>
        <w:rPr>
          <w:rFonts w:ascii="Bookman Old Style" w:hAnsi="Bookman Old Style"/>
          <w:bCs/>
          <w:lang w:val="en-US"/>
        </w:rPr>
      </w:pPr>
      <w:hyperlink r:id="rId1882" w:tooltip="PDF firmado BOE-A-2020-12694" w:history="1">
        <w:r w:rsidR="00280F5D" w:rsidRPr="004F5E41">
          <w:rPr>
            <w:rStyle w:val="Hipervnculo"/>
            <w:rFonts w:ascii="Bookman Old Style" w:hAnsi="Bookman Old Style"/>
            <w:lang w:val="en-US"/>
          </w:rPr>
          <w:t>PDF (BOE-A-2020-12694 - 3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- 229 KB)</w:t>
        </w:r>
      </w:hyperlink>
    </w:p>
    <w:p w14:paraId="4CB54EB7"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2999E1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14:paraId="3A53C45C" w14:textId="77777777" w:rsidR="00280F5D" w:rsidRPr="004F5E41" w:rsidRDefault="00806941" w:rsidP="004F5E41">
      <w:pPr>
        <w:jc w:val="both"/>
        <w:rPr>
          <w:rFonts w:ascii="Bookman Old Style" w:hAnsi="Bookman Old Style"/>
          <w:bCs/>
          <w:lang w:val="en-US"/>
        </w:rPr>
      </w:pPr>
      <w:hyperlink r:id="rId1883" w:tooltip="PDF firmado BOE-A-2020-12695" w:history="1">
        <w:r w:rsidR="00280F5D" w:rsidRPr="004F5E41">
          <w:rPr>
            <w:rStyle w:val="Hipervnculo"/>
            <w:rFonts w:ascii="Bookman Old Style" w:hAnsi="Bookman Old Style"/>
            <w:lang w:val="en-US"/>
          </w:rPr>
          <w:t>PDF (BOE-A-2020-12695 - 2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- 224 KB)</w:t>
        </w:r>
      </w:hyperlink>
    </w:p>
    <w:p w14:paraId="3AA0C0A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40ADE11"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FF61C7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higiénicas (SUM 002/20). Expediente: 2.20/04110.0179.</w:t>
      </w:r>
    </w:p>
    <w:p w14:paraId="4FB02AAC" w14:textId="77777777" w:rsidR="00280F5D" w:rsidRPr="004F5E41" w:rsidRDefault="00806941" w:rsidP="004F5E41">
      <w:pPr>
        <w:jc w:val="both"/>
        <w:rPr>
          <w:rFonts w:ascii="Bookman Old Style" w:hAnsi="Bookman Old Style"/>
          <w:lang w:val="es-ES_tradnl"/>
        </w:rPr>
      </w:pPr>
      <w:hyperlink r:id="rId1884" w:tooltip="PDF firmado BOE-B-2020-36794" w:history="1">
        <w:r w:rsidR="00280F5D" w:rsidRPr="004F5E41">
          <w:rPr>
            <w:rStyle w:val="Hipervnculo"/>
            <w:rFonts w:ascii="Bookman Old Style" w:hAnsi="Bookman Old Style"/>
            <w:lang w:val="es-ES_tradnl"/>
          </w:rPr>
          <w:t>PDF (BOE-B-2020-36794 - 2 págs. - 183 KB)</w:t>
        </w:r>
      </w:hyperlink>
    </w:p>
    <w:p w14:paraId="3461F01C"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ADIF - Presidencia. Objeto: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(SUM 003/20). Expediente: 2.20/04110.0180.</w:t>
      </w:r>
    </w:p>
    <w:p w14:paraId="2C454408" w14:textId="77777777" w:rsidR="00280F5D" w:rsidRPr="004F5E41" w:rsidRDefault="00806941" w:rsidP="004F5E41">
      <w:pPr>
        <w:jc w:val="both"/>
        <w:rPr>
          <w:rFonts w:ascii="Bookman Old Style" w:hAnsi="Bookman Old Style"/>
          <w:lang w:val="es-ES_tradnl"/>
        </w:rPr>
      </w:pPr>
      <w:hyperlink r:id="rId1885" w:tooltip="PDF firmado BOE-B-2020-36795" w:history="1">
        <w:r w:rsidR="00280F5D" w:rsidRPr="004F5E41">
          <w:rPr>
            <w:rStyle w:val="Hipervnculo"/>
            <w:rFonts w:ascii="Bookman Old Style" w:hAnsi="Bookman Old Style"/>
            <w:lang w:val="es-ES_tradnl"/>
          </w:rPr>
          <w:t>PDF (BOE-B-2020-36795 - 2 págs. - 183 KB)</w:t>
        </w:r>
      </w:hyperlink>
    </w:p>
    <w:p w14:paraId="784FA2E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22A2488"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14:paraId="45C8455B" w14:textId="77777777" w:rsidR="00280F5D" w:rsidRPr="004F5E41" w:rsidRDefault="00806941" w:rsidP="004F5E41">
      <w:pPr>
        <w:jc w:val="both"/>
        <w:rPr>
          <w:rFonts w:ascii="Bookman Old Style" w:hAnsi="Bookman Old Style"/>
          <w:lang w:val="es-ES_tradnl"/>
        </w:rPr>
      </w:pPr>
      <w:hyperlink r:id="rId1886" w:tooltip="PDF firmado BOE-B-2020-36806" w:history="1">
        <w:r w:rsidR="00280F5D" w:rsidRPr="004F5E41">
          <w:rPr>
            <w:rStyle w:val="Hipervnculo"/>
            <w:rFonts w:ascii="Bookman Old Style" w:hAnsi="Bookman Old Style"/>
            <w:lang w:val="es-ES_tradnl"/>
          </w:rPr>
          <w:t>PDF (BOE-B-2020-36806 - 2 págs. - 182 KB)</w:t>
        </w:r>
      </w:hyperlink>
    </w:p>
    <w:p w14:paraId="2F1986A2"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almacenaje de 55.080 botes de 500ml. de gel hidroalcohólico de la empresa Shandong </w:t>
      </w:r>
      <w:proofErr w:type="spellStart"/>
      <w:r w:rsidRPr="004F5E41">
        <w:rPr>
          <w:rFonts w:ascii="Bookman Old Style" w:hAnsi="Bookman Old Style"/>
          <w:lang w:val="es-ES_tradnl"/>
        </w:rPr>
        <w:t>Liangfu</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Pharmaceuticals</w:t>
      </w:r>
      <w:proofErr w:type="spellEnd"/>
      <w:r w:rsidRPr="004F5E41">
        <w:rPr>
          <w:rFonts w:ascii="Bookman Old Style" w:hAnsi="Bookman Old Style"/>
          <w:lang w:val="es-ES_tradnl"/>
        </w:rPr>
        <w:t xml:space="preserve"> Co., Ltd. Expediente: Covid83.</w:t>
      </w:r>
    </w:p>
    <w:p w14:paraId="014EAEC6" w14:textId="77777777" w:rsidR="00280F5D" w:rsidRPr="004F5E41" w:rsidRDefault="00806941" w:rsidP="004F5E41">
      <w:pPr>
        <w:jc w:val="both"/>
        <w:rPr>
          <w:rFonts w:ascii="Bookman Old Style" w:hAnsi="Bookman Old Style"/>
          <w:lang w:val="es-ES_tradnl"/>
        </w:rPr>
      </w:pPr>
      <w:hyperlink r:id="rId1887" w:tooltip="PDF firmado BOE-B-2020-36807" w:history="1">
        <w:r w:rsidR="00280F5D" w:rsidRPr="004F5E41">
          <w:rPr>
            <w:rStyle w:val="Hipervnculo"/>
            <w:rFonts w:ascii="Bookman Old Style" w:hAnsi="Bookman Old Style"/>
            <w:lang w:val="es-ES_tradnl"/>
          </w:rPr>
          <w:t>PDF (BOE-B-2020-36807 - 2 págs. - 184 KB)</w:t>
        </w:r>
      </w:hyperlink>
    </w:p>
    <w:p w14:paraId="4293A511"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14:paraId="35304D6D" w14:textId="77777777" w:rsidR="00280F5D" w:rsidRPr="004F5E41" w:rsidRDefault="00806941" w:rsidP="004F5E41">
      <w:pPr>
        <w:jc w:val="both"/>
        <w:rPr>
          <w:rFonts w:ascii="Bookman Old Style" w:hAnsi="Bookman Old Style"/>
          <w:lang w:val="es-ES_tradnl"/>
        </w:rPr>
      </w:pPr>
      <w:hyperlink r:id="rId1888" w:tooltip="PDF firmado BOE-B-2020-36808" w:history="1">
        <w:r w:rsidR="00280F5D" w:rsidRPr="004F5E41">
          <w:rPr>
            <w:rStyle w:val="Hipervnculo"/>
            <w:rFonts w:ascii="Bookman Old Style" w:hAnsi="Bookman Old Style"/>
            <w:lang w:val="es-ES_tradnl"/>
          </w:rPr>
          <w:t>PDF (BOE-B-2020-36808 - 2 págs. - 185 KB)</w:t>
        </w:r>
      </w:hyperlink>
    </w:p>
    <w:p w14:paraId="191722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Suministro de 280.000.000 de mascarillas de protección respiratoria para </w:t>
      </w:r>
      <w:r w:rsidRPr="004F5E41">
        <w:rPr>
          <w:rFonts w:ascii="Bookman Old Style" w:hAnsi="Bookman Old Style"/>
          <w:lang w:val="es-ES_tradnl"/>
        </w:rPr>
        <w:lastRenderedPageBreak/>
        <w:t>coronavirus COVID19, RDL 7/2020, 12-03, medidas urgentes para responder del impacto económico del COVID-19. Expediente: 202009PJ0013.</w:t>
      </w:r>
    </w:p>
    <w:p w14:paraId="2785AD39" w14:textId="77777777" w:rsidR="00280F5D" w:rsidRPr="004F5E41" w:rsidRDefault="00806941" w:rsidP="004F5E41">
      <w:pPr>
        <w:jc w:val="both"/>
        <w:rPr>
          <w:rFonts w:ascii="Bookman Old Style" w:hAnsi="Bookman Old Style"/>
          <w:lang w:val="es-ES_tradnl"/>
        </w:rPr>
      </w:pPr>
      <w:hyperlink r:id="rId1889" w:tooltip="PDF firmado BOE-B-2020-36809" w:history="1">
        <w:r w:rsidR="00280F5D" w:rsidRPr="004F5E41">
          <w:rPr>
            <w:rStyle w:val="Hipervnculo"/>
            <w:rFonts w:ascii="Bookman Old Style" w:hAnsi="Bookman Old Style"/>
            <w:lang w:val="es-ES_tradnl"/>
          </w:rPr>
          <w:t>PDF (BOE-B-2020-36809 - 2 págs. - 185 KB)</w:t>
        </w:r>
      </w:hyperlink>
    </w:p>
    <w:p w14:paraId="4E533DF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14:paraId="6A7E34C1" w14:textId="77777777" w:rsidR="00280F5D" w:rsidRPr="004F5E41" w:rsidRDefault="00806941" w:rsidP="004F5E41">
      <w:pPr>
        <w:jc w:val="both"/>
        <w:rPr>
          <w:rFonts w:ascii="Bookman Old Style" w:hAnsi="Bookman Old Style"/>
          <w:lang w:val="es-ES_tradnl"/>
        </w:rPr>
      </w:pPr>
      <w:hyperlink r:id="rId1890" w:tooltip="PDF firmado BOE-B-2020-36810" w:history="1">
        <w:r w:rsidR="00280F5D" w:rsidRPr="004F5E41">
          <w:rPr>
            <w:rStyle w:val="Hipervnculo"/>
            <w:rFonts w:ascii="Bookman Old Style" w:hAnsi="Bookman Old Style"/>
            <w:lang w:val="es-ES_tradnl"/>
          </w:rPr>
          <w:t>PDF (BOE-B-2020-36810 - 2 págs. - 186 KB)</w:t>
        </w:r>
      </w:hyperlink>
    </w:p>
    <w:p w14:paraId="06BAB7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14:paraId="4410B08D" w14:textId="77777777" w:rsidR="006057B0" w:rsidRPr="004F5E41" w:rsidRDefault="00806941" w:rsidP="004F5E41">
      <w:pPr>
        <w:jc w:val="both"/>
        <w:rPr>
          <w:rFonts w:ascii="Bookman Old Style" w:hAnsi="Bookman Old Style"/>
        </w:rPr>
      </w:pPr>
      <w:hyperlink r:id="rId1891" w:tooltip="PDF firmado BOE-B-2020-36811" w:history="1">
        <w:r w:rsidR="00280F5D" w:rsidRPr="004F5E41">
          <w:rPr>
            <w:rStyle w:val="Hipervnculo"/>
            <w:rFonts w:ascii="Bookman Old Style" w:hAnsi="Bookman Old Style"/>
            <w:lang w:val="es-ES_tradnl"/>
          </w:rPr>
          <w:t>PDF (BOE-B-2020-36811 - 2 págs. - 184 KB)</w:t>
        </w:r>
      </w:hyperlink>
    </w:p>
    <w:p w14:paraId="4F51EE35" w14:textId="77777777" w:rsidR="006057B0" w:rsidRPr="004F5E41" w:rsidRDefault="00DA611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C510E" w14:textId="77777777" w:rsidR="006057B0" w:rsidRPr="004F5E41" w:rsidRDefault="00DA6112" w:rsidP="004F5E41">
      <w:pPr>
        <w:jc w:val="both"/>
        <w:rPr>
          <w:rFonts w:ascii="Bookman Old Style" w:hAnsi="Bookman Old Style"/>
          <w:color w:val="000000"/>
        </w:rPr>
      </w:pPr>
      <w:r w:rsidRPr="004F5E41">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14:paraId="602E4BD8" w14:textId="77777777" w:rsidR="006057B0" w:rsidRPr="004F5E41" w:rsidRDefault="00806941" w:rsidP="004F5E41">
      <w:pPr>
        <w:jc w:val="both"/>
        <w:rPr>
          <w:rFonts w:ascii="Bookman Old Style" w:hAnsi="Bookman Old Style"/>
          <w:lang w:val="es-ES_tradnl"/>
        </w:rPr>
      </w:pPr>
      <w:hyperlink r:id="rId1892" w:tooltip="PDF firmado BOE-B-2020-36817" w:history="1">
        <w:r w:rsidR="00DA6112" w:rsidRPr="004F5E41">
          <w:rPr>
            <w:rStyle w:val="Hipervnculo"/>
            <w:rFonts w:ascii="Bookman Old Style" w:hAnsi="Bookman Old Style"/>
            <w:lang w:val="es-ES_tradnl"/>
          </w:rPr>
          <w:t>PDF (BOE-B-2020-36817 - 2 págs. - 181 KB)</w:t>
        </w:r>
      </w:hyperlink>
    </w:p>
    <w:p w14:paraId="6B207B6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b/>
          <w:lang w:val="es-ES_tradnl"/>
        </w:rPr>
        <w:t>BOC 22/10/2020</w:t>
      </w:r>
    </w:p>
    <w:p w14:paraId="582BFC4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A794CF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A8A632B" w14:textId="77777777" w:rsidR="00C8142F" w:rsidRPr="004F5E41" w:rsidRDefault="00806941" w:rsidP="004F5E41">
      <w:pPr>
        <w:jc w:val="both"/>
        <w:rPr>
          <w:rFonts w:ascii="Bookman Old Style" w:hAnsi="Bookman Old Style"/>
          <w:b/>
          <w:bCs/>
          <w:lang w:val="es-ES_tradnl"/>
        </w:rPr>
      </w:pPr>
      <w:hyperlink r:id="rId1893" w:tooltip="Ir a la disposición 2012/048/001" w:history="1">
        <w:r w:rsidR="00C8142F" w:rsidRPr="004F5E41">
          <w:rPr>
            <w:rStyle w:val="Hipervnculo"/>
            <w:rFonts w:ascii="Bookman Old Style" w:hAnsi="Bookman Old Style"/>
            <w:b/>
            <w:bCs/>
            <w:lang w:val="es-ES_tradnl"/>
          </w:rPr>
          <w:t>3821</w:t>
        </w:r>
      </w:hyperlink>
      <w:r w:rsidR="00C8142F" w:rsidRPr="004F5E41">
        <w:rPr>
          <w:rFonts w:ascii="Bookman Old Style" w:hAnsi="Bookman Old Style"/>
          <w:lang w:val="es-ES_tradnl"/>
        </w:rPr>
        <w:t> </w:t>
      </w:r>
      <w:hyperlink r:id="rId1894" w:history="1">
        <w:r w:rsidR="00C8142F" w:rsidRPr="004F5E41">
          <w:rPr>
            <w:rStyle w:val="Hipervnculo"/>
            <w:rFonts w:ascii="Bookman Old Style" w:hAnsi="Bookman Old Style"/>
            <w:lang w:val="es-ES_tradnl"/>
          </w:rPr>
          <w:t xml:space="preserve">Instituto Canario de la </w:t>
        </w:r>
        <w:proofErr w:type="gramStart"/>
        <w:r w:rsidR="00C8142F" w:rsidRPr="004F5E41">
          <w:rPr>
            <w:rStyle w:val="Hipervnculo"/>
            <w:rFonts w:ascii="Bookman Old Style" w:hAnsi="Bookman Old Style"/>
            <w:lang w:val="es-ES_tradnl"/>
          </w:rPr>
          <w:t>Vivienda.-</w:t>
        </w:r>
        <w:proofErr w:type="gramEnd"/>
        <w:r w:rsidR="00C8142F" w:rsidRPr="004F5E41">
          <w:rPr>
            <w:rStyle w:val="Hipervnculo"/>
            <w:rFonts w:ascii="Bookman Old Style" w:hAnsi="Bookman Old Style"/>
            <w:lang w:val="es-ES_tradnl"/>
          </w:rPr>
          <w:t xml:space="preserve">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14:paraId="7A0B2E60"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836.42 Kb.</w:t>
      </w:r>
    </w:p>
    <w:p w14:paraId="19FF1D33" w14:textId="77777777" w:rsidR="00C8142F" w:rsidRPr="004F5E41" w:rsidRDefault="00C8142F" w:rsidP="004F5E41">
      <w:pPr>
        <w:jc w:val="both"/>
        <w:rPr>
          <w:rFonts w:ascii="Bookman Old Style" w:hAnsi="Bookman Old Style"/>
        </w:rPr>
      </w:pPr>
      <w:r w:rsidRPr="004F5E41">
        <w:rPr>
          <w:rFonts w:ascii="Bookman Old Style" w:hAnsi="Bookman Old Style"/>
          <w:lang w:val="es-ES_tradnl"/>
        </w:rPr>
        <w:t>BOC-A-2020-216-3821. </w:t>
      </w:r>
      <w:hyperlink r:id="rId18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7" w:tooltip="Descargar en formato PDF" w:history="1">
        <w:r w:rsidRPr="004F5E41">
          <w:rPr>
            <w:rStyle w:val="Hipervnculo"/>
            <w:rFonts w:ascii="Bookman Old Style" w:hAnsi="Bookman Old Style"/>
            <w:lang w:val="es-ES_tradnl"/>
          </w:rPr>
          <w:t>Descargar</w:t>
        </w:r>
      </w:hyperlink>
    </w:p>
    <w:p w14:paraId="6B0FFEF9" w14:textId="77777777" w:rsidR="00C8142F" w:rsidRPr="004F5E41" w:rsidRDefault="00806941" w:rsidP="004F5E41">
      <w:pPr>
        <w:jc w:val="both"/>
        <w:rPr>
          <w:rFonts w:ascii="Bookman Old Style" w:hAnsi="Bookman Old Style"/>
          <w:lang w:val="es-ES_tradnl"/>
        </w:rPr>
      </w:pPr>
      <w:hyperlink r:id="rId1898" w:tooltip="Ir a la disposición 2012/048/001" w:history="1">
        <w:r w:rsidR="00C8142F" w:rsidRPr="004F5E41">
          <w:rPr>
            <w:rStyle w:val="Hipervnculo"/>
            <w:rFonts w:ascii="Bookman Old Style" w:hAnsi="Bookman Old Style"/>
            <w:b/>
            <w:bCs/>
            <w:lang w:val="es-ES_tradnl"/>
          </w:rPr>
          <w:t>3822</w:t>
        </w:r>
      </w:hyperlink>
      <w:r w:rsidR="00C8142F" w:rsidRPr="004F5E41">
        <w:rPr>
          <w:rFonts w:ascii="Bookman Old Style" w:hAnsi="Bookman Old Style"/>
          <w:lang w:val="es-ES_tradnl"/>
        </w:rPr>
        <w:t> </w:t>
      </w:r>
      <w:hyperlink r:id="rId1899" w:history="1">
        <w:r w:rsidR="00C8142F" w:rsidRPr="004F5E41">
          <w:rPr>
            <w:rStyle w:val="Hipervnculo"/>
            <w:rFonts w:ascii="Bookman Old Style" w:hAnsi="Bookman Old Style"/>
            <w:lang w:val="es-ES_tradnl"/>
          </w:rPr>
          <w:t xml:space="preserve">Instituto Canario de la </w:t>
        </w:r>
        <w:proofErr w:type="gramStart"/>
        <w:r w:rsidR="00C8142F" w:rsidRPr="004F5E41">
          <w:rPr>
            <w:rStyle w:val="Hipervnculo"/>
            <w:rFonts w:ascii="Bookman Old Style" w:hAnsi="Bookman Old Style"/>
            <w:lang w:val="es-ES_tradnl"/>
          </w:rPr>
          <w:t>Vivienda.-</w:t>
        </w:r>
        <w:proofErr w:type="gramEnd"/>
        <w:r w:rsidR="00C8142F" w:rsidRPr="004F5E41">
          <w:rPr>
            <w:rStyle w:val="Hipervnculo"/>
            <w:rFonts w:ascii="Bookman Old Style" w:hAnsi="Bookman Old Style"/>
            <w:lang w:val="es-ES_tradnl"/>
          </w:rPr>
          <w:t xml:space="preserve">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14:paraId="5FB5814E"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1.17 Mb.</w:t>
      </w:r>
    </w:p>
    <w:p w14:paraId="512E6813"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BOC-A-2020-216-3822. </w:t>
      </w:r>
      <w:hyperlink r:id="rId19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02" w:tooltip="Descargar en formato PDF" w:history="1">
        <w:r w:rsidRPr="004F5E41">
          <w:rPr>
            <w:rStyle w:val="Hipervnculo"/>
            <w:rFonts w:ascii="Bookman Old Style" w:hAnsi="Bookman Old Style"/>
            <w:lang w:val="es-ES_tradnl"/>
          </w:rPr>
          <w:t>Descargar</w:t>
        </w:r>
      </w:hyperlink>
    </w:p>
    <w:p w14:paraId="7C5B797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5C4FBEE4" w14:textId="77777777" w:rsidR="00C8142F" w:rsidRPr="004F5E41" w:rsidRDefault="00806941" w:rsidP="004F5E41">
      <w:pPr>
        <w:jc w:val="both"/>
        <w:rPr>
          <w:rFonts w:ascii="Bookman Old Style" w:hAnsi="Bookman Old Style"/>
          <w:b/>
          <w:bCs/>
          <w:lang w:val="es-ES_tradnl"/>
        </w:rPr>
      </w:pPr>
      <w:hyperlink r:id="rId1903" w:tooltip="Ir a la disposición 2012/048/001" w:history="1">
        <w:r w:rsidR="00C8142F" w:rsidRPr="004F5E41">
          <w:rPr>
            <w:rStyle w:val="Hipervnculo"/>
            <w:rFonts w:ascii="Bookman Old Style" w:hAnsi="Bookman Old Style"/>
            <w:b/>
            <w:bCs/>
            <w:lang w:val="es-ES_tradnl"/>
          </w:rPr>
          <w:t>3825</w:t>
        </w:r>
      </w:hyperlink>
      <w:r w:rsidR="00C8142F" w:rsidRPr="004F5E41">
        <w:rPr>
          <w:rFonts w:ascii="Bookman Old Style" w:hAnsi="Bookman Old Style"/>
          <w:lang w:val="es-ES_tradnl"/>
        </w:rPr>
        <w:t> </w:t>
      </w:r>
      <w:hyperlink r:id="rId1904" w:history="1">
        <w:r w:rsidR="00C8142F" w:rsidRPr="004F5E41">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7A5B29FC"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41 páginas. Formato de archivo en PDF/Adobe Acrobat. Tamaño: 1.02 Mb.</w:t>
      </w:r>
    </w:p>
    <w:p w14:paraId="16669DB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BOC-A-2020-216-3825. </w:t>
      </w:r>
      <w:hyperlink r:id="rId19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07" w:tooltip="Descargar en formato PDF" w:history="1">
        <w:r w:rsidRPr="004F5E41">
          <w:rPr>
            <w:rStyle w:val="Hipervnculo"/>
            <w:rFonts w:ascii="Bookman Old Style" w:hAnsi="Bookman Old Style"/>
            <w:lang w:val="es-ES_tradnl"/>
          </w:rPr>
          <w:t>Descargar</w:t>
        </w:r>
      </w:hyperlink>
    </w:p>
    <w:p w14:paraId="79BE126E"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D5FDB3"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B7279B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1B367F2" w14:textId="77777777" w:rsidR="00C8142F" w:rsidRPr="004F5E41" w:rsidRDefault="00806941" w:rsidP="004F5E41">
      <w:pPr>
        <w:jc w:val="both"/>
        <w:rPr>
          <w:rFonts w:ascii="Bookman Old Style" w:hAnsi="Bookman Old Style"/>
          <w:b/>
          <w:bCs/>
          <w:lang w:val="es-ES_tradnl"/>
        </w:rPr>
      </w:pPr>
      <w:hyperlink r:id="rId1908" w:tooltip="Ir a la disposición 2012/048/001" w:history="1">
        <w:r w:rsidR="00C8142F" w:rsidRPr="004F5E41">
          <w:rPr>
            <w:rStyle w:val="Hipervnculo"/>
            <w:rFonts w:ascii="Bookman Old Style" w:hAnsi="Bookman Old Style"/>
            <w:b/>
            <w:bCs/>
            <w:lang w:val="es-ES_tradnl"/>
          </w:rPr>
          <w:t>3831</w:t>
        </w:r>
      </w:hyperlink>
      <w:r w:rsidR="00C8142F" w:rsidRPr="004F5E41">
        <w:rPr>
          <w:rFonts w:ascii="Bookman Old Style" w:hAnsi="Bookman Old Style"/>
          <w:lang w:val="es-ES_tradnl"/>
        </w:rPr>
        <w:t> </w:t>
      </w:r>
      <w:hyperlink r:id="rId1909" w:history="1">
        <w:r w:rsidR="00C8142F" w:rsidRPr="004F5E41">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AA7974A"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240.07 Kb.</w:t>
      </w:r>
    </w:p>
    <w:p w14:paraId="4A63CCB2"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BOC-A-2020-216-3831. </w:t>
      </w:r>
      <w:hyperlink r:id="rId19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2" w:tooltip="Descargar en formato PDF" w:history="1">
        <w:r w:rsidRPr="004F5E41">
          <w:rPr>
            <w:rStyle w:val="Hipervnculo"/>
            <w:rFonts w:ascii="Bookman Old Style" w:hAnsi="Bookman Old Style"/>
            <w:lang w:val="es-ES_tradnl"/>
          </w:rPr>
          <w:t>Descargar</w:t>
        </w:r>
      </w:hyperlink>
    </w:p>
    <w:p w14:paraId="71B0A832" w14:textId="77777777" w:rsidR="00C8142F" w:rsidRPr="004F5E41" w:rsidRDefault="00C8142F" w:rsidP="004F5E41">
      <w:pPr>
        <w:shd w:val="clear" w:color="auto" w:fill="FFFFFF"/>
        <w:spacing w:before="100" w:beforeAutospacing="1" w:after="100" w:afterAutospacing="1" w:line="240" w:lineRule="auto"/>
        <w:jc w:val="both"/>
        <w:outlineLvl w:val="4"/>
        <w:rPr>
          <w:rFonts w:ascii="Bookman Old Style" w:eastAsia="Times New Roman" w:hAnsi="Bookman Old Style" w:cs="Tahoma"/>
          <w:b/>
          <w:bCs/>
          <w:color w:val="000000"/>
          <w:lang w:val="es-ES_tradnl" w:eastAsia="es-ES_tradnl"/>
        </w:rPr>
      </w:pPr>
      <w:r w:rsidRPr="004F5E41">
        <w:rPr>
          <w:rFonts w:ascii="Bookman Old Style" w:eastAsia="Times New Roman" w:hAnsi="Bookman Old Style" w:cs="Tahoma"/>
          <w:b/>
          <w:bCs/>
          <w:color w:val="000000"/>
          <w:lang w:val="es-ES_tradnl" w:eastAsia="es-ES_tradnl"/>
        </w:rPr>
        <w:t>Consejería de Administraciones Públicas, Justicia y Seguridad</w:t>
      </w:r>
    </w:p>
    <w:p w14:paraId="213176B5" w14:textId="77777777" w:rsidR="00C8142F" w:rsidRPr="004F5E41" w:rsidRDefault="00806941" w:rsidP="004F5E41">
      <w:pPr>
        <w:jc w:val="both"/>
        <w:rPr>
          <w:rFonts w:ascii="Bookman Old Style" w:hAnsi="Bookman Old Style"/>
          <w:lang w:val="es-ES_tradnl"/>
        </w:rPr>
      </w:pPr>
      <w:hyperlink r:id="rId1913" w:tooltip="Ir a la disposición 2012/048/001" w:history="1">
        <w:r w:rsidR="00C8142F" w:rsidRPr="004F5E41">
          <w:rPr>
            <w:rStyle w:val="Hipervnculo"/>
            <w:rFonts w:ascii="Bookman Old Style" w:hAnsi="Bookman Old Style"/>
            <w:b/>
            <w:bCs/>
            <w:lang w:val="es-ES_tradnl"/>
          </w:rPr>
          <w:t>3835</w:t>
        </w:r>
      </w:hyperlink>
      <w:r w:rsidR="00C8142F" w:rsidRPr="004F5E41">
        <w:rPr>
          <w:rFonts w:ascii="Bookman Old Style" w:hAnsi="Bookman Old Style"/>
          <w:lang w:val="es-ES_tradnl"/>
        </w:rPr>
        <w:t> </w:t>
      </w:r>
      <w:hyperlink r:id="rId1914" w:history="1">
        <w:r w:rsidR="00C8142F" w:rsidRPr="004F5E41">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389/2020 ante el Juzgado de lo Contencioso-Administrativo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14:paraId="01A3D10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250.48 Kb.</w:t>
      </w:r>
    </w:p>
    <w:p w14:paraId="0495BF46"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BOC-A-2020-216-3835. </w:t>
      </w:r>
      <w:hyperlink r:id="rId19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7" w:tooltip="Descargar en formato PDF" w:history="1">
        <w:r w:rsidRPr="004F5E41">
          <w:rPr>
            <w:rStyle w:val="Hipervnculo"/>
            <w:rFonts w:ascii="Bookman Old Style" w:hAnsi="Bookman Old Style"/>
            <w:lang w:val="es-ES_tradnl"/>
          </w:rPr>
          <w:t>Descargar</w:t>
        </w:r>
      </w:hyperlink>
    </w:p>
    <w:p w14:paraId="7FD7A4D6"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EDBAB3A" w14:textId="77777777" w:rsidR="00C8142F" w:rsidRPr="004F5E41" w:rsidRDefault="00806941" w:rsidP="004F5E41">
      <w:pPr>
        <w:jc w:val="both"/>
        <w:rPr>
          <w:rFonts w:ascii="Bookman Old Style" w:hAnsi="Bookman Old Style"/>
          <w:b/>
          <w:bCs/>
          <w:lang w:val="es-ES_tradnl"/>
        </w:rPr>
      </w:pPr>
      <w:hyperlink r:id="rId1918" w:tooltip="Ir a la disposición 2012/048/001" w:history="1">
        <w:r w:rsidR="00C8142F" w:rsidRPr="004F5E41">
          <w:rPr>
            <w:rStyle w:val="Hipervnculo"/>
            <w:rFonts w:ascii="Bookman Old Style" w:hAnsi="Bookman Old Style"/>
            <w:b/>
            <w:bCs/>
            <w:lang w:val="es-ES_tradnl"/>
          </w:rPr>
          <w:t>3847</w:t>
        </w:r>
      </w:hyperlink>
      <w:r w:rsidR="00C8142F" w:rsidRPr="004F5E41">
        <w:rPr>
          <w:rFonts w:ascii="Bookman Old Style" w:hAnsi="Bookman Old Style"/>
          <w:lang w:val="es-ES_tradnl"/>
        </w:rPr>
        <w:t> </w:t>
      </w:r>
      <w:hyperlink r:id="rId1919" w:history="1">
        <w:r w:rsidR="00C8142F" w:rsidRPr="004F5E41">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1C447F8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256.14 Kb.</w:t>
      </w:r>
    </w:p>
    <w:p w14:paraId="0ADC2A85"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BOC-A-2020-216-3847. </w:t>
      </w:r>
      <w:hyperlink r:id="rId19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22" w:tooltip="Descargar en formato PDF" w:history="1">
        <w:r w:rsidRPr="004F5E41">
          <w:rPr>
            <w:rStyle w:val="Hipervnculo"/>
            <w:rFonts w:ascii="Bookman Old Style" w:hAnsi="Bookman Old Style"/>
            <w:lang w:val="es-ES_tradnl"/>
          </w:rPr>
          <w:t>Descargar</w:t>
        </w:r>
      </w:hyperlink>
    </w:p>
    <w:p w14:paraId="3B57DBB3"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BOE 21/10/2020</w:t>
      </w:r>
    </w:p>
    <w:p w14:paraId="34944263" w14:textId="77777777" w:rsidR="00BF2B7E"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w:t>
      </w:r>
      <w:r w:rsidR="00BF2B7E" w:rsidRPr="004F5E41">
        <w:rPr>
          <w:rFonts w:ascii="Bookman Old Style" w:hAnsi="Bookman Old Style"/>
          <w:b/>
          <w:bCs/>
          <w:lang w:val="es-ES_tradnl"/>
        </w:rPr>
        <w:t>sposiciones generales</w:t>
      </w:r>
    </w:p>
    <w:p w14:paraId="36C39A12"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8FA70AB"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C11895"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14:paraId="2CD8B20B" w14:textId="77777777" w:rsidR="00BF2B7E" w:rsidRPr="004F5E41" w:rsidRDefault="00806941" w:rsidP="004F5E41">
      <w:pPr>
        <w:jc w:val="both"/>
        <w:rPr>
          <w:rFonts w:ascii="Bookman Old Style" w:hAnsi="Bookman Old Style"/>
          <w:bCs/>
          <w:lang w:val="en-US"/>
        </w:rPr>
      </w:pPr>
      <w:hyperlink r:id="rId1923" w:tooltip="PDF firmado BOE-A-2020-12632" w:history="1">
        <w:r w:rsidR="00BF2B7E" w:rsidRPr="004F5E41">
          <w:rPr>
            <w:rStyle w:val="Hipervnculo"/>
            <w:rFonts w:ascii="Bookman Old Style" w:hAnsi="Bookman Old Style"/>
            <w:lang w:val="en-US"/>
          </w:rPr>
          <w:t>PDF (BOE-A-2020-12632 - 5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- 246 KB)</w:t>
        </w:r>
      </w:hyperlink>
    </w:p>
    <w:p w14:paraId="10332664"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14:paraId="15548E5E" w14:textId="77777777" w:rsidR="00BF2B7E" w:rsidRPr="004F5E41" w:rsidRDefault="00806941" w:rsidP="004F5E41">
      <w:pPr>
        <w:jc w:val="both"/>
        <w:rPr>
          <w:rFonts w:ascii="Bookman Old Style" w:hAnsi="Bookman Old Style"/>
          <w:lang w:val="en-US"/>
        </w:rPr>
      </w:pPr>
      <w:hyperlink r:id="rId1924" w:tooltip="PDF firmado BOE-A-2020-12633" w:history="1">
        <w:r w:rsidR="00BF2B7E" w:rsidRPr="004F5E41">
          <w:rPr>
            <w:rStyle w:val="Hipervnculo"/>
            <w:rFonts w:ascii="Bookman Old Style" w:hAnsi="Bookman Old Style"/>
            <w:lang w:val="en-US"/>
          </w:rPr>
          <w:t>PDF (BOE-A-2020-12633 - 5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- 244 KB)</w:t>
        </w:r>
      </w:hyperlink>
    </w:p>
    <w:p w14:paraId="67E65CED"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0B87D375"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Prestaciones sociales. Salud pública</w:t>
      </w:r>
    </w:p>
    <w:p w14:paraId="74C7DD6F"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14:paraId="3286D26D" w14:textId="77777777" w:rsidR="00BF2B7E" w:rsidRPr="004F5E41" w:rsidRDefault="00806941" w:rsidP="004F5E41">
      <w:pPr>
        <w:jc w:val="both"/>
        <w:rPr>
          <w:rFonts w:ascii="Bookman Old Style" w:hAnsi="Bookman Old Style"/>
          <w:bCs/>
          <w:lang w:val="en-US"/>
        </w:rPr>
      </w:pPr>
      <w:hyperlink r:id="rId1925" w:tooltip="PDF firmado BOE-A-2020-12635" w:history="1">
        <w:r w:rsidR="00BF2B7E" w:rsidRPr="004F5E41">
          <w:rPr>
            <w:rStyle w:val="Hipervnculo"/>
            <w:rFonts w:ascii="Bookman Old Style" w:hAnsi="Bookman Old Style"/>
            <w:lang w:val="en-US"/>
          </w:rPr>
          <w:t>PDF (BOE-A-2020-12635 - 7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- 260 KB)</w:t>
        </w:r>
      </w:hyperlink>
    </w:p>
    <w:p w14:paraId="79437709"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3A9380"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E395975"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Adquisición y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manos conforme al Reglamento (CE) </w:t>
      </w:r>
      <w:proofErr w:type="spellStart"/>
      <w:r w:rsidRPr="004F5E41">
        <w:rPr>
          <w:rFonts w:ascii="Bookman Old Style" w:hAnsi="Bookman Old Style"/>
          <w:lang w:val="es-ES_tradnl"/>
        </w:rPr>
        <w:t>nº</w:t>
      </w:r>
      <w:proofErr w:type="spellEnd"/>
      <w:r w:rsidRPr="004F5E41">
        <w:rPr>
          <w:rFonts w:ascii="Bookman Old Style" w:hAnsi="Bookman Old Style"/>
          <w:lang w:val="es-ES_tradnl"/>
        </w:rPr>
        <w:t xml:space="preserve"> 1907/2006 (REACH). Expediente: 2.20/04110.0057.</w:t>
      </w:r>
    </w:p>
    <w:p w14:paraId="5929D40A" w14:textId="77777777" w:rsidR="00BF2B7E" w:rsidRPr="004F5E41" w:rsidRDefault="00806941" w:rsidP="004F5E41">
      <w:pPr>
        <w:jc w:val="both"/>
        <w:rPr>
          <w:rFonts w:ascii="Bookman Old Style" w:hAnsi="Bookman Old Style"/>
          <w:lang w:val="es-ES_tradnl"/>
        </w:rPr>
      </w:pPr>
      <w:hyperlink r:id="rId1926" w:tooltip="PDF firmado BOE-B-2020-36627" w:history="1">
        <w:r w:rsidR="00BF2B7E" w:rsidRPr="004F5E41">
          <w:rPr>
            <w:rStyle w:val="Hipervnculo"/>
            <w:rFonts w:ascii="Bookman Old Style" w:hAnsi="Bookman Old Style"/>
            <w:lang w:val="es-ES_tradnl"/>
          </w:rPr>
          <w:t>PDF (BOE-B-2020-36627 - 1 pág. - 179 KB)</w:t>
        </w:r>
      </w:hyperlink>
    </w:p>
    <w:p w14:paraId="34B86B1C"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Suministro de gel </w:t>
      </w:r>
      <w:proofErr w:type="spellStart"/>
      <w:r w:rsidRPr="004F5E41">
        <w:rPr>
          <w:rFonts w:ascii="Bookman Old Style" w:hAnsi="Bookman Old Style"/>
          <w:lang w:val="es-ES_tradnl"/>
        </w:rPr>
        <w:t>hidroalchohólico</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/COVID-19. Expediente: 2.20/04110.0081.</w:t>
      </w:r>
    </w:p>
    <w:p w14:paraId="21F1E518" w14:textId="77777777" w:rsidR="00BF2B7E" w:rsidRPr="004F5E41" w:rsidRDefault="00806941" w:rsidP="004F5E41">
      <w:pPr>
        <w:jc w:val="both"/>
        <w:rPr>
          <w:rFonts w:ascii="Bookman Old Style" w:hAnsi="Bookman Old Style"/>
          <w:lang w:val="es-ES_tradnl"/>
        </w:rPr>
      </w:pPr>
      <w:hyperlink r:id="rId1927" w:tooltip="PDF firmado BOE-B-2020-36628" w:history="1">
        <w:r w:rsidR="00BF2B7E" w:rsidRPr="004F5E41">
          <w:rPr>
            <w:rStyle w:val="Hipervnculo"/>
            <w:rFonts w:ascii="Bookman Old Style" w:hAnsi="Bookman Old Style"/>
            <w:lang w:val="es-ES_tradnl"/>
          </w:rPr>
          <w:t>PDF (BOE-B-2020-36628 - 2 págs. - 181 KB)</w:t>
        </w:r>
      </w:hyperlink>
    </w:p>
    <w:p w14:paraId="57EE8DFA"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BOE 20/10/2020</w:t>
      </w:r>
    </w:p>
    <w:p w14:paraId="75C99BD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6D6AA4"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AA0EB1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Circulación. Medidas especiales</w:t>
      </w:r>
    </w:p>
    <w:p w14:paraId="1A66F50C"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14:paraId="7AD38939" w14:textId="77777777" w:rsidR="00A21F67" w:rsidRPr="004F5E41" w:rsidRDefault="00806941" w:rsidP="004F5E41">
      <w:pPr>
        <w:jc w:val="both"/>
        <w:rPr>
          <w:rFonts w:ascii="Bookman Old Style" w:hAnsi="Bookman Old Style"/>
          <w:b/>
          <w:bCs/>
          <w:lang w:val="en-US"/>
        </w:rPr>
      </w:pPr>
      <w:hyperlink r:id="rId1928" w:tooltip="PDF firmado BOE-A-2020-12573" w:history="1">
        <w:r w:rsidR="00A21F67" w:rsidRPr="004F5E41">
          <w:rPr>
            <w:rStyle w:val="Hipervnculo"/>
            <w:rFonts w:ascii="Bookman Old Style" w:hAnsi="Bookman Old Style"/>
            <w:lang w:val="en-US"/>
          </w:rPr>
          <w:t>PDF (BOE-A-2020-12573 - 2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- 219 KB)</w:t>
        </w:r>
      </w:hyperlink>
    </w:p>
    <w:p w14:paraId="204454EF"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7B06CC"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2C0C63C"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Entidad Pública Empresarial RENFE-Operadora. Cuentas anuales</w:t>
      </w:r>
    </w:p>
    <w:p w14:paraId="5881A4AB"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14:paraId="009708CB" w14:textId="77777777" w:rsidR="00A21F67" w:rsidRPr="004F5E41" w:rsidRDefault="00806941" w:rsidP="004F5E41">
      <w:pPr>
        <w:jc w:val="both"/>
        <w:rPr>
          <w:rFonts w:ascii="Bookman Old Style" w:hAnsi="Bookman Old Style"/>
          <w:bCs/>
          <w:lang w:val="en-US"/>
        </w:rPr>
      </w:pPr>
      <w:hyperlink r:id="rId1929" w:tooltip="PDF firmado BOE-A-2020-12625" w:history="1">
        <w:r w:rsidR="00A21F67" w:rsidRPr="004F5E41">
          <w:rPr>
            <w:rStyle w:val="Hipervnculo"/>
            <w:rFonts w:ascii="Bookman Old Style" w:hAnsi="Bookman Old Style"/>
            <w:lang w:val="en-US"/>
          </w:rPr>
          <w:t>PDF (BOE-A-2020-12625 - 146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- 2.537 KB)</w:t>
        </w:r>
      </w:hyperlink>
    </w:p>
    <w:p w14:paraId="3D3910F7"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14:paraId="514C9691" w14:textId="77777777" w:rsidR="00A21F67" w:rsidRPr="004F5E41" w:rsidRDefault="00806941" w:rsidP="004F5E41">
      <w:pPr>
        <w:jc w:val="both"/>
        <w:rPr>
          <w:rFonts w:ascii="Bookman Old Style" w:hAnsi="Bookman Old Style"/>
          <w:lang w:val="en-US"/>
        </w:rPr>
      </w:pPr>
      <w:hyperlink r:id="rId1930" w:tooltip="PDF firmado BOE-A-2020-12626" w:history="1">
        <w:r w:rsidR="00A21F67" w:rsidRPr="004F5E41">
          <w:rPr>
            <w:rStyle w:val="Hipervnculo"/>
            <w:rFonts w:ascii="Bookman Old Style" w:hAnsi="Bookman Old Style"/>
            <w:lang w:val="en-US"/>
          </w:rPr>
          <w:t>PDF (BOE-A-2020-12626 - 82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- 1.120 KB)</w:t>
        </w:r>
      </w:hyperlink>
    </w:p>
    <w:p w14:paraId="02391EE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626E49"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2DCA7A"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General de Sanidad. Objeto: Servicio de compra de espacios en medios comunicación y demás </w:t>
      </w:r>
      <w:r w:rsidRPr="004F5E41">
        <w:rPr>
          <w:rFonts w:ascii="Bookman Old Style" w:hAnsi="Bookman Old Style"/>
          <w:lang w:val="es-ES_tradnl"/>
        </w:rPr>
        <w:lastRenderedPageBreak/>
        <w:t>soportes publicitarios para difusión de la campaña de información frente al coronavirus (Covid-19). Expediente: 202007PJ0001.</w:t>
      </w:r>
    </w:p>
    <w:p w14:paraId="0ABD80A4" w14:textId="77777777" w:rsidR="00A21F67" w:rsidRPr="004F5E41" w:rsidRDefault="00806941" w:rsidP="004F5E41">
      <w:pPr>
        <w:jc w:val="both"/>
        <w:rPr>
          <w:rFonts w:ascii="Bookman Old Style" w:hAnsi="Bookman Old Style"/>
          <w:lang w:val="es-ES_tradnl"/>
        </w:rPr>
      </w:pPr>
      <w:hyperlink r:id="rId1931" w:tooltip="PDF firmado BOE-B-2020-36447" w:history="1">
        <w:r w:rsidR="00A21F67" w:rsidRPr="004F5E41">
          <w:rPr>
            <w:rStyle w:val="Hipervnculo"/>
            <w:rFonts w:ascii="Bookman Old Style" w:hAnsi="Bookman Old Style"/>
            <w:lang w:val="es-ES_tradnl"/>
          </w:rPr>
          <w:t>PDF (BOE-B-2020-36447 - 2 págs. - 183 KB)</w:t>
        </w:r>
      </w:hyperlink>
    </w:p>
    <w:p w14:paraId="22FCD0A6"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14:paraId="57DD2534" w14:textId="77777777" w:rsidR="00A21F67" w:rsidRPr="004F5E41" w:rsidRDefault="00806941" w:rsidP="004F5E41">
      <w:pPr>
        <w:jc w:val="both"/>
        <w:rPr>
          <w:rFonts w:ascii="Bookman Old Style" w:hAnsi="Bookman Old Style"/>
          <w:lang w:val="es-ES_tradnl"/>
        </w:rPr>
      </w:pPr>
      <w:hyperlink r:id="rId1932" w:tooltip="PDF firmado BOE-B-2020-36448" w:history="1">
        <w:r w:rsidR="00A21F67" w:rsidRPr="004F5E41">
          <w:rPr>
            <w:rStyle w:val="Hipervnculo"/>
            <w:rFonts w:ascii="Bookman Old Style" w:hAnsi="Bookman Old Style"/>
            <w:lang w:val="es-ES_tradnl"/>
          </w:rPr>
          <w:t>PDF (BOE-B-2020-36448 - 2 págs. - 183 KB)</w:t>
        </w:r>
      </w:hyperlink>
    </w:p>
    <w:p w14:paraId="59E91EDF"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BOC 20/10/2020</w:t>
      </w:r>
    </w:p>
    <w:p w14:paraId="5F5228D3"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DF5225B"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3F8F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E3EC89" w14:textId="77777777" w:rsidR="00A21F67" w:rsidRPr="004F5E41" w:rsidRDefault="00806941" w:rsidP="004F5E41">
      <w:pPr>
        <w:jc w:val="both"/>
        <w:rPr>
          <w:rFonts w:ascii="Bookman Old Style" w:hAnsi="Bookman Old Style"/>
          <w:bCs/>
          <w:lang w:val="es-ES_tradnl"/>
        </w:rPr>
      </w:pPr>
      <w:hyperlink r:id="rId1933" w:tooltip="Ir a la disposición 2012/048/001" w:history="1">
        <w:r w:rsidR="00A21F67" w:rsidRPr="004F5E41">
          <w:rPr>
            <w:rStyle w:val="Hipervnculo"/>
            <w:rFonts w:ascii="Bookman Old Style" w:hAnsi="Bookman Old Style"/>
            <w:bCs/>
            <w:lang w:val="es-ES_tradnl"/>
          </w:rPr>
          <w:t>3779</w:t>
        </w:r>
      </w:hyperlink>
      <w:r w:rsidR="00A21F67" w:rsidRPr="004F5E41">
        <w:rPr>
          <w:rFonts w:ascii="Bookman Old Style" w:hAnsi="Bookman Old Style"/>
          <w:lang w:val="es-ES_tradnl"/>
        </w:rPr>
        <w:t> </w:t>
      </w:r>
      <w:hyperlink r:id="rId1934" w:history="1">
        <w:r w:rsidR="00A21F67" w:rsidRPr="004F5E41">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209, 13.10.2020).</w:t>
        </w:r>
      </w:hyperlink>
    </w:p>
    <w:p w14:paraId="06F60988"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195.88 Kb.</w:t>
      </w:r>
    </w:p>
    <w:p w14:paraId="27D85E01"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BOC-A-2020-214-3779. </w:t>
      </w:r>
      <w:hyperlink r:id="rId19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37" w:tooltip="Descargar en formato PDF" w:history="1">
        <w:r w:rsidRPr="004F5E41">
          <w:rPr>
            <w:rStyle w:val="Hipervnculo"/>
            <w:rFonts w:ascii="Bookman Old Style" w:hAnsi="Bookman Old Style"/>
            <w:lang w:val="es-ES_tradnl"/>
          </w:rPr>
          <w:t>Descargar</w:t>
        </w:r>
      </w:hyperlink>
    </w:p>
    <w:p w14:paraId="329B1DA9"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19/10/2020</w:t>
      </w:r>
    </w:p>
    <w:p w14:paraId="03CDB94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64AC82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DEDE37F"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14:paraId="2A3D8316" w14:textId="77777777" w:rsidR="00743CF0" w:rsidRPr="004F5E41" w:rsidRDefault="00806941" w:rsidP="004F5E41">
      <w:pPr>
        <w:jc w:val="both"/>
        <w:rPr>
          <w:rFonts w:ascii="Bookman Old Style" w:hAnsi="Bookman Old Style"/>
          <w:lang w:val="es-ES_tradnl"/>
        </w:rPr>
      </w:pPr>
      <w:hyperlink r:id="rId1938" w:tooltip="PDF firmado BOE-B-2020-36075" w:history="1">
        <w:r w:rsidR="00743CF0" w:rsidRPr="004F5E41">
          <w:rPr>
            <w:rStyle w:val="Hipervnculo"/>
            <w:rFonts w:ascii="Bookman Old Style" w:hAnsi="Bookman Old Style"/>
            <w:lang w:val="es-ES_tradnl"/>
          </w:rPr>
          <w:t>PDF (BOE-B-2020-36075 - 2 págs. - 184 KB)</w:t>
        </w:r>
      </w:hyperlink>
    </w:p>
    <w:p w14:paraId="14DAB7E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w:t>
      </w:r>
      <w:r w:rsidRPr="004F5E41">
        <w:rPr>
          <w:rFonts w:ascii="Bookman Old Style" w:hAnsi="Bookman Old Style"/>
          <w:lang w:val="es-ES_tradnl"/>
        </w:rPr>
        <w:lastRenderedPageBreak/>
        <w:t>Servicio de apoyo al centro de mando y control COVID-19. Expediente: 202009PJ0008.</w:t>
      </w:r>
    </w:p>
    <w:p w14:paraId="25CD5197" w14:textId="77777777" w:rsidR="00743CF0" w:rsidRPr="004F5E41" w:rsidRDefault="00806941" w:rsidP="004F5E41">
      <w:pPr>
        <w:jc w:val="both"/>
        <w:rPr>
          <w:rFonts w:ascii="Bookman Old Style" w:hAnsi="Bookman Old Style"/>
          <w:lang w:val="es-ES_tradnl"/>
        </w:rPr>
      </w:pPr>
      <w:hyperlink r:id="rId1939" w:tooltip="PDF firmado BOE-B-2020-36076" w:history="1">
        <w:r w:rsidR="00743CF0" w:rsidRPr="004F5E41">
          <w:rPr>
            <w:rStyle w:val="Hipervnculo"/>
            <w:rFonts w:ascii="Bookman Old Style" w:hAnsi="Bookman Old Style"/>
            <w:lang w:val="es-ES_tradnl"/>
          </w:rPr>
          <w:t>PDF (BOE-B-2020-36076 - 1 pág. - 175 KB)</w:t>
        </w:r>
      </w:hyperlink>
    </w:p>
    <w:p w14:paraId="50BFC45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4F5E41">
        <w:rPr>
          <w:rFonts w:ascii="Bookman Old Style" w:hAnsi="Bookman Old Style"/>
          <w:lang w:val="es-ES_tradnl"/>
        </w:rPr>
        <w:t>kids</w:t>
      </w:r>
      <w:proofErr w:type="spellEnd"/>
      <w:r w:rsidRPr="004F5E41">
        <w:rPr>
          <w:rFonts w:ascii="Bookman Old Style" w:hAnsi="Bookman Old Style"/>
          <w:lang w:val="es-ES_tradnl"/>
        </w:rPr>
        <w:t xml:space="preserve"> de diagnóstico de COVID 19. Expediente: 202000000147.</w:t>
      </w:r>
    </w:p>
    <w:p w14:paraId="67DBA660" w14:textId="77777777" w:rsidR="00743CF0" w:rsidRPr="004F5E41" w:rsidRDefault="00806941" w:rsidP="004F5E41">
      <w:pPr>
        <w:jc w:val="both"/>
        <w:rPr>
          <w:rFonts w:ascii="Bookman Old Style" w:hAnsi="Bookman Old Style"/>
          <w:lang w:val="en-US"/>
        </w:rPr>
      </w:pPr>
      <w:hyperlink r:id="rId1940" w:tooltip="PDF firmado BOE-B-2020-36077" w:history="1">
        <w:r w:rsidR="00743CF0" w:rsidRPr="004F5E41">
          <w:rPr>
            <w:rStyle w:val="Hipervnculo"/>
            <w:rFonts w:ascii="Bookman Old Style" w:hAnsi="Bookman Old Style"/>
            <w:lang w:val="en-US"/>
          </w:rPr>
          <w:t>PDF (BOE-B-2020-36077 - 2 </w:t>
        </w:r>
        <w:proofErr w:type="spellStart"/>
        <w:r w:rsidR="00743CF0" w:rsidRPr="004F5E41">
          <w:rPr>
            <w:rStyle w:val="Hipervnculo"/>
            <w:rFonts w:ascii="Bookman Old Style" w:hAnsi="Bookman Old Style"/>
            <w:lang w:val="en-US"/>
          </w:rPr>
          <w:t>págs</w:t>
        </w:r>
        <w:proofErr w:type="spellEnd"/>
        <w:r w:rsidR="00743CF0" w:rsidRPr="004F5E41">
          <w:rPr>
            <w:rStyle w:val="Hipervnculo"/>
            <w:rFonts w:ascii="Bookman Old Style" w:hAnsi="Bookman Old Style"/>
            <w:lang w:val="en-US"/>
          </w:rPr>
          <w:t>. - 186 KB)</w:t>
        </w:r>
      </w:hyperlink>
    </w:p>
    <w:p w14:paraId="708AA53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1F26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09EBFEDB" w14:textId="77777777" w:rsidR="00743CF0" w:rsidRPr="004F5E41" w:rsidRDefault="00806941" w:rsidP="004F5E41">
      <w:pPr>
        <w:jc w:val="both"/>
        <w:rPr>
          <w:rFonts w:ascii="Bookman Old Style" w:hAnsi="Bookman Old Style"/>
          <w:lang w:val="es-ES_tradnl"/>
        </w:rPr>
      </w:pPr>
      <w:hyperlink r:id="rId1941" w:tooltip="PDF firmado BOE-B-2020-36089" w:history="1">
        <w:r w:rsidR="00743CF0" w:rsidRPr="004F5E41">
          <w:rPr>
            <w:rStyle w:val="Hipervnculo"/>
            <w:rFonts w:ascii="Bookman Old Style" w:hAnsi="Bookman Old Style"/>
            <w:lang w:val="es-ES_tradnl"/>
          </w:rPr>
          <w:t>PDF (BOE-B-2020-36089 - 2 págs. - 187 KB)</w:t>
        </w:r>
      </w:hyperlink>
    </w:p>
    <w:p w14:paraId="3D9CD0F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4408FFBA" w14:textId="77777777" w:rsidR="00743CF0" w:rsidRPr="004F5E41" w:rsidRDefault="00806941" w:rsidP="004F5E41">
      <w:pPr>
        <w:jc w:val="both"/>
        <w:rPr>
          <w:rFonts w:ascii="Bookman Old Style" w:hAnsi="Bookman Old Style"/>
          <w:lang w:val="es-ES_tradnl"/>
        </w:rPr>
      </w:pPr>
      <w:hyperlink r:id="rId1942" w:tooltip="PDF firmado BOE-B-2020-36090" w:history="1">
        <w:r w:rsidR="00743CF0" w:rsidRPr="004F5E41">
          <w:rPr>
            <w:rStyle w:val="Hipervnculo"/>
            <w:rFonts w:ascii="Bookman Old Style" w:hAnsi="Bookman Old Style"/>
            <w:lang w:val="es-ES_tradnl"/>
          </w:rPr>
          <w:t>PDF (BOE-B-2020-36090 - 2 págs. - 187 KB)</w:t>
        </w:r>
      </w:hyperlink>
    </w:p>
    <w:p w14:paraId="2847494E"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51D3FACB" w14:textId="77777777" w:rsidR="00743CF0" w:rsidRPr="004F5E41" w:rsidRDefault="00806941" w:rsidP="004F5E41">
      <w:pPr>
        <w:jc w:val="both"/>
        <w:rPr>
          <w:rFonts w:ascii="Bookman Old Style" w:hAnsi="Bookman Old Style"/>
          <w:lang w:val="es-ES_tradnl"/>
        </w:rPr>
      </w:pPr>
      <w:hyperlink r:id="rId1943" w:tooltip="PDF firmado BOE-B-2020-36091" w:history="1">
        <w:r w:rsidR="00743CF0" w:rsidRPr="004F5E41">
          <w:rPr>
            <w:rStyle w:val="Hipervnculo"/>
            <w:rFonts w:ascii="Bookman Old Style" w:hAnsi="Bookman Old Style"/>
            <w:lang w:val="es-ES_tradnl"/>
          </w:rPr>
          <w:t>PDF (BOE-B-2020-36091 - 2 págs. - 187 KB)</w:t>
        </w:r>
      </w:hyperlink>
    </w:p>
    <w:p w14:paraId="4C492632"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BOC 19/10/2020</w:t>
      </w:r>
    </w:p>
    <w:p w14:paraId="2D4B2DF2"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82E785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69CAF911" w14:textId="77777777" w:rsidR="00743CF0" w:rsidRPr="004F5E41" w:rsidRDefault="00806941" w:rsidP="004F5E41">
      <w:pPr>
        <w:jc w:val="both"/>
        <w:rPr>
          <w:rFonts w:ascii="Bookman Old Style" w:hAnsi="Bookman Old Style"/>
          <w:bCs/>
          <w:lang w:val="es-ES_tradnl"/>
        </w:rPr>
      </w:pPr>
      <w:hyperlink r:id="rId1944" w:tooltip="Ir a la disposición 2012/048/001" w:history="1">
        <w:r w:rsidR="00743CF0" w:rsidRPr="004F5E41">
          <w:rPr>
            <w:rStyle w:val="Hipervnculo"/>
            <w:rFonts w:ascii="Bookman Old Style" w:hAnsi="Bookman Old Style"/>
            <w:bCs/>
            <w:lang w:val="es-ES_tradnl"/>
          </w:rPr>
          <w:t>3754</w:t>
        </w:r>
      </w:hyperlink>
      <w:r w:rsidR="00743CF0" w:rsidRPr="004F5E41">
        <w:rPr>
          <w:rFonts w:ascii="Bookman Old Style" w:hAnsi="Bookman Old Style"/>
          <w:lang w:val="es-ES_tradnl"/>
        </w:rPr>
        <w:t> </w:t>
      </w:r>
      <w:hyperlink r:id="rId1945" w:history="1">
        <w:r w:rsidR="00743CF0" w:rsidRPr="004F5E41">
          <w:rPr>
            <w:rStyle w:val="Hipervnculo"/>
            <w:rFonts w:ascii="Bookman Old Style" w:hAnsi="Bookman Old Style"/>
            <w:lang w:val="es-ES_tradnl"/>
          </w:rPr>
          <w:t xml:space="preserve">ORDEN de 2 de octubre de 2020, por la que se rectifica error advertido en la Orden de 28 de septiembre de 2020, que aprueba la modificación del Plan Estratégico de Subvenciones del Departamento para los ejercicios 2020-2022 (BOC </w:t>
        </w:r>
        <w:proofErr w:type="spellStart"/>
        <w:r w:rsidR="00743CF0" w:rsidRPr="004F5E41">
          <w:rPr>
            <w:rStyle w:val="Hipervnculo"/>
            <w:rFonts w:ascii="Bookman Old Style" w:hAnsi="Bookman Old Style"/>
            <w:lang w:val="es-ES_tradnl"/>
          </w:rPr>
          <w:t>nº</w:t>
        </w:r>
        <w:proofErr w:type="spellEnd"/>
        <w:r w:rsidR="00743CF0" w:rsidRPr="004F5E41">
          <w:rPr>
            <w:rStyle w:val="Hipervnculo"/>
            <w:rFonts w:ascii="Bookman Old Style" w:hAnsi="Bookman Old Style"/>
            <w:lang w:val="es-ES_tradnl"/>
          </w:rPr>
          <w:t xml:space="preserve"> 208, de 9.10.2020).</w:t>
        </w:r>
      </w:hyperlink>
    </w:p>
    <w:p w14:paraId="2AC1F71D"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566.12 Kb.</w:t>
      </w:r>
    </w:p>
    <w:p w14:paraId="6E31E9A0"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lang w:val="es-ES_tradnl"/>
        </w:rPr>
        <w:t>BOC-A-2020-213-3754. </w:t>
      </w:r>
      <w:hyperlink r:id="rId19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48" w:tooltip="Descargar en formato PDF" w:history="1">
        <w:r w:rsidRPr="004F5E41">
          <w:rPr>
            <w:rStyle w:val="Hipervnculo"/>
            <w:rFonts w:ascii="Bookman Old Style" w:hAnsi="Bookman Old Style"/>
            <w:lang w:val="es-ES_tradnl"/>
          </w:rPr>
          <w:t>Descargar</w:t>
        </w:r>
      </w:hyperlink>
    </w:p>
    <w:p w14:paraId="0BDC940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8271EB8"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FD2345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E2EA9A0" w14:textId="77777777" w:rsidR="00743CF0" w:rsidRPr="004F5E41" w:rsidRDefault="00806941" w:rsidP="004F5E41">
      <w:pPr>
        <w:jc w:val="both"/>
        <w:rPr>
          <w:rFonts w:ascii="Bookman Old Style" w:hAnsi="Bookman Old Style"/>
          <w:bCs/>
          <w:lang w:val="es-ES_tradnl"/>
        </w:rPr>
      </w:pPr>
      <w:hyperlink r:id="rId1949" w:tooltip="Ir a la disposición 2012/048/001" w:history="1">
        <w:r w:rsidR="00743CF0" w:rsidRPr="004F5E41">
          <w:rPr>
            <w:rStyle w:val="Hipervnculo"/>
            <w:rFonts w:ascii="Bookman Old Style" w:hAnsi="Bookman Old Style"/>
            <w:bCs/>
            <w:lang w:val="es-ES_tradnl"/>
          </w:rPr>
          <w:t>3761</w:t>
        </w:r>
      </w:hyperlink>
      <w:r w:rsidR="00743CF0" w:rsidRPr="004F5E41">
        <w:rPr>
          <w:rFonts w:ascii="Bookman Old Style" w:hAnsi="Bookman Old Style"/>
          <w:lang w:val="es-ES_tradnl"/>
        </w:rPr>
        <w:t> </w:t>
      </w:r>
      <w:hyperlink r:id="rId1950" w:history="1">
        <w:r w:rsidR="00743CF0" w:rsidRPr="004F5E41">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14:paraId="1F2E25A3"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279.52 Kb.</w:t>
      </w:r>
    </w:p>
    <w:p w14:paraId="48668EC5"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BOC-A-2020-213-3761. </w:t>
      </w:r>
      <w:hyperlink r:id="rId19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3" w:tooltip="Descargar en formato PDF" w:history="1">
        <w:r w:rsidRPr="004F5E41">
          <w:rPr>
            <w:rStyle w:val="Hipervnculo"/>
            <w:rFonts w:ascii="Bookman Old Style" w:hAnsi="Bookman Old Style"/>
            <w:lang w:val="es-ES_tradnl"/>
          </w:rPr>
          <w:t>Descargar</w:t>
        </w:r>
      </w:hyperlink>
    </w:p>
    <w:p w14:paraId="217FEA0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43417C1C" w14:textId="77777777" w:rsidR="00743CF0" w:rsidRPr="004F5E41" w:rsidRDefault="00806941" w:rsidP="004F5E41">
      <w:pPr>
        <w:jc w:val="both"/>
        <w:rPr>
          <w:rFonts w:ascii="Bookman Old Style" w:hAnsi="Bookman Old Style"/>
          <w:bCs/>
          <w:lang w:val="es-ES_tradnl"/>
        </w:rPr>
      </w:pPr>
      <w:hyperlink r:id="rId1954" w:tooltip="Ir a la disposición 2012/048/001" w:history="1">
        <w:r w:rsidR="00743CF0" w:rsidRPr="004F5E41">
          <w:rPr>
            <w:rStyle w:val="Hipervnculo"/>
            <w:rFonts w:ascii="Bookman Old Style" w:hAnsi="Bookman Old Style"/>
            <w:bCs/>
            <w:lang w:val="es-ES_tradnl"/>
          </w:rPr>
          <w:t>3764</w:t>
        </w:r>
      </w:hyperlink>
      <w:r w:rsidR="00743CF0" w:rsidRPr="004F5E41">
        <w:rPr>
          <w:rFonts w:ascii="Bookman Old Style" w:hAnsi="Bookman Old Style"/>
          <w:lang w:val="es-ES_tradnl"/>
        </w:rPr>
        <w:t> </w:t>
      </w:r>
      <w:hyperlink r:id="rId1955" w:history="1">
        <w:r w:rsidR="00743CF0" w:rsidRPr="004F5E41">
          <w:rPr>
            <w:rStyle w:val="Hipervnculo"/>
            <w:rFonts w:ascii="Bookman Old Style" w:hAnsi="Bookman Old Style"/>
            <w:lang w:val="es-ES_tradnl"/>
          </w:rPr>
          <w:t xml:space="preserve">Dirección General de </w:t>
        </w:r>
        <w:proofErr w:type="gramStart"/>
        <w:r w:rsidR="00743CF0" w:rsidRPr="004F5E41">
          <w:rPr>
            <w:rStyle w:val="Hipervnculo"/>
            <w:rFonts w:ascii="Bookman Old Style" w:hAnsi="Bookman Old Style"/>
            <w:lang w:val="es-ES_tradnl"/>
          </w:rPr>
          <w:t>Industria.-</w:t>
        </w:r>
        <w:proofErr w:type="gramEnd"/>
        <w:r w:rsidR="00743CF0" w:rsidRPr="004F5E41">
          <w:rPr>
            <w:rStyle w:val="Hipervnculo"/>
            <w:rFonts w:ascii="Bookman Old Style" w:hAnsi="Bookman Old Style"/>
            <w:lang w:val="es-ES_tradnl"/>
          </w:rPr>
          <w:t xml:space="preserve"> Anuncio de notificación de 2 de octubre de 2020, en procedimientos de reintegro de subvenciones en materia de industria.</w:t>
        </w:r>
      </w:hyperlink>
    </w:p>
    <w:p w14:paraId="42432426"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252.44 Kb.</w:t>
      </w:r>
    </w:p>
    <w:p w14:paraId="24CEA7D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BOC-A-2020-213-3764. </w:t>
      </w:r>
      <w:hyperlink r:id="rId19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8" w:tooltip="Descargar en formato PDF" w:history="1">
        <w:r w:rsidRPr="004F5E41">
          <w:rPr>
            <w:rStyle w:val="Hipervnculo"/>
            <w:rFonts w:ascii="Bookman Old Style" w:hAnsi="Bookman Old Style"/>
            <w:lang w:val="es-ES_tradnl"/>
          </w:rPr>
          <w:t>Descargar</w:t>
        </w:r>
      </w:hyperlink>
    </w:p>
    <w:p w14:paraId="2708A085"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17/10/2020</w:t>
      </w:r>
    </w:p>
    <w:p w14:paraId="1102CC83"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I. Disposiciones generales</w:t>
      </w:r>
    </w:p>
    <w:p w14:paraId="336C67ED"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60DBBAA0" w14:textId="77777777" w:rsidR="00743CF0" w:rsidRPr="004F5E41" w:rsidRDefault="00743CF0"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Acuerdo entre el Reino de España y la República de Nicaragua sobre Transporte Aéreo, hecho en Montreal el 26 de septiembre de 2019</w:t>
      </w:r>
      <w:r w:rsidRPr="004F5E41">
        <w:rPr>
          <w:rFonts w:ascii="Bookman Old Style" w:hAnsi="Bookman Old Style"/>
          <w:color w:val="000000"/>
          <w:sz w:val="22"/>
          <w:szCs w:val="22"/>
        </w:rPr>
        <w:t>.</w:t>
      </w:r>
    </w:p>
    <w:p w14:paraId="6893698F" w14:textId="77777777" w:rsidR="00743CF0"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959" w:tooltip="PDF firmado BOE-A-2020-12461" w:history="1">
        <w:r w:rsidR="00743CF0" w:rsidRPr="004F5E41">
          <w:rPr>
            <w:rStyle w:val="Hipervnculo"/>
            <w:rFonts w:ascii="Bookman Old Style" w:eastAsia="Times New Roman" w:hAnsi="Bookman Old Style"/>
            <w:sz w:val="22"/>
            <w:szCs w:val="22"/>
            <w:lang w:val="en-US"/>
          </w:rPr>
          <w:t>PDF (BOE-A-2020-12461 - 15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- 303 KB)</w:t>
        </w:r>
      </w:hyperlink>
    </w:p>
    <w:p w14:paraId="7A458031"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753D18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Vehículos automóviles. Medidas urgentes</w:t>
      </w:r>
    </w:p>
    <w:p w14:paraId="459B3B3B" w14:textId="77777777" w:rsidR="00743CF0" w:rsidRPr="004F5E41" w:rsidRDefault="00743CF0" w:rsidP="004F5E41">
      <w:pPr>
        <w:jc w:val="both"/>
        <w:rPr>
          <w:rFonts w:ascii="Bookman Old Style" w:hAnsi="Bookman Old Style"/>
        </w:rPr>
      </w:pPr>
      <w:r w:rsidRPr="004F5E41">
        <w:rPr>
          <w:rFonts w:ascii="Bookman Old Style" w:hAnsi="Bookman Old Style"/>
        </w:rPr>
        <w:t xml:space="preserve">Orden ICT/971/2020, de 15 de octubre, por la que se desarrolla el programa de renovación del parque circulante español en 2020 (Plan </w:t>
      </w:r>
      <w:proofErr w:type="spellStart"/>
      <w:r w:rsidRPr="004F5E41">
        <w:rPr>
          <w:rFonts w:ascii="Bookman Old Style" w:hAnsi="Bookman Old Style"/>
        </w:rPr>
        <w:t>Renove</w:t>
      </w:r>
      <w:proofErr w:type="spellEnd"/>
      <w:r w:rsidRPr="004F5E41">
        <w:rPr>
          <w:rFonts w:ascii="Bookman Old Style" w:hAnsi="Bookman Old Style"/>
        </w:rPr>
        <w:t xml:space="preserve"> 2020) y se modifica el Anexo II del Real Decreto-ley 25/2020, de 3 de julio, de medidas urgentes para apoyar la reactivación económica y el empleo.</w:t>
      </w:r>
    </w:p>
    <w:p w14:paraId="6F3C2FEE" w14:textId="77777777" w:rsidR="00743CF0"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960" w:tooltip="PDF firmado BOE-A-2020-12463" w:history="1">
        <w:r w:rsidR="00743CF0" w:rsidRPr="004F5E41">
          <w:rPr>
            <w:rStyle w:val="Hipervnculo"/>
            <w:rFonts w:ascii="Bookman Old Style" w:eastAsia="Times New Roman" w:hAnsi="Bookman Old Style"/>
            <w:sz w:val="22"/>
            <w:szCs w:val="22"/>
            <w:lang w:val="en-US"/>
          </w:rPr>
          <w:t>PDF (BOE-A-2020-12463 - 12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- 254 KB)</w:t>
        </w:r>
      </w:hyperlink>
    </w:p>
    <w:p w14:paraId="7307B412"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BOE 16/10/2020</w:t>
      </w:r>
    </w:p>
    <w:p w14:paraId="0994051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92E74B"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4BFEFBB"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425C975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Ley 4/2020, de 15 de octubre, del Impuesto sobre Determinados Servicios Digitales.</w:t>
      </w:r>
    </w:p>
    <w:p w14:paraId="752716EF" w14:textId="77777777" w:rsidR="004B3FDC" w:rsidRPr="004F5E41" w:rsidRDefault="00806941" w:rsidP="004F5E41">
      <w:pPr>
        <w:jc w:val="both"/>
        <w:rPr>
          <w:rFonts w:ascii="Bookman Old Style" w:hAnsi="Bookman Old Style"/>
          <w:bCs/>
          <w:lang w:val="en-US"/>
        </w:rPr>
      </w:pPr>
      <w:hyperlink r:id="rId1961" w:tooltip="PDF firmado BOE-A-2020-12355" w:history="1">
        <w:r w:rsidR="004B3FDC" w:rsidRPr="004F5E41">
          <w:rPr>
            <w:rStyle w:val="Hipervnculo"/>
            <w:rFonts w:ascii="Bookman Old Style" w:hAnsi="Bookman Old Style"/>
            <w:lang w:val="en-US"/>
          </w:rPr>
          <w:t>PDF (BOE-A-2020-12355 - 12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- 242 KB)</w:t>
        </w:r>
      </w:hyperlink>
    </w:p>
    <w:p w14:paraId="77A7B459"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Ley 5/2020, de 15 de octubre, del Impuesto sobre las Transacciones Financieras.</w:t>
      </w:r>
    </w:p>
    <w:p w14:paraId="77BEBF54" w14:textId="77777777" w:rsidR="004B3FDC" w:rsidRPr="004F5E41" w:rsidRDefault="00806941" w:rsidP="004F5E41">
      <w:pPr>
        <w:jc w:val="both"/>
        <w:rPr>
          <w:rFonts w:ascii="Bookman Old Style" w:hAnsi="Bookman Old Style"/>
          <w:lang w:val="en-US"/>
        </w:rPr>
      </w:pPr>
      <w:hyperlink r:id="rId1962" w:tooltip="PDF firmado BOE-A-2020-12356" w:history="1">
        <w:r w:rsidR="004B3FDC" w:rsidRPr="004F5E41">
          <w:rPr>
            <w:rStyle w:val="Hipervnculo"/>
            <w:rFonts w:ascii="Bookman Old Style" w:hAnsi="Bookman Old Style"/>
            <w:lang w:val="en-US"/>
          </w:rPr>
          <w:t>PDF (BOE-A-2020-12356 - 9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- 218 KB)</w:t>
        </w:r>
      </w:hyperlink>
    </w:p>
    <w:p w14:paraId="6BBEE33D"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15208064"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1AEA3F18"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14:paraId="27832921" w14:textId="77777777" w:rsidR="004B3FDC" w:rsidRPr="004F5E41" w:rsidRDefault="00806941" w:rsidP="004F5E41">
      <w:pPr>
        <w:jc w:val="both"/>
        <w:rPr>
          <w:rFonts w:ascii="Bookman Old Style" w:hAnsi="Bookman Old Style"/>
          <w:bCs/>
          <w:lang w:val="en-US"/>
        </w:rPr>
      </w:pPr>
      <w:hyperlink r:id="rId1963" w:tooltip="PDF firmado BOE-A-2020-12357" w:history="1">
        <w:r w:rsidR="004B3FDC" w:rsidRPr="004F5E41">
          <w:rPr>
            <w:rStyle w:val="Hipervnculo"/>
            <w:rFonts w:ascii="Bookman Old Style" w:hAnsi="Bookman Old Style"/>
            <w:lang w:val="en-US"/>
          </w:rPr>
          <w:t>PDF (BOE-A-2020-12357 - 70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- 1.298 KB)</w:t>
        </w:r>
      </w:hyperlink>
    </w:p>
    <w:p w14:paraId="6DCD8D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14:paraId="01B303FE" w14:textId="77777777" w:rsidR="004B3FDC" w:rsidRPr="004F5E41" w:rsidRDefault="00806941" w:rsidP="004F5E41">
      <w:pPr>
        <w:jc w:val="both"/>
        <w:rPr>
          <w:rFonts w:ascii="Bookman Old Style" w:hAnsi="Bookman Old Style"/>
          <w:lang w:val="en-US"/>
        </w:rPr>
      </w:pPr>
      <w:hyperlink r:id="rId1964" w:tooltip="PDF firmado BOE-A-2020-12358" w:history="1">
        <w:r w:rsidR="004B3FDC" w:rsidRPr="004F5E41">
          <w:rPr>
            <w:rStyle w:val="Hipervnculo"/>
            <w:rFonts w:ascii="Bookman Old Style" w:hAnsi="Bookman Old Style"/>
            <w:lang w:val="en-US"/>
          </w:rPr>
          <w:t>PDF (BOE-A-2020-12358 - 81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- 1.408 KB)</w:t>
        </w:r>
      </w:hyperlink>
    </w:p>
    <w:p w14:paraId="4BACD727"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0C6CFA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261849E0"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14:paraId="0CD6EFEB" w14:textId="77777777" w:rsidR="004B3FDC" w:rsidRPr="004F5E41" w:rsidRDefault="00806941" w:rsidP="004F5E41">
      <w:pPr>
        <w:jc w:val="both"/>
        <w:rPr>
          <w:rFonts w:ascii="Bookman Old Style" w:hAnsi="Bookman Old Style"/>
          <w:bCs/>
          <w:lang w:val="en-US"/>
        </w:rPr>
      </w:pPr>
      <w:hyperlink r:id="rId1965" w:tooltip="PDF firmado BOE-A-2020-12359" w:history="1">
        <w:r w:rsidR="004B3FDC" w:rsidRPr="004F5E41">
          <w:rPr>
            <w:rStyle w:val="Hipervnculo"/>
            <w:rFonts w:ascii="Bookman Old Style" w:hAnsi="Bookman Old Style"/>
            <w:lang w:val="en-US"/>
          </w:rPr>
          <w:t>PDF (BOE-A-2020-12359 - 5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- 239 KB)</w:t>
        </w:r>
      </w:hyperlink>
    </w:p>
    <w:p w14:paraId="2CBEC02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CDF1B7F"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62EA3DE"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lastRenderedPageBreak/>
        <w:t>Real Decreto 852/2020, de 22 de septiembre, por el que se regula la composición y el funcionamiento del Comité Polar Español.</w:t>
      </w:r>
    </w:p>
    <w:p w14:paraId="46512F20" w14:textId="77777777" w:rsidR="004B3FDC" w:rsidRPr="004F5E41" w:rsidRDefault="00806941" w:rsidP="004F5E41">
      <w:pPr>
        <w:jc w:val="both"/>
        <w:rPr>
          <w:rFonts w:ascii="Bookman Old Style" w:hAnsi="Bookman Old Style"/>
          <w:bCs/>
          <w:lang w:val="en-US"/>
        </w:rPr>
      </w:pPr>
      <w:hyperlink r:id="rId1966" w:tooltip="PDF firmado BOE-A-2020-12360" w:history="1">
        <w:r w:rsidR="004B3FDC" w:rsidRPr="004F5E41">
          <w:rPr>
            <w:rStyle w:val="Hipervnculo"/>
            <w:rFonts w:ascii="Bookman Old Style" w:hAnsi="Bookman Old Style"/>
            <w:lang w:val="en-US"/>
          </w:rPr>
          <w:t>PDF (BOE-A-2020-12360 - 7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- 255 KB)</w:t>
        </w:r>
      </w:hyperlink>
    </w:p>
    <w:p w14:paraId="3389B04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43D2D0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Medidas económicas, sociales, administrativas y culturales</w:t>
      </w:r>
    </w:p>
    <w:p w14:paraId="79F4273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14:paraId="2691A7D3" w14:textId="77777777" w:rsidR="004B3FDC" w:rsidRPr="004F5E41" w:rsidRDefault="00806941" w:rsidP="004F5E41">
      <w:pPr>
        <w:jc w:val="both"/>
        <w:rPr>
          <w:rFonts w:ascii="Bookman Old Style" w:hAnsi="Bookman Old Style"/>
          <w:bCs/>
          <w:lang w:val="en-US"/>
        </w:rPr>
      </w:pPr>
      <w:hyperlink r:id="rId1967" w:tooltip="PDF firmado BOE-A-2020-12361" w:history="1">
        <w:r w:rsidR="004B3FDC" w:rsidRPr="004F5E41">
          <w:rPr>
            <w:rStyle w:val="Hipervnculo"/>
            <w:rFonts w:ascii="Bookman Old Style" w:hAnsi="Bookman Old Style"/>
            <w:lang w:val="en-US"/>
          </w:rPr>
          <w:t>PDF (BOE-A-2020-12361 - 7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- 259 KB)</w:t>
        </w:r>
      </w:hyperlink>
    </w:p>
    <w:p w14:paraId="3CE015B4"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bCs/>
          <w:lang w:val="es-ES_tradnl"/>
        </w:rPr>
        <w:t>Sanciones</w:t>
      </w:r>
    </w:p>
    <w:p w14:paraId="7BAD823D"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14:paraId="4A6A54EC" w14:textId="77777777" w:rsidR="004B3FDC" w:rsidRPr="004F5E41" w:rsidRDefault="00806941" w:rsidP="004F5E41">
      <w:pPr>
        <w:jc w:val="both"/>
        <w:rPr>
          <w:rFonts w:ascii="Bookman Old Style" w:hAnsi="Bookman Old Style"/>
          <w:lang w:val="en-US"/>
        </w:rPr>
      </w:pPr>
      <w:hyperlink r:id="rId1968" w:tooltip="PDF firmado BOE-A-2020-12362" w:history="1">
        <w:r w:rsidR="004B3FDC" w:rsidRPr="004F5E41">
          <w:rPr>
            <w:rStyle w:val="Hipervnculo"/>
            <w:rFonts w:ascii="Bookman Old Style" w:hAnsi="Bookman Old Style"/>
            <w:lang w:val="en-US"/>
          </w:rPr>
          <w:t>PDF (BOE-A-2020-12362 - 10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- 279 KB)</w:t>
        </w:r>
      </w:hyperlink>
    </w:p>
    <w:p w14:paraId="6C48B7D3"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BOC 16/10/2020</w:t>
      </w:r>
    </w:p>
    <w:p w14:paraId="3CC10E8A"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557ABC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651356" w14:textId="77777777" w:rsidR="004B3FDC" w:rsidRPr="004F5E41" w:rsidRDefault="00806941" w:rsidP="004F5E41">
      <w:pPr>
        <w:jc w:val="both"/>
        <w:rPr>
          <w:rFonts w:ascii="Bookman Old Style" w:hAnsi="Bookman Old Style"/>
          <w:bCs/>
          <w:lang w:val="es-ES_tradnl"/>
        </w:rPr>
      </w:pPr>
      <w:hyperlink r:id="rId1969" w:tooltip="Ir a la disposición 2012/048/001" w:history="1">
        <w:r w:rsidR="004B3FDC" w:rsidRPr="004F5E41">
          <w:rPr>
            <w:rStyle w:val="Hipervnculo"/>
            <w:rFonts w:ascii="Bookman Old Style" w:hAnsi="Bookman Old Style"/>
            <w:bCs/>
            <w:lang w:val="es-ES_tradnl"/>
          </w:rPr>
          <w:t>3740</w:t>
        </w:r>
      </w:hyperlink>
      <w:r w:rsidR="004B3FDC" w:rsidRPr="004F5E41">
        <w:rPr>
          <w:rFonts w:ascii="Bookman Old Style" w:hAnsi="Bookman Old Style"/>
          <w:lang w:val="es-ES_tradnl"/>
        </w:rPr>
        <w:t> </w:t>
      </w:r>
      <w:hyperlink r:id="rId1970" w:history="1">
        <w:r w:rsidR="004B3FDC" w:rsidRPr="004F5E41">
          <w:rPr>
            <w:rStyle w:val="Hipervnculo"/>
            <w:rFonts w:ascii="Bookman Old Style" w:hAnsi="Bookman Old Style"/>
            <w:lang w:val="es-ES_tradnl"/>
          </w:rPr>
          <w:t xml:space="preserve">Secretaría General </w:t>
        </w:r>
        <w:proofErr w:type="gramStart"/>
        <w:r w:rsidR="004B3FDC" w:rsidRPr="004F5E41">
          <w:rPr>
            <w:rStyle w:val="Hipervnculo"/>
            <w:rFonts w:ascii="Bookman Old Style" w:hAnsi="Bookman Old Style"/>
            <w:lang w:val="es-ES_tradnl"/>
          </w:rPr>
          <w:t>Técnica.-</w:t>
        </w:r>
        <w:proofErr w:type="gramEnd"/>
        <w:r w:rsidR="004B3FDC" w:rsidRPr="004F5E41">
          <w:rPr>
            <w:rStyle w:val="Hipervnculo"/>
            <w:rFonts w:ascii="Bookman Old Style" w:hAnsi="Bookman Old Style"/>
            <w:lang w:val="es-ES_tradnl"/>
          </w:rPr>
          <w:t xml:space="preserve"> Anuncio de 2 de octubre de 2020, por el que se hace pública la relación de subvenciones directas concedidas por la titular de esta Consejería durante el tercer trimestre de 2020.</w:t>
        </w:r>
      </w:hyperlink>
    </w:p>
    <w:p w14:paraId="03A38644"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707.85 Kb.</w:t>
      </w:r>
    </w:p>
    <w:p w14:paraId="33627EC6" w14:textId="77777777" w:rsidR="004B3FDC" w:rsidRPr="004F5E41" w:rsidRDefault="004B3FDC" w:rsidP="004F5E41">
      <w:pPr>
        <w:jc w:val="both"/>
        <w:rPr>
          <w:rFonts w:ascii="Bookman Old Style" w:hAnsi="Bookman Old Style"/>
        </w:rPr>
      </w:pPr>
      <w:r w:rsidRPr="004F5E41">
        <w:rPr>
          <w:rFonts w:ascii="Bookman Old Style" w:hAnsi="Bookman Old Style"/>
          <w:lang w:val="es-ES_tradnl"/>
        </w:rPr>
        <w:t>BOC-A-2020-212-3740. </w:t>
      </w:r>
      <w:hyperlink r:id="rId19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73" w:tooltip="Descargar en formato PDF" w:history="1">
        <w:r w:rsidRPr="004F5E41">
          <w:rPr>
            <w:rStyle w:val="Hipervnculo"/>
            <w:rFonts w:ascii="Bookman Old Style" w:hAnsi="Bookman Old Style"/>
            <w:lang w:val="es-ES_tradnl"/>
          </w:rPr>
          <w:t>Descargar</w:t>
        </w:r>
      </w:hyperlink>
    </w:p>
    <w:p w14:paraId="64A641E0" w14:textId="77777777" w:rsidR="004B3FDC" w:rsidRPr="004F5E41" w:rsidRDefault="00806941" w:rsidP="004F5E41">
      <w:pPr>
        <w:jc w:val="both"/>
        <w:rPr>
          <w:rFonts w:ascii="Bookman Old Style" w:hAnsi="Bookman Old Style"/>
          <w:lang w:val="es-ES_tradnl"/>
        </w:rPr>
      </w:pPr>
      <w:hyperlink r:id="rId1974" w:tooltip="Ir a la disposición 2012/048/001" w:history="1">
        <w:r w:rsidR="004B3FDC" w:rsidRPr="004F5E41">
          <w:rPr>
            <w:rStyle w:val="Hipervnculo"/>
            <w:rFonts w:ascii="Bookman Old Style" w:hAnsi="Bookman Old Style"/>
            <w:bCs/>
            <w:lang w:val="es-ES_tradnl"/>
          </w:rPr>
          <w:t>3741</w:t>
        </w:r>
      </w:hyperlink>
      <w:r w:rsidR="004B3FDC" w:rsidRPr="004F5E41">
        <w:rPr>
          <w:rFonts w:ascii="Bookman Old Style" w:hAnsi="Bookman Old Style"/>
          <w:lang w:val="es-ES_tradnl"/>
        </w:rPr>
        <w:t> </w:t>
      </w:r>
      <w:hyperlink r:id="rId1975" w:history="1">
        <w:r w:rsidR="004B3FDC" w:rsidRPr="004F5E41">
          <w:rPr>
            <w:rStyle w:val="Hipervnculo"/>
            <w:rFonts w:ascii="Bookman Old Style" w:hAnsi="Bookman Old Style"/>
            <w:lang w:val="es-ES_tradnl"/>
          </w:rPr>
          <w:t xml:space="preserve">Servicio Canario de </w:t>
        </w:r>
        <w:proofErr w:type="gramStart"/>
        <w:r w:rsidR="004B3FDC" w:rsidRPr="004F5E41">
          <w:rPr>
            <w:rStyle w:val="Hipervnculo"/>
            <w:rFonts w:ascii="Bookman Old Style" w:hAnsi="Bookman Old Style"/>
            <w:lang w:val="es-ES_tradnl"/>
          </w:rPr>
          <w:t>Empleo.-</w:t>
        </w:r>
        <w:proofErr w:type="gramEnd"/>
        <w:r w:rsidR="004B3FDC" w:rsidRPr="004F5E41">
          <w:rPr>
            <w:rStyle w:val="Hipervnculo"/>
            <w:rFonts w:ascii="Bookman Old Style" w:hAnsi="Bookman Old Style"/>
            <w:lang w:val="es-ES_tradnl"/>
          </w:rPr>
          <w:t xml:space="preserve"> Extracto de la Resolución de 7 de octubre de 2020, de la Presidencia, por la que se aprueba la convocatoria para el ejercicio 2020, para la concesión de subvenciones dirigidas a la inserción laboral en empresas de inserción y a la inserción laboral definitiva en el </w:t>
        </w:r>
        <w:r w:rsidR="004B3FDC" w:rsidRPr="004F5E41">
          <w:rPr>
            <w:rStyle w:val="Hipervnculo"/>
            <w:rFonts w:ascii="Bookman Old Style" w:hAnsi="Bookman Old Style"/>
            <w:lang w:val="es-ES_tradnl"/>
          </w:rPr>
          <w:lastRenderedPageBreak/>
          <w:t>mercado de trabajo ordinario de personas en situación de exclusión social, cofinanciadas por el Fondo Social Europeo.</w:t>
        </w:r>
      </w:hyperlink>
    </w:p>
    <w:p w14:paraId="593A27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436.13 Kb.</w:t>
      </w:r>
    </w:p>
    <w:p w14:paraId="2702E1FC"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BOC-A-2020-212-3741. </w:t>
      </w:r>
      <w:hyperlink r:id="rId19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78" w:tooltip="Descargar en formato PDF" w:history="1">
        <w:r w:rsidRPr="004F5E41">
          <w:rPr>
            <w:rStyle w:val="Hipervnculo"/>
            <w:rFonts w:ascii="Bookman Old Style" w:hAnsi="Bookman Old Style"/>
            <w:lang w:val="es-ES_tradnl"/>
          </w:rPr>
          <w:t>Descargar</w:t>
        </w:r>
      </w:hyperlink>
    </w:p>
    <w:p w14:paraId="34A443AF"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BOE 15/10/2020</w:t>
      </w:r>
    </w:p>
    <w:p w14:paraId="1CC560D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2046BB"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00466A1A"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286105B8"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14:paraId="2D252602" w14:textId="77777777" w:rsidR="00277619" w:rsidRPr="004F5E41" w:rsidRDefault="00806941" w:rsidP="004F5E41">
      <w:pPr>
        <w:jc w:val="both"/>
        <w:rPr>
          <w:rFonts w:ascii="Bookman Old Style" w:hAnsi="Bookman Old Style"/>
          <w:bCs/>
          <w:lang w:val="en-US"/>
        </w:rPr>
      </w:pPr>
      <w:hyperlink r:id="rId1979" w:tooltip="PDF firmado BOE-A-2020-12259" w:history="1">
        <w:r w:rsidR="00277619" w:rsidRPr="004F5E41">
          <w:rPr>
            <w:rStyle w:val="Hipervnculo"/>
            <w:rFonts w:ascii="Bookman Old Style" w:hAnsi="Bookman Old Style"/>
            <w:lang w:val="en-US"/>
          </w:rPr>
          <w:t>PDF (BOE-A-2020-12259 - 184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- 4.909 KB)</w:t>
        </w:r>
      </w:hyperlink>
    </w:p>
    <w:p w14:paraId="052FEB81"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14:paraId="1A6A6000" w14:textId="77777777" w:rsidR="00277619" w:rsidRPr="004F5E41" w:rsidRDefault="00806941" w:rsidP="004F5E41">
      <w:pPr>
        <w:jc w:val="both"/>
        <w:rPr>
          <w:rFonts w:ascii="Bookman Old Style" w:hAnsi="Bookman Old Style"/>
          <w:lang w:val="en-US"/>
        </w:rPr>
      </w:pPr>
      <w:hyperlink r:id="rId1980" w:tooltip="PDF firmado BOE-A-2020-12260" w:history="1">
        <w:r w:rsidR="00277619" w:rsidRPr="004F5E41">
          <w:rPr>
            <w:rStyle w:val="Hipervnculo"/>
            <w:rFonts w:ascii="Bookman Old Style" w:hAnsi="Bookman Old Style"/>
            <w:lang w:val="en-US"/>
          </w:rPr>
          <w:t>PDF (BOE-A-2020-12260 - 264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- 8.607 KB)</w:t>
        </w:r>
      </w:hyperlink>
    </w:p>
    <w:p w14:paraId="7DF192F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9F61E6"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787B848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5971B6F"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14:paraId="010451C3" w14:textId="77777777" w:rsidR="00277619" w:rsidRPr="004F5E41" w:rsidRDefault="00806941" w:rsidP="004F5E41">
      <w:pPr>
        <w:jc w:val="both"/>
        <w:rPr>
          <w:rFonts w:ascii="Bookman Old Style" w:hAnsi="Bookman Old Style"/>
          <w:bCs/>
          <w:lang w:val="en-US"/>
        </w:rPr>
      </w:pPr>
      <w:hyperlink r:id="rId1981" w:tooltip="PDF firmado BOE-A-2020-12339" w:history="1">
        <w:r w:rsidR="00277619" w:rsidRPr="004F5E41">
          <w:rPr>
            <w:rStyle w:val="Hipervnculo"/>
            <w:rFonts w:ascii="Bookman Old Style" w:hAnsi="Bookman Old Style"/>
            <w:lang w:val="en-US"/>
          </w:rPr>
          <w:t>PDF (BOE-A-2020-12339 - 8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- 269 KB)</w:t>
        </w:r>
      </w:hyperlink>
    </w:p>
    <w:p w14:paraId="1DC1508D"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C3BF93C"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3D520C4"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Junta de Contratación del Ministerio de Justicia. Objeto: Suministro de equipamiento para el servicio integrado de cita previa y gestor de turnos de espera de las Gerencias </w:t>
      </w:r>
      <w:r w:rsidRPr="004F5E41">
        <w:rPr>
          <w:rFonts w:ascii="Bookman Old Style" w:hAnsi="Bookman Old Style"/>
          <w:lang w:val="es-ES_tradnl"/>
        </w:rPr>
        <w:lastRenderedPageBreak/>
        <w:t>Territoriales, al objeto de gestionar la atención presencial del ciudadano y la prevención de riesgos laborales frente al COVID-19. Expediente: RSU/2020/136.</w:t>
      </w:r>
    </w:p>
    <w:p w14:paraId="6256D69B" w14:textId="77777777" w:rsidR="00277619" w:rsidRPr="004F5E41" w:rsidRDefault="00806941" w:rsidP="004F5E41">
      <w:pPr>
        <w:jc w:val="both"/>
        <w:rPr>
          <w:rFonts w:ascii="Bookman Old Style" w:hAnsi="Bookman Old Style"/>
          <w:lang w:val="es-ES_tradnl"/>
        </w:rPr>
      </w:pPr>
      <w:hyperlink r:id="rId1982" w:tooltip="PDF firmado BOE-B-2020-35207" w:history="1">
        <w:r w:rsidR="00277619" w:rsidRPr="004F5E41">
          <w:rPr>
            <w:rStyle w:val="Hipervnculo"/>
            <w:rFonts w:ascii="Bookman Old Style" w:hAnsi="Bookman Old Style"/>
            <w:lang w:val="es-ES_tradnl"/>
          </w:rPr>
          <w:t>PDF (BOE-B-2020-35207 - 2 págs. - 182 KB)</w:t>
        </w:r>
      </w:hyperlink>
    </w:p>
    <w:p w14:paraId="3873E0E9"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BOC 15/10/2020</w:t>
      </w:r>
    </w:p>
    <w:p w14:paraId="5088140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F74172C"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3A9BE49" w14:textId="77777777" w:rsidR="00277619" w:rsidRPr="004F5E41" w:rsidRDefault="00806941" w:rsidP="004F5E41">
      <w:pPr>
        <w:jc w:val="both"/>
        <w:rPr>
          <w:rFonts w:ascii="Bookman Old Style" w:hAnsi="Bookman Old Style"/>
          <w:bCs/>
          <w:lang w:val="es-ES_tradnl"/>
        </w:rPr>
      </w:pPr>
      <w:hyperlink r:id="rId1983" w:tooltip="Ir a la disposición 2012/048/001" w:history="1">
        <w:r w:rsidR="00277619" w:rsidRPr="004F5E41">
          <w:rPr>
            <w:rStyle w:val="Hipervnculo"/>
            <w:rFonts w:ascii="Bookman Old Style" w:hAnsi="Bookman Old Style"/>
            <w:bCs/>
            <w:lang w:val="es-ES_tradnl"/>
          </w:rPr>
          <w:t>3690</w:t>
        </w:r>
      </w:hyperlink>
      <w:r w:rsidR="00277619" w:rsidRPr="004F5E41">
        <w:rPr>
          <w:rFonts w:ascii="Bookman Old Style" w:hAnsi="Bookman Old Style"/>
          <w:lang w:val="es-ES_tradnl"/>
        </w:rPr>
        <w:t> </w:t>
      </w:r>
      <w:hyperlink r:id="rId1984" w:history="1">
        <w:r w:rsidR="00277619" w:rsidRPr="004F5E41">
          <w:rPr>
            <w:rStyle w:val="Hipervnculo"/>
            <w:rFonts w:ascii="Bookman Old Style" w:hAnsi="Bookman Old Style"/>
            <w:lang w:val="es-ES_tradnl"/>
          </w:rPr>
          <w:t xml:space="preserve">Servicio Canario de </w:t>
        </w:r>
        <w:proofErr w:type="gramStart"/>
        <w:r w:rsidR="00277619" w:rsidRPr="004F5E41">
          <w:rPr>
            <w:rStyle w:val="Hipervnculo"/>
            <w:rFonts w:ascii="Bookman Old Style" w:hAnsi="Bookman Old Style"/>
            <w:lang w:val="es-ES_tradnl"/>
          </w:rPr>
          <w:t>Empleo.-</w:t>
        </w:r>
        <w:proofErr w:type="gramEnd"/>
        <w:r w:rsidR="00277619" w:rsidRPr="004F5E41">
          <w:rPr>
            <w:rStyle w:val="Hipervnculo"/>
            <w:rFonts w:ascii="Bookman Old Style" w:hAnsi="Bookman Old Style"/>
            <w:lang w:val="es-ES_tradnl"/>
          </w:rPr>
          <w:t xml:space="preserve"> Resolución de 24 de septiembre de 2020, de la Directora, por la que se resuelve el tercer período de la convocatoria de subvenciones del programa "Certifícate", para el ejercicio 2019-2020, aprobada por Resolución de 8 de marzo de 2019, de la Presidenta.</w:t>
        </w:r>
      </w:hyperlink>
    </w:p>
    <w:p w14:paraId="51F5E56A"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722.16 Kb.</w:t>
      </w:r>
    </w:p>
    <w:p w14:paraId="616EE6C0" w14:textId="77777777" w:rsidR="00277619" w:rsidRPr="004F5E41" w:rsidRDefault="00277619" w:rsidP="004F5E41">
      <w:pPr>
        <w:jc w:val="both"/>
        <w:rPr>
          <w:rFonts w:ascii="Bookman Old Style" w:hAnsi="Bookman Old Style"/>
        </w:rPr>
      </w:pPr>
      <w:r w:rsidRPr="004F5E41">
        <w:rPr>
          <w:rFonts w:ascii="Bookman Old Style" w:hAnsi="Bookman Old Style"/>
          <w:lang w:val="es-ES_tradnl"/>
        </w:rPr>
        <w:t>BOC-A-2020-211-3690. </w:t>
      </w:r>
      <w:hyperlink r:id="rId19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87" w:tooltip="Descargar en formato PDF" w:history="1">
        <w:r w:rsidRPr="004F5E41">
          <w:rPr>
            <w:rStyle w:val="Hipervnculo"/>
            <w:rFonts w:ascii="Bookman Old Style" w:hAnsi="Bookman Old Style"/>
            <w:lang w:val="es-ES_tradnl"/>
          </w:rPr>
          <w:t>Descargar</w:t>
        </w:r>
      </w:hyperlink>
    </w:p>
    <w:p w14:paraId="76974C62" w14:textId="77777777" w:rsidR="00277619" w:rsidRPr="004F5E41" w:rsidRDefault="00806941" w:rsidP="004F5E41">
      <w:pPr>
        <w:jc w:val="both"/>
        <w:rPr>
          <w:rFonts w:ascii="Bookman Old Style" w:hAnsi="Bookman Old Style"/>
          <w:lang w:val="es-ES_tradnl"/>
        </w:rPr>
      </w:pPr>
      <w:hyperlink r:id="rId1988" w:tooltip="Ir a la disposición 2012/048/001" w:history="1">
        <w:r w:rsidR="00277619" w:rsidRPr="004F5E41">
          <w:rPr>
            <w:rStyle w:val="Hipervnculo"/>
            <w:rFonts w:ascii="Bookman Old Style" w:hAnsi="Bookman Old Style"/>
            <w:bCs/>
            <w:lang w:val="es-ES_tradnl"/>
          </w:rPr>
          <w:t>3691</w:t>
        </w:r>
      </w:hyperlink>
      <w:r w:rsidR="00277619" w:rsidRPr="004F5E41">
        <w:rPr>
          <w:rFonts w:ascii="Bookman Old Style" w:hAnsi="Bookman Old Style"/>
          <w:lang w:val="es-ES_tradnl"/>
        </w:rPr>
        <w:t> </w:t>
      </w:r>
      <w:hyperlink r:id="rId1989" w:history="1">
        <w:r w:rsidR="00277619" w:rsidRPr="004F5E41">
          <w:rPr>
            <w:rStyle w:val="Hipervnculo"/>
            <w:rFonts w:ascii="Bookman Old Style" w:hAnsi="Bookman Old Style"/>
            <w:lang w:val="es-ES_tradnl"/>
          </w:rPr>
          <w:t xml:space="preserve">Servicio Canario de </w:t>
        </w:r>
        <w:proofErr w:type="gramStart"/>
        <w:r w:rsidR="00277619" w:rsidRPr="004F5E41">
          <w:rPr>
            <w:rStyle w:val="Hipervnculo"/>
            <w:rFonts w:ascii="Bookman Old Style" w:hAnsi="Bookman Old Style"/>
            <w:lang w:val="es-ES_tradnl"/>
          </w:rPr>
          <w:t>Empleo.-</w:t>
        </w:r>
        <w:proofErr w:type="gramEnd"/>
        <w:r w:rsidR="00277619" w:rsidRPr="004F5E41">
          <w:rPr>
            <w:rStyle w:val="Hipervnculo"/>
            <w:rFonts w:ascii="Bookman Old Style" w:hAnsi="Bookman Old Style"/>
            <w:lang w:val="es-ES_tradnl"/>
          </w:rPr>
          <w:t xml:space="preserve"> Resolución de 28 de septiembre de 2020, de Directora, por la que se resuelve el tercer período de la convocatoria de subvenciones del programa "Retorno al Empleo", para el ejercicio 2019-2020, aprobada por Resolución de 8 de marzo de 2019, de la Presidenta.</w:t>
        </w:r>
      </w:hyperlink>
    </w:p>
    <w:p w14:paraId="255A3660"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608.14 Kb.</w:t>
      </w:r>
    </w:p>
    <w:p w14:paraId="10E4D493"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BOC-A-2020-211-3691. </w:t>
      </w:r>
      <w:hyperlink r:id="rId19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92" w:tooltip="Descargar en formato PDF" w:history="1">
        <w:r w:rsidRPr="004F5E41">
          <w:rPr>
            <w:rStyle w:val="Hipervnculo"/>
            <w:rFonts w:ascii="Bookman Old Style" w:hAnsi="Bookman Old Style"/>
            <w:lang w:val="es-ES_tradnl"/>
          </w:rPr>
          <w:t>Descargar</w:t>
        </w:r>
      </w:hyperlink>
    </w:p>
    <w:p w14:paraId="35BBBAC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BOE 14/10/2020</w:t>
      </w:r>
    </w:p>
    <w:p w14:paraId="7DF8768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FE7C88C"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A0582F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007F25D7"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30/2020, de 29 de septiembre, de medidas sociales en defensa del empleo.</w:t>
      </w:r>
    </w:p>
    <w:p w14:paraId="28DB5B3C" w14:textId="77777777" w:rsidR="00600653" w:rsidRPr="004F5E41" w:rsidRDefault="00806941" w:rsidP="004F5E41">
      <w:pPr>
        <w:jc w:val="both"/>
        <w:rPr>
          <w:rFonts w:ascii="Bookman Old Style" w:hAnsi="Bookman Old Style"/>
          <w:bCs/>
          <w:lang w:val="en-US"/>
        </w:rPr>
      </w:pPr>
      <w:hyperlink r:id="rId1993" w:tooltip="PDF firmado BOE-A-2020-12213" w:history="1">
        <w:r w:rsidR="00600653" w:rsidRPr="004F5E41">
          <w:rPr>
            <w:rStyle w:val="Hipervnculo"/>
            <w:rFonts w:ascii="Bookman Old Style" w:hAnsi="Bookman Old Style"/>
            <w:lang w:val="en-US"/>
          </w:rPr>
          <w:t>PDF (BOE-A-2020-12213 - 2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- 153 KB)</w:t>
        </w:r>
      </w:hyperlink>
    </w:p>
    <w:p w14:paraId="0247D42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8A1D856"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Planes de igualdad</w:t>
      </w:r>
    </w:p>
    <w:p w14:paraId="13F50B04"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14:paraId="3AB447EC" w14:textId="77777777" w:rsidR="00600653" w:rsidRPr="004F5E41" w:rsidRDefault="00806941" w:rsidP="004F5E41">
      <w:pPr>
        <w:jc w:val="both"/>
        <w:rPr>
          <w:rFonts w:ascii="Bookman Old Style" w:hAnsi="Bookman Old Style"/>
          <w:bCs/>
          <w:lang w:val="en-US"/>
        </w:rPr>
      </w:pPr>
      <w:hyperlink r:id="rId1994" w:tooltip="PDF firmado BOE-A-2020-12214" w:history="1">
        <w:r w:rsidR="00600653" w:rsidRPr="004F5E41">
          <w:rPr>
            <w:rStyle w:val="Hipervnculo"/>
            <w:rFonts w:ascii="Bookman Old Style" w:hAnsi="Bookman Old Style"/>
            <w:lang w:val="en-US"/>
          </w:rPr>
          <w:t>PDF (BOE-A-2020-12214 - 27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- 439 KB)</w:t>
        </w:r>
      </w:hyperlink>
    </w:p>
    <w:p w14:paraId="3137F20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lastRenderedPageBreak/>
        <w:t>Igualdad de género. Retribuciones</w:t>
      </w:r>
    </w:p>
    <w:p w14:paraId="4A4DBFA1"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902/2020, de 13 de octubre, de igualdad retributiva entre mujeres y hombres.</w:t>
      </w:r>
    </w:p>
    <w:p w14:paraId="23BD5457" w14:textId="77777777" w:rsidR="00600653" w:rsidRPr="004F5E41" w:rsidRDefault="00806941" w:rsidP="004F5E41">
      <w:pPr>
        <w:jc w:val="both"/>
        <w:rPr>
          <w:rFonts w:ascii="Bookman Old Style" w:hAnsi="Bookman Old Style"/>
          <w:bCs/>
          <w:lang w:val="en-US"/>
        </w:rPr>
      </w:pPr>
      <w:hyperlink r:id="rId1995" w:tooltip="PDF firmado BOE-A-2020-12215" w:history="1">
        <w:r w:rsidR="00600653" w:rsidRPr="004F5E41">
          <w:rPr>
            <w:rStyle w:val="Hipervnculo"/>
            <w:rFonts w:ascii="Bookman Old Style" w:hAnsi="Bookman Old Style"/>
            <w:lang w:val="en-US"/>
          </w:rPr>
          <w:t>PDF (BOE-A-2020-12215 - 11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- 233 KB)</w:t>
        </w:r>
      </w:hyperlink>
    </w:p>
    <w:p w14:paraId="315940B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481434F2"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14:paraId="4A4015E9" w14:textId="77777777" w:rsidR="00600653" w:rsidRPr="004F5E41" w:rsidRDefault="00806941" w:rsidP="004F5E41">
      <w:pPr>
        <w:jc w:val="both"/>
        <w:rPr>
          <w:rFonts w:ascii="Bookman Old Style" w:hAnsi="Bookman Old Style"/>
          <w:bCs/>
          <w:lang w:val="es-ES_tradnl"/>
        </w:rPr>
      </w:pPr>
      <w:hyperlink r:id="rId1996" w:tooltip="PDF firmado BOE-A-2020-12217" w:history="1">
        <w:r w:rsidR="00600653" w:rsidRPr="004F5E41">
          <w:rPr>
            <w:rStyle w:val="Hipervnculo"/>
            <w:rFonts w:ascii="Bookman Old Style" w:hAnsi="Bookman Old Style"/>
            <w:lang w:val="es-ES_tradnl"/>
          </w:rPr>
          <w:t>PDF (BOE-A-2020-12217 - 1 pág. - 208 KB)</w:t>
        </w:r>
      </w:hyperlink>
    </w:p>
    <w:p w14:paraId="17955800"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575DAEFF"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00F52EA"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14:paraId="26ECB287" w14:textId="77777777" w:rsidR="00600653" w:rsidRPr="004F5E41" w:rsidRDefault="00806941" w:rsidP="004F5E41">
      <w:pPr>
        <w:jc w:val="both"/>
        <w:rPr>
          <w:rFonts w:ascii="Bookman Old Style" w:hAnsi="Bookman Old Style"/>
          <w:bCs/>
          <w:lang w:val="en-US"/>
        </w:rPr>
      </w:pPr>
      <w:hyperlink r:id="rId1997" w:tooltip="PDF firmado BOE-A-2020-12218" w:history="1">
        <w:r w:rsidR="00600653" w:rsidRPr="004F5E41">
          <w:rPr>
            <w:rStyle w:val="Hipervnculo"/>
            <w:rFonts w:ascii="Bookman Old Style" w:hAnsi="Bookman Old Style"/>
            <w:lang w:val="en-US"/>
          </w:rPr>
          <w:t>PDF (BOE-A-2020-12218 - 4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- 235 KB)</w:t>
        </w:r>
      </w:hyperlink>
    </w:p>
    <w:p w14:paraId="61899E83"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13/10/2020</w:t>
      </w:r>
    </w:p>
    <w:p w14:paraId="7792EDA4"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AB3958D"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7D2E7F"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14:paraId="7B6D83AB" w14:textId="77777777" w:rsidR="000227CE" w:rsidRPr="004F5E41" w:rsidRDefault="00806941" w:rsidP="004F5E41">
      <w:pPr>
        <w:jc w:val="both"/>
        <w:rPr>
          <w:rFonts w:ascii="Bookman Old Style" w:hAnsi="Bookman Old Style"/>
          <w:lang w:val="es-ES_tradnl"/>
        </w:rPr>
      </w:pPr>
      <w:hyperlink r:id="rId1998" w:tooltip="PDF firmado BOE-B-2020-34938" w:history="1">
        <w:r w:rsidR="000227CE" w:rsidRPr="004F5E41">
          <w:rPr>
            <w:rStyle w:val="Hipervnculo"/>
            <w:rFonts w:ascii="Bookman Old Style" w:hAnsi="Bookman Old Style"/>
            <w:lang w:val="es-ES_tradnl"/>
          </w:rPr>
          <w:t>PDF (BOE-B-2020-34938 - 2 págs. - 184 KB)</w:t>
        </w:r>
      </w:hyperlink>
    </w:p>
    <w:p w14:paraId="3361268A"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w:t>
      </w:r>
      <w:proofErr w:type="spellStart"/>
      <w:r w:rsidRPr="004F5E41">
        <w:rPr>
          <w:rFonts w:ascii="Bookman Old Style" w:hAnsi="Bookman Old Style"/>
          <w:lang w:val="es-ES_tradnl"/>
        </w:rPr>
        <w:t>Dexmedetomidina</w:t>
      </w:r>
      <w:proofErr w:type="spellEnd"/>
      <w:r w:rsidRPr="004F5E41">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78.</w:t>
      </w:r>
    </w:p>
    <w:p w14:paraId="311059DF" w14:textId="77777777" w:rsidR="000227CE" w:rsidRPr="004F5E41" w:rsidRDefault="00806941" w:rsidP="004F5E41">
      <w:pPr>
        <w:jc w:val="both"/>
        <w:rPr>
          <w:rFonts w:ascii="Bookman Old Style" w:hAnsi="Bookman Old Style"/>
          <w:lang w:val="es-ES_tradnl"/>
        </w:rPr>
      </w:pPr>
      <w:hyperlink r:id="rId1999" w:tooltip="PDF firmado BOE-B-2020-34939" w:history="1">
        <w:r w:rsidR="000227CE" w:rsidRPr="004F5E41">
          <w:rPr>
            <w:rStyle w:val="Hipervnculo"/>
            <w:rFonts w:ascii="Bookman Old Style" w:hAnsi="Bookman Old Style"/>
            <w:lang w:val="es-ES_tradnl"/>
          </w:rPr>
          <w:t>PDF (BOE-B-2020-34939 - 2 págs. - 183 KB)</w:t>
        </w:r>
      </w:hyperlink>
    </w:p>
    <w:p w14:paraId="5B547C6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33564B1"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Ourense. Objeto: Suministro de 26.000 mascarillas quirúrgicas y 5.000 mascarillas FFP2. Expediente: 32/PASA-0001/20.</w:t>
      </w:r>
    </w:p>
    <w:p w14:paraId="4264BC02" w14:textId="77777777" w:rsidR="000227CE" w:rsidRPr="004F5E41" w:rsidRDefault="00806941" w:rsidP="004F5E41">
      <w:pPr>
        <w:jc w:val="both"/>
        <w:rPr>
          <w:rFonts w:ascii="Bookman Old Style" w:hAnsi="Bookman Old Style"/>
          <w:lang w:val="en-US"/>
        </w:rPr>
      </w:pPr>
      <w:hyperlink r:id="rId2000" w:tooltip="PDF firmado BOE-B-2020-34944" w:history="1">
        <w:r w:rsidR="000227CE" w:rsidRPr="004F5E41">
          <w:rPr>
            <w:rStyle w:val="Hipervnculo"/>
            <w:rFonts w:ascii="Bookman Old Style" w:hAnsi="Bookman Old Style"/>
            <w:lang w:val="en-US"/>
          </w:rPr>
          <w:t>PDF (BOE-B-2020-34944 - 2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- 181 KB)</w:t>
        </w:r>
      </w:hyperlink>
    </w:p>
    <w:p w14:paraId="2D8D6D2C"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BOC 13/10/2020</w:t>
      </w:r>
    </w:p>
    <w:p w14:paraId="25A1FFA9"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2D9C598"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7E31D6"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4A9B83" w14:textId="77777777" w:rsidR="000227CE" w:rsidRPr="004F5E41" w:rsidRDefault="00806941" w:rsidP="004F5E41">
      <w:pPr>
        <w:jc w:val="both"/>
        <w:rPr>
          <w:rFonts w:ascii="Bookman Old Style" w:hAnsi="Bookman Old Style"/>
          <w:bCs/>
          <w:lang w:val="es-ES_tradnl"/>
        </w:rPr>
      </w:pPr>
      <w:hyperlink r:id="rId2001" w:tooltip="Ir a la disposición 2012/048/001" w:history="1">
        <w:r w:rsidR="000227CE" w:rsidRPr="004F5E41">
          <w:rPr>
            <w:rStyle w:val="Hipervnculo"/>
            <w:rFonts w:ascii="Bookman Old Style" w:hAnsi="Bookman Old Style"/>
            <w:bCs/>
            <w:lang w:val="es-ES_tradnl"/>
          </w:rPr>
          <w:t>3646</w:t>
        </w:r>
      </w:hyperlink>
      <w:r w:rsidR="000227CE" w:rsidRPr="004F5E41">
        <w:rPr>
          <w:rFonts w:ascii="Bookman Old Style" w:hAnsi="Bookman Old Style"/>
          <w:lang w:val="es-ES_tradnl"/>
        </w:rPr>
        <w:t> </w:t>
      </w:r>
      <w:hyperlink r:id="rId2002" w:history="1">
        <w:r w:rsidR="000227CE" w:rsidRPr="004F5E41">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0227CE" w:rsidRPr="004F5E41">
          <w:rPr>
            <w:rStyle w:val="Hipervnculo"/>
            <w:rFonts w:ascii="Bookman Old Style" w:hAnsi="Bookman Old Style"/>
            <w:lang w:val="es-ES_tradnl"/>
          </w:rPr>
          <w:t>nº</w:t>
        </w:r>
        <w:proofErr w:type="spellEnd"/>
        <w:r w:rsidR="000227CE"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C3CAFFB"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243.36 Kb.</w:t>
      </w:r>
    </w:p>
    <w:p w14:paraId="7F37FD48"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BOC-A-2020-209-3646. </w:t>
      </w:r>
      <w:hyperlink r:id="rId20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05" w:tooltip="Descargar en formato PDF" w:history="1">
        <w:r w:rsidRPr="004F5E41">
          <w:rPr>
            <w:rStyle w:val="Hipervnculo"/>
            <w:rFonts w:ascii="Bookman Old Style" w:hAnsi="Bookman Old Style"/>
            <w:lang w:val="es-ES_tradnl"/>
          </w:rPr>
          <w:t>Descargar</w:t>
        </w:r>
      </w:hyperlink>
    </w:p>
    <w:p w14:paraId="21FCAFD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12/10/2020</w:t>
      </w:r>
    </w:p>
    <w:p w14:paraId="75F2882B"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I. Disposiciones generales</w:t>
      </w:r>
    </w:p>
    <w:p w14:paraId="745EDB3F" w14:textId="77777777" w:rsidR="000227CE" w:rsidRPr="004F5E41" w:rsidRDefault="000227CE" w:rsidP="004F5E41">
      <w:pPr>
        <w:jc w:val="both"/>
        <w:rPr>
          <w:rFonts w:ascii="Bookman Old Style" w:hAnsi="Bookman Old Style"/>
          <w:b/>
        </w:rPr>
      </w:pPr>
      <w:r w:rsidRPr="004F5E41">
        <w:rPr>
          <w:rFonts w:ascii="Bookman Old Style" w:hAnsi="Bookman Old Style"/>
          <w:b/>
        </w:rPr>
        <w:t>COMISIÓN NACIONAL DEL MERCADO DE VALORES</w:t>
      </w:r>
    </w:p>
    <w:p w14:paraId="760DE304"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Sociedades anónimas cotizadas. Cajas de ahorros</w:t>
      </w:r>
    </w:p>
    <w:p w14:paraId="0DCAF649" w14:textId="77777777" w:rsidR="000227CE" w:rsidRPr="004F5E41" w:rsidRDefault="000227CE" w:rsidP="004F5E41">
      <w:pPr>
        <w:jc w:val="both"/>
        <w:rPr>
          <w:rFonts w:ascii="Bookman Old Style" w:hAnsi="Bookman Old Style"/>
          <w:bCs/>
        </w:rPr>
      </w:pPr>
      <w:r w:rsidRPr="004F5E41">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14:paraId="3E56FC4D" w14:textId="77777777" w:rsidR="000227CE" w:rsidRPr="004F5E41" w:rsidRDefault="00806941" w:rsidP="004F5E41">
      <w:pPr>
        <w:jc w:val="both"/>
        <w:rPr>
          <w:rFonts w:ascii="Bookman Old Style" w:hAnsi="Bookman Old Style"/>
          <w:lang w:val="en-US"/>
        </w:rPr>
      </w:pPr>
      <w:hyperlink r:id="rId2006" w:tooltip="PDF firmado BOE-A-2020-12141" w:history="1">
        <w:r w:rsidR="000227CE" w:rsidRPr="004F5E41">
          <w:rPr>
            <w:rStyle w:val="Hipervnculo"/>
            <w:rFonts w:ascii="Bookman Old Style" w:hAnsi="Bookman Old Style"/>
            <w:bCs/>
            <w:lang w:val="en-US"/>
          </w:rPr>
          <w:t>PDF (BOE-A-2020-12141 - 115 </w:t>
        </w:r>
        <w:proofErr w:type="spellStart"/>
        <w:r w:rsidR="000227CE" w:rsidRPr="004F5E41">
          <w:rPr>
            <w:rStyle w:val="Hipervnculo"/>
            <w:rFonts w:ascii="Bookman Old Style" w:hAnsi="Bookman Old Style"/>
            <w:bCs/>
            <w:lang w:val="en-US"/>
          </w:rPr>
          <w:t>págs</w:t>
        </w:r>
        <w:proofErr w:type="spellEnd"/>
        <w:r w:rsidR="000227CE" w:rsidRPr="004F5E41">
          <w:rPr>
            <w:rStyle w:val="Hipervnculo"/>
            <w:rFonts w:ascii="Bookman Old Style" w:hAnsi="Bookman Old Style"/>
            <w:bCs/>
            <w:lang w:val="en-US"/>
          </w:rPr>
          <w:t>. - 2.818 KB)</w:t>
        </w:r>
      </w:hyperlink>
    </w:p>
    <w:p w14:paraId="2A19EF24"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FF7F166" w14:textId="77777777" w:rsidR="000227CE" w:rsidRPr="004F5E41" w:rsidRDefault="000227CE" w:rsidP="004F5E41">
      <w:pPr>
        <w:jc w:val="both"/>
        <w:rPr>
          <w:rFonts w:ascii="Bookman Old Style" w:hAnsi="Bookman Old Style"/>
          <w:b/>
        </w:rPr>
      </w:pPr>
      <w:r w:rsidRPr="004F5E41">
        <w:rPr>
          <w:rFonts w:ascii="Bookman Old Style" w:hAnsi="Bookman Old Style"/>
          <w:b/>
        </w:rPr>
        <w:lastRenderedPageBreak/>
        <w:t>Deuda del Estado</w:t>
      </w:r>
    </w:p>
    <w:p w14:paraId="25F4AE2C" w14:textId="77777777" w:rsidR="000227CE" w:rsidRPr="004F5E41" w:rsidRDefault="000227CE" w:rsidP="004F5E41">
      <w:pPr>
        <w:jc w:val="both"/>
        <w:rPr>
          <w:rFonts w:ascii="Bookman Old Style" w:hAnsi="Bookman Old Style"/>
          <w:bCs/>
        </w:rPr>
      </w:pPr>
      <w:r w:rsidRPr="004F5E41">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14:paraId="36CA98D7" w14:textId="77777777" w:rsidR="000227CE" w:rsidRPr="004F5E41" w:rsidRDefault="00806941" w:rsidP="004F5E41">
      <w:pPr>
        <w:jc w:val="both"/>
        <w:rPr>
          <w:rFonts w:ascii="Bookman Old Style" w:hAnsi="Bookman Old Style"/>
          <w:bCs/>
          <w:lang w:val="en-US"/>
        </w:rPr>
      </w:pPr>
      <w:hyperlink r:id="rId2007" w:tooltip="PDF firmado BOE-A-2020-12184" w:history="1">
        <w:r w:rsidR="000227CE" w:rsidRPr="004F5E41">
          <w:rPr>
            <w:rStyle w:val="Hipervnculo"/>
            <w:rFonts w:ascii="Bookman Old Style" w:hAnsi="Bookman Old Style"/>
            <w:lang w:val="en-US"/>
          </w:rPr>
          <w:t>PDF (BOE-A-2020-12184 - 4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- 221 KB)</w:t>
        </w:r>
      </w:hyperlink>
    </w:p>
    <w:p w14:paraId="15563531" w14:textId="77777777" w:rsidR="001276B5" w:rsidRPr="004F5E41" w:rsidRDefault="001276B5" w:rsidP="004F5E41">
      <w:pPr>
        <w:jc w:val="both"/>
        <w:rPr>
          <w:rFonts w:ascii="Bookman Old Style" w:hAnsi="Bookman Old Style"/>
          <w:b/>
          <w:lang w:val="es-ES_tradnl"/>
        </w:rPr>
      </w:pPr>
      <w:r w:rsidRPr="004F5E41">
        <w:rPr>
          <w:rFonts w:ascii="Bookman Old Style" w:hAnsi="Bookman Old Style"/>
          <w:b/>
          <w:lang w:val="es-ES_tradnl"/>
        </w:rPr>
        <w:t>BOE 09/10/2020</w:t>
      </w:r>
    </w:p>
    <w:p w14:paraId="27435E69"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E89B22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384F52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17 de septiembre de 2020, de la Autoridad Portuaria de Cartagena, por la que se publican las cuentas anuales del ejercicio 2019 y el informe de auditoría.</w:t>
      </w:r>
    </w:p>
    <w:p w14:paraId="7EBE020E" w14:textId="77777777" w:rsidR="00AF5BD4" w:rsidRPr="004F5E41" w:rsidRDefault="00806941" w:rsidP="004F5E41">
      <w:pPr>
        <w:jc w:val="both"/>
        <w:rPr>
          <w:rFonts w:ascii="Bookman Old Style" w:hAnsi="Bookman Old Style"/>
          <w:bCs/>
          <w:lang w:val="es-ES_tradnl"/>
        </w:rPr>
      </w:pPr>
      <w:hyperlink r:id="rId2008" w:tooltip="Ref. BOE-A-2020-12052" w:history="1">
        <w:r w:rsidR="00AF5BD4" w:rsidRPr="004F5E41">
          <w:rPr>
            <w:rStyle w:val="Hipervnculo"/>
            <w:rFonts w:ascii="Bookman Old Style" w:hAnsi="Bookman Old Style"/>
            <w:bCs/>
            <w:lang w:val="es-ES_tradnl"/>
          </w:rPr>
          <w:t>Ir al documento Ref. BOE-A-2020-12052</w:t>
        </w:r>
      </w:hyperlink>
    </w:p>
    <w:p w14:paraId="5A61BCF5" w14:textId="77777777" w:rsidR="00AF5BD4" w:rsidRPr="004F5E41" w:rsidRDefault="00806941" w:rsidP="004F5E41">
      <w:pPr>
        <w:jc w:val="both"/>
        <w:rPr>
          <w:rFonts w:ascii="Bookman Old Style" w:hAnsi="Bookman Old Style"/>
          <w:bCs/>
          <w:lang w:val="es-ES_tradnl"/>
        </w:rPr>
      </w:pPr>
      <w:hyperlink r:id="rId2009" w:tooltip="Ref. BOE-A-2020-12052" w:history="1">
        <w:r w:rsidR="00AF5BD4" w:rsidRPr="004F5E41">
          <w:rPr>
            <w:rStyle w:val="Hipervnculo"/>
            <w:rFonts w:ascii="Bookman Old Style" w:hAnsi="Bookman Old Style"/>
            <w:bCs/>
            <w:lang w:val="es-ES_tradnl"/>
          </w:rPr>
          <w:t>Más... (Referencia BOE-A-2020-12052)</w:t>
        </w:r>
      </w:hyperlink>
    </w:p>
    <w:p w14:paraId="729AF62A"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16 de septiembre de 2020, de la Autoridad Portuaria de Melilla, por la que se publican las cuentas anuales del ejercicio 2019 y el informe de auditoría.</w:t>
      </w:r>
    </w:p>
    <w:p w14:paraId="3DE2B06E" w14:textId="77777777" w:rsidR="00AF5BD4" w:rsidRPr="004F5E41" w:rsidRDefault="00806941" w:rsidP="004F5E41">
      <w:pPr>
        <w:jc w:val="both"/>
        <w:rPr>
          <w:rFonts w:ascii="Bookman Old Style" w:hAnsi="Bookman Old Style"/>
          <w:bCs/>
          <w:lang w:val="es-ES_tradnl"/>
        </w:rPr>
      </w:pPr>
      <w:hyperlink r:id="rId2010" w:tooltip="Ref. BOE-A-2020-12053" w:history="1">
        <w:r w:rsidR="00AF5BD4" w:rsidRPr="004F5E41">
          <w:rPr>
            <w:rStyle w:val="Hipervnculo"/>
            <w:rFonts w:ascii="Bookman Old Style" w:hAnsi="Bookman Old Style"/>
            <w:bCs/>
            <w:lang w:val="es-ES_tradnl"/>
          </w:rPr>
          <w:t>Ir al documento Ref. BOE-A-2020-12053</w:t>
        </w:r>
      </w:hyperlink>
    </w:p>
    <w:p w14:paraId="3C973983" w14:textId="77777777" w:rsidR="00AF5BD4" w:rsidRPr="004F5E41" w:rsidRDefault="00806941" w:rsidP="004F5E41">
      <w:pPr>
        <w:jc w:val="both"/>
        <w:rPr>
          <w:rFonts w:ascii="Bookman Old Style" w:hAnsi="Bookman Old Style"/>
          <w:bCs/>
          <w:lang w:val="es-ES_tradnl"/>
        </w:rPr>
      </w:pPr>
      <w:hyperlink r:id="rId2011" w:tooltip="Ref. BOE-A-2020-12053" w:history="1">
        <w:r w:rsidR="00AF5BD4" w:rsidRPr="004F5E41">
          <w:rPr>
            <w:rStyle w:val="Hipervnculo"/>
            <w:rFonts w:ascii="Bookman Old Style" w:hAnsi="Bookman Old Style"/>
            <w:bCs/>
            <w:lang w:val="es-ES_tradnl"/>
          </w:rPr>
          <w:t>Más... (Referencia BOE-A-2020-12053)</w:t>
        </w:r>
      </w:hyperlink>
    </w:p>
    <w:p w14:paraId="108630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06F9DDC4"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
          <w:bCs/>
          <w:lang w:val="es-ES_tradnl"/>
        </w:rPr>
        <w:t xml:space="preserve">Resolución de 30 de septiembre de 2020, del Servicio Público de Empleo </w:t>
      </w:r>
      <w:r w:rsidRPr="004F5E41">
        <w:rPr>
          <w:rFonts w:ascii="Bookman Old Style" w:hAnsi="Bookman Old Style"/>
          <w:bCs/>
          <w:lang w:val="es-ES_tradnl"/>
        </w:rPr>
        <w:t>Estatal, por la que se publican las cuentas anuales del ejercicio 2019 y el informe de auditoría.</w:t>
      </w:r>
    </w:p>
    <w:p w14:paraId="3ABD5F5A" w14:textId="77777777" w:rsidR="00AF5BD4" w:rsidRPr="004F5E41" w:rsidRDefault="00806941" w:rsidP="004F5E41">
      <w:pPr>
        <w:jc w:val="both"/>
        <w:rPr>
          <w:rFonts w:ascii="Bookman Old Style" w:hAnsi="Bookman Old Style"/>
          <w:bCs/>
          <w:lang w:val="es-ES_tradnl"/>
        </w:rPr>
      </w:pPr>
      <w:hyperlink r:id="rId2012" w:tooltip="Ref. BOE-A-2020-12055" w:history="1">
        <w:r w:rsidR="00AF5BD4" w:rsidRPr="004F5E41">
          <w:rPr>
            <w:rStyle w:val="Hipervnculo"/>
            <w:rFonts w:ascii="Bookman Old Style" w:hAnsi="Bookman Old Style"/>
            <w:bCs/>
            <w:lang w:val="es-ES_tradnl"/>
          </w:rPr>
          <w:t>Ir al documento Ref. BOE-A-2020-12055</w:t>
        </w:r>
      </w:hyperlink>
    </w:p>
    <w:p w14:paraId="0DFFCD8D" w14:textId="77777777" w:rsidR="00AF5BD4" w:rsidRPr="004F5E41" w:rsidRDefault="00806941" w:rsidP="004F5E41">
      <w:pPr>
        <w:jc w:val="both"/>
        <w:rPr>
          <w:rFonts w:ascii="Bookman Old Style" w:hAnsi="Bookman Old Style"/>
          <w:bCs/>
          <w:lang w:val="es-ES_tradnl"/>
        </w:rPr>
      </w:pPr>
      <w:hyperlink r:id="rId2013" w:tooltip="Ref. BOE-A-2020-12055" w:history="1">
        <w:r w:rsidR="00AF5BD4" w:rsidRPr="004F5E41">
          <w:rPr>
            <w:rStyle w:val="Hipervnculo"/>
            <w:rFonts w:ascii="Bookman Old Style" w:hAnsi="Bookman Old Style"/>
            <w:bCs/>
            <w:lang w:val="es-ES_tradnl"/>
          </w:rPr>
          <w:t>Más... (Referencia BOE-A-2020-12055)</w:t>
        </w:r>
      </w:hyperlink>
    </w:p>
    <w:p w14:paraId="297D432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45854F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14:paraId="265862D6" w14:textId="77777777" w:rsidR="00AF5BD4" w:rsidRPr="004F5E41" w:rsidRDefault="00806941" w:rsidP="004F5E41">
      <w:pPr>
        <w:jc w:val="both"/>
        <w:rPr>
          <w:rFonts w:ascii="Bookman Old Style" w:hAnsi="Bookman Old Style"/>
          <w:bCs/>
          <w:lang w:val="es-ES_tradnl"/>
        </w:rPr>
      </w:pPr>
      <w:hyperlink r:id="rId2014" w:tooltip="Ref. BOE-A-2020-12059" w:history="1">
        <w:r w:rsidR="00AF5BD4" w:rsidRPr="004F5E41">
          <w:rPr>
            <w:rStyle w:val="Hipervnculo"/>
            <w:rFonts w:ascii="Bookman Old Style" w:hAnsi="Bookman Old Style"/>
            <w:bCs/>
            <w:lang w:val="es-ES_tradnl"/>
          </w:rPr>
          <w:t>Ir al documento Ref. BOE-A-2020-12059</w:t>
        </w:r>
      </w:hyperlink>
    </w:p>
    <w:p w14:paraId="27D46B82" w14:textId="77777777" w:rsidR="00AF5BD4" w:rsidRPr="004F5E41" w:rsidRDefault="00806941" w:rsidP="004F5E41">
      <w:pPr>
        <w:jc w:val="both"/>
        <w:rPr>
          <w:rFonts w:ascii="Bookman Old Style" w:hAnsi="Bookman Old Style"/>
          <w:bCs/>
          <w:lang w:val="es-ES_tradnl"/>
        </w:rPr>
      </w:pPr>
      <w:hyperlink r:id="rId2015" w:tooltip="Ref. BOE-A-2020-12059" w:history="1">
        <w:r w:rsidR="00AF5BD4" w:rsidRPr="004F5E41">
          <w:rPr>
            <w:rStyle w:val="Hipervnculo"/>
            <w:rFonts w:ascii="Bookman Old Style" w:hAnsi="Bookman Old Style"/>
            <w:bCs/>
            <w:lang w:val="es-ES_tradnl"/>
          </w:rPr>
          <w:t>Más... (Referencia BOE-A-2020-12059)</w:t>
        </w:r>
      </w:hyperlink>
    </w:p>
    <w:p w14:paraId="1B2D23C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 de octubre de 2020, de la Dirección General de Industria y de la Pequeña y Mediana Empresa, por la que se publica la relación de normas </w:t>
      </w:r>
      <w:r w:rsidRPr="004F5E41">
        <w:rPr>
          <w:rFonts w:ascii="Bookman Old Style" w:hAnsi="Bookman Old Style"/>
          <w:bCs/>
          <w:lang w:val="es-ES_tradnl"/>
        </w:rPr>
        <w:lastRenderedPageBreak/>
        <w:t>UNE aprobadas por la Asociación Española de Normalización, durante el mes de septiembre de 2020.</w:t>
      </w:r>
    </w:p>
    <w:p w14:paraId="2DC37DEA" w14:textId="77777777" w:rsidR="00AF5BD4" w:rsidRPr="004F5E41" w:rsidRDefault="00806941" w:rsidP="004F5E41">
      <w:pPr>
        <w:jc w:val="both"/>
        <w:rPr>
          <w:rFonts w:ascii="Bookman Old Style" w:hAnsi="Bookman Old Style"/>
          <w:bCs/>
          <w:lang w:val="es-ES_tradnl"/>
        </w:rPr>
      </w:pPr>
      <w:hyperlink r:id="rId2016" w:tooltip="Ref. BOE-A-2020-12060" w:history="1">
        <w:r w:rsidR="00AF5BD4" w:rsidRPr="004F5E41">
          <w:rPr>
            <w:rStyle w:val="Hipervnculo"/>
            <w:rFonts w:ascii="Bookman Old Style" w:hAnsi="Bookman Old Style"/>
            <w:bCs/>
            <w:lang w:val="es-ES_tradnl"/>
          </w:rPr>
          <w:t>Ir al documento Ref. BOE-A-2020-12060</w:t>
        </w:r>
      </w:hyperlink>
    </w:p>
    <w:p w14:paraId="3FC238F3" w14:textId="77777777" w:rsidR="00AF5BD4" w:rsidRPr="004F5E41" w:rsidRDefault="00806941" w:rsidP="004F5E41">
      <w:pPr>
        <w:jc w:val="both"/>
        <w:rPr>
          <w:rFonts w:ascii="Bookman Old Style" w:hAnsi="Bookman Old Style"/>
          <w:bCs/>
          <w:lang w:val="es-ES_tradnl"/>
        </w:rPr>
      </w:pPr>
      <w:hyperlink r:id="rId2017" w:tooltip="Ref. BOE-A-2020-12060" w:history="1">
        <w:r w:rsidR="00AF5BD4" w:rsidRPr="004F5E41">
          <w:rPr>
            <w:rStyle w:val="Hipervnculo"/>
            <w:rFonts w:ascii="Bookman Old Style" w:hAnsi="Bookman Old Style"/>
            <w:bCs/>
            <w:lang w:val="es-ES_tradnl"/>
          </w:rPr>
          <w:t>Más... (Referencia BOE-A-2020-12060)</w:t>
        </w:r>
      </w:hyperlink>
    </w:p>
    <w:p w14:paraId="190F8B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14:paraId="04781882" w14:textId="77777777" w:rsidR="00AF5BD4" w:rsidRPr="004F5E41" w:rsidRDefault="00806941" w:rsidP="004F5E41">
      <w:pPr>
        <w:jc w:val="both"/>
        <w:rPr>
          <w:rFonts w:ascii="Bookman Old Style" w:hAnsi="Bookman Old Style"/>
          <w:bCs/>
          <w:lang w:val="es-ES_tradnl"/>
        </w:rPr>
      </w:pPr>
      <w:hyperlink r:id="rId2018" w:tooltip="Ref. BOE-A-2020-12062" w:history="1">
        <w:r w:rsidR="00AF5BD4" w:rsidRPr="004F5E41">
          <w:rPr>
            <w:rStyle w:val="Hipervnculo"/>
            <w:rFonts w:ascii="Bookman Old Style" w:hAnsi="Bookman Old Style"/>
            <w:bCs/>
            <w:lang w:val="es-ES_tradnl"/>
          </w:rPr>
          <w:t>Ir al documento Ref. BOE-A-2020-12062</w:t>
        </w:r>
      </w:hyperlink>
    </w:p>
    <w:p w14:paraId="0E50EE0C" w14:textId="77777777" w:rsidR="00AF5BD4" w:rsidRPr="004F5E41" w:rsidRDefault="00806941" w:rsidP="004F5E41">
      <w:pPr>
        <w:jc w:val="both"/>
        <w:rPr>
          <w:rFonts w:ascii="Bookman Old Style" w:hAnsi="Bookman Old Style"/>
          <w:bCs/>
          <w:lang w:val="es-ES_tradnl"/>
        </w:rPr>
      </w:pPr>
      <w:hyperlink r:id="rId2019" w:tooltip="Ref. BOE-A-2020-12062" w:history="1">
        <w:r w:rsidR="00AF5BD4" w:rsidRPr="004F5E41">
          <w:rPr>
            <w:rStyle w:val="Hipervnculo"/>
            <w:rFonts w:ascii="Bookman Old Style" w:hAnsi="Bookman Old Style"/>
            <w:bCs/>
            <w:lang w:val="es-ES_tradnl"/>
          </w:rPr>
          <w:t>Más... (Referencia BOE-A-2020-12062)</w:t>
        </w:r>
      </w:hyperlink>
    </w:p>
    <w:p w14:paraId="51C90C6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AGRICULTURA, PESCA Y ALIMENTACIÓN</w:t>
      </w:r>
    </w:p>
    <w:p w14:paraId="28ED1D7D"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14:paraId="2B9110FD" w14:textId="77777777" w:rsidR="00AF5BD4" w:rsidRPr="004F5E41" w:rsidRDefault="00806941" w:rsidP="004F5E41">
      <w:pPr>
        <w:jc w:val="both"/>
        <w:rPr>
          <w:rFonts w:ascii="Bookman Old Style" w:hAnsi="Bookman Old Style"/>
          <w:bCs/>
          <w:lang w:val="es-ES_tradnl"/>
        </w:rPr>
      </w:pPr>
      <w:hyperlink r:id="rId2020" w:tooltip="Ref. BOE-A-2020-12066" w:history="1">
        <w:r w:rsidR="00AF5BD4" w:rsidRPr="004F5E41">
          <w:rPr>
            <w:rStyle w:val="Hipervnculo"/>
            <w:rFonts w:ascii="Bookman Old Style" w:hAnsi="Bookman Old Style"/>
            <w:bCs/>
            <w:lang w:val="es-ES_tradnl"/>
          </w:rPr>
          <w:t>Ir al documento Ref. BOE-A-2020-12066</w:t>
        </w:r>
      </w:hyperlink>
    </w:p>
    <w:p w14:paraId="774585CF" w14:textId="77777777" w:rsidR="00AF5BD4" w:rsidRPr="004F5E41" w:rsidRDefault="00806941" w:rsidP="004F5E41">
      <w:pPr>
        <w:jc w:val="both"/>
        <w:rPr>
          <w:rFonts w:ascii="Bookman Old Style" w:hAnsi="Bookman Old Style"/>
          <w:bCs/>
          <w:lang w:val="es-ES_tradnl"/>
        </w:rPr>
      </w:pPr>
      <w:hyperlink r:id="rId2021" w:tooltip="Ref. BOE-A-2020-12066" w:history="1">
        <w:r w:rsidR="00AF5BD4" w:rsidRPr="004F5E41">
          <w:rPr>
            <w:rStyle w:val="Hipervnculo"/>
            <w:rFonts w:ascii="Bookman Old Style" w:hAnsi="Bookman Old Style"/>
            <w:bCs/>
            <w:lang w:val="es-ES_tradnl"/>
          </w:rPr>
          <w:t>Más... (Referencia BOE-A-2020-12066)</w:t>
        </w:r>
      </w:hyperlink>
    </w:p>
    <w:p w14:paraId="412B567A"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CULTURA Y DEPORTE</w:t>
      </w:r>
    </w:p>
    <w:p w14:paraId="36A15EF6"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14:paraId="67C4D8A2" w14:textId="77777777" w:rsidR="00AF5BD4" w:rsidRPr="004F5E41" w:rsidRDefault="00806941" w:rsidP="004F5E41">
      <w:pPr>
        <w:jc w:val="both"/>
        <w:rPr>
          <w:rFonts w:ascii="Bookman Old Style" w:hAnsi="Bookman Old Style"/>
          <w:bCs/>
          <w:lang w:val="es-ES_tradnl"/>
        </w:rPr>
      </w:pPr>
      <w:hyperlink r:id="rId2022" w:tooltip="Ref. BOE-A-2020-12091" w:history="1">
        <w:r w:rsidR="00AF5BD4" w:rsidRPr="004F5E41">
          <w:rPr>
            <w:rStyle w:val="Hipervnculo"/>
            <w:rFonts w:ascii="Bookman Old Style" w:hAnsi="Bookman Old Style"/>
            <w:bCs/>
            <w:lang w:val="es-ES_tradnl"/>
          </w:rPr>
          <w:t>Ir al documento Ref. BOE-A-2020-12091</w:t>
        </w:r>
      </w:hyperlink>
    </w:p>
    <w:p w14:paraId="05B7B3D2" w14:textId="77777777" w:rsidR="00AF5BD4" w:rsidRPr="004F5E41" w:rsidRDefault="00806941" w:rsidP="004F5E41">
      <w:pPr>
        <w:jc w:val="both"/>
        <w:rPr>
          <w:rFonts w:ascii="Bookman Old Style" w:hAnsi="Bookman Old Style"/>
          <w:bCs/>
          <w:lang w:val="es-ES_tradnl"/>
        </w:rPr>
      </w:pPr>
      <w:hyperlink r:id="rId2023" w:tooltip="Ref. BOE-A-2020-12091" w:history="1">
        <w:r w:rsidR="00AF5BD4" w:rsidRPr="004F5E41">
          <w:rPr>
            <w:rStyle w:val="Hipervnculo"/>
            <w:rFonts w:ascii="Bookman Old Style" w:hAnsi="Bookman Old Style"/>
            <w:bCs/>
            <w:lang w:val="es-ES_tradnl"/>
          </w:rPr>
          <w:t>Más... (Referencia BOE-A-2020-12091)</w:t>
        </w:r>
      </w:hyperlink>
    </w:p>
    <w:p w14:paraId="737A2127" w14:textId="77777777" w:rsidR="00AF5BD4" w:rsidRPr="004F5E41" w:rsidRDefault="00AF5BD4"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F56D94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31D9E88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14:paraId="0FBA99A7" w14:textId="77777777" w:rsidR="00AF5BD4" w:rsidRPr="004F5E41" w:rsidRDefault="00806941" w:rsidP="004F5E41">
      <w:pPr>
        <w:jc w:val="both"/>
        <w:rPr>
          <w:rFonts w:ascii="Bookman Old Style" w:hAnsi="Bookman Old Style"/>
          <w:bCs/>
          <w:lang w:val="en-US"/>
        </w:rPr>
      </w:pPr>
      <w:hyperlink r:id="rId2024" w:tooltip="PDF firmado BOE-A-2020-12057" w:history="1">
        <w:r w:rsidR="00AF5BD4" w:rsidRPr="004F5E41">
          <w:rPr>
            <w:rStyle w:val="Hipervnculo"/>
            <w:rFonts w:ascii="Bookman Old Style" w:hAnsi="Bookman Old Style"/>
            <w:lang w:val="en-US"/>
          </w:rPr>
          <w:t>PDF (BOE-A-2020-12057 - 71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- 1.849 KB)</w:t>
        </w:r>
      </w:hyperlink>
    </w:p>
    <w:p w14:paraId="04A552E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69C9A5"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14:paraId="5669B075" w14:textId="77777777" w:rsidR="00AF5BD4" w:rsidRPr="004F5E41" w:rsidRDefault="00806941" w:rsidP="004F5E41">
      <w:pPr>
        <w:jc w:val="both"/>
        <w:rPr>
          <w:rFonts w:ascii="Bookman Old Style" w:hAnsi="Bookman Old Style"/>
          <w:bCs/>
          <w:lang w:val="en-US"/>
        </w:rPr>
      </w:pPr>
      <w:hyperlink r:id="rId2025" w:tooltip="PDF firmado BOE-A-2020-12086" w:history="1">
        <w:r w:rsidR="00AF5BD4" w:rsidRPr="004F5E41">
          <w:rPr>
            <w:rStyle w:val="Hipervnculo"/>
            <w:rFonts w:ascii="Bookman Old Style" w:hAnsi="Bookman Old Style"/>
            <w:lang w:val="en-US"/>
          </w:rPr>
          <w:t>PDF (BOE-A-2020-12086 - 10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- 284 KB)</w:t>
        </w:r>
      </w:hyperlink>
    </w:p>
    <w:p w14:paraId="2FA35976"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ABDF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4A47794" w14:textId="77777777" w:rsidR="00AF5BD4" w:rsidRPr="004F5E41" w:rsidRDefault="00AF5BD4" w:rsidP="004F5E41">
      <w:pPr>
        <w:jc w:val="both"/>
        <w:rPr>
          <w:rFonts w:ascii="Bookman Old Style" w:hAnsi="Bookman Old Style"/>
          <w:lang w:val="es-ES_tradnl"/>
        </w:rPr>
      </w:pPr>
      <w:r w:rsidRPr="004F5E41">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14:paraId="148C5A96" w14:textId="77777777" w:rsidR="00AF5BD4" w:rsidRPr="004F5E41" w:rsidRDefault="00806941" w:rsidP="004F5E41">
      <w:pPr>
        <w:jc w:val="both"/>
        <w:rPr>
          <w:rFonts w:ascii="Bookman Old Style" w:hAnsi="Bookman Old Style"/>
          <w:lang w:val="es-ES_tradnl"/>
        </w:rPr>
      </w:pPr>
      <w:hyperlink r:id="rId2026" w:tooltip="PDF firmado BOE-B-2020-34249" w:history="1">
        <w:r w:rsidR="00AF5BD4" w:rsidRPr="004F5E41">
          <w:rPr>
            <w:rStyle w:val="Hipervnculo"/>
            <w:rFonts w:ascii="Bookman Old Style" w:hAnsi="Bookman Old Style"/>
            <w:lang w:val="es-ES_tradnl"/>
          </w:rPr>
          <w:t>PDF (BOE-B-2020-34249 - 2 págs. - 187 KB)</w:t>
        </w:r>
      </w:hyperlink>
    </w:p>
    <w:p w14:paraId="677BDC98" w14:textId="77777777" w:rsidR="001276B5" w:rsidRPr="004F5E41" w:rsidRDefault="00EA7FE7" w:rsidP="004F5E41">
      <w:pPr>
        <w:jc w:val="both"/>
        <w:rPr>
          <w:rFonts w:ascii="Bookman Old Style" w:hAnsi="Bookman Old Style"/>
          <w:b/>
          <w:lang w:val="es-ES_tradnl"/>
        </w:rPr>
      </w:pPr>
      <w:r w:rsidRPr="004F5E41">
        <w:rPr>
          <w:rFonts w:ascii="Bookman Old Style" w:hAnsi="Bookman Old Style"/>
          <w:b/>
          <w:lang w:val="es-ES_tradnl"/>
        </w:rPr>
        <w:t>BOC 09/10/2020</w:t>
      </w:r>
    </w:p>
    <w:p w14:paraId="15CAA49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A18E1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7904252" w14:textId="77777777" w:rsidR="00EA7FE7" w:rsidRPr="004F5E41" w:rsidRDefault="00806941" w:rsidP="004F5E41">
      <w:pPr>
        <w:jc w:val="both"/>
        <w:rPr>
          <w:rFonts w:ascii="Bookman Old Style" w:hAnsi="Bookman Old Style"/>
          <w:lang w:val="es-ES_tradnl"/>
        </w:rPr>
      </w:pPr>
      <w:hyperlink r:id="rId2027" w:tooltip="Ir a la disposición 2012/048/001" w:history="1">
        <w:r w:rsidR="00EA7FE7" w:rsidRPr="004F5E41">
          <w:rPr>
            <w:rStyle w:val="Hipervnculo"/>
            <w:rFonts w:ascii="Bookman Old Style" w:hAnsi="Bookman Old Style"/>
            <w:bCs/>
            <w:lang w:val="es-ES_tradnl"/>
          </w:rPr>
          <w:t>3608</w:t>
        </w:r>
      </w:hyperlink>
      <w:r w:rsidR="00EA7FE7" w:rsidRPr="004F5E41">
        <w:rPr>
          <w:rFonts w:ascii="Bookman Old Style" w:hAnsi="Bookman Old Style"/>
          <w:lang w:val="es-ES_tradnl"/>
        </w:rPr>
        <w:t> </w:t>
      </w:r>
      <w:hyperlink r:id="rId2028" w:history="1">
        <w:r w:rsidR="00EA7FE7" w:rsidRPr="004F5E41">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44D1491"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983.36 Kb.</w:t>
      </w:r>
    </w:p>
    <w:p w14:paraId="1C1AAAD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BOC-A-2020-208-3608. </w:t>
      </w:r>
      <w:hyperlink r:id="rId20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1" w:tooltip="Descargar en formato PDF" w:history="1">
        <w:r w:rsidRPr="004F5E41">
          <w:rPr>
            <w:rStyle w:val="Hipervnculo"/>
            <w:rFonts w:ascii="Bookman Old Style" w:hAnsi="Bookman Old Style"/>
            <w:lang w:val="es-ES_tradnl"/>
          </w:rPr>
          <w:t>Descargar</w:t>
        </w:r>
      </w:hyperlink>
    </w:p>
    <w:p w14:paraId="4617A0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75AF37" w14:textId="77777777" w:rsidR="00EA7FE7" w:rsidRPr="004F5E41" w:rsidRDefault="00806941" w:rsidP="004F5E41">
      <w:pPr>
        <w:jc w:val="both"/>
        <w:rPr>
          <w:rFonts w:ascii="Bookman Old Style" w:hAnsi="Bookman Old Style"/>
          <w:bCs/>
          <w:lang w:val="es-ES_tradnl"/>
        </w:rPr>
      </w:pPr>
      <w:hyperlink r:id="rId2032" w:tooltip="Ir a la disposición 2012/048/001" w:history="1">
        <w:r w:rsidR="00EA7FE7" w:rsidRPr="004F5E41">
          <w:rPr>
            <w:rStyle w:val="Hipervnculo"/>
            <w:rFonts w:ascii="Bookman Old Style" w:hAnsi="Bookman Old Style"/>
            <w:bCs/>
            <w:lang w:val="es-ES_tradnl"/>
          </w:rPr>
          <w:t>3609</w:t>
        </w:r>
      </w:hyperlink>
      <w:r w:rsidR="00EA7FE7" w:rsidRPr="004F5E41">
        <w:rPr>
          <w:rFonts w:ascii="Bookman Old Style" w:hAnsi="Bookman Old Style"/>
          <w:lang w:val="es-ES_tradnl"/>
        </w:rPr>
        <w:t> </w:t>
      </w:r>
      <w:hyperlink r:id="rId2033" w:history="1">
        <w:r w:rsidR="00EA7FE7" w:rsidRPr="004F5E41">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14:paraId="24CF7A7E"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68 páginas. Formato de archivo en PDF/Adobe Acrobat. Tamaño: 2.00 Mb.</w:t>
      </w:r>
    </w:p>
    <w:p w14:paraId="469AFF6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BOC-A-2020-208-3609. </w:t>
      </w:r>
      <w:hyperlink r:id="rId20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6" w:tooltip="Descargar en formato PDF" w:history="1">
        <w:r w:rsidRPr="004F5E41">
          <w:rPr>
            <w:rStyle w:val="Hipervnculo"/>
            <w:rFonts w:ascii="Bookman Old Style" w:hAnsi="Bookman Old Style"/>
            <w:lang w:val="es-ES_tradnl"/>
          </w:rPr>
          <w:t>Descargar</w:t>
        </w:r>
      </w:hyperlink>
    </w:p>
    <w:p w14:paraId="4343EA4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7F8EEB" w14:textId="77777777" w:rsidR="00EA7FE7" w:rsidRPr="004F5E41" w:rsidRDefault="00806941" w:rsidP="004F5E41">
      <w:pPr>
        <w:jc w:val="both"/>
        <w:rPr>
          <w:rFonts w:ascii="Bookman Old Style" w:hAnsi="Bookman Old Style"/>
          <w:bCs/>
          <w:lang w:val="es-ES_tradnl"/>
        </w:rPr>
      </w:pPr>
      <w:hyperlink r:id="rId2037" w:tooltip="Ir a la disposición 2012/048/001" w:history="1">
        <w:r w:rsidR="00EA7FE7" w:rsidRPr="004F5E41">
          <w:rPr>
            <w:rStyle w:val="Hipervnculo"/>
            <w:rFonts w:ascii="Bookman Old Style" w:hAnsi="Bookman Old Style"/>
            <w:bCs/>
            <w:lang w:val="es-ES_tradnl"/>
          </w:rPr>
          <w:t>3610</w:t>
        </w:r>
      </w:hyperlink>
      <w:r w:rsidR="00EA7FE7" w:rsidRPr="004F5E41">
        <w:rPr>
          <w:rFonts w:ascii="Bookman Old Style" w:hAnsi="Bookman Old Style"/>
          <w:lang w:val="es-ES_tradnl"/>
        </w:rPr>
        <w:t> </w:t>
      </w:r>
      <w:hyperlink r:id="rId2038" w:history="1">
        <w:r w:rsidR="00EA7FE7" w:rsidRPr="004F5E41">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14:paraId="7B9AA12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273.35 Kb.</w:t>
      </w:r>
    </w:p>
    <w:p w14:paraId="7624BEC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BOC-A-2020-208-3610. </w:t>
      </w:r>
      <w:hyperlink r:id="rId20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41" w:tooltip="Descargar en formato PDF" w:history="1">
        <w:r w:rsidRPr="004F5E41">
          <w:rPr>
            <w:rStyle w:val="Hipervnculo"/>
            <w:rFonts w:ascii="Bookman Old Style" w:hAnsi="Bookman Old Style"/>
            <w:lang w:val="es-ES_tradnl"/>
          </w:rPr>
          <w:t>Descargar</w:t>
        </w:r>
      </w:hyperlink>
    </w:p>
    <w:p w14:paraId="7AB73333"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1342F2D"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A02B0BC"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42D88A" w14:textId="77777777" w:rsidR="00EA7FE7" w:rsidRPr="004F5E41" w:rsidRDefault="00806941" w:rsidP="004F5E41">
      <w:pPr>
        <w:jc w:val="both"/>
        <w:rPr>
          <w:rFonts w:ascii="Bookman Old Style" w:hAnsi="Bookman Old Style"/>
          <w:bCs/>
          <w:lang w:val="es-ES_tradnl"/>
        </w:rPr>
      </w:pPr>
      <w:hyperlink r:id="rId2042" w:tooltip="Ir a la disposición 2012/048/001" w:history="1">
        <w:r w:rsidR="00EA7FE7" w:rsidRPr="004F5E41">
          <w:rPr>
            <w:rStyle w:val="Hipervnculo"/>
            <w:rFonts w:ascii="Bookman Old Style" w:hAnsi="Bookman Old Style"/>
            <w:bCs/>
            <w:lang w:val="es-ES_tradnl"/>
          </w:rPr>
          <w:t>3620</w:t>
        </w:r>
      </w:hyperlink>
      <w:r w:rsidR="00EA7FE7" w:rsidRPr="004F5E41">
        <w:rPr>
          <w:rFonts w:ascii="Bookman Old Style" w:hAnsi="Bookman Old Style"/>
          <w:lang w:val="es-ES_tradnl"/>
        </w:rPr>
        <w:t> </w:t>
      </w:r>
      <w:hyperlink r:id="rId2043" w:history="1">
        <w:r w:rsidR="00EA7FE7" w:rsidRPr="004F5E41">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37A0178"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243.68 Kb.</w:t>
      </w:r>
    </w:p>
    <w:p w14:paraId="0A97428C" w14:textId="77777777" w:rsidR="00EA7FE7" w:rsidRPr="004F5E41" w:rsidRDefault="00EA7FE7" w:rsidP="004F5E41">
      <w:pPr>
        <w:jc w:val="both"/>
        <w:rPr>
          <w:rFonts w:ascii="Bookman Old Style" w:hAnsi="Bookman Old Style"/>
        </w:rPr>
      </w:pPr>
      <w:r w:rsidRPr="004F5E41">
        <w:rPr>
          <w:rFonts w:ascii="Bookman Old Style" w:hAnsi="Bookman Old Style"/>
          <w:lang w:val="es-ES_tradnl"/>
        </w:rPr>
        <w:t>BOC-A-2020-208-3620. </w:t>
      </w:r>
      <w:hyperlink r:id="rId20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46" w:tooltip="Descargar en formato PDF" w:history="1">
        <w:r w:rsidRPr="004F5E41">
          <w:rPr>
            <w:rStyle w:val="Hipervnculo"/>
            <w:rFonts w:ascii="Bookman Old Style" w:hAnsi="Bookman Old Style"/>
            <w:lang w:val="es-ES_tradnl"/>
          </w:rPr>
          <w:t>Descargar</w:t>
        </w:r>
      </w:hyperlink>
    </w:p>
    <w:p w14:paraId="67E0A230" w14:textId="77777777" w:rsidR="00EA7FE7" w:rsidRPr="004F5E41" w:rsidRDefault="00806941" w:rsidP="004F5E41">
      <w:pPr>
        <w:jc w:val="both"/>
        <w:rPr>
          <w:rFonts w:ascii="Bookman Old Style" w:hAnsi="Bookman Old Style"/>
          <w:lang w:val="es-ES_tradnl"/>
        </w:rPr>
      </w:pPr>
      <w:hyperlink r:id="rId2047" w:tooltip="Ir a la disposición 2012/048/001" w:history="1">
        <w:r w:rsidR="00EA7FE7" w:rsidRPr="004F5E41">
          <w:rPr>
            <w:rStyle w:val="Hipervnculo"/>
            <w:rFonts w:ascii="Bookman Old Style" w:hAnsi="Bookman Old Style"/>
            <w:bCs/>
            <w:lang w:val="es-ES_tradnl"/>
          </w:rPr>
          <w:t>3621</w:t>
        </w:r>
      </w:hyperlink>
      <w:r w:rsidR="00EA7FE7" w:rsidRPr="004F5E41">
        <w:rPr>
          <w:rFonts w:ascii="Bookman Old Style" w:hAnsi="Bookman Old Style"/>
          <w:lang w:val="es-ES_tradnl"/>
        </w:rPr>
        <w:t> </w:t>
      </w:r>
      <w:hyperlink r:id="rId2048" w:history="1">
        <w:r w:rsidR="00EA7FE7" w:rsidRPr="004F5E41">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FBB0785"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242.72 Kb.</w:t>
      </w:r>
    </w:p>
    <w:p w14:paraId="351C4B5D"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BOC-A-2020-208-3621. </w:t>
      </w:r>
      <w:hyperlink r:id="rId20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1" w:tooltip="Descargar en formato PDF" w:history="1">
        <w:r w:rsidRPr="004F5E41">
          <w:rPr>
            <w:rStyle w:val="Hipervnculo"/>
            <w:rFonts w:ascii="Bookman Old Style" w:hAnsi="Bookman Old Style"/>
            <w:lang w:val="es-ES_tradnl"/>
          </w:rPr>
          <w:t>Descargar</w:t>
        </w:r>
      </w:hyperlink>
    </w:p>
    <w:p w14:paraId="198404A8"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BOE 08/10/2020</w:t>
      </w:r>
    </w:p>
    <w:p w14:paraId="78B35AA6" w14:textId="77777777" w:rsidR="00CB59A7" w:rsidRPr="004F5E41" w:rsidRDefault="00CB59A7"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3A9864C"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91CBFA" w14:textId="77777777" w:rsidR="00CB59A7" w:rsidRPr="004F5E41" w:rsidRDefault="00CB59A7" w:rsidP="004F5E41">
      <w:pPr>
        <w:jc w:val="both"/>
        <w:rPr>
          <w:rFonts w:ascii="Bookman Old Style" w:hAnsi="Bookman Old Style"/>
          <w:lang w:val="es-ES_tradnl"/>
        </w:rPr>
      </w:pPr>
      <w:r w:rsidRPr="004F5E41">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14:paraId="194B22C5" w14:textId="77777777" w:rsidR="00CB59A7" w:rsidRPr="004F5E41" w:rsidRDefault="00806941" w:rsidP="004F5E41">
      <w:pPr>
        <w:jc w:val="both"/>
        <w:rPr>
          <w:rFonts w:ascii="Bookman Old Style" w:hAnsi="Bookman Old Style"/>
          <w:lang w:val="en-US"/>
        </w:rPr>
      </w:pPr>
      <w:hyperlink r:id="rId2052" w:tooltip="PDF firmado BOE-B-2020-34098" w:history="1">
        <w:r w:rsidR="00CB59A7" w:rsidRPr="004F5E41">
          <w:rPr>
            <w:rStyle w:val="Hipervnculo"/>
            <w:rFonts w:ascii="Bookman Old Style" w:hAnsi="Bookman Old Style"/>
            <w:lang w:val="en-US"/>
          </w:rPr>
          <w:t>PDF (BOE-B-2020-34098 - 16 </w:t>
        </w:r>
        <w:proofErr w:type="spellStart"/>
        <w:r w:rsidR="00CB59A7" w:rsidRPr="004F5E41">
          <w:rPr>
            <w:rStyle w:val="Hipervnculo"/>
            <w:rFonts w:ascii="Bookman Old Style" w:hAnsi="Bookman Old Style"/>
            <w:lang w:val="en-US"/>
          </w:rPr>
          <w:t>págs</w:t>
        </w:r>
        <w:proofErr w:type="spellEnd"/>
        <w:r w:rsidR="00CB59A7" w:rsidRPr="004F5E41">
          <w:rPr>
            <w:rStyle w:val="Hipervnculo"/>
            <w:rFonts w:ascii="Bookman Old Style" w:hAnsi="Bookman Old Style"/>
            <w:lang w:val="en-US"/>
          </w:rPr>
          <w:t>. - 267 KB)</w:t>
        </w:r>
      </w:hyperlink>
    </w:p>
    <w:p w14:paraId="7281971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708E17AF"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162F759C"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4F5E41">
        <w:rPr>
          <w:rFonts w:ascii="Bookman Old Style" w:hAnsi="Bookman Old Style"/>
          <w:lang w:val="es-ES_tradnl"/>
        </w:rPr>
        <w:t>Massalavés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Benimodo</w:t>
      </w:r>
      <w:proofErr w:type="spellEnd"/>
      <w:r w:rsidRPr="004F5E41">
        <w:rPr>
          <w:rFonts w:ascii="Bookman Old Style" w:hAnsi="Bookman Old Style"/>
          <w:lang w:val="es-ES_tradnl"/>
        </w:rPr>
        <w:t xml:space="preserve"> (Valencia). Clave: FP.257.256/2111.</w:t>
      </w:r>
    </w:p>
    <w:p w14:paraId="35BF9DD7" w14:textId="77777777" w:rsidR="002A792D" w:rsidRPr="004F5E41" w:rsidRDefault="00806941" w:rsidP="004F5E41">
      <w:pPr>
        <w:jc w:val="both"/>
        <w:rPr>
          <w:rFonts w:ascii="Bookman Old Style" w:hAnsi="Bookman Old Style"/>
          <w:lang w:val="es-ES_tradnl"/>
        </w:rPr>
      </w:pPr>
      <w:hyperlink r:id="rId2053" w:tooltip="PDF firmado BOE-B-2020-34153" w:history="1">
        <w:r w:rsidR="002A792D" w:rsidRPr="004F5E41">
          <w:rPr>
            <w:rStyle w:val="Hipervnculo"/>
            <w:rFonts w:ascii="Bookman Old Style" w:hAnsi="Bookman Old Style"/>
            <w:lang w:val="es-ES_tradnl"/>
          </w:rPr>
          <w:t>PDF (BOE-B-2020-34153 - 4 págs. - 280 KB)</w:t>
        </w:r>
      </w:hyperlink>
    </w:p>
    <w:p w14:paraId="1317157A"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BOC 08/10/2020</w:t>
      </w:r>
    </w:p>
    <w:p w14:paraId="779FB10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4572CDD"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F60F386" w14:textId="77777777" w:rsidR="002A792D" w:rsidRPr="004F5E41" w:rsidRDefault="00806941" w:rsidP="004F5E41">
      <w:pPr>
        <w:jc w:val="both"/>
        <w:rPr>
          <w:rFonts w:ascii="Bookman Old Style" w:hAnsi="Bookman Old Style"/>
          <w:bCs/>
          <w:lang w:val="es-ES_tradnl"/>
        </w:rPr>
      </w:pPr>
      <w:hyperlink r:id="rId2054" w:tooltip="Ir a la disposición 2012/048/001" w:history="1">
        <w:r w:rsidR="002A792D" w:rsidRPr="004F5E41">
          <w:rPr>
            <w:rStyle w:val="Hipervnculo"/>
            <w:rFonts w:ascii="Bookman Old Style" w:hAnsi="Bookman Old Style"/>
            <w:bCs/>
            <w:lang w:val="es-ES_tradnl"/>
          </w:rPr>
          <w:t>3583</w:t>
        </w:r>
      </w:hyperlink>
      <w:r w:rsidR="002A792D" w:rsidRPr="004F5E41">
        <w:rPr>
          <w:rFonts w:ascii="Bookman Old Style" w:hAnsi="Bookman Old Style"/>
          <w:lang w:val="es-ES_tradnl"/>
        </w:rPr>
        <w:t> </w:t>
      </w:r>
      <w:hyperlink r:id="rId2055" w:history="1">
        <w:r w:rsidR="002A792D" w:rsidRPr="004F5E41">
          <w:rPr>
            <w:rStyle w:val="Hipervnculo"/>
            <w:rFonts w:ascii="Bookman Old Style" w:hAnsi="Bookman Old Style"/>
            <w:lang w:val="es-ES_tradnl"/>
          </w:rPr>
          <w:t xml:space="preserve">Servicio Canario de </w:t>
        </w:r>
        <w:proofErr w:type="gramStart"/>
        <w:r w:rsidR="002A792D" w:rsidRPr="004F5E41">
          <w:rPr>
            <w:rStyle w:val="Hipervnculo"/>
            <w:rFonts w:ascii="Bookman Old Style" w:hAnsi="Bookman Old Style"/>
            <w:lang w:val="es-ES_tradnl"/>
          </w:rPr>
          <w:t>Empleo.-</w:t>
        </w:r>
        <w:proofErr w:type="gramEnd"/>
        <w:r w:rsidR="002A792D" w:rsidRPr="004F5E41">
          <w:rPr>
            <w:rStyle w:val="Hipervnculo"/>
            <w:rFonts w:ascii="Bookman Old Style" w:hAnsi="Bookman Old Style"/>
            <w:lang w:val="es-ES_tradnl"/>
          </w:rPr>
          <w:t xml:space="preserve">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14:paraId="256B4255"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249.71 Kb.</w:t>
      </w:r>
    </w:p>
    <w:p w14:paraId="1EDC8AE0"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BOC-A-2020-207-3583. </w:t>
      </w:r>
      <w:hyperlink r:id="rId20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8" w:tooltip="Descargar en formato PDF" w:history="1">
        <w:r w:rsidRPr="004F5E41">
          <w:rPr>
            <w:rStyle w:val="Hipervnculo"/>
            <w:rFonts w:ascii="Bookman Old Style" w:hAnsi="Bookman Old Style"/>
            <w:lang w:val="es-ES_tradnl"/>
          </w:rPr>
          <w:t>Descargar</w:t>
        </w:r>
      </w:hyperlink>
    </w:p>
    <w:p w14:paraId="0DC87E9B"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5FADC1DF" w14:textId="77777777" w:rsidR="002A792D" w:rsidRPr="004F5E41" w:rsidRDefault="00806941" w:rsidP="004F5E41">
      <w:pPr>
        <w:jc w:val="both"/>
        <w:rPr>
          <w:rFonts w:ascii="Bookman Old Style" w:hAnsi="Bookman Old Style"/>
          <w:bCs/>
          <w:lang w:val="es-ES_tradnl"/>
        </w:rPr>
      </w:pPr>
      <w:hyperlink r:id="rId2059" w:tooltip="Ir a la disposición 2012/048/001" w:history="1">
        <w:r w:rsidR="002A792D" w:rsidRPr="004F5E41">
          <w:rPr>
            <w:rStyle w:val="Hipervnculo"/>
            <w:rFonts w:ascii="Bookman Old Style" w:hAnsi="Bookman Old Style"/>
            <w:bCs/>
            <w:lang w:val="es-ES_tradnl"/>
          </w:rPr>
          <w:t>3584</w:t>
        </w:r>
      </w:hyperlink>
      <w:r w:rsidR="002A792D" w:rsidRPr="004F5E41">
        <w:rPr>
          <w:rFonts w:ascii="Bookman Old Style" w:hAnsi="Bookman Old Style"/>
          <w:lang w:val="es-ES_tradnl"/>
        </w:rPr>
        <w:t> </w:t>
      </w:r>
      <w:hyperlink r:id="rId2060" w:history="1">
        <w:r w:rsidR="002A792D" w:rsidRPr="004F5E41">
          <w:rPr>
            <w:rStyle w:val="Hipervnculo"/>
            <w:rFonts w:ascii="Bookman Old Style" w:hAnsi="Bookman Old Style"/>
            <w:lang w:val="es-ES_tradnl"/>
          </w:rPr>
          <w:t xml:space="preserve">Secretaría General </w:t>
        </w:r>
        <w:proofErr w:type="gramStart"/>
        <w:r w:rsidR="002A792D" w:rsidRPr="004F5E41">
          <w:rPr>
            <w:rStyle w:val="Hipervnculo"/>
            <w:rFonts w:ascii="Bookman Old Style" w:hAnsi="Bookman Old Style"/>
            <w:lang w:val="es-ES_tradnl"/>
          </w:rPr>
          <w:t>Técnica.-</w:t>
        </w:r>
        <w:proofErr w:type="gramEnd"/>
        <w:r w:rsidR="002A792D" w:rsidRPr="004F5E41">
          <w:rPr>
            <w:rStyle w:val="Hipervnculo"/>
            <w:rFonts w:ascii="Bookman Old Style" w:hAnsi="Bookman Old Style"/>
            <w:lang w:val="es-ES_tradnl"/>
          </w:rPr>
          <w:t xml:space="preserve">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14:paraId="27F35F61"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327.59 Kb.</w:t>
      </w:r>
    </w:p>
    <w:p w14:paraId="3E9EDE23"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BOC-A-2020-207-3584. </w:t>
      </w:r>
      <w:hyperlink r:id="rId20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63" w:tooltip="Descargar en formato PDF" w:history="1">
        <w:r w:rsidRPr="004F5E41">
          <w:rPr>
            <w:rStyle w:val="Hipervnculo"/>
            <w:rFonts w:ascii="Bookman Old Style" w:hAnsi="Bookman Old Style"/>
            <w:lang w:val="es-ES_tradnl"/>
          </w:rPr>
          <w:t>Descargar</w:t>
        </w:r>
      </w:hyperlink>
    </w:p>
    <w:p w14:paraId="6FBCACA5"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34381E2B" w14:textId="77777777" w:rsidR="002A792D" w:rsidRPr="004F5E41" w:rsidRDefault="00806941" w:rsidP="004F5E41">
      <w:pPr>
        <w:jc w:val="both"/>
        <w:rPr>
          <w:rFonts w:ascii="Bookman Old Style" w:hAnsi="Bookman Old Style"/>
          <w:bCs/>
          <w:lang w:val="es-ES_tradnl"/>
        </w:rPr>
      </w:pPr>
      <w:hyperlink r:id="rId2064" w:tooltip="Ir a la disposición 2012/048/001" w:history="1">
        <w:r w:rsidR="002A792D" w:rsidRPr="004F5E41">
          <w:rPr>
            <w:rStyle w:val="Hipervnculo"/>
            <w:rFonts w:ascii="Bookman Old Style" w:hAnsi="Bookman Old Style"/>
            <w:bCs/>
            <w:lang w:val="es-ES_tradnl"/>
          </w:rPr>
          <w:t>3585</w:t>
        </w:r>
      </w:hyperlink>
      <w:r w:rsidR="002A792D" w:rsidRPr="004F5E41">
        <w:rPr>
          <w:rFonts w:ascii="Bookman Old Style" w:hAnsi="Bookman Old Style"/>
          <w:lang w:val="es-ES_tradnl"/>
        </w:rPr>
        <w:t> </w:t>
      </w:r>
      <w:hyperlink r:id="rId2065" w:history="1">
        <w:r w:rsidR="002A792D" w:rsidRPr="004F5E41">
          <w:rPr>
            <w:rStyle w:val="Hipervnculo"/>
            <w:rFonts w:ascii="Bookman Old Style" w:hAnsi="Bookman Old Style"/>
            <w:lang w:val="es-ES_tradnl"/>
          </w:rPr>
          <w:t xml:space="preserve">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185, de 9.9.2020; c.e.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195, de 23.9.2020).</w:t>
        </w:r>
      </w:hyperlink>
    </w:p>
    <w:p w14:paraId="67EA2492"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252.41 Kb.</w:t>
      </w:r>
    </w:p>
    <w:p w14:paraId="1C89E3C9"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BOC-A-2020-207-3585. </w:t>
      </w:r>
      <w:hyperlink r:id="rId20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68" w:tooltip="Descargar en formato PDF" w:history="1">
        <w:r w:rsidRPr="004F5E41">
          <w:rPr>
            <w:rStyle w:val="Hipervnculo"/>
            <w:rFonts w:ascii="Bookman Old Style" w:hAnsi="Bookman Old Style"/>
            <w:lang w:val="es-ES_tradnl"/>
          </w:rPr>
          <w:t>Descargar</w:t>
        </w:r>
      </w:hyperlink>
    </w:p>
    <w:p w14:paraId="70F45B53"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BOE 07/10/2020</w:t>
      </w:r>
    </w:p>
    <w:p w14:paraId="6960800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1C7691"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CFD7356"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23EA234"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14:paraId="57E17763" w14:textId="77777777" w:rsidR="00F17CFA" w:rsidRPr="004F5E41" w:rsidRDefault="00806941" w:rsidP="004F5E41">
      <w:pPr>
        <w:jc w:val="both"/>
        <w:rPr>
          <w:rFonts w:ascii="Bookman Old Style" w:hAnsi="Bookman Old Style"/>
          <w:bCs/>
          <w:lang w:val="en-US"/>
        </w:rPr>
      </w:pPr>
      <w:hyperlink r:id="rId2069" w:tooltip="PDF firmado BOE-A-2020-11882" w:history="1">
        <w:r w:rsidR="00F17CFA" w:rsidRPr="004F5E41">
          <w:rPr>
            <w:rStyle w:val="Hipervnculo"/>
            <w:rFonts w:ascii="Bookman Old Style" w:hAnsi="Bookman Old Style"/>
            <w:lang w:val="en-US"/>
          </w:rPr>
          <w:t>PDF (BOE-A-2020-11882 - 9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- 296 KB)</w:t>
        </w:r>
      </w:hyperlink>
    </w:p>
    <w:p w14:paraId="7FADEA4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E01936A"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D811975"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4CBA7013"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276A6930" w14:textId="77777777" w:rsidR="00F17CFA" w:rsidRPr="004F5E41" w:rsidRDefault="00806941" w:rsidP="004F5E41">
      <w:pPr>
        <w:jc w:val="both"/>
        <w:rPr>
          <w:rFonts w:ascii="Bookman Old Style" w:hAnsi="Bookman Old Style"/>
          <w:bCs/>
          <w:lang w:val="es-ES_tradnl"/>
        </w:rPr>
      </w:pPr>
      <w:hyperlink r:id="rId2070" w:tooltip="PDF firmado BOE-A-2020-11945" w:history="1">
        <w:r w:rsidR="00F17CFA" w:rsidRPr="004F5E41">
          <w:rPr>
            <w:rStyle w:val="Hipervnculo"/>
            <w:rFonts w:ascii="Bookman Old Style" w:hAnsi="Bookman Old Style"/>
            <w:lang w:val="es-ES_tradnl"/>
          </w:rPr>
          <w:t>PDF (BOE-A-2020-11945 - 1 pág. - 217 KB)</w:t>
        </w:r>
      </w:hyperlink>
    </w:p>
    <w:p w14:paraId="38521993"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14:paraId="40ABECA7" w14:textId="77777777" w:rsidR="00F17CFA" w:rsidRPr="004F5E41" w:rsidRDefault="00806941" w:rsidP="004F5E41">
      <w:pPr>
        <w:jc w:val="both"/>
        <w:rPr>
          <w:rFonts w:ascii="Bookman Old Style" w:hAnsi="Bookman Old Style"/>
          <w:lang w:val="es-ES_tradnl"/>
        </w:rPr>
      </w:pPr>
      <w:hyperlink r:id="rId2071" w:tooltip="PDF firmado BOE-A-2020-11948" w:history="1">
        <w:r w:rsidR="00F17CFA" w:rsidRPr="004F5E41">
          <w:rPr>
            <w:rStyle w:val="Hipervnculo"/>
            <w:rFonts w:ascii="Bookman Old Style" w:hAnsi="Bookman Old Style"/>
            <w:lang w:val="es-ES_tradnl"/>
          </w:rPr>
          <w:t>PDF (BOE-A-2020-11948 - 1 pág. - 217 KB)</w:t>
        </w:r>
      </w:hyperlink>
    </w:p>
    <w:p w14:paraId="1EA28AC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5CB1B78C"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8DB60DC"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031F9A16" w14:textId="77777777" w:rsidR="00F17CFA" w:rsidRPr="004F5E41" w:rsidRDefault="00806941" w:rsidP="004F5E41">
      <w:pPr>
        <w:jc w:val="both"/>
        <w:rPr>
          <w:rFonts w:ascii="Bookman Old Style" w:hAnsi="Bookman Old Style"/>
          <w:lang w:val="es-ES_tradnl"/>
        </w:rPr>
      </w:pPr>
      <w:hyperlink r:id="rId2072" w:tooltip="PDF firmado BOE-B-2020-33959" w:history="1">
        <w:r w:rsidR="00F17CFA" w:rsidRPr="004F5E41">
          <w:rPr>
            <w:rStyle w:val="Hipervnculo"/>
            <w:rFonts w:ascii="Bookman Old Style" w:hAnsi="Bookman Old Style"/>
            <w:lang w:val="es-ES_tradnl"/>
          </w:rPr>
          <w:t>PDF (BOE-B-2020-33959 - 2 págs. - 182 KB)</w:t>
        </w:r>
      </w:hyperlink>
    </w:p>
    <w:p w14:paraId="6E67006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00866089"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E3223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14:paraId="24828398" w14:textId="77777777" w:rsidR="00F17CFA" w:rsidRPr="004F5E41" w:rsidRDefault="00806941" w:rsidP="004F5E41">
      <w:pPr>
        <w:jc w:val="both"/>
        <w:rPr>
          <w:rFonts w:ascii="Bookman Old Style" w:hAnsi="Bookman Old Style"/>
          <w:lang w:val="en-US"/>
        </w:rPr>
      </w:pPr>
      <w:hyperlink r:id="rId2073" w:tooltip="PDF firmado BOE-B-2020-33987" w:history="1">
        <w:r w:rsidR="00F17CFA" w:rsidRPr="004F5E41">
          <w:rPr>
            <w:rStyle w:val="Hipervnculo"/>
            <w:rFonts w:ascii="Bookman Old Style" w:hAnsi="Bookman Old Style"/>
            <w:lang w:val="en-US"/>
          </w:rPr>
          <w:t>PDF (BOE-B-2020-33987 - 3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- 180 KB)</w:t>
        </w:r>
      </w:hyperlink>
    </w:p>
    <w:p w14:paraId="3DFF2BFF"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BOC 07/10/2020</w:t>
      </w:r>
    </w:p>
    <w:p w14:paraId="01479DF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830B41"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5539B40" w14:textId="77777777" w:rsidR="00F17CFA" w:rsidRPr="004F5E41" w:rsidRDefault="00806941" w:rsidP="004F5E41">
      <w:pPr>
        <w:jc w:val="both"/>
        <w:rPr>
          <w:rFonts w:ascii="Bookman Old Style" w:hAnsi="Bookman Old Style"/>
          <w:bCs/>
          <w:lang w:val="es-ES_tradnl"/>
        </w:rPr>
      </w:pPr>
      <w:hyperlink r:id="rId2074" w:tooltip="Ir a la disposición 2012/048/001" w:history="1">
        <w:r w:rsidR="00F17CFA" w:rsidRPr="004F5E41">
          <w:rPr>
            <w:rStyle w:val="Hipervnculo"/>
            <w:rFonts w:ascii="Bookman Old Style" w:hAnsi="Bookman Old Style"/>
            <w:bCs/>
            <w:lang w:val="es-ES_tradnl"/>
          </w:rPr>
          <w:t>3551</w:t>
        </w:r>
      </w:hyperlink>
      <w:r w:rsidR="00F17CFA" w:rsidRPr="004F5E41">
        <w:rPr>
          <w:rFonts w:ascii="Bookman Old Style" w:hAnsi="Bookman Old Style"/>
          <w:lang w:val="es-ES_tradnl"/>
        </w:rPr>
        <w:t> </w:t>
      </w:r>
      <w:hyperlink r:id="rId2075" w:history="1">
        <w:r w:rsidR="00F17CFA" w:rsidRPr="004F5E41">
          <w:rPr>
            <w:rStyle w:val="Hipervnculo"/>
            <w:rFonts w:ascii="Bookman Old Style" w:hAnsi="Bookman Old Style"/>
            <w:lang w:val="es-ES_tradnl"/>
          </w:rPr>
          <w:t xml:space="preserve">CORRECCIÓN de errores del Decreto ley 15/2020, de 10 de septiembre, de medidas urgentes de impulso de los sectores primario, energético, turístico y territorial de Canarias (BOC </w:t>
        </w:r>
        <w:proofErr w:type="spellStart"/>
        <w:r w:rsidR="00F17CFA" w:rsidRPr="004F5E41">
          <w:rPr>
            <w:rStyle w:val="Hipervnculo"/>
            <w:rFonts w:ascii="Bookman Old Style" w:hAnsi="Bookman Old Style"/>
            <w:lang w:val="es-ES_tradnl"/>
          </w:rPr>
          <w:t>nº</w:t>
        </w:r>
        <w:proofErr w:type="spellEnd"/>
        <w:r w:rsidR="00F17CFA" w:rsidRPr="004F5E41">
          <w:rPr>
            <w:rStyle w:val="Hipervnculo"/>
            <w:rFonts w:ascii="Bookman Old Style" w:hAnsi="Bookman Old Style"/>
            <w:lang w:val="es-ES_tradnl"/>
          </w:rPr>
          <w:t xml:space="preserve"> 187, de 11.9.2020).</w:t>
        </w:r>
      </w:hyperlink>
    </w:p>
    <w:p w14:paraId="3377B50A"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262.94 Kb.</w:t>
      </w:r>
    </w:p>
    <w:p w14:paraId="12690712"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BOC-A-2020-206-3551. </w:t>
      </w:r>
      <w:hyperlink r:id="rId20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78" w:tooltip="Descargar en formato PDF" w:history="1">
        <w:r w:rsidRPr="004F5E41">
          <w:rPr>
            <w:rStyle w:val="Hipervnculo"/>
            <w:rFonts w:ascii="Bookman Old Style" w:hAnsi="Bookman Old Style"/>
            <w:lang w:val="es-ES_tradnl"/>
          </w:rPr>
          <w:t>Descargar</w:t>
        </w:r>
      </w:hyperlink>
    </w:p>
    <w:p w14:paraId="6240E71F"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F893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66F2372" w14:textId="77777777" w:rsidR="00F17CFA" w:rsidRPr="004F5E41" w:rsidRDefault="00806941" w:rsidP="004F5E41">
      <w:pPr>
        <w:jc w:val="both"/>
        <w:rPr>
          <w:rFonts w:ascii="Bookman Old Style" w:hAnsi="Bookman Old Style"/>
          <w:bCs/>
          <w:lang w:val="es-ES_tradnl"/>
        </w:rPr>
      </w:pPr>
      <w:hyperlink r:id="rId2079" w:tooltip="Ir a la disposición 2012/048/001" w:history="1">
        <w:r w:rsidR="00F17CFA" w:rsidRPr="004F5E41">
          <w:rPr>
            <w:rStyle w:val="Hipervnculo"/>
            <w:rFonts w:ascii="Bookman Old Style" w:hAnsi="Bookman Old Style"/>
            <w:bCs/>
            <w:lang w:val="es-ES_tradnl"/>
          </w:rPr>
          <w:t>3562</w:t>
        </w:r>
      </w:hyperlink>
      <w:r w:rsidR="00F17CFA" w:rsidRPr="004F5E41">
        <w:rPr>
          <w:rFonts w:ascii="Bookman Old Style" w:hAnsi="Bookman Old Style"/>
          <w:lang w:val="es-ES_tradnl"/>
        </w:rPr>
        <w:t> </w:t>
      </w:r>
      <w:hyperlink r:id="rId2080" w:history="1">
        <w:r w:rsidR="00F17CFA" w:rsidRPr="004F5E41">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20AFB5FE"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lastRenderedPageBreak/>
        <w:t>5 páginas. Formato de archivo en PDF/Adobe Acrobat. Tamaño: 584.23 Kb.</w:t>
      </w:r>
    </w:p>
    <w:p w14:paraId="0FE58234"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BOC-A-2020-206-3562. </w:t>
      </w:r>
      <w:hyperlink r:id="rId20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3" w:tooltip="Descargar en formato PDF" w:history="1">
        <w:r w:rsidRPr="004F5E41">
          <w:rPr>
            <w:rStyle w:val="Hipervnculo"/>
            <w:rFonts w:ascii="Bookman Old Style" w:hAnsi="Bookman Old Style"/>
            <w:lang w:val="es-ES_tradnl"/>
          </w:rPr>
          <w:t>Descargar</w:t>
        </w:r>
      </w:hyperlink>
    </w:p>
    <w:p w14:paraId="72C0CFD1" w14:textId="77777777" w:rsidR="00F17CFA" w:rsidRPr="004F5E41" w:rsidRDefault="00806941" w:rsidP="004F5E41">
      <w:pPr>
        <w:jc w:val="both"/>
        <w:rPr>
          <w:rFonts w:ascii="Bookman Old Style" w:hAnsi="Bookman Old Style"/>
          <w:lang w:val="es-ES_tradnl"/>
        </w:rPr>
      </w:pPr>
      <w:hyperlink r:id="rId2084" w:tooltip="Ir a la disposición 2012/048/001" w:history="1">
        <w:r w:rsidR="00F17CFA" w:rsidRPr="004F5E41">
          <w:rPr>
            <w:rStyle w:val="Hipervnculo"/>
            <w:rFonts w:ascii="Bookman Old Style" w:hAnsi="Bookman Old Style"/>
            <w:bCs/>
            <w:lang w:val="es-ES_tradnl"/>
          </w:rPr>
          <w:t>3563</w:t>
        </w:r>
      </w:hyperlink>
      <w:r w:rsidR="00F17CFA" w:rsidRPr="004F5E41">
        <w:rPr>
          <w:rFonts w:ascii="Bookman Old Style" w:hAnsi="Bookman Old Style"/>
          <w:lang w:val="es-ES_tradnl"/>
        </w:rPr>
        <w:t> </w:t>
      </w:r>
      <w:hyperlink r:id="rId2085" w:history="1">
        <w:r w:rsidR="00F17CFA" w:rsidRPr="004F5E41">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9F177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792.48 Kb.</w:t>
      </w:r>
    </w:p>
    <w:p w14:paraId="6F7C2C8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BOC-A-2020-206-3563. </w:t>
      </w:r>
      <w:hyperlink r:id="rId20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8" w:tooltip="Descargar en formato PDF" w:history="1">
        <w:r w:rsidRPr="004F5E41">
          <w:rPr>
            <w:rStyle w:val="Hipervnculo"/>
            <w:rFonts w:ascii="Bookman Old Style" w:hAnsi="Bookman Old Style"/>
            <w:lang w:val="es-ES_tradnl"/>
          </w:rPr>
          <w:t>Descargar</w:t>
        </w:r>
      </w:hyperlink>
    </w:p>
    <w:p w14:paraId="09C534C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BOE 06/10/2020</w:t>
      </w:r>
    </w:p>
    <w:p w14:paraId="6D8661F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76989B0"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6D40513"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ED35F1B"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734/2020, de 4 de agosto, por el que se desarrolla la estructura orgánica básica del Ministerio del Interior.</w:t>
      </w:r>
    </w:p>
    <w:p w14:paraId="5DF440EF" w14:textId="77777777" w:rsidR="00194C8D" w:rsidRPr="004F5E41" w:rsidRDefault="00806941" w:rsidP="004F5E41">
      <w:pPr>
        <w:jc w:val="both"/>
        <w:rPr>
          <w:rFonts w:ascii="Bookman Old Style" w:hAnsi="Bookman Old Style"/>
          <w:bCs/>
          <w:lang w:val="es-ES_tradnl"/>
        </w:rPr>
      </w:pPr>
      <w:hyperlink r:id="rId2089" w:tooltip="PDF firmado BOE-A-2020-11821" w:history="1">
        <w:r w:rsidR="00194C8D" w:rsidRPr="004F5E41">
          <w:rPr>
            <w:rStyle w:val="Hipervnculo"/>
            <w:rFonts w:ascii="Bookman Old Style" w:hAnsi="Bookman Old Style"/>
            <w:lang w:val="es-ES_tradnl"/>
          </w:rPr>
          <w:t>PDF (BOE-A-2020-11821 - 1 pág. - 211 KB)</w:t>
        </w:r>
      </w:hyperlink>
    </w:p>
    <w:p w14:paraId="7E6BFE84"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10100B2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288EB73"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9BD8686" w14:textId="77777777" w:rsidR="00194C8D" w:rsidRPr="004F5E41" w:rsidRDefault="00806941" w:rsidP="004F5E41">
      <w:pPr>
        <w:jc w:val="both"/>
        <w:rPr>
          <w:rFonts w:ascii="Bookman Old Style" w:hAnsi="Bookman Old Style"/>
          <w:bCs/>
          <w:lang w:val="en-US"/>
        </w:rPr>
      </w:pPr>
      <w:hyperlink r:id="rId2090" w:tooltip="PDF firmado BOE-A-2020-11822" w:history="1">
        <w:r w:rsidR="00194C8D" w:rsidRPr="004F5E41">
          <w:rPr>
            <w:rStyle w:val="Hipervnculo"/>
            <w:rFonts w:ascii="Bookman Old Style" w:hAnsi="Bookman Old Style"/>
            <w:lang w:val="en-US"/>
          </w:rPr>
          <w:t>PDF (BOE-A-2020-11822 - 3 </w:t>
        </w:r>
        <w:proofErr w:type="spellStart"/>
        <w:r w:rsidR="00194C8D" w:rsidRPr="004F5E41">
          <w:rPr>
            <w:rStyle w:val="Hipervnculo"/>
            <w:rFonts w:ascii="Bookman Old Style" w:hAnsi="Bookman Old Style"/>
            <w:lang w:val="en-US"/>
          </w:rPr>
          <w:t>págs</w:t>
        </w:r>
        <w:proofErr w:type="spellEnd"/>
        <w:r w:rsidR="00194C8D" w:rsidRPr="004F5E41">
          <w:rPr>
            <w:rStyle w:val="Hipervnculo"/>
            <w:rFonts w:ascii="Bookman Old Style" w:hAnsi="Bookman Old Style"/>
            <w:lang w:val="en-US"/>
          </w:rPr>
          <w:t>. - 298 KB)</w:t>
        </w:r>
      </w:hyperlink>
    </w:p>
    <w:p w14:paraId="26DEA42A"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64C9ECC"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474D327"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0D526E2"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w:t>
      </w:r>
      <w:r w:rsidRPr="004F5E41">
        <w:rPr>
          <w:rFonts w:ascii="Bookman Old Style" w:hAnsi="Bookman Old Style"/>
          <w:lang w:val="es-ES_tradnl"/>
        </w:rPr>
        <w:lastRenderedPageBreak/>
        <w:t>el impulso de la Estrategia Aragonesa para la Recuperación Social y Económica.</w:t>
      </w:r>
    </w:p>
    <w:p w14:paraId="5C4169EA" w14:textId="77777777" w:rsidR="00194C8D" w:rsidRPr="004F5E41" w:rsidRDefault="00806941" w:rsidP="004F5E41">
      <w:pPr>
        <w:jc w:val="both"/>
        <w:rPr>
          <w:rFonts w:ascii="Bookman Old Style" w:hAnsi="Bookman Old Style"/>
          <w:bCs/>
          <w:lang w:val="es-ES_tradnl"/>
        </w:rPr>
      </w:pPr>
      <w:hyperlink r:id="rId2091" w:tooltip="PDF firmado BOE-A-2020-11876" w:history="1">
        <w:r w:rsidR="00194C8D" w:rsidRPr="004F5E41">
          <w:rPr>
            <w:rStyle w:val="Hipervnculo"/>
            <w:rFonts w:ascii="Bookman Old Style" w:hAnsi="Bookman Old Style"/>
            <w:lang w:val="es-ES_tradnl"/>
          </w:rPr>
          <w:t>PDF (BOE-A-2020-11876 - 1 pág. - 215 KB)</w:t>
        </w:r>
      </w:hyperlink>
    </w:p>
    <w:p w14:paraId="5489309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BOC 06/10/2020</w:t>
      </w:r>
    </w:p>
    <w:p w14:paraId="2E19F0FD"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3EF57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6E5BFB72" w14:textId="77777777" w:rsidR="00194C8D" w:rsidRPr="004F5E41" w:rsidRDefault="00806941" w:rsidP="004F5E41">
      <w:pPr>
        <w:jc w:val="both"/>
        <w:rPr>
          <w:rFonts w:ascii="Bookman Old Style" w:hAnsi="Bookman Old Style"/>
          <w:bCs/>
          <w:lang w:val="es-ES_tradnl"/>
        </w:rPr>
      </w:pPr>
      <w:hyperlink r:id="rId2092" w:tooltip="Ir a la disposición 2012/048/001" w:history="1">
        <w:r w:rsidR="00194C8D" w:rsidRPr="004F5E41">
          <w:rPr>
            <w:rStyle w:val="Hipervnculo"/>
            <w:rFonts w:ascii="Bookman Old Style" w:hAnsi="Bookman Old Style"/>
            <w:bCs/>
            <w:lang w:val="es-ES_tradnl"/>
          </w:rPr>
          <w:t>3525</w:t>
        </w:r>
      </w:hyperlink>
      <w:r w:rsidR="00194C8D" w:rsidRPr="004F5E41">
        <w:rPr>
          <w:rFonts w:ascii="Bookman Old Style" w:hAnsi="Bookman Old Style"/>
          <w:lang w:val="es-ES_tradnl"/>
        </w:rPr>
        <w:t> </w:t>
      </w:r>
      <w:hyperlink r:id="rId2093" w:history="1">
        <w:r w:rsidR="00194C8D" w:rsidRPr="004F5E41">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14:paraId="59CA321C"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385.01 Kb.</w:t>
      </w:r>
    </w:p>
    <w:p w14:paraId="3CF13304"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BOC-A-2020-205-3525. </w:t>
      </w:r>
      <w:hyperlink r:id="rId20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96" w:tooltip="Descargar en formato PDF" w:history="1">
        <w:r w:rsidRPr="004F5E41">
          <w:rPr>
            <w:rStyle w:val="Hipervnculo"/>
            <w:rFonts w:ascii="Bookman Old Style" w:hAnsi="Bookman Old Style"/>
            <w:lang w:val="es-ES_tradnl"/>
          </w:rPr>
          <w:t>Descargar</w:t>
        </w:r>
      </w:hyperlink>
    </w:p>
    <w:p w14:paraId="0C3EE7F0"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b/>
          <w:lang w:val="es-ES_tradnl"/>
        </w:rPr>
        <w:t>BOE 05/10/2020</w:t>
      </w:r>
    </w:p>
    <w:p w14:paraId="6454A09A"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DA2198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BAF562"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564B587" w14:textId="77777777" w:rsidR="00DE69E2" w:rsidRPr="004F5E41" w:rsidRDefault="00DE69E2"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14:paraId="5394B882" w14:textId="77777777" w:rsidR="00DE69E2" w:rsidRPr="004F5E41" w:rsidRDefault="00806941" w:rsidP="004F5E41">
      <w:pPr>
        <w:jc w:val="both"/>
        <w:rPr>
          <w:rFonts w:ascii="Bookman Old Style" w:hAnsi="Bookman Old Style"/>
          <w:bCs/>
          <w:lang w:val="es-ES_tradnl"/>
        </w:rPr>
      </w:pPr>
      <w:hyperlink r:id="rId2097" w:tooltip="PDF firmado BOE-A-2020-11809" w:history="1">
        <w:r w:rsidR="00DE69E2" w:rsidRPr="004F5E41">
          <w:rPr>
            <w:rStyle w:val="Hipervnculo"/>
            <w:rFonts w:ascii="Bookman Old Style" w:hAnsi="Bookman Old Style"/>
            <w:lang w:val="es-ES_tradnl"/>
          </w:rPr>
          <w:t>PDF (BOE-A-2020-11809 - 1 pág. - 215 KB)</w:t>
        </w:r>
      </w:hyperlink>
    </w:p>
    <w:p w14:paraId="0B774379"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7964302D" w14:textId="77777777" w:rsidR="00DE69E2" w:rsidRPr="004F5E41" w:rsidRDefault="00806941" w:rsidP="004F5E41">
      <w:pPr>
        <w:jc w:val="both"/>
        <w:rPr>
          <w:rFonts w:ascii="Bookman Old Style" w:hAnsi="Bookman Old Style"/>
          <w:lang w:val="es-ES_tradnl"/>
        </w:rPr>
      </w:pPr>
      <w:hyperlink r:id="rId2098" w:tooltip="PDF firmado BOE-A-2020-11810" w:history="1">
        <w:r w:rsidR="00DE69E2" w:rsidRPr="004F5E41">
          <w:rPr>
            <w:rStyle w:val="Hipervnculo"/>
            <w:rFonts w:ascii="Bookman Old Style" w:hAnsi="Bookman Old Style"/>
            <w:lang w:val="es-ES_tradnl"/>
          </w:rPr>
          <w:t>PDF (BOE-A-2020-11810 - 1 pág. - 218 KB)</w:t>
        </w:r>
      </w:hyperlink>
    </w:p>
    <w:p w14:paraId="13992988"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Subcomisión de Seguimiento Normativo, Prevención y Solución de Controversias de la </w:t>
      </w:r>
      <w:r w:rsidRPr="004F5E41">
        <w:rPr>
          <w:rFonts w:ascii="Bookman Old Style" w:hAnsi="Bookman Old Style"/>
          <w:lang w:val="es-ES_tradnl"/>
        </w:rPr>
        <w:lastRenderedPageBreak/>
        <w:t>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14:paraId="75DB118E" w14:textId="77777777" w:rsidR="00DE69E2" w:rsidRPr="004F5E41" w:rsidRDefault="00806941" w:rsidP="004F5E41">
      <w:pPr>
        <w:jc w:val="both"/>
        <w:rPr>
          <w:rFonts w:ascii="Bookman Old Style" w:hAnsi="Bookman Old Style"/>
          <w:lang w:val="es-ES_tradnl"/>
        </w:rPr>
      </w:pPr>
      <w:hyperlink r:id="rId2099" w:tooltip="PDF firmado BOE-A-2020-11811" w:history="1">
        <w:r w:rsidR="00DE69E2" w:rsidRPr="004F5E41">
          <w:rPr>
            <w:rStyle w:val="Hipervnculo"/>
            <w:rFonts w:ascii="Bookman Old Style" w:hAnsi="Bookman Old Style"/>
            <w:lang w:val="es-ES_tradnl"/>
          </w:rPr>
          <w:t>PDF (BOE-A-2020-11811 - 1 pág. - 219 KB)</w:t>
        </w:r>
      </w:hyperlink>
    </w:p>
    <w:p w14:paraId="703D7BE7"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05/10/2020</w:t>
      </w:r>
    </w:p>
    <w:p w14:paraId="01C74EEC"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B6CE7"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5AFDCA76" w14:textId="77777777" w:rsidR="00DE69E2" w:rsidRPr="004F5E41" w:rsidRDefault="00806941" w:rsidP="004F5E41">
      <w:pPr>
        <w:jc w:val="both"/>
        <w:rPr>
          <w:rFonts w:ascii="Bookman Old Style" w:hAnsi="Bookman Old Style"/>
          <w:bCs/>
          <w:lang w:val="es-ES_tradnl"/>
        </w:rPr>
      </w:pPr>
      <w:hyperlink r:id="rId2100" w:tooltip="Ir a la disposición 2012/048/001" w:history="1">
        <w:r w:rsidR="00DE69E2" w:rsidRPr="004F5E41">
          <w:rPr>
            <w:rStyle w:val="Hipervnculo"/>
            <w:rFonts w:ascii="Bookman Old Style" w:hAnsi="Bookman Old Style"/>
            <w:bCs/>
            <w:lang w:val="es-ES_tradnl"/>
          </w:rPr>
          <w:t>3511</w:t>
        </w:r>
      </w:hyperlink>
      <w:r w:rsidR="00DE69E2" w:rsidRPr="004F5E41">
        <w:rPr>
          <w:rFonts w:ascii="Bookman Old Style" w:hAnsi="Bookman Old Style"/>
          <w:lang w:val="es-ES_tradnl"/>
        </w:rPr>
        <w:t> </w:t>
      </w:r>
      <w:hyperlink r:id="rId2101" w:history="1">
        <w:r w:rsidR="00DE69E2" w:rsidRPr="004F5E41">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14:paraId="554CFAF7"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420.03 Kb.</w:t>
      </w:r>
    </w:p>
    <w:p w14:paraId="0544B75E"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BOC-A-2020-204-3511. </w:t>
      </w:r>
      <w:hyperlink r:id="rId21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04" w:tooltip="Descargar en formato PDF" w:history="1">
        <w:r w:rsidRPr="004F5E41">
          <w:rPr>
            <w:rStyle w:val="Hipervnculo"/>
            <w:rFonts w:ascii="Bookman Old Style" w:hAnsi="Bookman Old Style"/>
            <w:lang w:val="es-ES_tradnl"/>
          </w:rPr>
          <w:t>Descargar</w:t>
        </w:r>
      </w:hyperlink>
    </w:p>
    <w:p w14:paraId="383B3843"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BOE 03/10/2020</w:t>
      </w:r>
    </w:p>
    <w:p w14:paraId="52EA3523"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E054E89"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CA2E145"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FA8E583"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14:paraId="0D79BD71" w14:textId="77777777" w:rsidR="00DE69E2"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105" w:tooltip="PDF firmado BOE-A-2020-11687" w:history="1">
        <w:r w:rsidR="00DE69E2" w:rsidRPr="004F5E41">
          <w:rPr>
            <w:rStyle w:val="Hipervnculo"/>
            <w:rFonts w:ascii="Bookman Old Style" w:eastAsia="Times New Roman" w:hAnsi="Bookman Old Style"/>
            <w:sz w:val="22"/>
            <w:szCs w:val="22"/>
            <w:lang w:val="en-US"/>
          </w:rPr>
          <w:t>PDF (BOE-A-2020-11687 - 10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- 1.575 KB)</w:t>
        </w:r>
      </w:hyperlink>
    </w:p>
    <w:p w14:paraId="12654C6E"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331CA29"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8257B8F"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w:t>
      </w:r>
      <w:r w:rsidRPr="004F5E41">
        <w:rPr>
          <w:rFonts w:ascii="Bookman Old Style" w:hAnsi="Bookman Old Style"/>
          <w:lang w:val="es-ES_tradnl"/>
        </w:rPr>
        <w:lastRenderedPageBreak/>
        <w:t>complementarias en el ámbito social y económico para hacer frente al COVID-19.</w:t>
      </w:r>
    </w:p>
    <w:p w14:paraId="1101EFAC" w14:textId="77777777" w:rsidR="00DE69E2"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106" w:tooltip="PDF firmado BOE-A-2020-11694" w:history="1">
        <w:r w:rsidR="00DE69E2" w:rsidRPr="004F5E41">
          <w:rPr>
            <w:rStyle w:val="Hipervnculo"/>
            <w:rFonts w:ascii="Bookman Old Style" w:eastAsia="Times New Roman" w:hAnsi="Bookman Old Style"/>
            <w:sz w:val="22"/>
            <w:szCs w:val="22"/>
            <w:lang w:val="en-US"/>
          </w:rPr>
          <w:t>PDF (BOE-A-2020-11694 - 2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- 219 KB)</w:t>
        </w:r>
      </w:hyperlink>
    </w:p>
    <w:p w14:paraId="1254615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A. Nombramientos, situaciones e incidencias</w:t>
      </w:r>
    </w:p>
    <w:p w14:paraId="4A2727D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B311A4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Destinos</w:t>
      </w:r>
    </w:p>
    <w:p w14:paraId="05CA2390" w14:textId="77777777" w:rsidR="00DE69E2" w:rsidRPr="004F5E41" w:rsidRDefault="00DE69E2"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4F5E41">
        <w:rPr>
          <w:rFonts w:ascii="Bookman Old Style" w:hAnsi="Bookman Old Style"/>
          <w:color w:val="000000"/>
          <w:sz w:val="22"/>
          <w:szCs w:val="22"/>
        </w:rPr>
        <w:t>.</w:t>
      </w:r>
    </w:p>
    <w:p w14:paraId="36C2F1E7" w14:textId="77777777" w:rsidR="00DE69E2" w:rsidRPr="004F5E41" w:rsidRDefault="00806941"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107" w:tooltip="PDF firmado BOE-A-2020-11695" w:history="1">
        <w:r w:rsidR="00DE69E2" w:rsidRPr="004F5E41">
          <w:rPr>
            <w:rStyle w:val="Hipervnculo"/>
            <w:rFonts w:ascii="Bookman Old Style" w:eastAsia="Times New Roman" w:hAnsi="Bookman Old Style"/>
            <w:sz w:val="22"/>
            <w:szCs w:val="22"/>
            <w:lang w:val="en-US"/>
          </w:rPr>
          <w:t>PDF (BOE-A-2020-11695 - 5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- 380 KB)</w:t>
        </w:r>
      </w:hyperlink>
    </w:p>
    <w:p w14:paraId="6FC6F34C"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03/10/2020</w:t>
      </w:r>
    </w:p>
    <w:p w14:paraId="3E709648" w14:textId="77777777" w:rsidR="00DE69E2" w:rsidRPr="004F5E41" w:rsidRDefault="00DE69E2" w:rsidP="004F5E41">
      <w:pPr>
        <w:pStyle w:val="Ttulo4"/>
        <w:shd w:val="clear" w:color="auto" w:fill="FFFFFF"/>
        <w:jc w:val="both"/>
        <w:rPr>
          <w:rFonts w:ascii="Bookman Old Style" w:eastAsia="Times New Roman" w:hAnsi="Bookman Old Style" w:cs="Tahoma"/>
          <w:color w:val="000000"/>
        </w:rPr>
      </w:pPr>
      <w:r w:rsidRPr="004F5E41">
        <w:rPr>
          <w:rFonts w:ascii="Bookman Old Style" w:eastAsia="Times New Roman" w:hAnsi="Bookman Old Style" w:cs="Tahoma"/>
          <w:color w:val="000000"/>
        </w:rPr>
        <w:t>III. Otras Resoluciones</w:t>
      </w:r>
    </w:p>
    <w:p w14:paraId="004222C0" w14:textId="77777777" w:rsidR="00DE69E2" w:rsidRPr="004F5E41" w:rsidRDefault="00DE69E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043BC405" w14:textId="77777777" w:rsidR="00DE69E2" w:rsidRPr="004F5E41" w:rsidRDefault="00806941"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2108" w:tooltip="Ir a la disposición 2012/048/001" w:history="1">
        <w:r w:rsidR="00DE69E2" w:rsidRPr="004F5E41">
          <w:rPr>
            <w:rStyle w:val="Hipervnculo"/>
            <w:rFonts w:ascii="Bookman Old Style" w:hAnsi="Bookman Old Style" w:cs="Arial"/>
            <w:b/>
            <w:bCs/>
            <w:color w:val="548DD4" w:themeColor="text2" w:themeTint="99"/>
            <w:sz w:val="22"/>
            <w:szCs w:val="22"/>
          </w:rPr>
          <w:t>3504</w:t>
        </w:r>
      </w:hyperlink>
      <w:r w:rsidR="00DE69E2" w:rsidRPr="004F5E41">
        <w:rPr>
          <w:rFonts w:ascii="Bookman Old Style" w:hAnsi="Bookman Old Style" w:cs="Arial"/>
          <w:color w:val="548DD4" w:themeColor="text2" w:themeTint="99"/>
          <w:sz w:val="22"/>
          <w:szCs w:val="22"/>
        </w:rPr>
        <w:t> </w:t>
      </w:r>
      <w:hyperlink r:id="rId2109" w:history="1">
        <w:r w:rsidR="00DE69E2" w:rsidRPr="004F5E41">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3DBA400"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31 páginas. Formato de archivo en PDF/Adobe Acrobat. Tamaño: 794.69 Kb.</w:t>
      </w:r>
    </w:p>
    <w:p w14:paraId="1C2F4DFC"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BOC-A-2020-203-3504</w:t>
      </w:r>
      <w:r w:rsidRPr="004F5E41">
        <w:rPr>
          <w:rFonts w:ascii="Bookman Old Style" w:hAnsi="Bookman Old Style" w:cs="Arial"/>
          <w:color w:val="AAAAAA"/>
          <w:sz w:val="22"/>
          <w:szCs w:val="22"/>
        </w:rPr>
        <w:t>. </w:t>
      </w:r>
      <w:hyperlink r:id="rId2110" w:tooltip="Vista previa (Versión no oficial)" w:history="1">
        <w:r w:rsidRPr="004F5E41">
          <w:rPr>
            <w:rStyle w:val="Hipervnculo"/>
            <w:rFonts w:ascii="Bookman Old Style" w:hAnsi="Bookman Old Style" w:cs="Arial"/>
            <w:color w:val="548DD4" w:themeColor="text2" w:themeTint="99"/>
            <w:sz w:val="22"/>
            <w:szCs w:val="22"/>
          </w:rPr>
          <w:t>Versión HTML</w:t>
        </w:r>
      </w:hyperlink>
      <w:r w:rsidRPr="004F5E41">
        <w:rPr>
          <w:rFonts w:ascii="Bookman Old Style" w:hAnsi="Bookman Old Style" w:cs="Arial"/>
          <w:color w:val="548DD4" w:themeColor="text2" w:themeTint="99"/>
          <w:sz w:val="22"/>
          <w:szCs w:val="22"/>
        </w:rPr>
        <w:t> - </w:t>
      </w:r>
      <w:hyperlink r:id="rId2111" w:tooltip="Descargar la firma electrónica" w:history="1">
        <w:r w:rsidRPr="004F5E41">
          <w:rPr>
            <w:rStyle w:val="Hipervnculo"/>
            <w:rFonts w:ascii="Bookman Old Style" w:hAnsi="Bookman Old Style" w:cs="Arial"/>
            <w:color w:val="548DD4" w:themeColor="text2" w:themeTint="99"/>
            <w:sz w:val="22"/>
            <w:szCs w:val="22"/>
          </w:rPr>
          <w:t>Firma electrónica</w:t>
        </w:r>
      </w:hyperlink>
      <w:r w:rsidRPr="004F5E41">
        <w:rPr>
          <w:rFonts w:ascii="Bookman Old Style" w:hAnsi="Bookman Old Style" w:cs="Arial"/>
          <w:color w:val="548DD4" w:themeColor="text2" w:themeTint="99"/>
          <w:sz w:val="22"/>
          <w:szCs w:val="22"/>
        </w:rPr>
        <w:t> - </w:t>
      </w:r>
      <w:hyperlink r:id="rId2112" w:tooltip="Descargar en formato PDF" w:history="1">
        <w:r w:rsidRPr="004F5E41">
          <w:rPr>
            <w:rStyle w:val="Hipervnculo"/>
            <w:rFonts w:ascii="Bookman Old Style" w:hAnsi="Bookman Old Style" w:cs="Arial"/>
            <w:color w:val="548DD4" w:themeColor="text2" w:themeTint="99"/>
            <w:sz w:val="22"/>
            <w:szCs w:val="22"/>
          </w:rPr>
          <w:t>Descargar</w:t>
        </w:r>
      </w:hyperlink>
    </w:p>
    <w:p w14:paraId="5DCF6FC3"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BOE 02/10/2020</w:t>
      </w:r>
    </w:p>
    <w:p w14:paraId="79FF864F"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AD06D99"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9096BD0"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bCs/>
          <w:lang w:val="es-ES_tradnl"/>
        </w:rPr>
        <w:t>Convenios</w:t>
      </w:r>
    </w:p>
    <w:p w14:paraId="4979CD40"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14:paraId="60C3DD0D" w14:textId="77777777" w:rsidR="00602260" w:rsidRPr="004F5E41" w:rsidRDefault="00806941" w:rsidP="004F5E41">
      <w:pPr>
        <w:jc w:val="both"/>
        <w:rPr>
          <w:rFonts w:ascii="Bookman Old Style" w:hAnsi="Bookman Old Style"/>
          <w:lang w:val="en-US"/>
        </w:rPr>
      </w:pPr>
      <w:hyperlink r:id="rId2113" w:tooltip="PDF firmado BOE-A-2020-11665" w:history="1">
        <w:r w:rsidR="00602260" w:rsidRPr="004F5E41">
          <w:rPr>
            <w:rStyle w:val="Hipervnculo"/>
            <w:rFonts w:ascii="Bookman Old Style" w:hAnsi="Bookman Old Style"/>
            <w:lang w:val="en-US"/>
          </w:rPr>
          <w:t>PDF (BOE-A-2020-11665 - 9 </w:t>
        </w:r>
        <w:proofErr w:type="spellStart"/>
        <w:r w:rsidR="00602260" w:rsidRPr="004F5E41">
          <w:rPr>
            <w:rStyle w:val="Hipervnculo"/>
            <w:rFonts w:ascii="Bookman Old Style" w:hAnsi="Bookman Old Style"/>
            <w:lang w:val="en-US"/>
          </w:rPr>
          <w:t>págs</w:t>
        </w:r>
        <w:proofErr w:type="spellEnd"/>
        <w:r w:rsidR="00602260" w:rsidRPr="004F5E41">
          <w:rPr>
            <w:rStyle w:val="Hipervnculo"/>
            <w:rFonts w:ascii="Bookman Old Style" w:hAnsi="Bookman Old Style"/>
            <w:lang w:val="en-US"/>
          </w:rPr>
          <w:t>. - 339 KB)</w:t>
        </w:r>
      </w:hyperlink>
    </w:p>
    <w:p w14:paraId="55041C87"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19C75AF6"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FF942C5" w14:textId="77777777" w:rsidR="00602260" w:rsidRPr="004F5E41" w:rsidRDefault="00602260"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14:paraId="68834A45" w14:textId="77777777" w:rsidR="00602260" w:rsidRPr="004F5E41" w:rsidRDefault="00806941" w:rsidP="004F5E41">
      <w:pPr>
        <w:jc w:val="both"/>
        <w:rPr>
          <w:rFonts w:ascii="Bookman Old Style" w:hAnsi="Bookman Old Style"/>
          <w:bCs/>
          <w:lang w:val="es-ES_tradnl"/>
        </w:rPr>
      </w:pPr>
      <w:hyperlink r:id="rId2114" w:tooltip="PDF firmado BOE-A-2020-11668" w:history="1">
        <w:r w:rsidR="00602260" w:rsidRPr="004F5E41">
          <w:rPr>
            <w:rStyle w:val="Hipervnculo"/>
            <w:rFonts w:ascii="Bookman Old Style" w:hAnsi="Bookman Old Style"/>
            <w:lang w:val="es-ES_tradnl"/>
          </w:rPr>
          <w:t>PDF (BOE-A-2020-11668 - 1 pág. - 216 KB)</w:t>
        </w:r>
      </w:hyperlink>
    </w:p>
    <w:p w14:paraId="0FC51695"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w:t>
      </w:r>
      <w:proofErr w:type="gramStart"/>
      <w:r w:rsidRPr="004F5E41">
        <w:rPr>
          <w:rFonts w:ascii="Bookman Old Style" w:hAnsi="Bookman Old Style"/>
          <w:lang w:val="es-ES_tradnl"/>
        </w:rPr>
        <w:t>Canarias</w:t>
      </w:r>
      <w:proofErr w:type="gramEnd"/>
      <w:r w:rsidRPr="004F5E41">
        <w:rPr>
          <w:rFonts w:ascii="Bookman Old Style" w:hAnsi="Bookman Old Style"/>
          <w:lang w:val="es-ES_tradnl"/>
        </w:rPr>
        <w:t>.</w:t>
      </w:r>
    </w:p>
    <w:p w14:paraId="16FFF99E" w14:textId="77777777" w:rsidR="00602260" w:rsidRPr="004F5E41" w:rsidRDefault="00806941" w:rsidP="004F5E41">
      <w:pPr>
        <w:jc w:val="both"/>
        <w:rPr>
          <w:rFonts w:ascii="Bookman Old Style" w:hAnsi="Bookman Old Style"/>
          <w:lang w:val="es-ES_tradnl"/>
        </w:rPr>
      </w:pPr>
      <w:hyperlink r:id="rId2115" w:tooltip="PDF firmado BOE-A-2020-11669" w:history="1">
        <w:r w:rsidR="00602260" w:rsidRPr="004F5E41">
          <w:rPr>
            <w:rStyle w:val="Hipervnculo"/>
            <w:rFonts w:ascii="Bookman Old Style" w:hAnsi="Bookman Old Style"/>
            <w:lang w:val="es-ES_tradnl"/>
          </w:rPr>
          <w:t>PDF (BOE-A-2020-11669 - 1 pág. - 216 KB)</w:t>
        </w:r>
      </w:hyperlink>
    </w:p>
    <w:p w14:paraId="7517F1AB"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29F3411"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09D4F43"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14:paraId="4DF68412" w14:textId="77777777" w:rsidR="00602260" w:rsidRPr="004F5E41" w:rsidRDefault="00806941" w:rsidP="004F5E41">
      <w:pPr>
        <w:jc w:val="both"/>
        <w:rPr>
          <w:rFonts w:ascii="Bookman Old Style" w:hAnsi="Bookman Old Style"/>
          <w:lang w:val="es-ES_tradnl"/>
        </w:rPr>
      </w:pPr>
      <w:hyperlink r:id="rId2116" w:tooltip="PDF firmado BOE-B-2020-32782" w:history="1">
        <w:r w:rsidR="00602260" w:rsidRPr="004F5E41">
          <w:rPr>
            <w:rStyle w:val="Hipervnculo"/>
            <w:rFonts w:ascii="Bookman Old Style" w:hAnsi="Bookman Old Style"/>
            <w:lang w:val="es-ES_tradnl"/>
          </w:rPr>
          <w:t>PDF (BOE-B-2020-32782 - 1 pág. - 175 KB)</w:t>
        </w:r>
      </w:hyperlink>
    </w:p>
    <w:p w14:paraId="0535925D"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BOE 01/10/2020</w:t>
      </w:r>
    </w:p>
    <w:p w14:paraId="733CBBD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003BCA"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002B63C"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15ED64"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14:paraId="2B410E1D" w14:textId="77777777" w:rsidR="00B131FF" w:rsidRPr="004F5E41" w:rsidRDefault="00806941" w:rsidP="004F5E41">
      <w:pPr>
        <w:jc w:val="both"/>
        <w:rPr>
          <w:rFonts w:ascii="Bookman Old Style" w:hAnsi="Bookman Old Style"/>
          <w:bCs/>
          <w:lang w:val="es-ES_tradnl"/>
        </w:rPr>
      </w:pPr>
      <w:hyperlink r:id="rId2117" w:tooltip="PDF firmado BOE-A-2020-11568" w:history="1">
        <w:r w:rsidR="00B131FF" w:rsidRPr="004F5E41">
          <w:rPr>
            <w:rStyle w:val="Hipervnculo"/>
            <w:rFonts w:ascii="Bookman Old Style" w:hAnsi="Bookman Old Style"/>
            <w:lang w:val="es-ES_tradnl"/>
          </w:rPr>
          <w:t>PDF (BOE-A-2020-11568 - 1 pág. - 211 KB)</w:t>
        </w:r>
      </w:hyperlink>
    </w:p>
    <w:p w14:paraId="79C740E1"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C10E97A"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5FD9E355"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lastRenderedPageBreak/>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14:paraId="44F31104" w14:textId="77777777" w:rsidR="00B131FF" w:rsidRPr="004F5E41" w:rsidRDefault="00806941" w:rsidP="004F5E41">
      <w:pPr>
        <w:jc w:val="both"/>
        <w:rPr>
          <w:rFonts w:ascii="Bookman Old Style" w:hAnsi="Bookman Old Style"/>
          <w:bCs/>
          <w:lang w:val="en-US"/>
        </w:rPr>
      </w:pPr>
      <w:hyperlink r:id="rId2118" w:tooltip="PDF firmado BOE-A-2020-11576" w:history="1">
        <w:r w:rsidR="00B131FF" w:rsidRPr="004F5E41">
          <w:rPr>
            <w:rStyle w:val="Hipervnculo"/>
            <w:rFonts w:ascii="Bookman Old Style" w:hAnsi="Bookman Old Style"/>
            <w:lang w:val="en-US"/>
          </w:rPr>
          <w:t>PDF (BOE-A-2020-11576 - 2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- 226 KB)</w:t>
        </w:r>
      </w:hyperlink>
    </w:p>
    <w:p w14:paraId="3BE097D3"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22D5D88"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14:paraId="116A091E" w14:textId="77777777" w:rsidR="00B131FF" w:rsidRPr="004F5E41" w:rsidRDefault="00806941" w:rsidP="004F5E41">
      <w:pPr>
        <w:jc w:val="both"/>
        <w:rPr>
          <w:rFonts w:ascii="Bookman Old Style" w:hAnsi="Bookman Old Style"/>
          <w:bCs/>
          <w:lang w:val="es-ES_tradnl"/>
        </w:rPr>
      </w:pPr>
      <w:hyperlink r:id="rId2119" w:tooltip="PDF firmado BOE-A-2020-11581" w:history="1">
        <w:r w:rsidR="00B131FF" w:rsidRPr="004F5E41">
          <w:rPr>
            <w:rStyle w:val="Hipervnculo"/>
            <w:rFonts w:ascii="Bookman Old Style" w:hAnsi="Bookman Old Style"/>
            <w:lang w:val="es-ES_tradnl"/>
          </w:rPr>
          <w:t>PDF (BOE-A-2020-11581 - 1 pág. - 214 KB)</w:t>
        </w:r>
      </w:hyperlink>
    </w:p>
    <w:p w14:paraId="2BEC8E27"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2D16483C" w14:textId="77777777" w:rsidR="00B131FF" w:rsidRPr="004F5E41" w:rsidRDefault="00806941" w:rsidP="004F5E41">
      <w:pPr>
        <w:jc w:val="both"/>
        <w:rPr>
          <w:rFonts w:ascii="Bookman Old Style" w:hAnsi="Bookman Old Style"/>
          <w:lang w:val="es-ES_tradnl"/>
        </w:rPr>
      </w:pPr>
      <w:hyperlink r:id="rId2120" w:tooltip="PDF firmado BOE-A-2020-11582" w:history="1">
        <w:r w:rsidR="00B131FF" w:rsidRPr="004F5E41">
          <w:rPr>
            <w:rStyle w:val="Hipervnculo"/>
            <w:rFonts w:ascii="Bookman Old Style" w:hAnsi="Bookman Old Style"/>
            <w:lang w:val="es-ES_tradnl"/>
          </w:rPr>
          <w:t>PDF (BOE-A-2020-11582 - 1 pág. - 217 KB)</w:t>
        </w:r>
      </w:hyperlink>
    </w:p>
    <w:p w14:paraId="4ADDE60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DCDCE1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Consejo Interterritorial del Sistema Nacional de Salud</w:t>
      </w:r>
    </w:p>
    <w:p w14:paraId="1B692440"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2BA06C70" w14:textId="77777777" w:rsidR="00B131FF" w:rsidRPr="004F5E41" w:rsidRDefault="00806941" w:rsidP="004F5E41">
      <w:pPr>
        <w:jc w:val="both"/>
        <w:rPr>
          <w:rFonts w:ascii="Bookman Old Style" w:hAnsi="Bookman Old Style"/>
          <w:bCs/>
          <w:lang w:val="en-US"/>
        </w:rPr>
      </w:pPr>
      <w:hyperlink r:id="rId2121" w:tooltip="PDF firmado BOE-A-2020-11590" w:history="1">
        <w:r w:rsidR="00B131FF" w:rsidRPr="004F5E41">
          <w:rPr>
            <w:rStyle w:val="Hipervnculo"/>
            <w:rFonts w:ascii="Bookman Old Style" w:hAnsi="Bookman Old Style"/>
            <w:lang w:val="en-US"/>
          </w:rPr>
          <w:t>PDF (BOE-A-2020-11590 - 9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- 266 KB)</w:t>
        </w:r>
      </w:hyperlink>
    </w:p>
    <w:p w14:paraId="446CDF9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BOC 01/10/2020</w:t>
      </w:r>
    </w:p>
    <w:p w14:paraId="1FC9F0E8"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12BBA57"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5986F14" w14:textId="77777777" w:rsidR="00B131FF" w:rsidRPr="004F5E41" w:rsidRDefault="00806941" w:rsidP="004F5E41">
      <w:pPr>
        <w:jc w:val="both"/>
        <w:rPr>
          <w:rFonts w:ascii="Bookman Old Style" w:hAnsi="Bookman Old Style"/>
          <w:bCs/>
          <w:lang w:val="es-ES_tradnl"/>
        </w:rPr>
      </w:pPr>
      <w:hyperlink r:id="rId2122" w:tooltip="Ir a la disposición 2012/048/001" w:history="1">
        <w:r w:rsidR="00B131FF" w:rsidRPr="004F5E41">
          <w:rPr>
            <w:rStyle w:val="Hipervnculo"/>
            <w:rFonts w:ascii="Bookman Old Style" w:hAnsi="Bookman Old Style"/>
            <w:bCs/>
            <w:lang w:val="es-ES_tradnl"/>
          </w:rPr>
          <w:t>3459</w:t>
        </w:r>
      </w:hyperlink>
      <w:r w:rsidR="00B131FF" w:rsidRPr="004F5E41">
        <w:rPr>
          <w:rFonts w:ascii="Bookman Old Style" w:hAnsi="Bookman Old Style"/>
          <w:lang w:val="es-ES_tradnl"/>
        </w:rPr>
        <w:t> </w:t>
      </w:r>
      <w:hyperlink r:id="rId2123" w:history="1">
        <w:r w:rsidR="00B131FF" w:rsidRPr="004F5E41">
          <w:rPr>
            <w:rStyle w:val="Hipervnculo"/>
            <w:rFonts w:ascii="Bookman Old Style" w:hAnsi="Bookman Old Style"/>
            <w:lang w:val="es-ES_tradnl"/>
          </w:rPr>
          <w:t xml:space="preserve">Servicio Canario de Empleo.- Resolución de 18 de septiembre de 2020, de la Secretaría General, por la que se ordena la publicación del Convenio de </w:t>
        </w:r>
        <w:r w:rsidR="00B131FF" w:rsidRPr="004F5E41">
          <w:rPr>
            <w:rStyle w:val="Hipervnculo"/>
            <w:rFonts w:ascii="Bookman Old Style" w:hAnsi="Bookman Old Style"/>
            <w:lang w:val="es-ES_tradnl"/>
          </w:rPr>
          <w:lastRenderedPageBreak/>
          <w:t>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14:paraId="63EA1314"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373.61 Kb.</w:t>
      </w:r>
    </w:p>
    <w:p w14:paraId="25EAC4AD"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BOC-A-2020-201-3459. </w:t>
      </w:r>
      <w:hyperlink r:id="rId21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26" w:tooltip="Descargar en formato PDF" w:history="1">
        <w:r w:rsidRPr="004F5E41">
          <w:rPr>
            <w:rStyle w:val="Hipervnculo"/>
            <w:rFonts w:ascii="Bookman Old Style" w:hAnsi="Bookman Old Style"/>
            <w:lang w:val="es-ES_tradnl"/>
          </w:rPr>
          <w:t>Descargar</w:t>
        </w:r>
      </w:hyperlink>
    </w:p>
    <w:p w14:paraId="3A87F59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BOE 30/09/2020</w:t>
      </w:r>
    </w:p>
    <w:p w14:paraId="0CE58C68"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48307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5795340"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A7B934C"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14:paraId="41CE844E" w14:textId="77777777" w:rsidR="00CA552B" w:rsidRPr="004F5E41" w:rsidRDefault="00806941" w:rsidP="004F5E41">
      <w:pPr>
        <w:jc w:val="both"/>
        <w:rPr>
          <w:rFonts w:ascii="Bookman Old Style" w:hAnsi="Bookman Old Style"/>
          <w:bCs/>
          <w:lang w:val="en-US"/>
        </w:rPr>
      </w:pPr>
      <w:hyperlink r:id="rId2127" w:tooltip="PDF firmado BOE-A-2020-11415" w:history="1">
        <w:r w:rsidR="00CA552B" w:rsidRPr="004F5E41">
          <w:rPr>
            <w:rStyle w:val="Hipervnculo"/>
            <w:rFonts w:ascii="Bookman Old Style" w:hAnsi="Bookman Old Style"/>
            <w:lang w:val="en-US"/>
          </w:rPr>
          <w:t>PDF (BOE-A-2020-11415 - 10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- 225 KB)</w:t>
        </w:r>
      </w:hyperlink>
    </w:p>
    <w:p w14:paraId="2AB678EE"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54A1F13"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30/2020, de 29 de septiembre, de medidas sociales en defensa del empleo.</w:t>
      </w:r>
    </w:p>
    <w:p w14:paraId="7796E2DB" w14:textId="77777777" w:rsidR="00CA552B" w:rsidRPr="004F5E41" w:rsidRDefault="00806941" w:rsidP="004F5E41">
      <w:pPr>
        <w:jc w:val="both"/>
        <w:rPr>
          <w:rFonts w:ascii="Bookman Old Style" w:hAnsi="Bookman Old Style"/>
          <w:b/>
          <w:bCs/>
          <w:lang w:val="en-US"/>
        </w:rPr>
      </w:pPr>
      <w:hyperlink r:id="rId2128" w:tooltip="PDF firmado BOE-A-2020-11416" w:history="1">
        <w:r w:rsidR="00CA552B" w:rsidRPr="004F5E41">
          <w:rPr>
            <w:rStyle w:val="Hipervnculo"/>
            <w:rFonts w:ascii="Bookman Old Style" w:hAnsi="Bookman Old Style"/>
            <w:lang w:val="en-US"/>
          </w:rPr>
          <w:t>PDF (BOE-A-2020-11416 - 43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- 683 KB)</w:t>
        </w:r>
      </w:hyperlink>
    </w:p>
    <w:p w14:paraId="7289EC4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03A88C2"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Real Decreto-ley 31/2020, de 29 de septiembre, por el que se adoptan medidas urgentes en el ámbito de la educación no universitaria.</w:t>
      </w:r>
    </w:p>
    <w:p w14:paraId="509D4508" w14:textId="77777777" w:rsidR="00CA552B" w:rsidRPr="004F5E41" w:rsidRDefault="00806941" w:rsidP="004F5E41">
      <w:pPr>
        <w:jc w:val="both"/>
        <w:rPr>
          <w:rFonts w:ascii="Bookman Old Style" w:hAnsi="Bookman Old Style"/>
          <w:lang w:val="en-US"/>
        </w:rPr>
      </w:pPr>
      <w:hyperlink r:id="rId2129" w:tooltip="PDF firmado BOE-A-2020-11417" w:history="1">
        <w:r w:rsidR="00CA552B" w:rsidRPr="004F5E41">
          <w:rPr>
            <w:rStyle w:val="Hipervnculo"/>
            <w:rFonts w:ascii="Bookman Old Style" w:hAnsi="Bookman Old Style"/>
            <w:lang w:val="en-US"/>
          </w:rPr>
          <w:t>PDF (BOE-A-2020-11417 - 13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- 251 KB)</w:t>
        </w:r>
      </w:hyperlink>
    </w:p>
    <w:p w14:paraId="3C6E137B"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5EE2BC6"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7D123FD0"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865/2020, de 29 de septiembre, por el que se regula la concesión directa de subvenciones en determinados ámbitos de actuación del Ministerio del Interior.</w:t>
      </w:r>
    </w:p>
    <w:p w14:paraId="40271C8D" w14:textId="77777777" w:rsidR="00CA552B" w:rsidRPr="004F5E41" w:rsidRDefault="00806941" w:rsidP="004F5E41">
      <w:pPr>
        <w:jc w:val="both"/>
        <w:rPr>
          <w:rFonts w:ascii="Bookman Old Style" w:hAnsi="Bookman Old Style"/>
          <w:bCs/>
          <w:lang w:val="en-US"/>
        </w:rPr>
      </w:pPr>
      <w:hyperlink r:id="rId2130" w:tooltip="PDF firmado BOE-A-2020-11420" w:history="1">
        <w:r w:rsidR="00CA552B" w:rsidRPr="004F5E41">
          <w:rPr>
            <w:rStyle w:val="Hipervnculo"/>
            <w:rFonts w:ascii="Bookman Old Style" w:hAnsi="Bookman Old Style"/>
            <w:lang w:val="en-US"/>
          </w:rPr>
          <w:t>PDF (BOE-A-2020-11420 - 11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- 278 KB)</w:t>
        </w:r>
      </w:hyperlink>
    </w:p>
    <w:p w14:paraId="377F2F2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Fronteras</w:t>
      </w:r>
    </w:p>
    <w:p w14:paraId="2540D485"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lastRenderedPageBreak/>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325B4A1" w14:textId="77777777" w:rsidR="00CA552B" w:rsidRPr="004F5E41" w:rsidRDefault="00806941" w:rsidP="004F5E41">
      <w:pPr>
        <w:jc w:val="both"/>
        <w:rPr>
          <w:rFonts w:ascii="Bookman Old Style" w:hAnsi="Bookman Old Style"/>
          <w:lang w:val="en-US"/>
        </w:rPr>
      </w:pPr>
      <w:hyperlink r:id="rId2131" w:tooltip="PDF firmado BOE-A-2020-11421" w:history="1">
        <w:r w:rsidR="00CA552B" w:rsidRPr="004F5E41">
          <w:rPr>
            <w:rStyle w:val="Hipervnculo"/>
            <w:rFonts w:ascii="Bookman Old Style" w:hAnsi="Bookman Old Style"/>
            <w:lang w:val="en-US"/>
          </w:rPr>
          <w:t>PDF (BOE-A-2020-11421 - 2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- 219 KB)</w:t>
        </w:r>
      </w:hyperlink>
    </w:p>
    <w:p w14:paraId="188F54D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DB57E9D"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6C718B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14:paraId="5F0BE97D" w14:textId="77777777" w:rsidR="00CA552B" w:rsidRPr="004F5E41" w:rsidRDefault="00806941" w:rsidP="004F5E41">
      <w:pPr>
        <w:jc w:val="both"/>
        <w:rPr>
          <w:rFonts w:ascii="Bookman Old Style" w:hAnsi="Bookman Old Style"/>
          <w:bCs/>
          <w:lang w:val="en-US"/>
        </w:rPr>
      </w:pPr>
      <w:hyperlink r:id="rId2132" w:tooltip="PDF firmado BOE-A-2020-11422" w:history="1">
        <w:r w:rsidR="00CA552B" w:rsidRPr="004F5E41">
          <w:rPr>
            <w:rStyle w:val="Hipervnculo"/>
            <w:rFonts w:ascii="Bookman Old Style" w:hAnsi="Bookman Old Style"/>
            <w:lang w:val="en-US"/>
          </w:rPr>
          <w:t>PDF (BOE-A-2020-11422 - 14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- 293 KB)</w:t>
        </w:r>
      </w:hyperlink>
    </w:p>
    <w:p w14:paraId="67094569"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Material sanitario</w:t>
      </w:r>
    </w:p>
    <w:p w14:paraId="69B8C7A6"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14:paraId="70D02AD4" w14:textId="77777777" w:rsidR="00CA552B" w:rsidRPr="004F5E41" w:rsidRDefault="00806941" w:rsidP="004F5E41">
      <w:pPr>
        <w:jc w:val="both"/>
        <w:rPr>
          <w:rFonts w:ascii="Bookman Old Style" w:hAnsi="Bookman Old Style"/>
          <w:lang w:val="en-US"/>
        </w:rPr>
      </w:pPr>
      <w:hyperlink r:id="rId2133" w:tooltip="PDF firmado BOE-A-2020-11423" w:history="1">
        <w:r w:rsidR="00CA552B" w:rsidRPr="004F5E41">
          <w:rPr>
            <w:rStyle w:val="Hipervnculo"/>
            <w:rFonts w:ascii="Bookman Old Style" w:hAnsi="Bookman Old Style"/>
            <w:lang w:val="en-US"/>
          </w:rPr>
          <w:t>PDF (BOE-A-2020-11423 - 3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- 227 KB)</w:t>
        </w:r>
      </w:hyperlink>
    </w:p>
    <w:p w14:paraId="7D080D0F"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8E9F701"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2B5B344"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Sellos de correos</w:t>
      </w:r>
    </w:p>
    <w:p w14:paraId="0FAAD94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cuatro series de sellos de correo denominadas "12 Meses 12 </w:t>
      </w:r>
      <w:proofErr w:type="gramStart"/>
      <w:r w:rsidRPr="004F5E41">
        <w:rPr>
          <w:rFonts w:ascii="Bookman Old Style" w:hAnsi="Bookman Old Style"/>
          <w:lang w:val="es-ES_tradnl"/>
        </w:rPr>
        <w:t>Sellos.-</w:t>
      </w:r>
      <w:proofErr w:type="gramEnd"/>
      <w:r w:rsidRPr="004F5E41">
        <w:rPr>
          <w:rFonts w:ascii="Bookman Old Style" w:hAnsi="Bookman Old Style"/>
          <w:lang w:val="es-ES_tradnl"/>
        </w:rPr>
        <w:t>2020. Melilla y Palencia", "COVID-19.- 2020", "</w:t>
      </w:r>
      <w:proofErr w:type="gramStart"/>
      <w:r w:rsidRPr="004F5E41">
        <w:rPr>
          <w:rFonts w:ascii="Bookman Old Style" w:hAnsi="Bookman Old Style"/>
          <w:lang w:val="es-ES_tradnl"/>
        </w:rPr>
        <w:t>Reconocimiento.-</w:t>
      </w:r>
      <w:proofErr w:type="gramEnd"/>
      <w:r w:rsidRPr="004F5E41">
        <w:rPr>
          <w:rFonts w:ascii="Bookman Old Style" w:hAnsi="Bookman Old Style"/>
          <w:lang w:val="es-ES_tradnl"/>
        </w:rPr>
        <w:t xml:space="preserve">2020. Coleccionistas filatélicos" y "Patrimonio </w:t>
      </w:r>
      <w:proofErr w:type="gramStart"/>
      <w:r w:rsidRPr="004F5E41">
        <w:rPr>
          <w:rFonts w:ascii="Bookman Old Style" w:hAnsi="Bookman Old Style"/>
          <w:lang w:val="es-ES_tradnl"/>
        </w:rPr>
        <w:t>Mundial.-</w:t>
      </w:r>
      <w:proofErr w:type="gramEnd"/>
      <w:r w:rsidRPr="004F5E41">
        <w:rPr>
          <w:rFonts w:ascii="Bookman Old Style" w:hAnsi="Bookman Old Style"/>
          <w:lang w:val="es-ES_tradnl"/>
        </w:rPr>
        <w:t>2020. Paisaje cultural de Risco Caído y las montañas sagradas de Gran Canaria y Ciudad Califal de Medina Azahara".</w:t>
      </w:r>
    </w:p>
    <w:p w14:paraId="285E144C" w14:textId="77777777" w:rsidR="00CA552B" w:rsidRPr="004F5E41" w:rsidRDefault="00806941" w:rsidP="004F5E41">
      <w:pPr>
        <w:jc w:val="both"/>
        <w:rPr>
          <w:rFonts w:ascii="Bookman Old Style" w:hAnsi="Bookman Old Style"/>
          <w:bCs/>
          <w:lang w:val="en-US"/>
        </w:rPr>
      </w:pPr>
      <w:hyperlink r:id="rId2134" w:tooltip="PDF firmado BOE-A-2020-11464" w:history="1">
        <w:r w:rsidR="00CA552B" w:rsidRPr="004F5E41">
          <w:rPr>
            <w:rStyle w:val="Hipervnculo"/>
            <w:rFonts w:ascii="Bookman Old Style" w:hAnsi="Bookman Old Style"/>
            <w:lang w:val="en-US"/>
          </w:rPr>
          <w:t>PDF (BOE-A-2020-11464 - 3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- 234 KB)</w:t>
        </w:r>
      </w:hyperlink>
    </w:p>
    <w:p w14:paraId="3C3D652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dos tarjetas </w:t>
      </w:r>
      <w:proofErr w:type="spellStart"/>
      <w:r w:rsidRPr="004F5E41">
        <w:rPr>
          <w:rFonts w:ascii="Bookman Old Style" w:hAnsi="Bookman Old Style"/>
          <w:lang w:val="es-ES_tradnl"/>
        </w:rPr>
        <w:t>prefranqueadas</w:t>
      </w:r>
      <w:proofErr w:type="spellEnd"/>
      <w:r w:rsidRPr="004F5E41">
        <w:rPr>
          <w:rFonts w:ascii="Bookman Old Style" w:hAnsi="Bookman Old Style"/>
          <w:lang w:val="es-ES_tradnl"/>
        </w:rPr>
        <w:t xml:space="preserve"> de correo de los tipos "Tarjeta del Correo (80-42)" y "Tarjeta del Correo (10-01)" denominadas, respectivamente, "COVID-19.-2020" y "Cáceres Medieval. Orden de los </w:t>
      </w:r>
      <w:proofErr w:type="gramStart"/>
      <w:r w:rsidRPr="004F5E41">
        <w:rPr>
          <w:rFonts w:ascii="Bookman Old Style" w:hAnsi="Bookman Old Style"/>
          <w:lang w:val="es-ES_tradnl"/>
        </w:rPr>
        <w:t>Fratres.-</w:t>
      </w:r>
      <w:proofErr w:type="gramEnd"/>
      <w:r w:rsidRPr="004F5E41">
        <w:rPr>
          <w:rFonts w:ascii="Bookman Old Style" w:hAnsi="Bookman Old Style"/>
          <w:lang w:val="es-ES_tradnl"/>
        </w:rPr>
        <w:t xml:space="preserve"> 2020".</w:t>
      </w:r>
    </w:p>
    <w:p w14:paraId="1A5D5B56" w14:textId="77777777" w:rsidR="00CA552B" w:rsidRPr="004F5E41" w:rsidRDefault="00806941" w:rsidP="004F5E41">
      <w:pPr>
        <w:jc w:val="both"/>
        <w:rPr>
          <w:rFonts w:ascii="Bookman Old Style" w:hAnsi="Bookman Old Style"/>
          <w:lang w:val="es-ES_tradnl"/>
        </w:rPr>
      </w:pPr>
      <w:hyperlink r:id="rId2135" w:tooltip="PDF firmado BOE-A-2020-11465" w:history="1">
        <w:r w:rsidR="00CA552B" w:rsidRPr="004F5E41">
          <w:rPr>
            <w:rStyle w:val="Hipervnculo"/>
            <w:rFonts w:ascii="Bookman Old Style" w:hAnsi="Bookman Old Style"/>
            <w:lang w:val="es-ES_tradnl"/>
          </w:rPr>
          <w:t>PDF (BOE-A-2020-11465 - 2 págs. - 226 KB)</w:t>
        </w:r>
      </w:hyperlink>
    </w:p>
    <w:p w14:paraId="0A85BC8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479D2E3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402411A"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58875D6" w14:textId="77777777" w:rsidR="00CA552B" w:rsidRPr="004F5E41" w:rsidRDefault="00806941" w:rsidP="004F5E41">
      <w:pPr>
        <w:jc w:val="both"/>
        <w:rPr>
          <w:rFonts w:ascii="Bookman Old Style" w:hAnsi="Bookman Old Style"/>
          <w:bCs/>
          <w:lang w:val="es-ES_tradnl"/>
        </w:rPr>
      </w:pPr>
      <w:hyperlink r:id="rId2136" w:tooltip="PDF firmado BOE-A-2020-11473" w:history="1">
        <w:r w:rsidR="00CA552B" w:rsidRPr="004F5E41">
          <w:rPr>
            <w:rStyle w:val="Hipervnculo"/>
            <w:rFonts w:ascii="Bookman Old Style" w:hAnsi="Bookman Old Style"/>
            <w:lang w:val="es-ES_tradnl"/>
          </w:rPr>
          <w:t>PDF (BOE-A-2020-11473 - 1 pág. - 218 KB)</w:t>
        </w:r>
      </w:hyperlink>
    </w:p>
    <w:p w14:paraId="2F1D6218"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1548F3E9" w14:textId="77777777" w:rsidR="00CA552B" w:rsidRPr="004F5E41" w:rsidRDefault="00806941" w:rsidP="004F5E41">
      <w:pPr>
        <w:jc w:val="both"/>
        <w:rPr>
          <w:rFonts w:ascii="Bookman Old Style" w:hAnsi="Bookman Old Style"/>
          <w:lang w:val="es-ES_tradnl"/>
        </w:rPr>
      </w:pPr>
      <w:hyperlink r:id="rId2137" w:tooltip="PDF firmado BOE-A-2020-11477" w:history="1">
        <w:r w:rsidR="00CA552B" w:rsidRPr="004F5E41">
          <w:rPr>
            <w:rStyle w:val="Hipervnculo"/>
            <w:rFonts w:ascii="Bookman Old Style" w:hAnsi="Bookman Old Style"/>
            <w:lang w:val="es-ES_tradnl"/>
          </w:rPr>
          <w:t>PDF (BOE-A-2020-11477 - 1 pág. - 217 KB)</w:t>
        </w:r>
      </w:hyperlink>
    </w:p>
    <w:p w14:paraId="2AC1E62C"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A7E61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3341FAF"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21B0501F" w14:textId="77777777" w:rsidR="00CA552B" w:rsidRPr="004F5E41" w:rsidRDefault="00806941" w:rsidP="004F5E41">
      <w:pPr>
        <w:jc w:val="both"/>
        <w:rPr>
          <w:rFonts w:ascii="Bookman Old Style" w:hAnsi="Bookman Old Style"/>
          <w:lang w:val="es-ES_tradnl"/>
        </w:rPr>
      </w:pPr>
      <w:hyperlink r:id="rId2138" w:tooltip="PDF firmado BOE-B-2020-32546" w:history="1">
        <w:r w:rsidR="00CA552B" w:rsidRPr="004F5E41">
          <w:rPr>
            <w:rStyle w:val="Hipervnculo"/>
            <w:rFonts w:ascii="Bookman Old Style" w:hAnsi="Bookman Old Style"/>
            <w:lang w:val="es-ES_tradnl"/>
          </w:rPr>
          <w:t>PDF (BOE-B-2020-32546 - 3 págs. - 193 KB)</w:t>
        </w:r>
      </w:hyperlink>
    </w:p>
    <w:p w14:paraId="03FE7D0C"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BOC 30/09/2020</w:t>
      </w:r>
    </w:p>
    <w:p w14:paraId="550FE949"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E756AA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988D63D" w14:textId="77777777" w:rsidR="00CA552B" w:rsidRPr="004F5E41" w:rsidRDefault="00806941" w:rsidP="004F5E41">
      <w:pPr>
        <w:jc w:val="both"/>
        <w:rPr>
          <w:rFonts w:ascii="Bookman Old Style" w:hAnsi="Bookman Old Style"/>
          <w:bCs/>
          <w:lang w:val="es-ES_tradnl"/>
        </w:rPr>
      </w:pPr>
      <w:hyperlink r:id="rId2139" w:tooltip="Ir a la disposición 2012/048/001" w:history="1">
        <w:r w:rsidR="00CA552B" w:rsidRPr="004F5E41">
          <w:rPr>
            <w:rStyle w:val="Hipervnculo"/>
            <w:rFonts w:ascii="Bookman Old Style" w:hAnsi="Bookman Old Style"/>
            <w:bCs/>
            <w:lang w:val="es-ES_tradnl"/>
          </w:rPr>
          <w:t>3434</w:t>
        </w:r>
      </w:hyperlink>
      <w:r w:rsidR="00CA552B" w:rsidRPr="004F5E41">
        <w:rPr>
          <w:rFonts w:ascii="Bookman Old Style" w:hAnsi="Bookman Old Style"/>
          <w:lang w:val="es-ES_tradnl"/>
        </w:rPr>
        <w:t> </w:t>
      </w:r>
      <w:hyperlink r:id="rId2140" w:history="1">
        <w:r w:rsidR="00CA552B" w:rsidRPr="004F5E41">
          <w:rPr>
            <w:rStyle w:val="Hipervnculo"/>
            <w:rFonts w:ascii="Bookman Old Style" w:hAnsi="Bookman Old Style"/>
            <w:lang w:val="es-ES_tradnl"/>
          </w:rPr>
          <w:t xml:space="preserve">CORRECCIÓN de errores del Decreto ley 14/2020, de 4 de septiembre, por el que se establece el régimen sancionador por incumplimiento de las medidas de prevención y contención frente a la COVID-19 en la Comunidad Autónoma de Canarias (BOC </w:t>
        </w:r>
        <w:proofErr w:type="spellStart"/>
        <w:r w:rsidR="00CA552B" w:rsidRPr="004F5E41">
          <w:rPr>
            <w:rStyle w:val="Hipervnculo"/>
            <w:rFonts w:ascii="Bookman Old Style" w:hAnsi="Bookman Old Style"/>
            <w:lang w:val="es-ES_tradnl"/>
          </w:rPr>
          <w:t>nº</w:t>
        </w:r>
        <w:proofErr w:type="spellEnd"/>
        <w:r w:rsidR="00CA552B" w:rsidRPr="004F5E41">
          <w:rPr>
            <w:rStyle w:val="Hipervnculo"/>
            <w:rFonts w:ascii="Bookman Old Style" w:hAnsi="Bookman Old Style"/>
            <w:lang w:val="es-ES_tradnl"/>
          </w:rPr>
          <w:t xml:space="preserve"> 182, de 5.9.2020).</w:t>
        </w:r>
      </w:hyperlink>
    </w:p>
    <w:p w14:paraId="718FD8FE"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222.34 Kb.</w:t>
      </w:r>
    </w:p>
    <w:p w14:paraId="36848BA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BOC-A-2020-200-3434. </w:t>
      </w:r>
      <w:hyperlink r:id="rId21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3" w:tooltip="Descargar en formato PDF" w:history="1">
        <w:r w:rsidRPr="004F5E41">
          <w:rPr>
            <w:rStyle w:val="Hipervnculo"/>
            <w:rFonts w:ascii="Bookman Old Style" w:hAnsi="Bookman Old Style"/>
            <w:lang w:val="es-ES_tradnl"/>
          </w:rPr>
          <w:t>Descargar</w:t>
        </w:r>
      </w:hyperlink>
    </w:p>
    <w:p w14:paraId="15ED3CA3"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lastRenderedPageBreak/>
        <w:t>BOE 29/09/2020</w:t>
      </w:r>
    </w:p>
    <w:p w14:paraId="493C05F1"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BCC864"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B60760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Sector marítimo pesquero</w:t>
      </w:r>
    </w:p>
    <w:p w14:paraId="4E9BB764"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14:paraId="46D7458E" w14:textId="77777777" w:rsidR="00C010C6" w:rsidRPr="004F5E41" w:rsidRDefault="00806941" w:rsidP="004F5E41">
      <w:pPr>
        <w:jc w:val="both"/>
        <w:rPr>
          <w:rFonts w:ascii="Bookman Old Style" w:hAnsi="Bookman Old Style"/>
          <w:bCs/>
          <w:lang w:val="en-US"/>
        </w:rPr>
      </w:pPr>
      <w:hyperlink r:id="rId2144" w:tooltip="PDF firmado BOE-A-2020-11361" w:history="1">
        <w:r w:rsidR="00C010C6" w:rsidRPr="004F5E41">
          <w:rPr>
            <w:rStyle w:val="Hipervnculo"/>
            <w:rFonts w:ascii="Bookman Old Style" w:hAnsi="Bookman Old Style"/>
            <w:lang w:val="en-US"/>
          </w:rPr>
          <w:t>PDF (BOE-A-2020-11361 - 2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- 220 KB)</w:t>
        </w:r>
      </w:hyperlink>
    </w:p>
    <w:p w14:paraId="4B942457"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Seguridad Social</w:t>
      </w:r>
    </w:p>
    <w:p w14:paraId="0D42E996"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14:paraId="5B07DA03" w14:textId="77777777" w:rsidR="00C010C6" w:rsidRPr="004F5E41" w:rsidRDefault="00806941" w:rsidP="004F5E41">
      <w:pPr>
        <w:jc w:val="both"/>
        <w:rPr>
          <w:rFonts w:ascii="Bookman Old Style" w:hAnsi="Bookman Old Style"/>
          <w:bCs/>
          <w:lang w:val="en-US"/>
        </w:rPr>
      </w:pPr>
      <w:hyperlink r:id="rId2145" w:tooltip="PDF firmado BOE-A-2020-11362" w:history="1">
        <w:r w:rsidR="00C010C6" w:rsidRPr="004F5E41">
          <w:rPr>
            <w:rStyle w:val="Hipervnculo"/>
            <w:rFonts w:ascii="Bookman Old Style" w:hAnsi="Bookman Old Style"/>
            <w:lang w:val="en-US"/>
          </w:rPr>
          <w:t>PDF (BOE-A-2020-11362 - 4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- 233 KB)</w:t>
        </w:r>
      </w:hyperlink>
    </w:p>
    <w:p w14:paraId="5743799C"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529D2B5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72938D80"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14:paraId="21A867DB" w14:textId="77777777" w:rsidR="00C010C6" w:rsidRPr="004F5E41" w:rsidRDefault="00806941" w:rsidP="004F5E41">
      <w:pPr>
        <w:jc w:val="both"/>
        <w:rPr>
          <w:rFonts w:ascii="Bookman Old Style" w:hAnsi="Bookman Old Style"/>
          <w:bCs/>
          <w:lang w:val="en-US"/>
        </w:rPr>
      </w:pPr>
      <w:hyperlink r:id="rId2146" w:tooltip="PDF firmado BOE-A-2020-11364" w:history="1">
        <w:r w:rsidR="00C010C6" w:rsidRPr="004F5E41">
          <w:rPr>
            <w:rStyle w:val="Hipervnculo"/>
            <w:rFonts w:ascii="Bookman Old Style" w:hAnsi="Bookman Old Style"/>
            <w:lang w:val="en-US"/>
          </w:rPr>
          <w:t>PDF (BOE-A-2020-11364 - 14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- 392 KB)</w:t>
        </w:r>
      </w:hyperlink>
    </w:p>
    <w:p w14:paraId="54A4F5E1"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BOE 28/09/2020</w:t>
      </w:r>
    </w:p>
    <w:p w14:paraId="577990DA"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B6EC69"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Auditores de seguridad viaria</w:t>
      </w:r>
    </w:p>
    <w:p w14:paraId="1D986398" w14:textId="77777777" w:rsidR="000075DF" w:rsidRPr="004F5E41" w:rsidRDefault="000075DF" w:rsidP="004F5E41">
      <w:pPr>
        <w:jc w:val="both"/>
        <w:rPr>
          <w:rFonts w:ascii="Bookman Old Style" w:hAnsi="Bookman Old Style"/>
          <w:bCs/>
          <w:lang w:val="es-ES_tradnl"/>
        </w:rPr>
      </w:pPr>
      <w:r w:rsidRPr="004F5E41">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14:paraId="7A3183F9" w14:textId="77777777" w:rsidR="000075DF" w:rsidRPr="004F5E41" w:rsidRDefault="00806941" w:rsidP="004F5E41">
      <w:pPr>
        <w:jc w:val="both"/>
        <w:rPr>
          <w:rFonts w:ascii="Bookman Old Style" w:hAnsi="Bookman Old Style"/>
          <w:bCs/>
          <w:lang w:val="es-ES_tradnl"/>
        </w:rPr>
      </w:pPr>
      <w:hyperlink r:id="rId2147" w:tooltip="PDF firmado BOE-A-2020-11337" w:history="1">
        <w:r w:rsidR="000075DF" w:rsidRPr="004F5E41">
          <w:rPr>
            <w:rStyle w:val="Hipervnculo"/>
            <w:rFonts w:ascii="Bookman Old Style" w:hAnsi="Bookman Old Style"/>
            <w:lang w:val="es-ES_tradnl"/>
          </w:rPr>
          <w:t>PDF (BOE-A-2020-11337 - 1 pág. - 211 KB)</w:t>
        </w:r>
      </w:hyperlink>
    </w:p>
    <w:p w14:paraId="58A0EBC7"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bCs/>
          <w:lang w:val="es-ES_tradnl"/>
        </w:rPr>
        <w:t>Autoridad Portuaria de Castellón. Cuentas anuales</w:t>
      </w:r>
    </w:p>
    <w:p w14:paraId="3082291B"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lastRenderedPageBreak/>
        <w:t>Resolución de 3 de septiembre de 2020, de la Autoridad Portuaria de Castellón, por la que se publican las cuentas anuales del ejercicio 2019 y el informe de auditoría.</w:t>
      </w:r>
    </w:p>
    <w:p w14:paraId="0C6FB54C" w14:textId="77777777" w:rsidR="000075DF" w:rsidRPr="004F5E41" w:rsidRDefault="00806941" w:rsidP="004F5E41">
      <w:pPr>
        <w:jc w:val="both"/>
        <w:rPr>
          <w:rFonts w:ascii="Bookman Old Style" w:hAnsi="Bookman Old Style"/>
          <w:lang w:val="en-US"/>
        </w:rPr>
      </w:pPr>
      <w:hyperlink r:id="rId2148" w:tooltip="PDF firmado BOE-A-2020-11338" w:history="1">
        <w:r w:rsidR="000075DF" w:rsidRPr="004F5E41">
          <w:rPr>
            <w:rStyle w:val="Hipervnculo"/>
            <w:rFonts w:ascii="Bookman Old Style" w:hAnsi="Bookman Old Style"/>
            <w:lang w:val="en-US"/>
          </w:rPr>
          <w:t>PDF (BOE-A-2020-11338 - 95 </w:t>
        </w:r>
        <w:proofErr w:type="spellStart"/>
        <w:r w:rsidR="000075DF" w:rsidRPr="004F5E41">
          <w:rPr>
            <w:rStyle w:val="Hipervnculo"/>
            <w:rFonts w:ascii="Bookman Old Style" w:hAnsi="Bookman Old Style"/>
            <w:lang w:val="en-US"/>
          </w:rPr>
          <w:t>págs</w:t>
        </w:r>
        <w:proofErr w:type="spellEnd"/>
        <w:r w:rsidR="000075DF" w:rsidRPr="004F5E41">
          <w:rPr>
            <w:rStyle w:val="Hipervnculo"/>
            <w:rFonts w:ascii="Bookman Old Style" w:hAnsi="Bookman Old Style"/>
            <w:lang w:val="en-US"/>
          </w:rPr>
          <w:t>. - 2.070 KB</w:t>
        </w:r>
      </w:hyperlink>
    </w:p>
    <w:p w14:paraId="348AD8D6" w14:textId="77777777" w:rsidR="000075DF" w:rsidRPr="004F5E41" w:rsidRDefault="000075DF" w:rsidP="004F5E41">
      <w:pPr>
        <w:jc w:val="both"/>
        <w:rPr>
          <w:rFonts w:ascii="Bookman Old Style" w:hAnsi="Bookman Old Style"/>
          <w:b/>
          <w:lang w:val="en-US"/>
        </w:rPr>
      </w:pPr>
      <w:r w:rsidRPr="004F5E41">
        <w:rPr>
          <w:rFonts w:ascii="Bookman Old Style" w:hAnsi="Bookman Old Style"/>
          <w:b/>
          <w:lang w:val="en-US"/>
        </w:rPr>
        <w:t>BOC 28/09/2020</w:t>
      </w:r>
    </w:p>
    <w:p w14:paraId="4DAD545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D8A970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D1C60F" w14:textId="77777777" w:rsidR="000075DF" w:rsidRPr="004F5E41" w:rsidRDefault="00806941" w:rsidP="004F5E41">
      <w:pPr>
        <w:jc w:val="both"/>
        <w:rPr>
          <w:rFonts w:ascii="Bookman Old Style" w:hAnsi="Bookman Old Style"/>
          <w:bCs/>
          <w:lang w:val="es-ES_tradnl"/>
        </w:rPr>
      </w:pPr>
      <w:hyperlink r:id="rId2149" w:tooltip="Ir a la disposición 2012/048/001" w:history="1">
        <w:r w:rsidR="000075DF" w:rsidRPr="004F5E41">
          <w:rPr>
            <w:rStyle w:val="Hipervnculo"/>
            <w:rFonts w:ascii="Bookman Old Style" w:hAnsi="Bookman Old Style"/>
            <w:bCs/>
            <w:lang w:val="es-ES_tradnl"/>
          </w:rPr>
          <w:t>3398</w:t>
        </w:r>
      </w:hyperlink>
      <w:r w:rsidR="000075DF" w:rsidRPr="004F5E41">
        <w:rPr>
          <w:rFonts w:ascii="Bookman Old Style" w:hAnsi="Bookman Old Style"/>
          <w:lang w:val="es-ES_tradnl"/>
        </w:rPr>
        <w:t> </w:t>
      </w:r>
      <w:hyperlink r:id="rId2150" w:history="1">
        <w:r w:rsidR="000075DF" w:rsidRPr="004F5E41">
          <w:rPr>
            <w:rStyle w:val="Hipervnculo"/>
            <w:rFonts w:ascii="Bookman Old Style" w:hAnsi="Bookman Old Style"/>
            <w:lang w:val="es-ES_tradnl"/>
          </w:rPr>
          <w:t xml:space="preserve">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w:t>
        </w:r>
        <w:proofErr w:type="spellStart"/>
        <w:r w:rsidR="000075DF" w:rsidRPr="004F5E41">
          <w:rPr>
            <w:rStyle w:val="Hipervnculo"/>
            <w:rFonts w:ascii="Bookman Old Style" w:hAnsi="Bookman Old Style"/>
            <w:lang w:val="es-ES_tradnl"/>
          </w:rPr>
          <w:t>nº</w:t>
        </w:r>
        <w:proofErr w:type="spellEnd"/>
        <w:r w:rsidR="000075DF" w:rsidRPr="004F5E41">
          <w:rPr>
            <w:rStyle w:val="Hipervnculo"/>
            <w:rFonts w:ascii="Bookman Old Style" w:hAnsi="Bookman Old Style"/>
            <w:lang w:val="es-ES_tradnl"/>
          </w:rPr>
          <w:t xml:space="preserve"> 194, de 22.9.2020).</w:t>
        </w:r>
      </w:hyperlink>
    </w:p>
    <w:p w14:paraId="42A7FC59"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227.82 Kb.</w:t>
      </w:r>
    </w:p>
    <w:p w14:paraId="4188C670"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BOC-A-2020-198-3398. </w:t>
      </w:r>
      <w:hyperlink r:id="rId21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53" w:tooltip="Descargar en formato PDF" w:history="1">
        <w:r w:rsidRPr="004F5E41">
          <w:rPr>
            <w:rStyle w:val="Hipervnculo"/>
            <w:rFonts w:ascii="Bookman Old Style" w:hAnsi="Bookman Old Style"/>
            <w:lang w:val="es-ES_tradnl"/>
          </w:rPr>
          <w:t>Descargar</w:t>
        </w:r>
      </w:hyperlink>
    </w:p>
    <w:p w14:paraId="373183F0"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BOE 26/09/2020</w:t>
      </w:r>
    </w:p>
    <w:p w14:paraId="019F727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CF6343D"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C3EE42C"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3C45363"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14:paraId="5DBFC9EA" w14:textId="77777777" w:rsidR="00994DCF" w:rsidRPr="004F5E41" w:rsidRDefault="00806941" w:rsidP="004F5E41">
      <w:pPr>
        <w:shd w:val="clear" w:color="auto" w:fill="F8F8F8"/>
        <w:spacing w:after="0"/>
        <w:ind w:right="240"/>
        <w:jc w:val="both"/>
        <w:rPr>
          <w:rFonts w:ascii="Bookman Old Style" w:eastAsia="Times New Roman" w:hAnsi="Bookman Old Style"/>
          <w:color w:val="000000"/>
          <w:lang w:val="en-US"/>
        </w:rPr>
      </w:pPr>
      <w:hyperlink r:id="rId2154" w:tooltip="PDF firmado BOE-A-2020-11262" w:history="1">
        <w:r w:rsidR="00994DCF" w:rsidRPr="004F5E41">
          <w:rPr>
            <w:rStyle w:val="Hipervnculo"/>
            <w:rFonts w:ascii="Bookman Old Style" w:eastAsia="Times New Roman" w:hAnsi="Bookman Old Style"/>
            <w:color w:val="800080" w:themeColor="followedHyperlink"/>
            <w:lang w:val="en-US"/>
          </w:rPr>
          <w:t>PDF (BOE-A-2020-11262 - 6 </w:t>
        </w:r>
        <w:proofErr w:type="spellStart"/>
        <w:r w:rsidR="00994DCF" w:rsidRPr="004F5E41">
          <w:rPr>
            <w:rStyle w:val="Hipervnculo"/>
            <w:rFonts w:ascii="Bookman Old Style" w:eastAsia="Times New Roman" w:hAnsi="Bookman Old Style"/>
            <w:color w:val="800080" w:themeColor="followedHyperlink"/>
            <w:lang w:val="en-US"/>
          </w:rPr>
          <w:t>págs</w:t>
        </w:r>
        <w:proofErr w:type="spellEnd"/>
        <w:r w:rsidR="00994DCF" w:rsidRPr="004F5E41">
          <w:rPr>
            <w:rStyle w:val="Hipervnculo"/>
            <w:rFonts w:ascii="Bookman Old Style" w:eastAsia="Times New Roman" w:hAnsi="Bookman Old Style"/>
            <w:color w:val="800080" w:themeColor="followedHyperlink"/>
            <w:lang w:val="en-US"/>
          </w:rPr>
          <w:t>. - 250 KB)</w:t>
        </w:r>
      </w:hyperlink>
    </w:p>
    <w:p w14:paraId="21B204C1"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n-US"/>
        </w:rPr>
      </w:pPr>
    </w:p>
    <w:p w14:paraId="456D256C"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s-ES_tradnl"/>
        </w:rPr>
      </w:pPr>
      <w:r w:rsidRPr="004F5E41">
        <w:rPr>
          <w:rFonts w:ascii="Bookman Old Style" w:hAnsi="Bookman Old Style"/>
          <w:b/>
          <w:lang w:val="es-ES_tradnl"/>
        </w:rPr>
        <w:t>MINISTERIO DE ASUNTOS ECONÓMICOS Y TRANSFORMACIÓN DIGITAL</w:t>
      </w:r>
    </w:p>
    <w:p w14:paraId="07417AC0"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Deuda del Estado</w:t>
      </w:r>
    </w:p>
    <w:p w14:paraId="760EDB68"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14:paraId="330425CF" w14:textId="77777777" w:rsidR="00994DCF" w:rsidRPr="004F5E41" w:rsidRDefault="00806941" w:rsidP="004F5E41">
      <w:pPr>
        <w:pStyle w:val="puntopdf"/>
        <w:shd w:val="clear" w:color="auto" w:fill="F8F8F8"/>
        <w:ind w:right="240"/>
        <w:jc w:val="both"/>
        <w:rPr>
          <w:rFonts w:ascii="Bookman Old Style" w:hAnsi="Bookman Old Style"/>
          <w:sz w:val="22"/>
          <w:szCs w:val="22"/>
          <w:lang w:val="en-US"/>
        </w:rPr>
      </w:pPr>
      <w:hyperlink r:id="rId2155" w:tooltip="PDF firmado BOE-A-2020-11265" w:history="1">
        <w:r w:rsidR="00994DCF" w:rsidRPr="004F5E41">
          <w:rPr>
            <w:rStyle w:val="Hipervnculo"/>
            <w:rFonts w:ascii="Bookman Old Style" w:eastAsia="Times New Roman" w:hAnsi="Bookman Old Style"/>
            <w:sz w:val="22"/>
            <w:szCs w:val="22"/>
            <w:lang w:val="en-US"/>
          </w:rPr>
          <w:t>PDF (BOE-A-2020-11265 - 2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- 232 KB)</w:t>
        </w:r>
      </w:hyperlink>
    </w:p>
    <w:p w14:paraId="412B47F2" w14:textId="77777777" w:rsidR="00994DCF" w:rsidRPr="004F5E41" w:rsidRDefault="00994DCF"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b/>
          <w:bCs/>
          <w:sz w:val="22"/>
          <w:szCs w:val="22"/>
          <w:lang w:val="es-ES_tradnl"/>
        </w:rPr>
        <w:t>Instituto de Contabilidad y Auditoría de Cuentas. Cuentas anuales</w:t>
      </w:r>
    </w:p>
    <w:p w14:paraId="3473EF46"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lastRenderedPageBreak/>
        <w:t>Resolución de 15 de septiembre de 2020, del Instituto de Contabilidad y Auditoría de Cuentas, por la que se publican las cuentas anuales del ejercicio 2019 y el informe de auditoría.</w:t>
      </w:r>
    </w:p>
    <w:p w14:paraId="5EAF1A88" w14:textId="77777777" w:rsidR="00994DCF" w:rsidRPr="004F5E41" w:rsidRDefault="00806941" w:rsidP="004F5E41">
      <w:pPr>
        <w:pStyle w:val="puntopdf"/>
        <w:shd w:val="clear" w:color="auto" w:fill="F8F8F8"/>
        <w:ind w:right="240"/>
        <w:jc w:val="both"/>
        <w:rPr>
          <w:rFonts w:ascii="Bookman Old Style" w:eastAsia="Times New Roman" w:hAnsi="Bookman Old Style"/>
          <w:color w:val="000000"/>
          <w:sz w:val="22"/>
          <w:szCs w:val="22"/>
          <w:lang w:val="en-US"/>
        </w:rPr>
      </w:pPr>
      <w:hyperlink r:id="rId2156" w:tooltip="PDF firmado BOE-A-2020-11266" w:history="1">
        <w:r w:rsidR="00994DCF" w:rsidRPr="004F5E41">
          <w:rPr>
            <w:rStyle w:val="Hipervnculo"/>
            <w:rFonts w:ascii="Bookman Old Style" w:eastAsia="Times New Roman" w:hAnsi="Bookman Old Style"/>
            <w:sz w:val="22"/>
            <w:szCs w:val="22"/>
            <w:lang w:val="en-US"/>
          </w:rPr>
          <w:t>PDF (BOE-A-2020-11266 - 47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- 1.797 KB)</w:t>
        </w:r>
      </w:hyperlink>
    </w:p>
    <w:p w14:paraId="7E99C5E5"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BANCO DE ESPAÑA</w:t>
      </w:r>
    </w:p>
    <w:p w14:paraId="6C49D10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Mercado de divisas</w:t>
      </w:r>
    </w:p>
    <w:p w14:paraId="66E42C71"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4F5E41">
        <w:rPr>
          <w:rFonts w:ascii="Bookman Old Style" w:eastAsia="Times New Roman" w:hAnsi="Bookman Old Style"/>
          <w:color w:val="000000"/>
        </w:rPr>
        <w:t>.</w:t>
      </w:r>
    </w:p>
    <w:p w14:paraId="5A89C87C" w14:textId="77777777" w:rsidR="00994DCF" w:rsidRPr="004F5E41" w:rsidRDefault="00806941" w:rsidP="004F5E41">
      <w:pPr>
        <w:pStyle w:val="puntopdf"/>
        <w:shd w:val="clear" w:color="auto" w:fill="F8F8F8"/>
        <w:ind w:right="240"/>
        <w:jc w:val="both"/>
        <w:rPr>
          <w:rFonts w:ascii="Bookman Old Style" w:eastAsia="Times New Roman" w:hAnsi="Bookman Old Style"/>
          <w:color w:val="000000"/>
          <w:sz w:val="22"/>
          <w:szCs w:val="22"/>
          <w:lang w:val="en-US"/>
        </w:rPr>
      </w:pPr>
      <w:hyperlink r:id="rId2157" w:history="1">
        <w:r w:rsidR="00994DCF" w:rsidRPr="004F5E41">
          <w:rPr>
            <w:rStyle w:val="Hipervnculo"/>
            <w:rFonts w:ascii="Bookman Old Style" w:eastAsia="Times New Roman" w:hAnsi="Bookman Old Style"/>
            <w:sz w:val="22"/>
            <w:szCs w:val="22"/>
            <w:lang w:val="en-US"/>
          </w:rPr>
          <w:t xml:space="preserve">PDF (BOE-A-2020-11270 - 2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- 302 KB)</w:t>
        </w:r>
      </w:hyperlink>
    </w:p>
    <w:p w14:paraId="72DD2A4A"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29AC52A5"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2EB3DDC"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14:paraId="25B10A6C" w14:textId="77777777" w:rsidR="00994DCF" w:rsidRPr="004F5E41" w:rsidRDefault="00806941" w:rsidP="004F5E41">
      <w:pPr>
        <w:jc w:val="both"/>
        <w:rPr>
          <w:rFonts w:ascii="Bookman Old Style" w:hAnsi="Bookman Old Style"/>
          <w:lang w:val="en-US"/>
        </w:rPr>
      </w:pPr>
      <w:hyperlink r:id="rId2158" w:tooltip="PDF firmado BOE-A-2020-11271" w:history="1">
        <w:r w:rsidR="00994DCF" w:rsidRPr="004F5E41">
          <w:rPr>
            <w:rStyle w:val="Textoennegrita"/>
            <w:rFonts w:ascii="Bookman Old Style" w:eastAsia="Times New Roman" w:hAnsi="Bookman Old Style"/>
            <w:color w:val="31849B" w:themeColor="accent5" w:themeShade="BF"/>
            <w:u w:val="single"/>
            <w:lang w:val="en-US"/>
          </w:rPr>
          <w:t>PDF (BOE-A-2020-11271 - 2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- 222 KB)</w:t>
        </w:r>
      </w:hyperlink>
    </w:p>
    <w:p w14:paraId="13E9A17C"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 LOS MERCADOS Y LA COMPETENCIA</w:t>
      </w:r>
    </w:p>
    <w:p w14:paraId="04E4DA2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Sistema gasista</w:t>
      </w:r>
    </w:p>
    <w:p w14:paraId="5A90F3C9"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14:paraId="05E55105" w14:textId="77777777" w:rsidR="00994DCF" w:rsidRPr="004F5E41" w:rsidRDefault="00806941" w:rsidP="004F5E41">
      <w:pPr>
        <w:jc w:val="both"/>
        <w:rPr>
          <w:rFonts w:ascii="Bookman Old Style" w:hAnsi="Bookman Old Style"/>
          <w:lang w:val="en-US"/>
        </w:rPr>
      </w:pPr>
      <w:hyperlink r:id="rId2159" w:tooltip="PDF firmado BOE-A-2020-11272" w:history="1">
        <w:r w:rsidR="00994DCF" w:rsidRPr="004F5E41">
          <w:rPr>
            <w:rStyle w:val="Textoennegrita"/>
            <w:rFonts w:ascii="Bookman Old Style" w:eastAsia="Times New Roman" w:hAnsi="Bookman Old Style"/>
            <w:color w:val="31849B" w:themeColor="accent5" w:themeShade="BF"/>
            <w:u w:val="single"/>
            <w:lang w:val="en-US"/>
          </w:rPr>
          <w:t>PDF (BOE-A-2020-11272 - 7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- 301 KB)</w:t>
        </w:r>
      </w:hyperlink>
    </w:p>
    <w:p w14:paraId="4961EEFA"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b/>
          <w:lang w:val="es-ES_tradnl"/>
        </w:rPr>
        <w:t>BOE 25/09/2020</w:t>
      </w:r>
    </w:p>
    <w:p w14:paraId="4D19D592"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3231954"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8F9CCF"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347F7D41"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lang w:val="es-ES_tradnl"/>
        </w:rPr>
        <w:t>Real Decreto 837/2020, de 15 de septiembre, por el que se aprueba la Directriz básica de planificación de protección civil ante emergencias aeronáuticas de aviación civil.</w:t>
      </w:r>
    </w:p>
    <w:p w14:paraId="19F4E81A" w14:textId="77777777" w:rsidR="00532203" w:rsidRPr="004F5E41" w:rsidRDefault="00806941" w:rsidP="004F5E41">
      <w:pPr>
        <w:jc w:val="both"/>
        <w:rPr>
          <w:rFonts w:ascii="Bookman Old Style" w:hAnsi="Bookman Old Style"/>
          <w:bCs/>
          <w:lang w:val="en-US"/>
        </w:rPr>
      </w:pPr>
      <w:hyperlink r:id="rId2160" w:tooltip="PDF firmado BOE-A-2020-11193" w:history="1">
        <w:r w:rsidR="00532203" w:rsidRPr="004F5E41">
          <w:rPr>
            <w:rStyle w:val="Hipervnculo"/>
            <w:rFonts w:ascii="Bookman Old Style" w:hAnsi="Bookman Old Style"/>
            <w:lang w:val="en-US"/>
          </w:rPr>
          <w:t>PDF (BOE-A-2020-11193 - 19 </w:t>
        </w:r>
        <w:proofErr w:type="spellStart"/>
        <w:r w:rsidR="00532203" w:rsidRPr="004F5E41">
          <w:rPr>
            <w:rStyle w:val="Hipervnculo"/>
            <w:rFonts w:ascii="Bookman Old Style" w:hAnsi="Bookman Old Style"/>
            <w:lang w:val="en-US"/>
          </w:rPr>
          <w:t>págs</w:t>
        </w:r>
        <w:proofErr w:type="spellEnd"/>
        <w:r w:rsidR="00532203" w:rsidRPr="004F5E41">
          <w:rPr>
            <w:rStyle w:val="Hipervnculo"/>
            <w:rFonts w:ascii="Bookman Old Style" w:hAnsi="Bookman Old Style"/>
            <w:lang w:val="en-US"/>
          </w:rPr>
          <w:t>. - 311 KB)</w:t>
        </w:r>
      </w:hyperlink>
    </w:p>
    <w:p w14:paraId="6378FDD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3AF1D7D"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00B0BF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22D6EE7B"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14:paraId="2A879FCE" w14:textId="77777777" w:rsidR="00532203" w:rsidRPr="004F5E41" w:rsidRDefault="00806941" w:rsidP="004F5E41">
      <w:pPr>
        <w:jc w:val="both"/>
        <w:rPr>
          <w:rFonts w:ascii="Bookman Old Style" w:hAnsi="Bookman Old Style"/>
          <w:bCs/>
          <w:lang w:val="en-US"/>
        </w:rPr>
      </w:pPr>
      <w:hyperlink r:id="rId2161" w:tooltip="PDF firmado BOE-A-2020-11227" w:history="1">
        <w:r w:rsidR="00532203" w:rsidRPr="004F5E41">
          <w:rPr>
            <w:rStyle w:val="Hipervnculo"/>
            <w:rFonts w:ascii="Bookman Old Style" w:hAnsi="Bookman Old Style"/>
            <w:bCs/>
            <w:lang w:val="en-US"/>
          </w:rPr>
          <w:t>PDF (BOE-A-2020-11227 - 2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- 224 KB)</w:t>
        </w:r>
      </w:hyperlink>
    </w:p>
    <w:p w14:paraId="300A6160"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CIENCIA E INNOVACIÓN</w:t>
      </w:r>
    </w:p>
    <w:p w14:paraId="19467AE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3FE63115"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15 de septiembre de 2020, del Consorcio Barcelona </w:t>
      </w:r>
      <w:proofErr w:type="spellStart"/>
      <w:r w:rsidRPr="004F5E41">
        <w:rPr>
          <w:rFonts w:ascii="Bookman Old Style" w:hAnsi="Bookman Old Style"/>
          <w:bCs/>
          <w:lang w:val="es-ES_tradnl"/>
        </w:rPr>
        <w:t>Supercomputing</w:t>
      </w:r>
      <w:proofErr w:type="spellEnd"/>
      <w:r w:rsidRPr="004F5E41">
        <w:rPr>
          <w:rFonts w:ascii="Bookman Old Style" w:hAnsi="Bookman Old Style"/>
          <w:bCs/>
          <w:lang w:val="es-ES_tradnl"/>
        </w:rPr>
        <w:t xml:space="preserve"> Center-Centro Nacional de Supercomputación, por la que se publica el Convenio con el Hospital </w:t>
      </w:r>
      <w:proofErr w:type="spellStart"/>
      <w:r w:rsidRPr="004F5E41">
        <w:rPr>
          <w:rFonts w:ascii="Bookman Old Style" w:hAnsi="Bookman Old Style"/>
          <w:bCs/>
          <w:lang w:val="es-ES_tradnl"/>
        </w:rPr>
        <w:t>Clínic</w:t>
      </w:r>
      <w:proofErr w:type="spellEnd"/>
      <w:r w:rsidRPr="004F5E41">
        <w:rPr>
          <w:rFonts w:ascii="Bookman Old Style" w:hAnsi="Bookman Old Style"/>
          <w:bCs/>
          <w:lang w:val="es-ES_tradnl"/>
        </w:rPr>
        <w:t xml:space="preserve"> de Barcelona, para la colaboración científica y técnica.</w:t>
      </w:r>
    </w:p>
    <w:p w14:paraId="7CF5D6CE" w14:textId="77777777" w:rsidR="00532203" w:rsidRPr="004F5E41" w:rsidRDefault="00806941" w:rsidP="004F5E41">
      <w:pPr>
        <w:jc w:val="both"/>
        <w:rPr>
          <w:rFonts w:ascii="Bookman Old Style" w:hAnsi="Bookman Old Style"/>
          <w:bCs/>
          <w:lang w:val="en-US"/>
        </w:rPr>
      </w:pPr>
      <w:hyperlink r:id="rId2162" w:tooltip="PDF firmado BOE-A-2020-11240" w:history="1">
        <w:r w:rsidR="00532203" w:rsidRPr="004F5E41">
          <w:rPr>
            <w:rStyle w:val="Hipervnculo"/>
            <w:rFonts w:ascii="Bookman Old Style" w:hAnsi="Bookman Old Style"/>
            <w:bCs/>
            <w:lang w:val="en-US"/>
          </w:rPr>
          <w:t>PDF (BOE-A-2020-11240 - 17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- 321 KB)</w:t>
        </w:r>
      </w:hyperlink>
    </w:p>
    <w:p w14:paraId="7E3E976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243C401"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CC33600"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14:paraId="27FB7D76" w14:textId="77777777" w:rsidR="00532203" w:rsidRPr="004F5E41" w:rsidRDefault="00806941" w:rsidP="004F5E41">
      <w:pPr>
        <w:jc w:val="both"/>
        <w:rPr>
          <w:rFonts w:ascii="Bookman Old Style" w:hAnsi="Bookman Old Style"/>
          <w:lang w:val="es-ES_tradnl"/>
        </w:rPr>
      </w:pPr>
      <w:hyperlink r:id="rId2163" w:tooltip="PDF firmado BOE-B-2020-31533" w:history="1">
        <w:r w:rsidR="00532203" w:rsidRPr="004F5E41">
          <w:rPr>
            <w:rStyle w:val="Hipervnculo"/>
            <w:rFonts w:ascii="Bookman Old Style" w:hAnsi="Bookman Old Style"/>
            <w:lang w:val="es-ES_tradnl"/>
          </w:rPr>
          <w:t>PDF (BOE-B-2020-31533 - 2 págs. - 180 KB)</w:t>
        </w:r>
      </w:hyperlink>
    </w:p>
    <w:p w14:paraId="7608DB13"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BOC 25/09/2020</w:t>
      </w:r>
    </w:p>
    <w:p w14:paraId="4CC9657B"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5470A01"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157BEE6" w14:textId="77777777" w:rsidR="00532203" w:rsidRPr="004F5E41" w:rsidRDefault="00806941" w:rsidP="004F5E41">
      <w:pPr>
        <w:jc w:val="both"/>
        <w:rPr>
          <w:rFonts w:ascii="Bookman Old Style" w:hAnsi="Bookman Old Style"/>
          <w:bCs/>
          <w:lang w:val="es-ES_tradnl"/>
        </w:rPr>
      </w:pPr>
      <w:hyperlink r:id="rId2164" w:tooltip="Ir a la disposición 2012/048/001" w:history="1">
        <w:r w:rsidR="00532203" w:rsidRPr="004F5E41">
          <w:rPr>
            <w:rStyle w:val="Hipervnculo"/>
            <w:rFonts w:ascii="Bookman Old Style" w:hAnsi="Bookman Old Style"/>
            <w:bCs/>
            <w:lang w:val="es-ES_tradnl"/>
          </w:rPr>
          <w:t>3382</w:t>
        </w:r>
      </w:hyperlink>
      <w:r w:rsidR="00532203" w:rsidRPr="004F5E41">
        <w:rPr>
          <w:rFonts w:ascii="Bookman Old Style" w:hAnsi="Bookman Old Style"/>
          <w:lang w:val="es-ES_tradnl"/>
        </w:rPr>
        <w:t> </w:t>
      </w:r>
      <w:hyperlink r:id="rId2165" w:history="1">
        <w:r w:rsidR="00532203" w:rsidRPr="004F5E41">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14:paraId="4E43650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394.55 Kb.</w:t>
      </w:r>
    </w:p>
    <w:p w14:paraId="0A87B7E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BOC-A-2020-197-3382. </w:t>
      </w:r>
      <w:hyperlink r:id="rId21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8" w:tooltip="Descargar en formato PDF" w:history="1">
        <w:r w:rsidRPr="004F5E41">
          <w:rPr>
            <w:rStyle w:val="Hipervnculo"/>
            <w:rFonts w:ascii="Bookman Old Style" w:hAnsi="Bookman Old Style"/>
            <w:lang w:val="es-ES_tradnl"/>
          </w:rPr>
          <w:t>Descargar</w:t>
        </w:r>
      </w:hyperlink>
    </w:p>
    <w:p w14:paraId="13A6E426"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BOE 24/09/2020</w:t>
      </w:r>
    </w:p>
    <w:p w14:paraId="048B475F"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3DB883"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0DC71D9"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34088034"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14:paraId="452B13B9" w14:textId="77777777" w:rsidR="00982A03" w:rsidRPr="004F5E41" w:rsidRDefault="00806941" w:rsidP="004F5E41">
      <w:pPr>
        <w:jc w:val="both"/>
        <w:rPr>
          <w:rFonts w:ascii="Bookman Old Style" w:hAnsi="Bookman Old Style"/>
          <w:bCs/>
          <w:lang w:val="en-US"/>
        </w:rPr>
      </w:pPr>
      <w:hyperlink r:id="rId2169" w:tooltip="PDF firmado BOE-A-2020-11132" w:history="1">
        <w:r w:rsidR="00982A03" w:rsidRPr="004F5E41">
          <w:rPr>
            <w:rStyle w:val="Hipervnculo"/>
            <w:rFonts w:ascii="Bookman Old Style" w:hAnsi="Bookman Old Style"/>
            <w:lang w:val="en-US"/>
          </w:rPr>
          <w:t>PDF (BOE-A-2020-11132 - 3 </w:t>
        </w:r>
        <w:proofErr w:type="spellStart"/>
        <w:r w:rsidR="00982A03" w:rsidRPr="004F5E41">
          <w:rPr>
            <w:rStyle w:val="Hipervnculo"/>
            <w:rFonts w:ascii="Bookman Old Style" w:hAnsi="Bookman Old Style"/>
            <w:lang w:val="en-US"/>
          </w:rPr>
          <w:t>págs</w:t>
        </w:r>
        <w:proofErr w:type="spellEnd"/>
        <w:r w:rsidR="00982A03" w:rsidRPr="004F5E41">
          <w:rPr>
            <w:rStyle w:val="Hipervnculo"/>
            <w:rFonts w:ascii="Bookman Old Style" w:hAnsi="Bookman Old Style"/>
            <w:lang w:val="en-US"/>
          </w:rPr>
          <w:t>. - 290 KB)</w:t>
        </w:r>
      </w:hyperlink>
    </w:p>
    <w:p w14:paraId="20A068F7"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BOC 24/09/2020</w:t>
      </w:r>
    </w:p>
    <w:p w14:paraId="44E78D84"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2CED3B"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bCs/>
          <w:lang w:val="es-ES_tradnl"/>
        </w:rPr>
        <w:t>Consejería de Obras Públicas, Transportes y Vivienda</w:t>
      </w:r>
    </w:p>
    <w:p w14:paraId="10958F9B" w14:textId="77777777" w:rsidR="00982A03" w:rsidRPr="004F5E41" w:rsidRDefault="00806941" w:rsidP="004F5E41">
      <w:pPr>
        <w:jc w:val="both"/>
        <w:rPr>
          <w:rFonts w:ascii="Bookman Old Style" w:hAnsi="Bookman Old Style"/>
          <w:bCs/>
          <w:lang w:val="es-ES_tradnl"/>
        </w:rPr>
      </w:pPr>
      <w:hyperlink r:id="rId2170" w:tooltip="Ir a la disposición 2012/048/001" w:history="1">
        <w:r w:rsidR="00982A03" w:rsidRPr="004F5E41">
          <w:rPr>
            <w:rStyle w:val="Hipervnculo"/>
            <w:rFonts w:ascii="Bookman Old Style" w:hAnsi="Bookman Old Style"/>
            <w:bCs/>
            <w:lang w:val="es-ES_tradnl"/>
          </w:rPr>
          <w:t>3366</w:t>
        </w:r>
      </w:hyperlink>
      <w:r w:rsidR="00982A03" w:rsidRPr="004F5E41">
        <w:rPr>
          <w:rFonts w:ascii="Bookman Old Style" w:hAnsi="Bookman Old Style"/>
          <w:lang w:val="es-ES_tradnl"/>
        </w:rPr>
        <w:t> </w:t>
      </w:r>
      <w:hyperlink r:id="rId2171"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14:paraId="54B2F65D"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1.43 Mb.</w:t>
      </w:r>
    </w:p>
    <w:p w14:paraId="70A24272"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BOC-A-2020-196-3366. </w:t>
      </w:r>
      <w:hyperlink r:id="rId21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74" w:tooltip="Descargar en formato PDF" w:history="1">
        <w:r w:rsidRPr="004F5E41">
          <w:rPr>
            <w:rStyle w:val="Hipervnculo"/>
            <w:rFonts w:ascii="Bookman Old Style" w:hAnsi="Bookman Old Style"/>
            <w:lang w:val="es-ES_tradnl"/>
          </w:rPr>
          <w:t>Descargar</w:t>
        </w:r>
      </w:hyperlink>
    </w:p>
    <w:p w14:paraId="1BDC0880" w14:textId="77777777" w:rsidR="00982A03" w:rsidRPr="004F5E41" w:rsidRDefault="00806941" w:rsidP="004F5E41">
      <w:pPr>
        <w:jc w:val="both"/>
        <w:rPr>
          <w:rFonts w:ascii="Bookman Old Style" w:hAnsi="Bookman Old Style"/>
          <w:lang w:val="es-ES_tradnl"/>
        </w:rPr>
      </w:pPr>
      <w:hyperlink r:id="rId2175" w:tooltip="Ir a la disposición 2012/048/001" w:history="1">
        <w:r w:rsidR="00982A03" w:rsidRPr="004F5E41">
          <w:rPr>
            <w:rStyle w:val="Hipervnculo"/>
            <w:rFonts w:ascii="Bookman Old Style" w:hAnsi="Bookman Old Style"/>
            <w:bCs/>
            <w:lang w:val="es-ES_tradnl"/>
          </w:rPr>
          <w:t>3367</w:t>
        </w:r>
      </w:hyperlink>
      <w:r w:rsidR="00982A03" w:rsidRPr="004F5E41">
        <w:rPr>
          <w:rFonts w:ascii="Bookman Old Style" w:hAnsi="Bookman Old Style"/>
          <w:lang w:val="es-ES_tradnl"/>
        </w:rPr>
        <w:t> </w:t>
      </w:r>
      <w:hyperlink r:id="rId2176"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denegación de las solicitudes de ayuda para contribuir a minimizar el impacto económico y social del COVID-19 en los alquileres de vivienda habitual, presentadas el día 11 de mayo de 2020.</w:t>
        </w:r>
      </w:hyperlink>
    </w:p>
    <w:p w14:paraId="633EDE5B"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845.82 Kb.</w:t>
      </w:r>
    </w:p>
    <w:p w14:paraId="7DE52A50"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BOC-A-2020-196-3367. </w:t>
      </w:r>
      <w:hyperlink r:id="rId21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79" w:tooltip="Descargar en formato PDF" w:history="1">
        <w:r w:rsidRPr="004F5E41">
          <w:rPr>
            <w:rStyle w:val="Hipervnculo"/>
            <w:rFonts w:ascii="Bookman Old Style" w:hAnsi="Bookman Old Style"/>
            <w:lang w:val="es-ES_tradnl"/>
          </w:rPr>
          <w:t>Descargar</w:t>
        </w:r>
      </w:hyperlink>
    </w:p>
    <w:p w14:paraId="5B95366C" w14:textId="77777777" w:rsidR="00982A03" w:rsidRPr="004F5E41" w:rsidRDefault="00806941" w:rsidP="004F5E41">
      <w:pPr>
        <w:jc w:val="both"/>
        <w:rPr>
          <w:rFonts w:ascii="Bookman Old Style" w:hAnsi="Bookman Old Style"/>
          <w:lang w:val="es-ES_tradnl"/>
        </w:rPr>
      </w:pPr>
      <w:hyperlink r:id="rId2180" w:tooltip="Ir a la disposición 2012/048/001" w:history="1">
        <w:r w:rsidR="00982A03" w:rsidRPr="004F5E41">
          <w:rPr>
            <w:rStyle w:val="Hipervnculo"/>
            <w:rFonts w:ascii="Bookman Old Style" w:hAnsi="Bookman Old Style"/>
            <w:bCs/>
            <w:lang w:val="es-ES_tradnl"/>
          </w:rPr>
          <w:t>3368</w:t>
        </w:r>
      </w:hyperlink>
      <w:r w:rsidR="00982A03" w:rsidRPr="004F5E41">
        <w:rPr>
          <w:rFonts w:ascii="Bookman Old Style" w:hAnsi="Bookman Old Style"/>
          <w:lang w:val="es-ES_tradnl"/>
        </w:rPr>
        <w:t> </w:t>
      </w:r>
      <w:hyperlink r:id="rId2181"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14:paraId="0655B4B7"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51 páginas. Formato de archivo en PDF/Adobe Acrobat. Tamaño: 1.49 Mb.</w:t>
      </w:r>
    </w:p>
    <w:p w14:paraId="21027E0A"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BOC-A-2020-196-3368. </w:t>
      </w:r>
      <w:hyperlink r:id="rId21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84" w:tooltip="Descargar en formato PDF" w:history="1">
        <w:r w:rsidRPr="004F5E41">
          <w:rPr>
            <w:rStyle w:val="Hipervnculo"/>
            <w:rFonts w:ascii="Bookman Old Style" w:hAnsi="Bookman Old Style"/>
            <w:lang w:val="es-ES_tradnl"/>
          </w:rPr>
          <w:t>Descargar</w:t>
        </w:r>
      </w:hyperlink>
    </w:p>
    <w:p w14:paraId="77AA09E4" w14:textId="77777777" w:rsidR="00982A03" w:rsidRPr="004F5E41" w:rsidRDefault="00806941" w:rsidP="004F5E41">
      <w:pPr>
        <w:jc w:val="both"/>
        <w:rPr>
          <w:rFonts w:ascii="Bookman Old Style" w:hAnsi="Bookman Old Style"/>
          <w:lang w:val="es-ES_tradnl"/>
        </w:rPr>
      </w:pPr>
      <w:hyperlink r:id="rId2185" w:tooltip="Ir a la disposición 2012/048/001" w:history="1">
        <w:r w:rsidR="00982A03" w:rsidRPr="004F5E41">
          <w:rPr>
            <w:rStyle w:val="Hipervnculo"/>
            <w:rFonts w:ascii="Bookman Old Style" w:hAnsi="Bookman Old Style"/>
            <w:bCs/>
            <w:lang w:val="es-ES_tradnl"/>
          </w:rPr>
          <w:t>3369</w:t>
        </w:r>
      </w:hyperlink>
      <w:r w:rsidR="00982A03" w:rsidRPr="004F5E41">
        <w:rPr>
          <w:rFonts w:ascii="Bookman Old Style" w:hAnsi="Bookman Old Style"/>
          <w:lang w:val="es-ES_tradnl"/>
        </w:rPr>
        <w:t> </w:t>
      </w:r>
      <w:hyperlink r:id="rId2186"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denegación de las solicitudes de ayuda para </w:t>
        </w:r>
        <w:r w:rsidR="00982A03" w:rsidRPr="004F5E41">
          <w:rPr>
            <w:rStyle w:val="Hipervnculo"/>
            <w:rFonts w:ascii="Bookman Old Style" w:hAnsi="Bookman Old Style"/>
            <w:lang w:val="es-ES_tradnl"/>
          </w:rPr>
          <w:lastRenderedPageBreak/>
          <w:t>contribuir a minimizar el impacto económico y social del COVID-19 en los alquileres de vivienda habitual, presentadas el día 12 de mayo de 2020.</w:t>
        </w:r>
      </w:hyperlink>
    </w:p>
    <w:p w14:paraId="514A5BE0"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909.90 Kb.</w:t>
      </w:r>
    </w:p>
    <w:p w14:paraId="2CB37785"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BOC-A-2020-196-3369. </w:t>
      </w:r>
      <w:hyperlink r:id="rId21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89" w:tooltip="Descargar en formato PDF" w:history="1">
        <w:r w:rsidRPr="004F5E41">
          <w:rPr>
            <w:rStyle w:val="Hipervnculo"/>
            <w:rFonts w:ascii="Bookman Old Style" w:hAnsi="Bookman Old Style"/>
            <w:lang w:val="es-ES_tradnl"/>
          </w:rPr>
          <w:t>Descargar</w:t>
        </w:r>
      </w:hyperlink>
    </w:p>
    <w:p w14:paraId="7BFCE64E" w14:textId="77777777" w:rsidR="00982A03" w:rsidRPr="004F5E41" w:rsidRDefault="00806941" w:rsidP="004F5E41">
      <w:pPr>
        <w:jc w:val="both"/>
        <w:rPr>
          <w:rFonts w:ascii="Bookman Old Style" w:hAnsi="Bookman Old Style"/>
          <w:lang w:val="es-ES_tradnl"/>
        </w:rPr>
      </w:pPr>
      <w:hyperlink r:id="rId2190" w:tooltip="Ir a la disposición 2012/048/001" w:history="1">
        <w:r w:rsidR="00982A03" w:rsidRPr="004F5E41">
          <w:rPr>
            <w:rStyle w:val="Hipervnculo"/>
            <w:rFonts w:ascii="Bookman Old Style" w:hAnsi="Bookman Old Style"/>
            <w:bCs/>
            <w:lang w:val="es-ES_tradnl"/>
          </w:rPr>
          <w:t>3370</w:t>
        </w:r>
      </w:hyperlink>
      <w:r w:rsidR="00982A03" w:rsidRPr="004F5E41">
        <w:rPr>
          <w:rFonts w:ascii="Bookman Old Style" w:hAnsi="Bookman Old Style"/>
          <w:lang w:val="es-ES_tradnl"/>
        </w:rPr>
        <w:t> </w:t>
      </w:r>
      <w:hyperlink r:id="rId2191"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14:paraId="301C38FF"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640.63 Kb.</w:t>
      </w:r>
    </w:p>
    <w:p w14:paraId="45C34F73"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BOC-A-2020-196-3370. </w:t>
      </w:r>
      <w:hyperlink r:id="rId21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94" w:tooltip="Descargar en formato PDF" w:history="1">
        <w:r w:rsidRPr="004F5E41">
          <w:rPr>
            <w:rStyle w:val="Hipervnculo"/>
            <w:rFonts w:ascii="Bookman Old Style" w:hAnsi="Bookman Old Style"/>
            <w:lang w:val="es-ES_tradnl"/>
          </w:rPr>
          <w:t>Descargar</w:t>
        </w:r>
      </w:hyperlink>
    </w:p>
    <w:p w14:paraId="70CBCD2F" w14:textId="77777777" w:rsidR="00982A03" w:rsidRPr="004F5E41" w:rsidRDefault="00806941" w:rsidP="004F5E41">
      <w:pPr>
        <w:jc w:val="both"/>
        <w:rPr>
          <w:rFonts w:ascii="Bookman Old Style" w:hAnsi="Bookman Old Style"/>
          <w:lang w:val="es-ES_tradnl"/>
        </w:rPr>
      </w:pPr>
      <w:hyperlink r:id="rId2195" w:tooltip="Ir a la disposición 2012/048/001" w:history="1">
        <w:r w:rsidR="00982A03" w:rsidRPr="004F5E41">
          <w:rPr>
            <w:rStyle w:val="Hipervnculo"/>
            <w:rFonts w:ascii="Bookman Old Style" w:hAnsi="Bookman Old Style"/>
            <w:bCs/>
            <w:lang w:val="es-ES_tradnl"/>
          </w:rPr>
          <w:t>3371</w:t>
        </w:r>
      </w:hyperlink>
      <w:r w:rsidR="00982A03" w:rsidRPr="004F5E41">
        <w:rPr>
          <w:rFonts w:ascii="Bookman Old Style" w:hAnsi="Bookman Old Style"/>
          <w:lang w:val="es-ES_tradnl"/>
        </w:rPr>
        <w:t> </w:t>
      </w:r>
      <w:hyperlink r:id="rId2196"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14:paraId="558B7F2E"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653.76 Kb.</w:t>
      </w:r>
    </w:p>
    <w:p w14:paraId="639AF255"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BOC-A-2020-196-3371. </w:t>
      </w:r>
      <w:hyperlink r:id="rId21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99" w:tooltip="Descargar en formato PDF" w:history="1">
        <w:r w:rsidRPr="004F5E41">
          <w:rPr>
            <w:rStyle w:val="Hipervnculo"/>
            <w:rFonts w:ascii="Bookman Old Style" w:hAnsi="Bookman Old Style"/>
            <w:lang w:val="es-ES_tradnl"/>
          </w:rPr>
          <w:t>Descargar</w:t>
        </w:r>
      </w:hyperlink>
    </w:p>
    <w:p w14:paraId="4A4F92ED"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BOE 23/09/2020</w:t>
      </w:r>
    </w:p>
    <w:p w14:paraId="69C46516"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E66F8C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62A077"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5B2DB95"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Real Decreto-ley 28/2020, de 22 de septiembre, de trabajo a distancia.</w:t>
      </w:r>
    </w:p>
    <w:p w14:paraId="799EC19C" w14:textId="77777777" w:rsidR="00A23FCE" w:rsidRPr="004F5E41" w:rsidRDefault="00806941" w:rsidP="004F5E41">
      <w:pPr>
        <w:jc w:val="both"/>
        <w:rPr>
          <w:rFonts w:ascii="Bookman Old Style" w:hAnsi="Bookman Old Style"/>
          <w:bCs/>
          <w:lang w:val="en-US"/>
        </w:rPr>
      </w:pPr>
      <w:hyperlink r:id="rId2200" w:tooltip="PDF firmado BOE-A-2020-11043" w:history="1">
        <w:r w:rsidR="00A23FCE" w:rsidRPr="004F5E41">
          <w:rPr>
            <w:rStyle w:val="Hipervnculo"/>
            <w:rFonts w:ascii="Bookman Old Style" w:hAnsi="Bookman Old Style"/>
            <w:lang w:val="en-US"/>
          </w:rPr>
          <w:t>PDF (BOE-A-2020-11043 - 43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- 739 KB)</w:t>
        </w:r>
      </w:hyperlink>
    </w:p>
    <w:p w14:paraId="5A767FBF"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F0FA8D1"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6CC1903"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3EE8860B"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14:paraId="796B3ACB" w14:textId="77777777" w:rsidR="00A23FCE" w:rsidRPr="004F5E41" w:rsidRDefault="00806941" w:rsidP="004F5E41">
      <w:pPr>
        <w:jc w:val="both"/>
        <w:rPr>
          <w:rFonts w:ascii="Bookman Old Style" w:hAnsi="Bookman Old Style"/>
          <w:b/>
          <w:bCs/>
          <w:lang w:val="en-US"/>
        </w:rPr>
      </w:pPr>
      <w:hyperlink r:id="rId2201" w:tooltip="PDF firmado BOE-A-2020-11089" w:history="1">
        <w:r w:rsidR="00A23FCE" w:rsidRPr="004F5E41">
          <w:rPr>
            <w:rStyle w:val="Hipervnculo"/>
            <w:rFonts w:ascii="Bookman Old Style" w:hAnsi="Bookman Old Style"/>
            <w:lang w:val="en-US"/>
          </w:rPr>
          <w:t>PDF (BOE-A-2020-11089 - 4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- 232 KB)</w:t>
        </w:r>
      </w:hyperlink>
    </w:p>
    <w:p w14:paraId="21BB860B"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3212170F" w14:textId="77777777" w:rsidR="00A23FCE" w:rsidRPr="004F5E41" w:rsidRDefault="00A23FCE"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B0B63BA"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para la realización conjunta del proyecto de I+D+i "Aproximación multidisciplinar para bloquear la entrada de SARS-CoV-2 a través de antivirales y fragmentos señuelo de ACE2".</w:t>
      </w:r>
    </w:p>
    <w:p w14:paraId="7EFDC922" w14:textId="77777777" w:rsidR="00A23FCE" w:rsidRPr="004F5E41" w:rsidRDefault="00806941" w:rsidP="004F5E41">
      <w:pPr>
        <w:jc w:val="both"/>
        <w:rPr>
          <w:rFonts w:ascii="Bookman Old Style" w:hAnsi="Bookman Old Style"/>
          <w:bCs/>
          <w:lang w:val="en-US"/>
        </w:rPr>
      </w:pPr>
      <w:hyperlink r:id="rId2202" w:tooltip="PDF firmado BOE-A-2020-11121" w:history="1">
        <w:r w:rsidR="00A23FCE" w:rsidRPr="004F5E41">
          <w:rPr>
            <w:rStyle w:val="Hipervnculo"/>
            <w:rFonts w:ascii="Bookman Old Style" w:hAnsi="Bookman Old Style"/>
            <w:lang w:val="en-US"/>
          </w:rPr>
          <w:t>PDF (BOE-A-2020-11121 - 12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- 292 KB)</w:t>
        </w:r>
      </w:hyperlink>
    </w:p>
    <w:p w14:paraId="691A133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BOC 23/09/2020</w:t>
      </w:r>
    </w:p>
    <w:p w14:paraId="285FF42E"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4276254"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5F3ED48" w14:textId="77777777" w:rsidR="00A23FCE" w:rsidRPr="004F5E41" w:rsidRDefault="00806941" w:rsidP="004F5E41">
      <w:pPr>
        <w:jc w:val="both"/>
        <w:rPr>
          <w:rFonts w:ascii="Bookman Old Style" w:hAnsi="Bookman Old Style"/>
          <w:bCs/>
          <w:lang w:val="es-ES_tradnl"/>
        </w:rPr>
      </w:pPr>
      <w:hyperlink r:id="rId2203" w:tooltip="Ir a la disposición 2012/048/001" w:history="1">
        <w:r w:rsidR="00A23FCE" w:rsidRPr="004F5E41">
          <w:rPr>
            <w:rStyle w:val="Hipervnculo"/>
            <w:rFonts w:ascii="Bookman Old Style" w:hAnsi="Bookman Old Style"/>
            <w:bCs/>
            <w:lang w:val="es-ES_tradnl"/>
          </w:rPr>
          <w:t>3356</w:t>
        </w:r>
      </w:hyperlink>
      <w:r w:rsidR="00A23FCE" w:rsidRPr="004F5E41">
        <w:rPr>
          <w:rFonts w:ascii="Bookman Old Style" w:hAnsi="Bookman Old Style"/>
          <w:lang w:val="es-ES_tradnl"/>
        </w:rPr>
        <w:t> </w:t>
      </w:r>
      <w:hyperlink r:id="rId2204" w:history="1">
        <w:r w:rsidR="00A23FCE" w:rsidRPr="004F5E41">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14:paraId="29E2C8E9"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228.86 Kb.</w:t>
      </w:r>
    </w:p>
    <w:p w14:paraId="7C425FE4"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BOC-A-2020-195-3356. </w:t>
      </w:r>
      <w:hyperlink r:id="rId22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07" w:tooltip="Descargar en formato PDF" w:history="1">
        <w:r w:rsidRPr="004F5E41">
          <w:rPr>
            <w:rStyle w:val="Hipervnculo"/>
            <w:rFonts w:ascii="Bookman Old Style" w:hAnsi="Bookman Old Style"/>
            <w:lang w:val="es-ES_tradnl"/>
          </w:rPr>
          <w:t>Descargar</w:t>
        </w:r>
      </w:hyperlink>
    </w:p>
    <w:p w14:paraId="1965B87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BOE 22/09/2020</w:t>
      </w:r>
    </w:p>
    <w:p w14:paraId="6E61C8C0"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5F57B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CB441DF"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14:paraId="6A4FEBAA" w14:textId="77777777" w:rsidR="00B83DF8" w:rsidRPr="004F5E41" w:rsidRDefault="00806941" w:rsidP="004F5E41">
      <w:pPr>
        <w:jc w:val="both"/>
        <w:rPr>
          <w:rFonts w:ascii="Bookman Old Style" w:hAnsi="Bookman Old Style"/>
          <w:lang w:val="es-ES_tradnl"/>
        </w:rPr>
      </w:pPr>
      <w:hyperlink r:id="rId2208" w:tooltip="PDF firmado BOE-B-2020-31148" w:history="1">
        <w:r w:rsidR="00B83DF8" w:rsidRPr="004F5E41">
          <w:rPr>
            <w:rStyle w:val="Hipervnculo"/>
            <w:rFonts w:ascii="Bookman Old Style" w:hAnsi="Bookman Old Style"/>
            <w:lang w:val="es-ES_tradnl"/>
          </w:rPr>
          <w:t>PDF (BOE-B-2020-31148 - 2 págs. - 180 KB)</w:t>
        </w:r>
      </w:hyperlink>
    </w:p>
    <w:p w14:paraId="1710C8EE"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BOC 22/09/2020</w:t>
      </w:r>
    </w:p>
    <w:p w14:paraId="79F902B6"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0E9FF6B" w14:textId="77777777" w:rsidR="00B83DF8" w:rsidRPr="004F5E41" w:rsidRDefault="00806941" w:rsidP="004F5E41">
      <w:pPr>
        <w:jc w:val="both"/>
        <w:rPr>
          <w:rFonts w:ascii="Bookman Old Style" w:hAnsi="Bookman Old Style"/>
          <w:bCs/>
          <w:lang w:val="es-ES_tradnl"/>
        </w:rPr>
      </w:pPr>
      <w:hyperlink r:id="rId2209" w:tooltip="Ir a la disposición 2012/048/001" w:history="1">
        <w:r w:rsidR="00B83DF8" w:rsidRPr="004F5E41">
          <w:rPr>
            <w:rStyle w:val="Hipervnculo"/>
            <w:rFonts w:ascii="Bookman Old Style" w:hAnsi="Bookman Old Style"/>
            <w:bCs/>
            <w:lang w:val="es-ES_tradnl"/>
          </w:rPr>
          <w:t>3334</w:t>
        </w:r>
      </w:hyperlink>
      <w:r w:rsidR="00B83DF8" w:rsidRPr="004F5E41">
        <w:rPr>
          <w:rFonts w:ascii="Bookman Old Style" w:hAnsi="Bookman Old Style"/>
          <w:lang w:val="es-ES_tradnl"/>
        </w:rPr>
        <w:t> </w:t>
      </w:r>
      <w:hyperlink r:id="rId2210" w:history="1">
        <w:r w:rsidR="00B83DF8" w:rsidRPr="004F5E41">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0BF89D17"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1.38 Mb.</w:t>
      </w:r>
    </w:p>
    <w:p w14:paraId="5BAF40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lastRenderedPageBreak/>
        <w:t>BOC-A-2020-194-3334. </w:t>
      </w:r>
      <w:hyperlink r:id="rId22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13" w:tooltip="Descargar en formato PDF" w:history="1">
        <w:r w:rsidRPr="004F5E41">
          <w:rPr>
            <w:rStyle w:val="Hipervnculo"/>
            <w:rFonts w:ascii="Bookman Old Style" w:hAnsi="Bookman Old Style"/>
            <w:lang w:val="es-ES_tradnl"/>
          </w:rPr>
          <w:t>Descargar</w:t>
        </w:r>
      </w:hyperlink>
    </w:p>
    <w:p w14:paraId="6D47F4A8"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C81C76A"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9CC2D6A" w14:textId="77777777" w:rsidR="00B83DF8" w:rsidRPr="004F5E41" w:rsidRDefault="00806941" w:rsidP="004F5E41">
      <w:pPr>
        <w:jc w:val="both"/>
        <w:rPr>
          <w:rFonts w:ascii="Bookman Old Style" w:hAnsi="Bookman Old Style"/>
          <w:b/>
          <w:bCs/>
          <w:lang w:val="es-ES_tradnl"/>
        </w:rPr>
      </w:pPr>
      <w:hyperlink r:id="rId2214" w:tooltip="Ir a la disposición 2012/048/001" w:history="1">
        <w:r w:rsidR="00B83DF8" w:rsidRPr="004F5E41">
          <w:rPr>
            <w:rStyle w:val="Hipervnculo"/>
            <w:rFonts w:ascii="Bookman Old Style" w:hAnsi="Bookman Old Style"/>
            <w:b/>
            <w:bCs/>
            <w:lang w:val="es-ES_tradnl"/>
          </w:rPr>
          <w:t>3341</w:t>
        </w:r>
      </w:hyperlink>
      <w:r w:rsidR="00B83DF8" w:rsidRPr="004F5E41">
        <w:rPr>
          <w:rFonts w:ascii="Bookman Old Style" w:hAnsi="Bookman Old Style"/>
          <w:lang w:val="es-ES_tradnl"/>
        </w:rPr>
        <w:t> </w:t>
      </w:r>
      <w:hyperlink r:id="rId2215"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8F6F16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662.83 Kb.</w:t>
      </w:r>
    </w:p>
    <w:p w14:paraId="44970715" w14:textId="77777777" w:rsidR="00B83DF8" w:rsidRPr="004F5E41" w:rsidRDefault="00B83DF8" w:rsidP="004F5E41">
      <w:pPr>
        <w:jc w:val="both"/>
        <w:rPr>
          <w:rFonts w:ascii="Bookman Old Style" w:hAnsi="Bookman Old Style"/>
        </w:rPr>
      </w:pPr>
      <w:r w:rsidRPr="004F5E41">
        <w:rPr>
          <w:rFonts w:ascii="Bookman Old Style" w:hAnsi="Bookman Old Style"/>
          <w:lang w:val="es-ES_tradnl"/>
        </w:rPr>
        <w:t>BOC-A-2020-194-3341. </w:t>
      </w:r>
      <w:hyperlink r:id="rId22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18" w:tooltip="Descargar en formato PDF" w:history="1">
        <w:r w:rsidRPr="004F5E41">
          <w:rPr>
            <w:rStyle w:val="Hipervnculo"/>
            <w:rFonts w:ascii="Bookman Old Style" w:hAnsi="Bookman Old Style"/>
            <w:lang w:val="es-ES_tradnl"/>
          </w:rPr>
          <w:t>Descargar</w:t>
        </w:r>
      </w:hyperlink>
    </w:p>
    <w:p w14:paraId="70F7793B" w14:textId="77777777" w:rsidR="00B83DF8" w:rsidRPr="004F5E41" w:rsidRDefault="00806941" w:rsidP="004F5E41">
      <w:pPr>
        <w:jc w:val="both"/>
        <w:rPr>
          <w:rFonts w:ascii="Bookman Old Style" w:hAnsi="Bookman Old Style"/>
          <w:lang w:val="es-ES_tradnl"/>
        </w:rPr>
      </w:pPr>
      <w:hyperlink r:id="rId2219" w:tooltip="Ir a la disposición 2012/048/001" w:history="1">
        <w:r w:rsidR="00B83DF8" w:rsidRPr="004F5E41">
          <w:rPr>
            <w:rStyle w:val="Hipervnculo"/>
            <w:rFonts w:ascii="Bookman Old Style" w:hAnsi="Bookman Old Style"/>
            <w:b/>
            <w:bCs/>
            <w:lang w:val="es-ES_tradnl"/>
          </w:rPr>
          <w:t>3342</w:t>
        </w:r>
      </w:hyperlink>
      <w:r w:rsidR="00B83DF8" w:rsidRPr="004F5E41">
        <w:rPr>
          <w:rFonts w:ascii="Bookman Old Style" w:hAnsi="Bookman Old Style"/>
          <w:lang w:val="es-ES_tradnl"/>
        </w:rPr>
        <w:t> </w:t>
      </w:r>
      <w:hyperlink r:id="rId2220"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60F2CD0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840.20 Kb.</w:t>
      </w:r>
    </w:p>
    <w:p w14:paraId="5DAFBA3D"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BOC-A-2020-194-3342. </w:t>
      </w:r>
      <w:hyperlink r:id="rId22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3" w:tooltip="Descargar en formato PDF" w:history="1">
        <w:r w:rsidRPr="004F5E41">
          <w:rPr>
            <w:rStyle w:val="Hipervnculo"/>
            <w:rFonts w:ascii="Bookman Old Style" w:hAnsi="Bookman Old Style"/>
            <w:lang w:val="es-ES_tradnl"/>
          </w:rPr>
          <w:t>Descargar</w:t>
        </w:r>
      </w:hyperlink>
    </w:p>
    <w:p w14:paraId="3988A14F"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9A123CC" w14:textId="77777777" w:rsidR="00B83DF8" w:rsidRPr="004F5E41" w:rsidRDefault="00806941" w:rsidP="004F5E41">
      <w:pPr>
        <w:jc w:val="both"/>
        <w:rPr>
          <w:rFonts w:ascii="Bookman Old Style" w:hAnsi="Bookman Old Style"/>
          <w:b/>
          <w:bCs/>
          <w:lang w:val="es-ES_tradnl"/>
        </w:rPr>
      </w:pPr>
      <w:hyperlink r:id="rId2224" w:tooltip="Ir a la disposición 2012/048/001" w:history="1">
        <w:r w:rsidR="00B83DF8" w:rsidRPr="004F5E41">
          <w:rPr>
            <w:rStyle w:val="Hipervnculo"/>
            <w:rFonts w:ascii="Bookman Old Style" w:hAnsi="Bookman Old Style"/>
            <w:b/>
            <w:bCs/>
            <w:lang w:val="es-ES_tradnl"/>
          </w:rPr>
          <w:t>3343</w:t>
        </w:r>
      </w:hyperlink>
      <w:r w:rsidR="00B83DF8" w:rsidRPr="004F5E41">
        <w:rPr>
          <w:rFonts w:ascii="Bookman Old Style" w:hAnsi="Bookman Old Style"/>
          <w:lang w:val="es-ES_tradnl"/>
        </w:rPr>
        <w:t> </w:t>
      </w:r>
      <w:hyperlink r:id="rId2225" w:history="1">
        <w:r w:rsidR="00B83DF8" w:rsidRPr="004F5E41">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45E7299E"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258.44 Kb.</w:t>
      </w:r>
    </w:p>
    <w:p w14:paraId="50346A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BOC-A-2020-194-3343. </w:t>
      </w:r>
      <w:hyperlink r:id="rId22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8" w:tooltip="Descargar en formato PDF" w:history="1">
        <w:r w:rsidRPr="004F5E41">
          <w:rPr>
            <w:rStyle w:val="Hipervnculo"/>
            <w:rFonts w:ascii="Bookman Old Style" w:hAnsi="Bookman Old Style"/>
            <w:lang w:val="es-ES_tradnl"/>
          </w:rPr>
          <w:t>Descargar</w:t>
        </w:r>
      </w:hyperlink>
    </w:p>
    <w:p w14:paraId="05E434F1"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21/09/2020</w:t>
      </w:r>
    </w:p>
    <w:p w14:paraId="1ECFA465"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E27BED"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1B906A4"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Servicios de desinfección en Adif y Adif Alta </w:t>
      </w:r>
      <w:proofErr w:type="spellStart"/>
      <w:r w:rsidRPr="004F5E41">
        <w:rPr>
          <w:rFonts w:ascii="Bookman Old Style" w:hAnsi="Bookman Old Style"/>
          <w:lang w:val="es-ES_tradnl"/>
        </w:rPr>
        <w:t>Velociad</w:t>
      </w:r>
      <w:proofErr w:type="spellEnd"/>
      <w:r w:rsidRPr="004F5E41">
        <w:rPr>
          <w:rFonts w:ascii="Bookman Old Style" w:hAnsi="Bookman Old Style"/>
          <w:lang w:val="es-ES_tradnl"/>
        </w:rPr>
        <w:t xml:space="preserve"> debido a la crisis sanitaria originada por el COVID-19: fase desescalada. Expediente: 2.20/08108.0151.</w:t>
      </w:r>
    </w:p>
    <w:p w14:paraId="6240AFB9" w14:textId="77777777" w:rsidR="00C920A5" w:rsidRPr="004F5E41" w:rsidRDefault="00806941" w:rsidP="004F5E41">
      <w:pPr>
        <w:jc w:val="both"/>
        <w:rPr>
          <w:rFonts w:ascii="Bookman Old Style" w:hAnsi="Bookman Old Style"/>
          <w:lang w:val="es-ES_tradnl"/>
        </w:rPr>
      </w:pPr>
      <w:hyperlink r:id="rId2229" w:tooltip="PDF firmado BOE-B-2020-30880" w:history="1">
        <w:r w:rsidR="00C920A5" w:rsidRPr="004F5E41">
          <w:rPr>
            <w:rStyle w:val="Hipervnculo"/>
            <w:rFonts w:ascii="Bookman Old Style" w:hAnsi="Bookman Old Style"/>
            <w:lang w:val="es-ES_tradnl"/>
          </w:rPr>
          <w:t>PDF (BOE-B-2020-30880 - 1 pág. - 177 KB)</w:t>
        </w:r>
      </w:hyperlink>
    </w:p>
    <w:p w14:paraId="66A226A5"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Confederación Hidrográfica del Cantábrico. Cuentas anuales</w:t>
      </w:r>
    </w:p>
    <w:p w14:paraId="75B16AFE"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14:paraId="3262976C" w14:textId="77777777" w:rsidR="00D634DB" w:rsidRPr="004F5E41" w:rsidRDefault="00806941" w:rsidP="004F5E41">
      <w:pPr>
        <w:jc w:val="both"/>
        <w:rPr>
          <w:rFonts w:ascii="Bookman Old Style" w:hAnsi="Bookman Old Style"/>
          <w:bCs/>
          <w:lang w:val="en-US"/>
        </w:rPr>
      </w:pPr>
      <w:hyperlink r:id="rId2230" w:tooltip="PDF firmado BOE-A-2020-10998" w:history="1">
        <w:r w:rsidR="00D634DB" w:rsidRPr="004F5E41">
          <w:rPr>
            <w:rStyle w:val="Hipervnculo"/>
            <w:rFonts w:ascii="Bookman Old Style" w:hAnsi="Bookman Old Style"/>
            <w:lang w:val="en-US"/>
          </w:rPr>
          <w:t>PDF (BOE-A-2020-10998 - 52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- 2.219 KB)</w:t>
        </w:r>
      </w:hyperlink>
    </w:p>
    <w:p w14:paraId="0B57DB89" w14:textId="77777777" w:rsidR="00D634DB" w:rsidRPr="004F5E41" w:rsidRDefault="00D634DB"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448DCD51"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Comisión Nacional del Mercado de Valores. Cuentas anuales</w:t>
      </w:r>
    </w:p>
    <w:p w14:paraId="0F0A7F42"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8 de septiembre de 2020, de la Comisión Nacional del Mercado de Valores, por la que se publican las cuentas anuales del ejercicio 2019 y el informe de auditoría.</w:t>
      </w:r>
    </w:p>
    <w:p w14:paraId="20C0D0DC" w14:textId="77777777" w:rsidR="00D634DB" w:rsidRPr="004F5E41" w:rsidRDefault="00806941" w:rsidP="004F5E41">
      <w:pPr>
        <w:jc w:val="both"/>
        <w:rPr>
          <w:rFonts w:ascii="Bookman Old Style" w:hAnsi="Bookman Old Style"/>
          <w:bCs/>
          <w:lang w:val="en-US"/>
        </w:rPr>
      </w:pPr>
      <w:hyperlink r:id="rId2231" w:tooltip="PDF firmado BOE-A-2020-11002" w:history="1">
        <w:r w:rsidR="00D634DB" w:rsidRPr="004F5E41">
          <w:rPr>
            <w:rStyle w:val="Hipervnculo"/>
            <w:rFonts w:ascii="Bookman Old Style" w:hAnsi="Bookman Old Style"/>
            <w:lang w:val="en-US"/>
          </w:rPr>
          <w:t>PDF (BOE-A-2020-11002 - 32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- 1.038 KB)</w:t>
        </w:r>
      </w:hyperlink>
    </w:p>
    <w:p w14:paraId="20193F25"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19/09/2020</w:t>
      </w:r>
    </w:p>
    <w:p w14:paraId="03984344"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3592C7F"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F0CBEBC"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Medidas procesales y organizativas. Administración de Justicia</w:t>
      </w:r>
    </w:p>
    <w:p w14:paraId="76FDE76B"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Ley 3/2020, de 18 de septiembre, de medidas procesales y organizativas para hacer frente al COVID-19 en el ámbito de la Administración de Justicia.</w:t>
      </w:r>
    </w:p>
    <w:p w14:paraId="05A3EBC3" w14:textId="77777777" w:rsidR="00C920A5" w:rsidRPr="004F5E41" w:rsidRDefault="00806941" w:rsidP="004F5E41">
      <w:pPr>
        <w:jc w:val="both"/>
        <w:rPr>
          <w:rFonts w:ascii="Bookman Old Style" w:hAnsi="Bookman Old Style"/>
          <w:lang w:val="en-US"/>
        </w:rPr>
      </w:pPr>
      <w:hyperlink r:id="rId2232" w:tooltip="PDF firmado BOE-A-2020-10923" w:history="1">
        <w:r w:rsidR="00C920A5" w:rsidRPr="004F5E41">
          <w:rPr>
            <w:rStyle w:val="Hipervnculo"/>
            <w:rFonts w:ascii="Bookman Old Style" w:eastAsia="Times New Roman" w:hAnsi="Bookman Old Style"/>
            <w:lang w:val="en-US"/>
          </w:rPr>
          <w:t>PDF (BOE-A-2020-10923 - 25 </w:t>
        </w:r>
        <w:proofErr w:type="spellStart"/>
        <w:r w:rsidR="00C920A5" w:rsidRPr="004F5E41">
          <w:rPr>
            <w:rStyle w:val="Hipervnculo"/>
            <w:rFonts w:ascii="Bookman Old Style" w:eastAsia="Times New Roman" w:hAnsi="Bookman Old Style"/>
            <w:lang w:val="en-US"/>
          </w:rPr>
          <w:t>págs</w:t>
        </w:r>
        <w:proofErr w:type="spellEnd"/>
        <w:r w:rsidR="00C920A5" w:rsidRPr="004F5E41">
          <w:rPr>
            <w:rStyle w:val="Hipervnculo"/>
            <w:rFonts w:ascii="Bookman Old Style" w:eastAsia="Times New Roman" w:hAnsi="Bookman Old Style"/>
            <w:lang w:val="en-US"/>
          </w:rPr>
          <w:t>. - 394 KB)</w:t>
        </w:r>
      </w:hyperlink>
    </w:p>
    <w:p w14:paraId="7C983CED"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BOE 18/09/2020</w:t>
      </w:r>
    </w:p>
    <w:p w14:paraId="77664CED"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B. Oposiciones y concursos</w:t>
      </w:r>
    </w:p>
    <w:p w14:paraId="2AA2119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8A951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Cuerpo de Enfermeros de Instituciones Penitenciarias</w:t>
      </w:r>
    </w:p>
    <w:p w14:paraId="2D858FA2"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14:paraId="77E40740" w14:textId="77777777" w:rsidR="006977BA" w:rsidRPr="004F5E41" w:rsidRDefault="00806941" w:rsidP="004F5E41">
      <w:pPr>
        <w:jc w:val="both"/>
        <w:rPr>
          <w:rFonts w:ascii="Bookman Old Style" w:hAnsi="Bookman Old Style"/>
          <w:bCs/>
          <w:lang w:val="en-US"/>
        </w:rPr>
      </w:pPr>
      <w:hyperlink r:id="rId2233" w:tooltip="PDF firmado BOE-A-2020-10868" w:history="1">
        <w:r w:rsidR="006977BA" w:rsidRPr="004F5E41">
          <w:rPr>
            <w:rStyle w:val="Hipervnculo"/>
            <w:rFonts w:ascii="Bookman Old Style" w:hAnsi="Bookman Old Style"/>
            <w:lang w:val="en-US"/>
          </w:rPr>
          <w:t>PDF (BOE-A-2020-10868 - 6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- 339 KB)</w:t>
        </w:r>
      </w:hyperlink>
    </w:p>
    <w:p w14:paraId="01F7147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805F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06AE46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5FC90906"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10 de septiembre de 2020, de ICEX España Exportación e Inversiones, por la que se publican las cuentas anuales del ejercicio 2019 y el informe de auditoría.</w:t>
      </w:r>
    </w:p>
    <w:p w14:paraId="3E6C2191" w14:textId="77777777" w:rsidR="006977BA" w:rsidRPr="004F5E41" w:rsidRDefault="00806941" w:rsidP="004F5E41">
      <w:pPr>
        <w:jc w:val="both"/>
        <w:rPr>
          <w:rFonts w:ascii="Bookman Old Style" w:hAnsi="Bookman Old Style"/>
          <w:bCs/>
          <w:lang w:val="en-US"/>
        </w:rPr>
      </w:pPr>
      <w:hyperlink r:id="rId2234" w:tooltip="PDF firmado BOE-A-2020-10906" w:history="1">
        <w:r w:rsidR="006977BA" w:rsidRPr="004F5E41">
          <w:rPr>
            <w:rStyle w:val="Hipervnculo"/>
            <w:rFonts w:ascii="Bookman Old Style" w:hAnsi="Bookman Old Style"/>
            <w:lang w:val="en-US"/>
          </w:rPr>
          <w:t>PDF (BOE-A-2020-10906 - 37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- 829 KB)</w:t>
        </w:r>
      </w:hyperlink>
    </w:p>
    <w:p w14:paraId="5550913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DFC725"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799F4" w14:textId="77777777" w:rsidR="006977BA" w:rsidRPr="004F5E41" w:rsidRDefault="006977B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14:paraId="0509F25F" w14:textId="77777777" w:rsidR="006977BA" w:rsidRPr="004F5E41" w:rsidRDefault="00806941" w:rsidP="004F5E41">
      <w:pPr>
        <w:jc w:val="both"/>
        <w:rPr>
          <w:rFonts w:ascii="Bookman Old Style" w:hAnsi="Bookman Old Style"/>
          <w:lang w:val="es-ES_tradnl"/>
        </w:rPr>
      </w:pPr>
      <w:hyperlink r:id="rId2235" w:tooltip="PDF firmado BOE-B-2020-30306" w:history="1">
        <w:r w:rsidR="006977BA" w:rsidRPr="004F5E41">
          <w:rPr>
            <w:rStyle w:val="Hipervnculo"/>
            <w:rFonts w:ascii="Bookman Old Style" w:hAnsi="Bookman Old Style"/>
            <w:lang w:val="es-ES_tradnl"/>
          </w:rPr>
          <w:t>PDF (BOE-B-2020-30306 - 2 págs. - 181 KB)</w:t>
        </w:r>
      </w:hyperlink>
    </w:p>
    <w:p w14:paraId="69A3D9FC" w14:textId="77777777" w:rsidR="0050767B" w:rsidRPr="004F5E41" w:rsidRDefault="0050767B" w:rsidP="004F5E41">
      <w:pPr>
        <w:jc w:val="both"/>
        <w:rPr>
          <w:rFonts w:ascii="Bookman Old Style" w:hAnsi="Bookman Old Style"/>
          <w:b/>
          <w:lang w:val="es-ES_tradnl"/>
        </w:rPr>
      </w:pPr>
      <w:r w:rsidRPr="004F5E41">
        <w:rPr>
          <w:rFonts w:ascii="Bookman Old Style" w:hAnsi="Bookman Old Style"/>
          <w:b/>
          <w:lang w:val="es-ES_tradnl"/>
        </w:rPr>
        <w:t>BOC 18/09/2020</w:t>
      </w:r>
    </w:p>
    <w:p w14:paraId="4DEE909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 Autoridades y personal</w:t>
      </w:r>
    </w:p>
    <w:p w14:paraId="542D7D84"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35258A" w14:textId="77777777" w:rsidR="00B650ED" w:rsidRPr="004F5E41" w:rsidRDefault="00806941" w:rsidP="004F5E41">
      <w:pPr>
        <w:jc w:val="both"/>
        <w:rPr>
          <w:rFonts w:ascii="Bookman Old Style" w:hAnsi="Bookman Old Style"/>
          <w:bCs/>
          <w:lang w:val="es-ES_tradnl"/>
        </w:rPr>
      </w:pPr>
      <w:hyperlink r:id="rId2236" w:tooltip="Ir a la disposición 2012/048/001" w:history="1">
        <w:r w:rsidR="00B650ED" w:rsidRPr="004F5E41">
          <w:rPr>
            <w:rStyle w:val="Hipervnculo"/>
            <w:rFonts w:ascii="Bookman Old Style" w:hAnsi="Bookman Old Style"/>
            <w:bCs/>
            <w:lang w:val="es-ES_tradnl"/>
          </w:rPr>
          <w:t>3294</w:t>
        </w:r>
      </w:hyperlink>
      <w:r w:rsidR="00B650ED" w:rsidRPr="004F5E41">
        <w:rPr>
          <w:rFonts w:ascii="Bookman Old Style" w:hAnsi="Bookman Old Style"/>
          <w:lang w:val="es-ES_tradnl"/>
        </w:rPr>
        <w:t> </w:t>
      </w:r>
      <w:hyperlink r:id="rId2237"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14:paraId="41EE1140"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785.04 Kb.</w:t>
      </w:r>
    </w:p>
    <w:p w14:paraId="6518904D"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BOC-A-2020-192-3294. </w:t>
      </w:r>
      <w:hyperlink r:id="rId22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0" w:tooltip="Descargar en formato PDF" w:history="1">
        <w:r w:rsidRPr="004F5E41">
          <w:rPr>
            <w:rStyle w:val="Hipervnculo"/>
            <w:rFonts w:ascii="Bookman Old Style" w:hAnsi="Bookman Old Style"/>
            <w:lang w:val="es-ES_tradnl"/>
          </w:rPr>
          <w:t>Descargar</w:t>
        </w:r>
      </w:hyperlink>
    </w:p>
    <w:p w14:paraId="7A64C1D2" w14:textId="77777777" w:rsidR="00B650ED" w:rsidRPr="004F5E41" w:rsidRDefault="00806941" w:rsidP="004F5E41">
      <w:pPr>
        <w:jc w:val="both"/>
        <w:rPr>
          <w:rFonts w:ascii="Bookman Old Style" w:hAnsi="Bookman Old Style"/>
          <w:lang w:val="es-ES_tradnl"/>
        </w:rPr>
      </w:pPr>
      <w:hyperlink r:id="rId2241" w:tooltip="Ir a la disposición 2012/048/001" w:history="1">
        <w:r w:rsidR="00B650ED" w:rsidRPr="004F5E41">
          <w:rPr>
            <w:rStyle w:val="Hipervnculo"/>
            <w:rFonts w:ascii="Bookman Old Style" w:hAnsi="Bookman Old Style"/>
            <w:bCs/>
            <w:lang w:val="es-ES_tradnl"/>
          </w:rPr>
          <w:t>3295</w:t>
        </w:r>
      </w:hyperlink>
      <w:r w:rsidR="00B650ED" w:rsidRPr="004F5E41">
        <w:rPr>
          <w:rFonts w:ascii="Bookman Old Style" w:hAnsi="Bookman Old Style"/>
          <w:lang w:val="es-ES_tradnl"/>
        </w:rPr>
        <w:t> </w:t>
      </w:r>
      <w:hyperlink r:id="rId2242"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14:paraId="066C8C0E"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715.66 Kb.</w:t>
      </w:r>
    </w:p>
    <w:p w14:paraId="0D45A4D2"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BOC-A-2020-192-3295. </w:t>
      </w:r>
      <w:hyperlink r:id="rId22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5" w:tooltip="Descargar en formato PDF" w:history="1">
        <w:r w:rsidRPr="004F5E41">
          <w:rPr>
            <w:rStyle w:val="Hipervnculo"/>
            <w:rFonts w:ascii="Bookman Old Style" w:hAnsi="Bookman Old Style"/>
            <w:lang w:val="es-ES_tradnl"/>
          </w:rPr>
          <w:t>Descargar</w:t>
        </w:r>
      </w:hyperlink>
    </w:p>
    <w:p w14:paraId="43D0B473" w14:textId="77777777" w:rsidR="00B650ED" w:rsidRPr="004F5E41" w:rsidRDefault="00806941" w:rsidP="004F5E41">
      <w:pPr>
        <w:jc w:val="both"/>
        <w:rPr>
          <w:rFonts w:ascii="Bookman Old Style" w:hAnsi="Bookman Old Style"/>
          <w:lang w:val="es-ES_tradnl"/>
        </w:rPr>
      </w:pPr>
      <w:hyperlink r:id="rId2246" w:tooltip="Ir a la disposición 2012/048/001" w:history="1">
        <w:r w:rsidR="00B650ED" w:rsidRPr="004F5E41">
          <w:rPr>
            <w:rStyle w:val="Hipervnculo"/>
            <w:rFonts w:ascii="Bookman Old Style" w:hAnsi="Bookman Old Style"/>
            <w:bCs/>
            <w:lang w:val="es-ES_tradnl"/>
          </w:rPr>
          <w:t>3296</w:t>
        </w:r>
      </w:hyperlink>
      <w:r w:rsidR="00B650ED" w:rsidRPr="004F5E41">
        <w:rPr>
          <w:rFonts w:ascii="Bookman Old Style" w:hAnsi="Bookman Old Style"/>
          <w:lang w:val="es-ES_tradnl"/>
        </w:rPr>
        <w:t> </w:t>
      </w:r>
      <w:hyperlink r:id="rId2247"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de Gestión y Servicios de 23 de julio de 2020, que aprueba la relación del personal de Gestión y Servicios adscrito a esta </w:t>
        </w:r>
        <w:r w:rsidR="00B650ED" w:rsidRPr="004F5E41">
          <w:rPr>
            <w:rStyle w:val="Hipervnculo"/>
            <w:rFonts w:ascii="Bookman Old Style" w:hAnsi="Bookman Old Style"/>
            <w:lang w:val="es-ES_tradnl"/>
          </w:rPr>
          <w:lastRenderedPageBreak/>
          <w:t>Gerencia, que se encuadra o no en los distintos grados del sistema de carrera profesional, por el procedimiento ordinario del año 2019.</w:t>
        </w:r>
      </w:hyperlink>
    </w:p>
    <w:p w14:paraId="38A7876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734.34 Kb.</w:t>
      </w:r>
    </w:p>
    <w:p w14:paraId="0E025C4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BOC-A-2020-192-3296. </w:t>
      </w:r>
      <w:hyperlink r:id="rId22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0" w:tooltip="Descargar en formato PDF" w:history="1">
        <w:r w:rsidRPr="004F5E41">
          <w:rPr>
            <w:rStyle w:val="Hipervnculo"/>
            <w:rFonts w:ascii="Bookman Old Style" w:hAnsi="Bookman Old Style"/>
            <w:lang w:val="es-ES_tradnl"/>
          </w:rPr>
          <w:t>Descargar</w:t>
        </w:r>
      </w:hyperlink>
    </w:p>
    <w:p w14:paraId="0B9ACBD0"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C89B0FF"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5957F696" w14:textId="77777777" w:rsidR="00B650ED" w:rsidRPr="004F5E41" w:rsidRDefault="00806941" w:rsidP="004F5E41">
      <w:pPr>
        <w:jc w:val="both"/>
        <w:rPr>
          <w:rFonts w:ascii="Bookman Old Style" w:hAnsi="Bookman Old Style"/>
          <w:bCs/>
          <w:lang w:val="es-ES_tradnl"/>
        </w:rPr>
      </w:pPr>
      <w:hyperlink r:id="rId2251" w:tooltip="Ir a la disposición 2012/048/001" w:history="1">
        <w:r w:rsidR="00B650ED" w:rsidRPr="004F5E41">
          <w:rPr>
            <w:rStyle w:val="Hipervnculo"/>
            <w:rFonts w:ascii="Bookman Old Style" w:hAnsi="Bookman Old Style"/>
            <w:bCs/>
            <w:lang w:val="es-ES_tradnl"/>
          </w:rPr>
          <w:t>3302</w:t>
        </w:r>
      </w:hyperlink>
      <w:r w:rsidR="00B650ED" w:rsidRPr="004F5E41">
        <w:rPr>
          <w:rFonts w:ascii="Bookman Old Style" w:hAnsi="Bookman Old Style"/>
          <w:lang w:val="es-ES_tradnl"/>
        </w:rPr>
        <w:t> </w:t>
      </w:r>
      <w:hyperlink r:id="rId2252" w:history="1">
        <w:r w:rsidR="00B650ED" w:rsidRPr="004F5E41">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14:paraId="1E9BAB11"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474.89 Kb.</w:t>
      </w:r>
    </w:p>
    <w:p w14:paraId="54FE6518"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BOC-A-2020-192-3302. </w:t>
      </w:r>
      <w:hyperlink r:id="rId22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5" w:tooltip="Descargar en formato PDF" w:history="1">
        <w:r w:rsidRPr="004F5E41">
          <w:rPr>
            <w:rStyle w:val="Hipervnculo"/>
            <w:rFonts w:ascii="Bookman Old Style" w:hAnsi="Bookman Old Style"/>
            <w:lang w:val="es-ES_tradnl"/>
          </w:rPr>
          <w:t>Descargar</w:t>
        </w:r>
      </w:hyperlink>
    </w:p>
    <w:p w14:paraId="3E793338" w14:textId="77777777" w:rsidR="00B650ED" w:rsidRPr="004F5E41" w:rsidRDefault="00806941" w:rsidP="004F5E41">
      <w:pPr>
        <w:jc w:val="both"/>
        <w:rPr>
          <w:rFonts w:ascii="Bookman Old Style" w:hAnsi="Bookman Old Style"/>
          <w:bCs/>
          <w:lang w:val="es-ES_tradnl"/>
        </w:rPr>
      </w:pPr>
      <w:hyperlink r:id="rId2256" w:tooltip="Ir a la disposición 2012/048/001" w:history="1">
        <w:r w:rsidR="00B650ED" w:rsidRPr="004F5E41">
          <w:rPr>
            <w:rStyle w:val="Hipervnculo"/>
            <w:rFonts w:ascii="Bookman Old Style" w:hAnsi="Bookman Old Style"/>
            <w:bCs/>
            <w:lang w:val="es-ES_tradnl"/>
          </w:rPr>
          <w:t>3301</w:t>
        </w:r>
      </w:hyperlink>
      <w:r w:rsidR="00B650ED" w:rsidRPr="004F5E41">
        <w:rPr>
          <w:rFonts w:ascii="Bookman Old Style" w:hAnsi="Bookman Old Style"/>
          <w:bCs/>
          <w:lang w:val="es-ES_tradnl"/>
        </w:rPr>
        <w:t> </w:t>
      </w:r>
      <w:hyperlink r:id="rId2257" w:history="1">
        <w:r w:rsidR="00B650ED" w:rsidRPr="004F5E41">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14:paraId="4AAEBB97"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424.32 Kb.</w:t>
      </w:r>
    </w:p>
    <w:p w14:paraId="2C5F7E4D"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BOC-A-2020-192-3301. </w:t>
      </w:r>
      <w:hyperlink r:id="rId225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25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260" w:tooltip="Descargar en formato PDF" w:history="1">
        <w:r w:rsidRPr="004F5E41">
          <w:rPr>
            <w:rStyle w:val="Hipervnculo"/>
            <w:rFonts w:ascii="Bookman Old Style" w:hAnsi="Bookman Old Style"/>
            <w:bCs/>
            <w:lang w:val="es-ES_tradnl"/>
          </w:rPr>
          <w:t>Descargar</w:t>
        </w:r>
      </w:hyperlink>
    </w:p>
    <w:p w14:paraId="667D1FC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6938B390" w14:textId="77777777" w:rsidR="00B650ED" w:rsidRPr="004F5E41" w:rsidRDefault="00806941" w:rsidP="004F5E41">
      <w:pPr>
        <w:jc w:val="both"/>
        <w:rPr>
          <w:rFonts w:ascii="Bookman Old Style" w:hAnsi="Bookman Old Style"/>
          <w:bCs/>
          <w:lang w:val="es-ES_tradnl"/>
        </w:rPr>
      </w:pPr>
      <w:hyperlink r:id="rId2261" w:tooltip="Ir a la disposición 2012/048/001" w:history="1">
        <w:r w:rsidR="00B650ED" w:rsidRPr="004F5E41">
          <w:rPr>
            <w:rStyle w:val="Hipervnculo"/>
            <w:rFonts w:ascii="Bookman Old Style" w:hAnsi="Bookman Old Style"/>
            <w:bCs/>
            <w:lang w:val="es-ES_tradnl"/>
          </w:rPr>
          <w:t>3299</w:t>
        </w:r>
      </w:hyperlink>
      <w:r w:rsidR="00B650ED" w:rsidRPr="004F5E41">
        <w:rPr>
          <w:rFonts w:ascii="Bookman Old Style" w:hAnsi="Bookman Old Style"/>
          <w:bCs/>
          <w:lang w:val="es-ES_tradnl"/>
        </w:rPr>
        <w:t> </w:t>
      </w:r>
      <w:hyperlink r:id="rId2262" w:history="1">
        <w:r w:rsidR="00B650ED" w:rsidRPr="004F5E41">
          <w:rPr>
            <w:rStyle w:val="Hipervnculo"/>
            <w:rFonts w:ascii="Bookman Old Style" w:hAnsi="Bookman Old Style"/>
            <w:bCs/>
            <w:lang w:val="es-ES_tradnl"/>
          </w:rPr>
          <w:t xml:space="preserve">Dirección General de Derechos Sociales e </w:t>
        </w:r>
        <w:proofErr w:type="gramStart"/>
        <w:r w:rsidR="00B650ED" w:rsidRPr="004F5E41">
          <w:rPr>
            <w:rStyle w:val="Hipervnculo"/>
            <w:rFonts w:ascii="Bookman Old Style" w:hAnsi="Bookman Old Style"/>
            <w:bCs/>
            <w:lang w:val="es-ES_tradnl"/>
          </w:rPr>
          <w:t>Inmigración.-</w:t>
        </w:r>
        <w:proofErr w:type="gramEnd"/>
        <w:r w:rsidR="00B650ED" w:rsidRPr="004F5E41">
          <w:rPr>
            <w:rStyle w:val="Hipervnculo"/>
            <w:rFonts w:ascii="Bookman Old Style" w:hAnsi="Bookman Old Style"/>
            <w:bCs/>
            <w:lang w:val="es-ES_tradnl"/>
          </w:rPr>
          <w:t xml:space="preserve"> Resolución de 4 de septiembre de 2020, por la que se acuerda conceder la prestación económica, denominada Ingreso Canario de Emergencia a las personas interesadas que constan en el anexo.</w:t>
        </w:r>
      </w:hyperlink>
    </w:p>
    <w:p w14:paraId="3F4D83D6"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9 páginas. Formato de archivo en PDF/Adobe Acrobat. Tamaño: 475.78 Kb.</w:t>
      </w:r>
    </w:p>
    <w:p w14:paraId="1BC7917F"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BOC-A-2020-192-3299. </w:t>
      </w:r>
      <w:hyperlink r:id="rId2263"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264"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265" w:tooltip="Descargar en formato PDF" w:history="1">
        <w:r w:rsidRPr="004F5E41">
          <w:rPr>
            <w:rStyle w:val="Hipervnculo"/>
            <w:rFonts w:ascii="Bookman Old Style" w:hAnsi="Bookman Old Style"/>
            <w:bCs/>
            <w:lang w:val="es-ES_tradnl"/>
          </w:rPr>
          <w:t>Descargar</w:t>
        </w:r>
      </w:hyperlink>
    </w:p>
    <w:p w14:paraId="52256610"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BOE 17/09/2020</w:t>
      </w:r>
    </w:p>
    <w:p w14:paraId="7FC9651A"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6C3888DC"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4FE747D9"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76BC2745"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14:paraId="2B3B814C" w14:textId="77777777" w:rsidR="00BA1F4E" w:rsidRPr="004F5E41" w:rsidRDefault="00806941" w:rsidP="004F5E41">
      <w:pPr>
        <w:jc w:val="both"/>
        <w:rPr>
          <w:rFonts w:ascii="Bookman Old Style" w:hAnsi="Bookman Old Style"/>
          <w:bCs/>
          <w:lang w:val="en-US"/>
        </w:rPr>
      </w:pPr>
      <w:hyperlink r:id="rId2266" w:tooltip="PDF firmado BOE-A-2020-10783" w:history="1">
        <w:r w:rsidR="00BA1F4E" w:rsidRPr="004F5E41">
          <w:rPr>
            <w:rStyle w:val="Hipervnculo"/>
            <w:rFonts w:ascii="Bookman Old Style" w:hAnsi="Bookman Old Style"/>
            <w:lang w:val="en-US"/>
          </w:rPr>
          <w:t>PDF (BOE-A-2020-10783 - 6 </w:t>
        </w:r>
        <w:proofErr w:type="spellStart"/>
        <w:r w:rsidR="00BA1F4E" w:rsidRPr="004F5E41">
          <w:rPr>
            <w:rStyle w:val="Hipervnculo"/>
            <w:rFonts w:ascii="Bookman Old Style" w:hAnsi="Bookman Old Style"/>
            <w:lang w:val="en-US"/>
          </w:rPr>
          <w:t>págs</w:t>
        </w:r>
        <w:proofErr w:type="spellEnd"/>
        <w:r w:rsidR="00BA1F4E" w:rsidRPr="004F5E41">
          <w:rPr>
            <w:rStyle w:val="Hipervnculo"/>
            <w:rFonts w:ascii="Bookman Old Style" w:hAnsi="Bookman Old Style"/>
            <w:lang w:val="en-US"/>
          </w:rPr>
          <w:t>. - 252 KB)</w:t>
        </w:r>
      </w:hyperlink>
    </w:p>
    <w:p w14:paraId="24DC0492"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7A82537"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8A87017"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14:paraId="70E11CA3" w14:textId="77777777" w:rsidR="00BA1F4E" w:rsidRPr="004F5E41" w:rsidRDefault="00806941" w:rsidP="004F5E41">
      <w:pPr>
        <w:jc w:val="both"/>
        <w:rPr>
          <w:rFonts w:ascii="Bookman Old Style" w:hAnsi="Bookman Old Style"/>
          <w:bCs/>
          <w:lang w:val="es-ES_tradnl"/>
        </w:rPr>
      </w:pPr>
      <w:hyperlink r:id="rId2267" w:tooltip="PDF firmado BOE-A-2020-10819" w:history="1">
        <w:r w:rsidR="00BA1F4E" w:rsidRPr="004F5E41">
          <w:rPr>
            <w:rStyle w:val="Hipervnculo"/>
            <w:rFonts w:ascii="Bookman Old Style" w:hAnsi="Bookman Old Style"/>
            <w:lang w:val="es-ES_tradnl"/>
          </w:rPr>
          <w:t>PDF (BOE-A-2020-10819 - 1 pág. - 218 KB)</w:t>
        </w:r>
      </w:hyperlink>
    </w:p>
    <w:p w14:paraId="071483D7" w14:textId="77777777" w:rsidR="00BA1F4E" w:rsidRPr="004F5E41" w:rsidRDefault="00BA1F4E" w:rsidP="004F5E41">
      <w:pPr>
        <w:jc w:val="both"/>
        <w:rPr>
          <w:rFonts w:ascii="Bookman Old Style" w:hAnsi="Bookman Old Style"/>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14:paraId="391294DD" w14:textId="77777777" w:rsidR="00BA1F4E" w:rsidRPr="004F5E41" w:rsidRDefault="00806941" w:rsidP="004F5E41">
      <w:pPr>
        <w:jc w:val="both"/>
        <w:rPr>
          <w:rFonts w:ascii="Bookman Old Style" w:hAnsi="Bookman Old Style"/>
          <w:lang w:val="en-US"/>
        </w:rPr>
      </w:pPr>
      <w:hyperlink r:id="rId2268" w:tooltip="PDF firmado BOE-A-2020-10820" w:history="1">
        <w:r w:rsidR="00BA1F4E" w:rsidRPr="004F5E41">
          <w:rPr>
            <w:rStyle w:val="Hipervnculo"/>
            <w:rFonts w:ascii="Bookman Old Style" w:hAnsi="Bookman Old Style"/>
            <w:lang w:val="en-US"/>
          </w:rPr>
          <w:t>PDF (BOE-A-2020-10820 - 1 </w:t>
        </w:r>
        <w:proofErr w:type="spellStart"/>
        <w:r w:rsidR="00BA1F4E" w:rsidRPr="004F5E41">
          <w:rPr>
            <w:rStyle w:val="Hipervnculo"/>
            <w:rFonts w:ascii="Bookman Old Style" w:hAnsi="Bookman Old Style"/>
            <w:lang w:val="en-US"/>
          </w:rPr>
          <w:t>pág</w:t>
        </w:r>
        <w:proofErr w:type="spellEnd"/>
        <w:r w:rsidR="00BA1F4E" w:rsidRPr="004F5E41">
          <w:rPr>
            <w:rStyle w:val="Hipervnculo"/>
            <w:rFonts w:ascii="Bookman Old Style" w:hAnsi="Bookman Old Style"/>
            <w:lang w:val="en-US"/>
          </w:rPr>
          <w:t>. - 218 KB)</w:t>
        </w:r>
      </w:hyperlink>
    </w:p>
    <w:p w14:paraId="18E5C03F" w14:textId="77777777" w:rsidR="003F4771" w:rsidRPr="004F5E41" w:rsidRDefault="003F4771" w:rsidP="004F5E41">
      <w:pPr>
        <w:jc w:val="both"/>
        <w:rPr>
          <w:rFonts w:ascii="Bookman Old Style" w:hAnsi="Bookman Old Style"/>
          <w:b/>
          <w:lang w:val="en-US"/>
        </w:rPr>
      </w:pPr>
      <w:r w:rsidRPr="004F5E41">
        <w:rPr>
          <w:rFonts w:ascii="Bookman Old Style" w:hAnsi="Bookman Old Style"/>
          <w:b/>
          <w:lang w:val="en-US"/>
        </w:rPr>
        <w:t>BOE 16/09/2020</w:t>
      </w:r>
    </w:p>
    <w:p w14:paraId="410D022F"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19A1FD"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1682361"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3220A1E" w14:textId="77777777" w:rsidR="003F4771" w:rsidRPr="004F5E41" w:rsidRDefault="003F4771" w:rsidP="004F5E41">
      <w:pPr>
        <w:jc w:val="both"/>
        <w:rPr>
          <w:rFonts w:ascii="Bookman Old Style" w:hAnsi="Bookman Old Style"/>
          <w:bCs/>
          <w:lang w:val="es-ES_tradnl"/>
        </w:rPr>
      </w:pPr>
      <w:r w:rsidRPr="004F5E4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BEAFE7C" w14:textId="77777777" w:rsidR="003F4771" w:rsidRPr="004F5E41" w:rsidRDefault="00806941" w:rsidP="004F5E41">
      <w:pPr>
        <w:jc w:val="both"/>
        <w:rPr>
          <w:rFonts w:ascii="Bookman Old Style" w:hAnsi="Bookman Old Style"/>
          <w:bCs/>
          <w:lang w:val="en-US"/>
        </w:rPr>
      </w:pPr>
      <w:hyperlink r:id="rId2269" w:tooltip="PDF firmado BOE-A-2020-10726" w:history="1">
        <w:r w:rsidR="003F4771" w:rsidRPr="004F5E41">
          <w:rPr>
            <w:rStyle w:val="Hipervnculo"/>
            <w:rFonts w:ascii="Bookman Old Style" w:hAnsi="Bookman Old Style"/>
            <w:lang w:val="en-US"/>
          </w:rPr>
          <w:t>PDF (BOE-A-2020-10726 - 2 </w:t>
        </w:r>
        <w:proofErr w:type="spellStart"/>
        <w:r w:rsidR="003F4771" w:rsidRPr="004F5E41">
          <w:rPr>
            <w:rStyle w:val="Hipervnculo"/>
            <w:rFonts w:ascii="Bookman Old Style" w:hAnsi="Bookman Old Style"/>
            <w:lang w:val="en-US"/>
          </w:rPr>
          <w:t>págs</w:t>
        </w:r>
        <w:proofErr w:type="spellEnd"/>
        <w:r w:rsidR="003F4771" w:rsidRPr="004F5E41">
          <w:rPr>
            <w:rStyle w:val="Hipervnculo"/>
            <w:rFonts w:ascii="Bookman Old Style" w:hAnsi="Bookman Old Style"/>
            <w:lang w:val="en-US"/>
          </w:rPr>
          <w:t>. - 220 KB)</w:t>
        </w:r>
      </w:hyperlink>
    </w:p>
    <w:p w14:paraId="7131AFD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A34A2CE"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705673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14:paraId="3F99FE52" w14:textId="77777777" w:rsidR="003F4771" w:rsidRPr="004F5E41" w:rsidRDefault="00806941" w:rsidP="004F5E41">
      <w:pPr>
        <w:jc w:val="both"/>
        <w:rPr>
          <w:rFonts w:ascii="Bookman Old Style" w:hAnsi="Bookman Old Style"/>
          <w:lang w:val="es-ES_tradnl"/>
        </w:rPr>
      </w:pPr>
      <w:hyperlink r:id="rId2270" w:tooltip="PDF firmado BOE-B-2020-30017" w:history="1">
        <w:r w:rsidR="003F4771" w:rsidRPr="004F5E41">
          <w:rPr>
            <w:rStyle w:val="Hipervnculo"/>
            <w:rFonts w:ascii="Bookman Old Style" w:hAnsi="Bookman Old Style"/>
            <w:lang w:val="es-ES_tradnl"/>
          </w:rPr>
          <w:t>PDF (BOE-B-2020-30017 - 2 págs. - 184 KB)</w:t>
        </w:r>
      </w:hyperlink>
    </w:p>
    <w:p w14:paraId="11BE5D58"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BOC 16/09/2020</w:t>
      </w:r>
    </w:p>
    <w:p w14:paraId="4F0FAC5E"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7548338"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AB27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6DE59A0" w14:textId="77777777" w:rsidR="003F4771" w:rsidRPr="004F5E41" w:rsidRDefault="00806941" w:rsidP="004F5E41">
      <w:pPr>
        <w:jc w:val="both"/>
        <w:rPr>
          <w:rFonts w:ascii="Bookman Old Style" w:hAnsi="Bookman Old Style"/>
          <w:bCs/>
          <w:lang w:val="es-ES_tradnl"/>
        </w:rPr>
      </w:pPr>
      <w:hyperlink r:id="rId2271" w:tooltip="Ir a la disposición 2012/048/001" w:history="1">
        <w:r w:rsidR="003F4771" w:rsidRPr="004F5E41">
          <w:rPr>
            <w:rStyle w:val="Hipervnculo"/>
            <w:rFonts w:ascii="Bookman Old Style" w:hAnsi="Bookman Old Style"/>
            <w:bCs/>
            <w:lang w:val="es-ES_tradnl"/>
          </w:rPr>
          <w:t>3271</w:t>
        </w:r>
      </w:hyperlink>
      <w:r w:rsidR="003F4771" w:rsidRPr="004F5E41">
        <w:rPr>
          <w:rFonts w:ascii="Bookman Old Style" w:hAnsi="Bookman Old Style"/>
          <w:lang w:val="es-ES_tradnl"/>
        </w:rPr>
        <w:t> </w:t>
      </w:r>
      <w:hyperlink r:id="rId2272" w:history="1">
        <w:r w:rsidR="003F4771" w:rsidRPr="004F5E41">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3F4771" w:rsidRPr="004F5E41">
          <w:rPr>
            <w:rStyle w:val="Hipervnculo"/>
            <w:rFonts w:ascii="Bookman Old Style" w:hAnsi="Bookman Old Style"/>
            <w:lang w:val="es-ES_tradnl"/>
          </w:rPr>
          <w:t>nº</w:t>
        </w:r>
        <w:proofErr w:type="spellEnd"/>
        <w:r w:rsidR="003F4771" w:rsidRPr="004F5E41">
          <w:rPr>
            <w:rStyle w:val="Hipervnculo"/>
            <w:rFonts w:ascii="Bookman Old Style" w:hAnsi="Bookman Old Style"/>
            <w:lang w:val="es-ES_tradnl"/>
          </w:rPr>
          <w:t xml:space="preserve">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B211E79"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243.84 Kb.</w:t>
      </w:r>
    </w:p>
    <w:p w14:paraId="709AEF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BOC-A-2020-190-3271. </w:t>
      </w:r>
      <w:hyperlink r:id="rId22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75" w:tooltip="Descargar en formato PDF" w:history="1">
        <w:r w:rsidRPr="004F5E41">
          <w:rPr>
            <w:rStyle w:val="Hipervnculo"/>
            <w:rFonts w:ascii="Bookman Old Style" w:hAnsi="Bookman Old Style"/>
            <w:lang w:val="es-ES_tradnl"/>
          </w:rPr>
          <w:t>Descargar</w:t>
        </w:r>
      </w:hyperlink>
    </w:p>
    <w:p w14:paraId="02E32945"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BOE 14/09/2020</w:t>
      </w:r>
    </w:p>
    <w:p w14:paraId="5FB2E3DA" w14:textId="77777777" w:rsidR="00A5077A" w:rsidRPr="004F5E41" w:rsidRDefault="00A5077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DC0D58"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0F8D012"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14:paraId="745319FA" w14:textId="77777777" w:rsidR="00A5077A" w:rsidRPr="004F5E41" w:rsidRDefault="00806941" w:rsidP="004F5E41">
      <w:pPr>
        <w:jc w:val="both"/>
        <w:rPr>
          <w:rFonts w:ascii="Bookman Old Style" w:hAnsi="Bookman Old Style"/>
          <w:lang w:val="es-ES_tradnl"/>
        </w:rPr>
      </w:pPr>
      <w:hyperlink r:id="rId2276" w:tooltip="PDF firmado BOE-B-2020-29644" w:history="1">
        <w:r w:rsidR="00A5077A" w:rsidRPr="004F5E41">
          <w:rPr>
            <w:rStyle w:val="Hipervnculo"/>
            <w:rFonts w:ascii="Bookman Old Style" w:hAnsi="Bookman Old Style"/>
            <w:lang w:val="es-ES_tradnl"/>
          </w:rPr>
          <w:t>PDF (BOE-B-2020-29644 - 2 págs. - 184 KB)</w:t>
        </w:r>
      </w:hyperlink>
    </w:p>
    <w:p w14:paraId="33188B0D"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F9B35AF"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TGSS-Dirección provincial de Lugo. Objeto: Adquisición material sanitario y equipos de protección individual para el personal de la Seguridad Social (TGSS/INSS) de Lugo. Expediente: 27UC3/20T.</w:t>
      </w:r>
    </w:p>
    <w:p w14:paraId="10674AC0" w14:textId="77777777" w:rsidR="00A5077A" w:rsidRPr="004F5E41" w:rsidRDefault="00806941" w:rsidP="004F5E41">
      <w:pPr>
        <w:jc w:val="both"/>
        <w:rPr>
          <w:rFonts w:ascii="Bookman Old Style" w:hAnsi="Bookman Old Style"/>
          <w:lang w:val="es-ES_tradnl"/>
        </w:rPr>
      </w:pPr>
      <w:hyperlink r:id="rId2277" w:tooltip="PDF firmado BOE-B-2020-29670" w:history="1">
        <w:r w:rsidR="00A5077A" w:rsidRPr="004F5E41">
          <w:rPr>
            <w:rStyle w:val="Hipervnculo"/>
            <w:rFonts w:ascii="Bookman Old Style" w:hAnsi="Bookman Old Style"/>
            <w:lang w:val="es-ES_tradnl"/>
          </w:rPr>
          <w:t>PDF (BOE-B-2020-29670 - 2 págs. - 181 KB)</w:t>
        </w:r>
      </w:hyperlink>
    </w:p>
    <w:p w14:paraId="65AB68DC"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BOE 11/09/2020</w:t>
      </w:r>
    </w:p>
    <w:p w14:paraId="7BE2BA34"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0E4783"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2DA58B5"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D8A1C1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14:paraId="7663FCB6" w14:textId="77777777" w:rsidR="00074D52" w:rsidRPr="004F5E41" w:rsidRDefault="00806941" w:rsidP="004F5E41">
      <w:pPr>
        <w:jc w:val="both"/>
        <w:rPr>
          <w:rFonts w:ascii="Bookman Old Style" w:hAnsi="Bookman Old Style"/>
          <w:bCs/>
          <w:lang w:val="es-ES_tradnl"/>
        </w:rPr>
      </w:pPr>
      <w:hyperlink r:id="rId2278" w:tooltip="PDF firmado BOE-A-2020-10491" w:history="1">
        <w:r w:rsidR="00074D52" w:rsidRPr="004F5E41">
          <w:rPr>
            <w:rStyle w:val="Hipervnculo"/>
            <w:rFonts w:ascii="Bookman Old Style" w:hAnsi="Bookman Old Style"/>
            <w:lang w:val="es-ES_tradnl"/>
          </w:rPr>
          <w:t>PDF (BOE-A-2020-10491 - 1 pág. - 208 KB)</w:t>
        </w:r>
      </w:hyperlink>
    </w:p>
    <w:p w14:paraId="74E2BCF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39782A7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5202163C"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14:paraId="351BD111" w14:textId="77777777" w:rsidR="00074D52" w:rsidRPr="004F5E41" w:rsidRDefault="00806941" w:rsidP="004F5E41">
      <w:pPr>
        <w:jc w:val="both"/>
        <w:rPr>
          <w:rFonts w:ascii="Bookman Old Style" w:hAnsi="Bookman Old Style"/>
          <w:bCs/>
          <w:lang w:val="en-US"/>
        </w:rPr>
      </w:pPr>
      <w:hyperlink r:id="rId2279" w:tooltip="PDF firmado BOE-A-2020-10492" w:history="1">
        <w:r w:rsidR="00074D52" w:rsidRPr="004F5E41">
          <w:rPr>
            <w:rStyle w:val="Hipervnculo"/>
            <w:rFonts w:ascii="Bookman Old Style" w:hAnsi="Bookman Old Style"/>
            <w:lang w:val="en-US"/>
          </w:rPr>
          <w:t>PDF (BOE-A-2020-10492 - 6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- 249 KB)</w:t>
        </w:r>
      </w:hyperlink>
    </w:p>
    <w:p w14:paraId="073047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3E658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EC9A36B"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688EFC43"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14:paraId="50707F9D" w14:textId="77777777" w:rsidR="00074D52" w:rsidRPr="004F5E41" w:rsidRDefault="00806941" w:rsidP="004F5E41">
      <w:pPr>
        <w:jc w:val="both"/>
        <w:rPr>
          <w:rFonts w:ascii="Bookman Old Style" w:hAnsi="Bookman Old Style"/>
          <w:bCs/>
          <w:lang w:val="es-ES_tradnl"/>
        </w:rPr>
      </w:pPr>
      <w:hyperlink r:id="rId2280" w:tooltip="PDF firmado BOE-A-2020-10521" w:history="1">
        <w:r w:rsidR="00074D52" w:rsidRPr="004F5E41">
          <w:rPr>
            <w:rStyle w:val="Hipervnculo"/>
            <w:rFonts w:ascii="Bookman Old Style" w:hAnsi="Bookman Old Style"/>
            <w:lang w:val="es-ES_tradnl"/>
          </w:rPr>
          <w:t>PDF (BOE-A-2020-10521 - 1 pág. - 212 KB)</w:t>
        </w:r>
      </w:hyperlink>
    </w:p>
    <w:p w14:paraId="06DC8BBF"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14:paraId="55E9CC77" w14:textId="77777777" w:rsidR="00074D52" w:rsidRPr="004F5E41" w:rsidRDefault="00806941" w:rsidP="004F5E41">
      <w:pPr>
        <w:jc w:val="both"/>
        <w:rPr>
          <w:rFonts w:ascii="Bookman Old Style" w:hAnsi="Bookman Old Style"/>
          <w:lang w:val="es-ES_tradnl"/>
        </w:rPr>
      </w:pPr>
      <w:hyperlink r:id="rId2281" w:tooltip="PDF firmado BOE-A-2020-10522" w:history="1">
        <w:r w:rsidR="00074D52" w:rsidRPr="004F5E41">
          <w:rPr>
            <w:rStyle w:val="Hipervnculo"/>
            <w:rFonts w:ascii="Bookman Old Style" w:hAnsi="Bookman Old Style"/>
            <w:lang w:val="es-ES_tradnl"/>
          </w:rPr>
          <w:t>PDF (BOE-A-2020-10522 - 1 pág. - 215 KB)</w:t>
        </w:r>
      </w:hyperlink>
    </w:p>
    <w:p w14:paraId="0555E646"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Andalucía. Convenio</w:t>
      </w:r>
    </w:p>
    <w:p w14:paraId="4B6FB44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 xml:space="preserve">Resolución de 27 de agosto de 2020, de la Presidencia de la Agencia Estatal Consejo Superior de Investigaciones Científicas, M.P., por la que se publica el Convenio con la Universidad de Córdoba, para la realización conjunta del proyecto de I+D+i "COVID-19: acción </w:t>
      </w:r>
      <w:proofErr w:type="spellStart"/>
      <w:r w:rsidRPr="004F5E41">
        <w:rPr>
          <w:rFonts w:ascii="Bookman Old Style" w:hAnsi="Bookman Old Style"/>
          <w:lang w:val="es-ES_tradnl"/>
        </w:rPr>
        <w:t>anti-infecciosa</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anti-inflamatoria</w:t>
      </w:r>
      <w:proofErr w:type="spellEnd"/>
      <w:r w:rsidRPr="004F5E41">
        <w:rPr>
          <w:rFonts w:ascii="Bookman Old Style" w:hAnsi="Bookman Old Style"/>
          <w:lang w:val="es-ES_tradnl"/>
        </w:rPr>
        <w:t xml:space="preserve"> de moléculas parasitarias </w:t>
      </w:r>
      <w:proofErr w:type="spellStart"/>
      <w:r w:rsidRPr="004F5E41">
        <w:rPr>
          <w:rFonts w:ascii="Bookman Old Style" w:hAnsi="Bookman Old Style"/>
          <w:lang w:val="es-ES_tradnl"/>
        </w:rPr>
        <w:t>inmunomoduladoras</w:t>
      </w:r>
      <w:proofErr w:type="spellEnd"/>
      <w:r w:rsidRPr="004F5E41">
        <w:rPr>
          <w:rFonts w:ascii="Bookman Old Style" w:hAnsi="Bookman Old Style"/>
          <w:lang w:val="es-ES_tradnl"/>
        </w:rPr>
        <w:t xml:space="preserve"> en formato sintético de uso seguro".</w:t>
      </w:r>
    </w:p>
    <w:p w14:paraId="17636E52" w14:textId="77777777" w:rsidR="00074D52" w:rsidRPr="004F5E41" w:rsidRDefault="00806941" w:rsidP="004F5E41">
      <w:pPr>
        <w:jc w:val="both"/>
        <w:rPr>
          <w:rFonts w:ascii="Bookman Old Style" w:hAnsi="Bookman Old Style"/>
          <w:bCs/>
          <w:lang w:val="en-US"/>
        </w:rPr>
      </w:pPr>
      <w:hyperlink r:id="rId2282" w:tooltip="PDF firmado BOE-A-2020-10541" w:history="1">
        <w:r w:rsidR="00074D52" w:rsidRPr="004F5E41">
          <w:rPr>
            <w:rStyle w:val="Hipervnculo"/>
            <w:rFonts w:ascii="Bookman Old Style" w:hAnsi="Bookman Old Style"/>
            <w:lang w:val="en-US"/>
          </w:rPr>
          <w:t>PDF (BOE-A-2020-10541 - 10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5C8BFC8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0164B958"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4F5E41">
        <w:rPr>
          <w:rFonts w:ascii="Bookman Old Style" w:hAnsi="Bookman Old Style"/>
          <w:lang w:val="es-ES_tradnl"/>
        </w:rPr>
        <w:t>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Biomèdiques</w:t>
      </w:r>
      <w:proofErr w:type="spellEnd"/>
      <w:r w:rsidRPr="004F5E41">
        <w:rPr>
          <w:rFonts w:ascii="Bookman Old Style" w:hAnsi="Bookman Old Style"/>
          <w:lang w:val="es-ES_tradnl"/>
        </w:rPr>
        <w:t xml:space="preserve"> August Pi i Sunyer y la Universidad de Santiago de Compostela, para la distribución de la financiación otorgada por el Instituto de Salud Carlos III en referencia al proyecto de investigación "Desarrollo preclínico de vacunas innovadoras basadas en mRNA/MVA contra el SARS-CoV-2 (</w:t>
      </w:r>
      <w:proofErr w:type="spellStart"/>
      <w:r w:rsidRPr="004F5E41">
        <w:rPr>
          <w:rFonts w:ascii="Bookman Old Style" w:hAnsi="Bookman Old Style"/>
          <w:lang w:val="es-ES_tradnl"/>
        </w:rPr>
        <w:t>Covarna</w:t>
      </w:r>
      <w:proofErr w:type="spellEnd"/>
      <w:r w:rsidRPr="004F5E41">
        <w:rPr>
          <w:rFonts w:ascii="Bookman Old Style" w:hAnsi="Bookman Old Style"/>
          <w:lang w:val="es-ES_tradnl"/>
        </w:rPr>
        <w:t>)".</w:t>
      </w:r>
    </w:p>
    <w:p w14:paraId="10270BB6" w14:textId="77777777" w:rsidR="00074D52" w:rsidRPr="004F5E41" w:rsidRDefault="00806941" w:rsidP="004F5E41">
      <w:pPr>
        <w:jc w:val="both"/>
        <w:rPr>
          <w:rFonts w:ascii="Bookman Old Style" w:hAnsi="Bookman Old Style"/>
          <w:bCs/>
          <w:lang w:val="en-US"/>
        </w:rPr>
      </w:pPr>
      <w:hyperlink r:id="rId2283" w:tooltip="PDF firmado BOE-A-2020-10544" w:history="1">
        <w:r w:rsidR="00074D52" w:rsidRPr="004F5E41">
          <w:rPr>
            <w:rStyle w:val="Hipervnculo"/>
            <w:rFonts w:ascii="Bookman Old Style" w:hAnsi="Bookman Old Style"/>
            <w:lang w:val="en-US"/>
          </w:rPr>
          <w:t>PDF (BOE-A-2020-10544 - 13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- 302 KB)</w:t>
        </w:r>
      </w:hyperlink>
    </w:p>
    <w:p w14:paraId="44F8F513"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de Madrid. Convenio</w:t>
      </w:r>
    </w:p>
    <w:p w14:paraId="1DDEA279"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14:paraId="010BBF8C" w14:textId="77777777" w:rsidR="00074D52" w:rsidRPr="004F5E41" w:rsidRDefault="00806941" w:rsidP="004F5E41">
      <w:pPr>
        <w:jc w:val="both"/>
        <w:rPr>
          <w:rFonts w:ascii="Bookman Old Style" w:hAnsi="Bookman Old Style"/>
          <w:bCs/>
          <w:lang w:val="en-US"/>
        </w:rPr>
      </w:pPr>
      <w:hyperlink r:id="rId2284" w:tooltip="PDF firmado BOE-A-2020-10545" w:history="1">
        <w:r w:rsidR="00074D52" w:rsidRPr="004F5E41">
          <w:rPr>
            <w:rStyle w:val="Hipervnculo"/>
            <w:rFonts w:ascii="Bookman Old Style" w:hAnsi="Bookman Old Style"/>
            <w:lang w:val="en-US"/>
          </w:rPr>
          <w:t>PDF (BOE-A-2020-10545 - 10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3AC00B3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14:paraId="747A2C84" w14:textId="77777777" w:rsidR="00074D52" w:rsidRPr="004F5E41" w:rsidRDefault="00806941" w:rsidP="004F5E41">
      <w:pPr>
        <w:jc w:val="both"/>
        <w:rPr>
          <w:rFonts w:ascii="Bookman Old Style" w:hAnsi="Bookman Old Style"/>
          <w:lang w:val="en-US"/>
        </w:rPr>
      </w:pPr>
      <w:hyperlink r:id="rId2285" w:tooltip="PDF firmado BOE-A-2020-10546" w:history="1">
        <w:r w:rsidR="00074D52" w:rsidRPr="004F5E41">
          <w:rPr>
            <w:rStyle w:val="Hipervnculo"/>
            <w:rFonts w:ascii="Bookman Old Style" w:hAnsi="Bookman Old Style"/>
            <w:lang w:val="en-US"/>
          </w:rPr>
          <w:t>PDF (BOE-A-2020-10546 - 10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- 280 KB)</w:t>
        </w:r>
      </w:hyperlink>
    </w:p>
    <w:p w14:paraId="0E0AC7D5"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bCs/>
          <w:lang w:val="es-ES_tradnl"/>
        </w:rPr>
        <w:t>Convenios</w:t>
      </w:r>
    </w:p>
    <w:p w14:paraId="4EA0DDDE"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para la realización conjunta del proyecto de I+D+i "Plataformas de desarrollo de vacunas </w:t>
      </w:r>
      <w:proofErr w:type="spellStart"/>
      <w:r w:rsidRPr="004F5E41">
        <w:rPr>
          <w:rFonts w:ascii="Bookman Old Style" w:hAnsi="Bookman Old Style"/>
          <w:lang w:val="es-ES_tradnl"/>
        </w:rPr>
        <w:t>bioseguras</w:t>
      </w:r>
      <w:proofErr w:type="spellEnd"/>
      <w:r w:rsidRPr="004F5E41">
        <w:rPr>
          <w:rFonts w:ascii="Bookman Old Style" w:hAnsi="Bookman Old Style"/>
          <w:lang w:val="es-ES_tradnl"/>
        </w:rPr>
        <w:t xml:space="preserve"> contra SARS-CoV-2 (COV20/00237)".</w:t>
      </w:r>
    </w:p>
    <w:p w14:paraId="0C6C5CED" w14:textId="77777777" w:rsidR="00074D52" w:rsidRPr="004F5E41" w:rsidRDefault="00806941" w:rsidP="004F5E41">
      <w:pPr>
        <w:jc w:val="both"/>
        <w:rPr>
          <w:rFonts w:ascii="Bookman Old Style" w:hAnsi="Bookman Old Style"/>
          <w:lang w:val="en-US"/>
        </w:rPr>
      </w:pPr>
      <w:hyperlink r:id="rId2286" w:tooltip="PDF firmado BOE-A-2020-10547" w:history="1">
        <w:r w:rsidR="00074D52" w:rsidRPr="004F5E41">
          <w:rPr>
            <w:rStyle w:val="Hipervnculo"/>
            <w:rFonts w:ascii="Bookman Old Style" w:hAnsi="Bookman Old Style"/>
            <w:lang w:val="en-US"/>
          </w:rPr>
          <w:t>PDF (BOE-A-2020-10547 - 9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3435AA5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 xml:space="preserve">Resolución de 28 de agosto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Hospital del Mar </w:t>
      </w:r>
      <w:proofErr w:type="spellStart"/>
      <w:r w:rsidRPr="004F5E41">
        <w:rPr>
          <w:rFonts w:ascii="Bookman Old Style" w:hAnsi="Bookman Old Style"/>
          <w:lang w:val="es-ES_tradnl"/>
        </w:rPr>
        <w:t>d'Investigacions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Mèdiques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d'Investigació</w:t>
      </w:r>
      <w:proofErr w:type="spellEnd"/>
      <w:r w:rsidRPr="004F5E41">
        <w:rPr>
          <w:rFonts w:ascii="Bookman Old Style" w:hAnsi="Bookman Old Style"/>
          <w:lang w:val="es-ES_tradnl"/>
        </w:rPr>
        <w:t xml:space="preserve"> en </w:t>
      </w:r>
      <w:proofErr w:type="spellStart"/>
      <w:r w:rsidRPr="004F5E41">
        <w:rPr>
          <w:rFonts w:ascii="Bookman Old Style" w:hAnsi="Bookman Old Style"/>
          <w:lang w:val="es-ES_tradnl"/>
        </w:rPr>
        <w:t>Ciències</w:t>
      </w:r>
      <w:proofErr w:type="spellEnd"/>
      <w:r w:rsidRPr="004F5E41">
        <w:rPr>
          <w:rFonts w:ascii="Bookman Old Style" w:hAnsi="Bookman Old Style"/>
          <w:lang w:val="es-ES_tradnl"/>
        </w:rPr>
        <w:t xml:space="preserve"> de la </w:t>
      </w:r>
      <w:proofErr w:type="spellStart"/>
      <w:r w:rsidRPr="004F5E41">
        <w:rPr>
          <w:rFonts w:ascii="Bookman Old Style" w:hAnsi="Bookman Old Style"/>
          <w:lang w:val="es-ES_tradnl"/>
        </w:rPr>
        <w:t>Salut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Germans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Trias</w:t>
      </w:r>
      <w:proofErr w:type="spellEnd"/>
      <w:r w:rsidRPr="004F5E41">
        <w:rPr>
          <w:rFonts w:ascii="Bookman Old Style" w:hAnsi="Bookman Old Style"/>
          <w:lang w:val="es-ES_tradnl"/>
        </w:rPr>
        <w:t xml:space="preserve"> i Pujol, para la realización conjunta del proyecto de I+D+i "</w:t>
      </w:r>
      <w:proofErr w:type="spellStart"/>
      <w:r w:rsidRPr="004F5E41">
        <w:rPr>
          <w:rFonts w:ascii="Bookman Old Style" w:hAnsi="Bookman Old Style"/>
          <w:lang w:val="es-ES_tradnl"/>
        </w:rPr>
        <w:t>Tests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point-of-care</w:t>
      </w:r>
      <w:proofErr w:type="spellEnd"/>
      <w:r w:rsidRPr="004F5E41">
        <w:rPr>
          <w:rFonts w:ascii="Bookman Old Style" w:hAnsi="Bookman Old Style"/>
          <w:lang w:val="es-ES_tradnl"/>
        </w:rPr>
        <w:t xml:space="preserve"> para la detección rápida de SARS-CoV-2".</w:t>
      </w:r>
    </w:p>
    <w:p w14:paraId="09D3C470" w14:textId="77777777" w:rsidR="00074D52" w:rsidRPr="004F5E41" w:rsidRDefault="00806941" w:rsidP="004F5E41">
      <w:pPr>
        <w:jc w:val="both"/>
        <w:rPr>
          <w:rFonts w:ascii="Bookman Old Style" w:hAnsi="Bookman Old Style"/>
          <w:lang w:val="en-US"/>
        </w:rPr>
      </w:pPr>
      <w:hyperlink r:id="rId2287" w:tooltip="PDF firmado BOE-A-2020-10548" w:history="1">
        <w:r w:rsidR="00074D52" w:rsidRPr="004F5E41">
          <w:rPr>
            <w:rStyle w:val="Hipervnculo"/>
            <w:rFonts w:ascii="Bookman Old Style" w:hAnsi="Bookman Old Style"/>
            <w:lang w:val="en-US"/>
          </w:rPr>
          <w:t>PDF (BOE-A-2020-10548 - 11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1C23BC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w:t>
      </w:r>
      <w:proofErr w:type="spellStart"/>
      <w:r w:rsidRPr="004F5E41">
        <w:rPr>
          <w:rFonts w:ascii="Bookman Old Style" w:hAnsi="Bookman Old Style"/>
          <w:lang w:val="es-ES_tradnl"/>
        </w:rPr>
        <w:t>andrografólido</w:t>
      </w:r>
      <w:proofErr w:type="spellEnd"/>
      <w:r w:rsidRPr="004F5E41">
        <w:rPr>
          <w:rFonts w:ascii="Bookman Old Style" w:hAnsi="Bookman Old Style"/>
          <w:lang w:val="es-ES_tradnl"/>
        </w:rPr>
        <w:t xml:space="preserve"> en pacientes con infección por coronavirus SARS-CoV-2" ("CAPRICORN").</w:t>
      </w:r>
    </w:p>
    <w:p w14:paraId="220177B9" w14:textId="77777777" w:rsidR="00074D52" w:rsidRPr="004F5E41" w:rsidRDefault="00806941" w:rsidP="004F5E41">
      <w:pPr>
        <w:jc w:val="both"/>
        <w:rPr>
          <w:rFonts w:ascii="Bookman Old Style" w:hAnsi="Bookman Old Style"/>
          <w:lang w:val="en-US"/>
        </w:rPr>
      </w:pPr>
      <w:hyperlink r:id="rId2288" w:tooltip="PDF firmado BOE-A-2020-10550" w:history="1">
        <w:r w:rsidR="00074D52" w:rsidRPr="004F5E41">
          <w:rPr>
            <w:rStyle w:val="Hipervnculo"/>
            <w:rFonts w:ascii="Bookman Old Style" w:hAnsi="Bookman Old Style"/>
            <w:lang w:val="en-US"/>
          </w:rPr>
          <w:t>PDF (BOE-A-2020-10550 - 11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- 288 KB)</w:t>
        </w:r>
      </w:hyperlink>
    </w:p>
    <w:p w14:paraId="2D5AB5EC"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01DDAD"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EA1FF8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14:paraId="67D3C08B" w14:textId="77777777" w:rsidR="00074D52" w:rsidRPr="004F5E41" w:rsidRDefault="00806941" w:rsidP="004F5E41">
      <w:pPr>
        <w:jc w:val="both"/>
        <w:rPr>
          <w:rFonts w:ascii="Bookman Old Style" w:hAnsi="Bookman Old Style"/>
          <w:lang w:val="es-ES_tradnl"/>
        </w:rPr>
      </w:pPr>
      <w:hyperlink r:id="rId2289" w:tooltip="PDF firmado BOE-B-2020-29135" w:history="1">
        <w:r w:rsidR="00074D52" w:rsidRPr="004F5E41">
          <w:rPr>
            <w:rStyle w:val="Hipervnculo"/>
            <w:rFonts w:ascii="Bookman Old Style" w:hAnsi="Bookman Old Style"/>
            <w:lang w:val="es-ES_tradnl"/>
          </w:rPr>
          <w:t>PDF (BOE-B-2020-29135 - 2 págs. - 181 KB)</w:t>
        </w:r>
      </w:hyperlink>
    </w:p>
    <w:p w14:paraId="418E75AE"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BOC 11/09/2020</w:t>
      </w:r>
    </w:p>
    <w:p w14:paraId="11455E3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3D35AF"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414727" w14:textId="77777777" w:rsidR="00074D52" w:rsidRPr="004F5E41" w:rsidRDefault="00806941" w:rsidP="004F5E41">
      <w:pPr>
        <w:jc w:val="both"/>
        <w:rPr>
          <w:rFonts w:ascii="Bookman Old Style" w:hAnsi="Bookman Old Style"/>
          <w:bCs/>
          <w:lang w:val="es-ES_tradnl"/>
        </w:rPr>
      </w:pPr>
      <w:hyperlink r:id="rId2290" w:tooltip="Ir a la disposición 2012/048/001" w:history="1">
        <w:r w:rsidR="00074D52" w:rsidRPr="004F5E41">
          <w:rPr>
            <w:rStyle w:val="Hipervnculo"/>
            <w:rFonts w:ascii="Bookman Old Style" w:hAnsi="Bookman Old Style"/>
            <w:bCs/>
            <w:lang w:val="es-ES_tradnl"/>
          </w:rPr>
          <w:t>3216</w:t>
        </w:r>
      </w:hyperlink>
      <w:r w:rsidR="00074D52" w:rsidRPr="004F5E41">
        <w:rPr>
          <w:rFonts w:ascii="Bookman Old Style" w:hAnsi="Bookman Old Style"/>
          <w:lang w:val="es-ES_tradnl"/>
        </w:rPr>
        <w:t> </w:t>
      </w:r>
      <w:hyperlink r:id="rId2291" w:history="1">
        <w:r w:rsidR="00074D52" w:rsidRPr="004F5E41">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14:paraId="03536F13"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67 páginas. Formato de archivo en PDF/Adobe Acrobat. Tamaño: 225.41 Kb.</w:t>
      </w:r>
    </w:p>
    <w:p w14:paraId="32D8DF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BOC-A-2020-187-3216. </w:t>
      </w:r>
      <w:hyperlink r:id="rId22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4" w:tooltip="Descargar en formato PDF" w:history="1">
        <w:r w:rsidRPr="004F5E41">
          <w:rPr>
            <w:rStyle w:val="Hipervnculo"/>
            <w:rFonts w:ascii="Bookman Old Style" w:hAnsi="Bookman Old Style"/>
            <w:lang w:val="es-ES_tradnl"/>
          </w:rPr>
          <w:t>Descargar</w:t>
        </w:r>
      </w:hyperlink>
    </w:p>
    <w:p w14:paraId="45013D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BAC0DED"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29F28FE" w14:textId="77777777" w:rsidR="00074D52" w:rsidRPr="004F5E41" w:rsidRDefault="00806941" w:rsidP="004F5E41">
      <w:pPr>
        <w:jc w:val="both"/>
        <w:rPr>
          <w:rFonts w:ascii="Bookman Old Style" w:hAnsi="Bookman Old Style"/>
          <w:bCs/>
          <w:lang w:val="es-ES_tradnl"/>
        </w:rPr>
      </w:pPr>
      <w:hyperlink r:id="rId2295" w:tooltip="Ir a la disposición 2012/048/001" w:history="1">
        <w:r w:rsidR="00074D52" w:rsidRPr="004F5E41">
          <w:rPr>
            <w:rStyle w:val="Hipervnculo"/>
            <w:rFonts w:ascii="Bookman Old Style" w:hAnsi="Bookman Old Style"/>
            <w:bCs/>
            <w:lang w:val="es-ES_tradnl"/>
          </w:rPr>
          <w:t>3224</w:t>
        </w:r>
      </w:hyperlink>
      <w:r w:rsidR="00074D52" w:rsidRPr="004F5E41">
        <w:rPr>
          <w:rFonts w:ascii="Bookman Old Style" w:hAnsi="Bookman Old Style"/>
          <w:lang w:val="es-ES_tradnl"/>
        </w:rPr>
        <w:t> </w:t>
      </w:r>
      <w:hyperlink r:id="rId2296" w:history="1">
        <w:r w:rsidR="00074D52" w:rsidRPr="004F5E41">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EF487B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32 páginas. Formato de archivo en PDF/Adobe Acrobat. Tamaño: 423.38 Kb.</w:t>
      </w:r>
    </w:p>
    <w:p w14:paraId="66066F09"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BOC-A-2020-187-3224. </w:t>
      </w:r>
      <w:hyperlink r:id="rId22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9" w:tooltip="Descargar en formato PDF" w:history="1">
        <w:r w:rsidRPr="004F5E41">
          <w:rPr>
            <w:rStyle w:val="Hipervnculo"/>
            <w:rFonts w:ascii="Bookman Old Style" w:hAnsi="Bookman Old Style"/>
            <w:lang w:val="es-ES_tradnl"/>
          </w:rPr>
          <w:t>Descargar</w:t>
        </w:r>
      </w:hyperlink>
    </w:p>
    <w:p w14:paraId="1FDE8F07"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821C274" w14:textId="77777777" w:rsidR="00074D52" w:rsidRPr="004F5E41" w:rsidRDefault="00806941" w:rsidP="004F5E41">
      <w:pPr>
        <w:jc w:val="both"/>
        <w:rPr>
          <w:rFonts w:ascii="Bookman Old Style" w:hAnsi="Bookman Old Style"/>
          <w:bCs/>
          <w:lang w:val="es-ES_tradnl"/>
        </w:rPr>
      </w:pPr>
      <w:hyperlink r:id="rId2300" w:tooltip="Ir a la disposición 2012/048/001" w:history="1">
        <w:r w:rsidR="00074D52" w:rsidRPr="004F5E41">
          <w:rPr>
            <w:rStyle w:val="Hipervnculo"/>
            <w:rFonts w:ascii="Bookman Old Style" w:hAnsi="Bookman Old Style"/>
            <w:bCs/>
            <w:lang w:val="es-ES_tradnl"/>
          </w:rPr>
          <w:t>3225</w:t>
        </w:r>
      </w:hyperlink>
      <w:r w:rsidR="00074D52" w:rsidRPr="004F5E41">
        <w:rPr>
          <w:rFonts w:ascii="Bookman Old Style" w:hAnsi="Bookman Old Style"/>
          <w:lang w:val="es-ES_tradnl"/>
        </w:rPr>
        <w:t> </w:t>
      </w:r>
      <w:hyperlink r:id="rId2301" w:history="1">
        <w:r w:rsidR="00074D52" w:rsidRPr="004F5E41">
          <w:rPr>
            <w:rStyle w:val="Hipervnculo"/>
            <w:rFonts w:ascii="Bookman Old Style" w:hAnsi="Bookman Old Style"/>
            <w:lang w:val="es-ES_tradnl"/>
          </w:rPr>
          <w:t xml:space="preserve">Secretaría General </w:t>
        </w:r>
        <w:proofErr w:type="gramStart"/>
        <w:r w:rsidR="00074D52" w:rsidRPr="004F5E41">
          <w:rPr>
            <w:rStyle w:val="Hipervnculo"/>
            <w:rFonts w:ascii="Bookman Old Style" w:hAnsi="Bookman Old Style"/>
            <w:lang w:val="es-ES_tradnl"/>
          </w:rPr>
          <w:t>Técnica.-</w:t>
        </w:r>
        <w:proofErr w:type="gramEnd"/>
        <w:r w:rsidR="00074D52" w:rsidRPr="004F5E41">
          <w:rPr>
            <w:rStyle w:val="Hipervnculo"/>
            <w:rFonts w:ascii="Bookman Old Style" w:hAnsi="Bookman Old Style"/>
            <w:lang w:val="es-ES_tradnl"/>
          </w:rPr>
          <w:t xml:space="preserve"> Resolución de 27 de agosto de 2020, por la que se dispone la publicación del Acuerdo de Colaboración suscrito entre la Fundación </w:t>
        </w:r>
        <w:proofErr w:type="spellStart"/>
        <w:r w:rsidR="00074D52" w:rsidRPr="004F5E41">
          <w:rPr>
            <w:rStyle w:val="Hipervnculo"/>
            <w:rFonts w:ascii="Bookman Old Style" w:hAnsi="Bookman Old Style"/>
            <w:lang w:val="es-ES_tradnl"/>
          </w:rPr>
          <w:t>Disa</w:t>
        </w:r>
        <w:proofErr w:type="spellEnd"/>
        <w:r w:rsidR="00074D52" w:rsidRPr="004F5E41">
          <w:rPr>
            <w:rStyle w:val="Hipervnculo"/>
            <w:rFonts w:ascii="Bookman Old Style" w:hAnsi="Bookman Old Style"/>
            <w:lang w:val="es-ES_tradnl"/>
          </w:rPr>
          <w:t xml:space="preserve"> y el Instituto Tecnológico de Canarias, S.A., para la producción de material de primera necesidad en el marco de la pandemia provocada por la COVID-19.</w:t>
        </w:r>
      </w:hyperlink>
    </w:p>
    <w:p w14:paraId="022DBDDA"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560.92 Kb.</w:t>
      </w:r>
    </w:p>
    <w:p w14:paraId="2FD90247"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BOC-A-2020-187-3225. </w:t>
      </w:r>
      <w:hyperlink r:id="rId23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4" w:tooltip="Descargar en formato PDF" w:history="1">
        <w:r w:rsidRPr="004F5E41">
          <w:rPr>
            <w:rStyle w:val="Hipervnculo"/>
            <w:rFonts w:ascii="Bookman Old Style" w:hAnsi="Bookman Old Style"/>
            <w:lang w:val="es-ES_tradnl"/>
          </w:rPr>
          <w:t>Descargar</w:t>
        </w:r>
      </w:hyperlink>
    </w:p>
    <w:p w14:paraId="33392C79"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BOE 10/09/2020</w:t>
      </w:r>
    </w:p>
    <w:p w14:paraId="336BDDCC" w14:textId="77777777" w:rsidR="006A2F6B" w:rsidRPr="004F5E41" w:rsidRDefault="006A2F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C28ABA8"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F4E2FFC"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14:paraId="0593BC3A" w14:textId="77777777" w:rsidR="006A2F6B" w:rsidRPr="004F5E41" w:rsidRDefault="00806941" w:rsidP="004F5E41">
      <w:pPr>
        <w:jc w:val="both"/>
        <w:rPr>
          <w:rFonts w:ascii="Bookman Old Style" w:hAnsi="Bookman Old Style"/>
          <w:b/>
          <w:lang w:val="es-ES_tradnl"/>
        </w:rPr>
      </w:pPr>
      <w:hyperlink r:id="rId2305" w:tooltip="PDF firmado BOE-B-2020-29040" w:history="1">
        <w:r w:rsidR="006A2F6B" w:rsidRPr="004F5E41">
          <w:rPr>
            <w:rStyle w:val="Hipervnculo"/>
            <w:rFonts w:ascii="Bookman Old Style" w:hAnsi="Bookman Old Style"/>
            <w:lang w:val="es-ES_tradnl"/>
          </w:rPr>
          <w:t>PDF (BOE-B-2020-29040 - 2 págs. - 187 KB)</w:t>
        </w:r>
      </w:hyperlink>
    </w:p>
    <w:p w14:paraId="0FA8C335"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8557C54"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14:paraId="628F8592" w14:textId="77777777" w:rsidR="006A2F6B" w:rsidRPr="004F5E41" w:rsidRDefault="00806941" w:rsidP="004F5E41">
      <w:pPr>
        <w:jc w:val="both"/>
        <w:rPr>
          <w:rFonts w:ascii="Bookman Old Style" w:hAnsi="Bookman Old Style"/>
          <w:lang w:val="es-ES_tradnl"/>
        </w:rPr>
      </w:pPr>
      <w:hyperlink r:id="rId2306" w:tooltip="PDF firmado BOE-B-2020-29048" w:history="1">
        <w:r w:rsidR="006A2F6B" w:rsidRPr="004F5E41">
          <w:rPr>
            <w:rStyle w:val="Hipervnculo"/>
            <w:rFonts w:ascii="Bookman Old Style" w:hAnsi="Bookman Old Style"/>
            <w:lang w:val="es-ES_tradnl"/>
          </w:rPr>
          <w:t>PDF (BOE-B-2020-29048 - 2 págs. - 181 KB)</w:t>
        </w:r>
      </w:hyperlink>
    </w:p>
    <w:p w14:paraId="370410D3"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BOE 09/09/2020</w:t>
      </w:r>
    </w:p>
    <w:p w14:paraId="32063FE0"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CD4A52"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2A8EC61"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Seguridad privada</w:t>
      </w:r>
    </w:p>
    <w:p w14:paraId="65810EBE"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14:paraId="231F7022" w14:textId="77777777" w:rsidR="00A278DA" w:rsidRPr="004F5E41" w:rsidRDefault="00806941" w:rsidP="004F5E41">
      <w:pPr>
        <w:jc w:val="both"/>
        <w:rPr>
          <w:rFonts w:ascii="Bookman Old Style" w:hAnsi="Bookman Old Style"/>
          <w:bCs/>
          <w:lang w:val="en-US"/>
        </w:rPr>
      </w:pPr>
      <w:hyperlink r:id="rId2307" w:tooltip="PDF firmado BOE-A-2020-10366" w:history="1">
        <w:r w:rsidR="00A278DA" w:rsidRPr="004F5E41">
          <w:rPr>
            <w:rStyle w:val="Hipervnculo"/>
            <w:rFonts w:ascii="Bookman Old Style" w:hAnsi="Bookman Old Style"/>
            <w:lang w:val="en-US"/>
          </w:rPr>
          <w:t>PDF (BOE-A-2020-10366 - 3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- 228 KB)</w:t>
        </w:r>
      </w:hyperlink>
    </w:p>
    <w:p w14:paraId="081D8B6B"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07A2AC9"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9C85396"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4F5E41">
        <w:rPr>
          <w:rFonts w:ascii="Bookman Old Style" w:hAnsi="Bookman Old Style"/>
          <w:lang w:val="es-ES_tradnl"/>
        </w:rPr>
        <w:t>plurirregionales</w:t>
      </w:r>
      <w:proofErr w:type="spellEnd"/>
      <w:r w:rsidRPr="004F5E41">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14:paraId="353B70FE" w14:textId="77777777" w:rsidR="00A278DA" w:rsidRPr="004F5E41" w:rsidRDefault="00806941" w:rsidP="004F5E41">
      <w:pPr>
        <w:jc w:val="both"/>
        <w:rPr>
          <w:rFonts w:ascii="Bookman Old Style" w:hAnsi="Bookman Old Style"/>
          <w:bCs/>
          <w:lang w:val="en-US"/>
        </w:rPr>
      </w:pPr>
      <w:hyperlink r:id="rId2308" w:tooltip="PDF firmado BOE-A-2020-10367" w:history="1">
        <w:r w:rsidR="00A278DA" w:rsidRPr="004F5E41">
          <w:rPr>
            <w:rStyle w:val="Hipervnculo"/>
            <w:rFonts w:ascii="Bookman Old Style" w:hAnsi="Bookman Old Style"/>
            <w:lang w:val="en-US"/>
          </w:rPr>
          <w:t>PDF (BOE-A-2020-10367 - 22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- 344 KB)</w:t>
        </w:r>
      </w:hyperlink>
    </w:p>
    <w:p w14:paraId="446A8F66"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BOE 08/09/2020</w:t>
      </w:r>
    </w:p>
    <w:p w14:paraId="470C0EB3"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9CD048"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7EEF192B"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5A57D9C"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27/2020, de 4 de agosto, de medidas financieras, de carácter extraordinario y urgente, aplicables a las entidades locales.</w:t>
      </w:r>
    </w:p>
    <w:p w14:paraId="28D08E3C" w14:textId="77777777" w:rsidR="00DF162E" w:rsidRPr="004F5E41" w:rsidRDefault="00806941" w:rsidP="004F5E41">
      <w:pPr>
        <w:jc w:val="both"/>
        <w:rPr>
          <w:rFonts w:ascii="Bookman Old Style" w:hAnsi="Bookman Old Style"/>
          <w:bCs/>
          <w:lang w:val="es-ES_tradnl"/>
        </w:rPr>
      </w:pPr>
      <w:hyperlink r:id="rId2309" w:tooltip="PDF firmado BOE-A-2020-10323" w:history="1">
        <w:r w:rsidR="00DF162E" w:rsidRPr="004F5E41">
          <w:rPr>
            <w:rStyle w:val="Hipervnculo"/>
            <w:rFonts w:ascii="Bookman Old Style" w:hAnsi="Bookman Old Style"/>
            <w:lang w:val="es-ES_tradnl"/>
          </w:rPr>
          <w:t>PDF (BOE-A-2020-10323 - 1 pág. - 206 KB)</w:t>
        </w:r>
      </w:hyperlink>
    </w:p>
    <w:p w14:paraId="63ED4EFD"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b/>
          <w:bCs/>
        </w:rPr>
        <w:t>BOC 05/09/2020</w:t>
      </w:r>
    </w:p>
    <w:p w14:paraId="21FC2CC8" w14:textId="77777777" w:rsidR="00DF162E" w:rsidRPr="004F5E41" w:rsidRDefault="00DF162E" w:rsidP="004F5E41">
      <w:pPr>
        <w:jc w:val="both"/>
        <w:rPr>
          <w:rFonts w:ascii="Bookman Old Style" w:hAnsi="Bookman Old Style"/>
          <w:b/>
        </w:rPr>
      </w:pPr>
      <w:r w:rsidRPr="004F5E41">
        <w:rPr>
          <w:rFonts w:ascii="Bookman Old Style" w:hAnsi="Bookman Old Style"/>
          <w:b/>
        </w:rPr>
        <w:t>I. Disposiciones generales</w:t>
      </w:r>
    </w:p>
    <w:p w14:paraId="624ECB92"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03E494DB" w14:textId="77777777" w:rsidR="00DF162E" w:rsidRPr="004F5E41" w:rsidRDefault="00806941" w:rsidP="004F5E41">
      <w:pPr>
        <w:jc w:val="both"/>
        <w:rPr>
          <w:rFonts w:ascii="Bookman Old Style" w:hAnsi="Bookman Old Style"/>
        </w:rPr>
      </w:pPr>
      <w:hyperlink r:id="rId2310" w:history="1">
        <w:r w:rsidR="00DF162E" w:rsidRPr="004F5E41">
          <w:rPr>
            <w:rStyle w:val="Hipervnculo"/>
            <w:rFonts w:ascii="Bookman Old Style" w:hAnsi="Bookman Old Style"/>
            <w:bCs/>
            <w:i/>
            <w:iCs/>
          </w:rPr>
          <w:t>3154</w:t>
        </w:r>
      </w:hyperlink>
      <w:hyperlink r:id="rId2311" w:history="1">
        <w:r w:rsidR="00DF162E" w:rsidRPr="004F5E41">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14:paraId="732F4FDA" w14:textId="77777777" w:rsidR="00DF162E" w:rsidRPr="004F5E41" w:rsidRDefault="00DF162E" w:rsidP="004F5E41">
      <w:pPr>
        <w:jc w:val="both"/>
        <w:rPr>
          <w:rFonts w:ascii="Bookman Old Style" w:hAnsi="Bookman Old Style"/>
        </w:rPr>
      </w:pPr>
      <w:r w:rsidRPr="004F5E41">
        <w:rPr>
          <w:rFonts w:ascii="Bookman Old Style" w:hAnsi="Bookman Old Style"/>
        </w:rPr>
        <w:t>16 páginas. Formato de archivo en PDF/Adobe Acrobat. Tamaño: 427.77 Kb.</w:t>
      </w:r>
    </w:p>
    <w:p w14:paraId="7917442B" w14:textId="77777777" w:rsidR="00DF162E" w:rsidRPr="004F5E41" w:rsidRDefault="00DF162E" w:rsidP="004F5E41">
      <w:pPr>
        <w:jc w:val="both"/>
        <w:rPr>
          <w:rFonts w:ascii="Bookman Old Style" w:hAnsi="Bookman Old Style"/>
        </w:rPr>
      </w:pPr>
      <w:r w:rsidRPr="004F5E41">
        <w:rPr>
          <w:rFonts w:ascii="Bookman Old Style" w:hAnsi="Bookman Old Style"/>
        </w:rPr>
        <w:t>BOC-A-2020-182-3154. </w:t>
      </w:r>
      <w:hyperlink r:id="rId2312" w:history="1">
        <w:r w:rsidRPr="004F5E41">
          <w:rPr>
            <w:rStyle w:val="Hipervnculo"/>
            <w:rFonts w:ascii="Bookman Old Style" w:hAnsi="Bookman Old Style"/>
            <w:i/>
            <w:iCs/>
          </w:rPr>
          <w:t>Versión HTML</w:t>
        </w:r>
      </w:hyperlink>
      <w:r w:rsidRPr="004F5E41">
        <w:rPr>
          <w:rFonts w:ascii="Bookman Old Style" w:hAnsi="Bookman Old Style"/>
        </w:rPr>
        <w:t> – </w:t>
      </w:r>
      <w:hyperlink r:id="rId2313" w:history="1">
        <w:r w:rsidRPr="004F5E41">
          <w:rPr>
            <w:rStyle w:val="Hipervnculo"/>
            <w:rFonts w:ascii="Bookman Old Style" w:hAnsi="Bookman Old Style"/>
            <w:i/>
            <w:iCs/>
          </w:rPr>
          <w:t>Firma electrónica</w:t>
        </w:r>
      </w:hyperlink>
      <w:r w:rsidRPr="004F5E41">
        <w:rPr>
          <w:rFonts w:ascii="Bookman Old Style" w:hAnsi="Bookman Old Style"/>
        </w:rPr>
        <w:t> – </w:t>
      </w:r>
      <w:hyperlink r:id="rId2314" w:history="1">
        <w:r w:rsidRPr="004F5E41">
          <w:rPr>
            <w:rStyle w:val="Hipervnculo"/>
            <w:rFonts w:ascii="Bookman Old Style" w:hAnsi="Bookman Old Style"/>
            <w:i/>
            <w:iCs/>
          </w:rPr>
          <w:t>Descargar</w:t>
        </w:r>
      </w:hyperlink>
    </w:p>
    <w:p w14:paraId="0C9F2E12" w14:textId="77777777" w:rsidR="00DF162E" w:rsidRPr="004F5E41" w:rsidRDefault="00DF162E" w:rsidP="004F5E41">
      <w:pPr>
        <w:jc w:val="both"/>
        <w:rPr>
          <w:rFonts w:ascii="Bookman Old Style" w:hAnsi="Bookman Old Style"/>
          <w:b/>
        </w:rPr>
      </w:pPr>
      <w:r w:rsidRPr="004F5E41">
        <w:rPr>
          <w:rFonts w:ascii="Bookman Old Style" w:hAnsi="Bookman Old Style"/>
          <w:b/>
        </w:rPr>
        <w:t>III. Otras Resoluciones</w:t>
      </w:r>
    </w:p>
    <w:p w14:paraId="51B7132C"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77676662" w14:textId="77777777" w:rsidR="00DF162E" w:rsidRPr="004F5E41" w:rsidRDefault="00806941" w:rsidP="004F5E41">
      <w:pPr>
        <w:jc w:val="both"/>
        <w:rPr>
          <w:rFonts w:ascii="Bookman Old Style" w:hAnsi="Bookman Old Style"/>
        </w:rPr>
      </w:pPr>
      <w:hyperlink r:id="rId2315" w:history="1">
        <w:r w:rsidR="00DF162E" w:rsidRPr="004F5E41">
          <w:rPr>
            <w:rStyle w:val="Hipervnculo"/>
            <w:rFonts w:ascii="Bookman Old Style" w:hAnsi="Bookman Old Style"/>
            <w:bCs/>
            <w:i/>
            <w:iCs/>
          </w:rPr>
          <w:t>3167</w:t>
        </w:r>
      </w:hyperlink>
      <w:hyperlink r:id="rId2316" w:history="1">
        <w:r w:rsidR="00DF162E" w:rsidRPr="004F5E41">
          <w:rPr>
            <w:rStyle w:val="Hipervnculo"/>
            <w:rFonts w:ascii="Bookman Old Style" w:hAnsi="Bookman Old Style"/>
            <w:i/>
            <w:iCs/>
          </w:rPr>
          <w:t xml:space="preserve">Secretaría General.- Resolución de 4 de septiembre de 2020, por la que se dispone la publicación del Acuerdo que aprueba la actualización de </w:t>
        </w:r>
        <w:r w:rsidR="00DF162E" w:rsidRPr="004F5E41">
          <w:rPr>
            <w:rStyle w:val="Hipervnculo"/>
            <w:rFonts w:ascii="Bookman Old Style" w:hAnsi="Bookman Old Style"/>
            <w:i/>
            <w:iCs/>
          </w:rPr>
          <w:lastRenderedPageBreak/>
          <w:t>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4CFB0EA" w14:textId="77777777" w:rsidR="00DF162E" w:rsidRPr="004F5E41" w:rsidRDefault="00DF162E" w:rsidP="004F5E41">
      <w:pPr>
        <w:jc w:val="both"/>
        <w:rPr>
          <w:rFonts w:ascii="Bookman Old Style" w:hAnsi="Bookman Old Style"/>
        </w:rPr>
      </w:pPr>
      <w:r w:rsidRPr="004F5E41">
        <w:rPr>
          <w:rFonts w:ascii="Bookman Old Style" w:hAnsi="Bookman Old Style"/>
        </w:rPr>
        <w:t>36 páginas. Formato de archivo en PDF/Adobe Acrobat. Tamaño: 885.71 Kb.</w:t>
      </w:r>
    </w:p>
    <w:p w14:paraId="3EC2EFD4" w14:textId="77777777" w:rsidR="00DF162E" w:rsidRPr="004F5E41" w:rsidRDefault="00DF162E" w:rsidP="004F5E41">
      <w:pPr>
        <w:jc w:val="both"/>
        <w:rPr>
          <w:rFonts w:ascii="Bookman Old Style" w:hAnsi="Bookman Old Style"/>
        </w:rPr>
      </w:pPr>
      <w:r w:rsidRPr="004F5E41">
        <w:rPr>
          <w:rFonts w:ascii="Bookman Old Style" w:hAnsi="Bookman Old Style"/>
        </w:rPr>
        <w:t>BOC-A-2020-182-3167. </w:t>
      </w:r>
      <w:hyperlink r:id="rId2317" w:history="1">
        <w:r w:rsidRPr="004F5E41">
          <w:rPr>
            <w:rStyle w:val="Hipervnculo"/>
            <w:rFonts w:ascii="Bookman Old Style" w:hAnsi="Bookman Old Style"/>
            <w:i/>
            <w:iCs/>
          </w:rPr>
          <w:t>Versión HTML</w:t>
        </w:r>
      </w:hyperlink>
      <w:r w:rsidRPr="004F5E41">
        <w:rPr>
          <w:rFonts w:ascii="Bookman Old Style" w:hAnsi="Bookman Old Style"/>
        </w:rPr>
        <w:t> – </w:t>
      </w:r>
      <w:hyperlink r:id="rId2318" w:history="1">
        <w:r w:rsidRPr="004F5E41">
          <w:rPr>
            <w:rStyle w:val="Hipervnculo"/>
            <w:rFonts w:ascii="Bookman Old Style" w:hAnsi="Bookman Old Style"/>
            <w:i/>
            <w:iCs/>
          </w:rPr>
          <w:t>Firma electrónica</w:t>
        </w:r>
      </w:hyperlink>
      <w:r w:rsidRPr="004F5E41">
        <w:rPr>
          <w:rFonts w:ascii="Bookman Old Style" w:hAnsi="Bookman Old Style"/>
        </w:rPr>
        <w:t> – </w:t>
      </w:r>
      <w:hyperlink r:id="rId2319" w:history="1">
        <w:r w:rsidRPr="004F5E41">
          <w:rPr>
            <w:rStyle w:val="Hipervnculo"/>
            <w:rFonts w:ascii="Bookman Old Style" w:hAnsi="Bookman Old Style"/>
            <w:i/>
            <w:iCs/>
          </w:rPr>
          <w:t>Descargar</w:t>
        </w:r>
      </w:hyperlink>
    </w:p>
    <w:p w14:paraId="5777644B"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BOE 04/09/2020</w:t>
      </w:r>
    </w:p>
    <w:p w14:paraId="1A4F67A4"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347C29C"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2301D82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14:paraId="18CF19C8" w14:textId="77777777" w:rsidR="00977D87" w:rsidRPr="004F5E41" w:rsidRDefault="00806941" w:rsidP="004F5E41">
      <w:pPr>
        <w:jc w:val="both"/>
        <w:rPr>
          <w:rFonts w:ascii="Bookman Old Style" w:hAnsi="Bookman Old Style"/>
          <w:bCs/>
          <w:lang w:val="en-US"/>
        </w:rPr>
      </w:pPr>
      <w:hyperlink r:id="rId2320" w:tooltip="PDF firmado BOE-A-2020-10237" w:history="1">
        <w:r w:rsidR="00977D87" w:rsidRPr="004F5E41">
          <w:rPr>
            <w:rStyle w:val="Hipervnculo"/>
            <w:rFonts w:ascii="Bookman Old Style" w:hAnsi="Bookman Old Style"/>
            <w:bCs/>
            <w:lang w:val="en-US"/>
          </w:rPr>
          <w:t>PDF (BOE-A-2020-10237 - 3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- 228 KB)</w:t>
        </w:r>
      </w:hyperlink>
    </w:p>
    <w:p w14:paraId="5C1CC28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14:paraId="5660A491" w14:textId="77777777" w:rsidR="00977D87" w:rsidRPr="004F5E41" w:rsidRDefault="00806941" w:rsidP="004F5E41">
      <w:pPr>
        <w:jc w:val="both"/>
        <w:rPr>
          <w:rFonts w:ascii="Bookman Old Style" w:hAnsi="Bookman Old Style"/>
          <w:bCs/>
          <w:lang w:val="en-US"/>
        </w:rPr>
      </w:pPr>
      <w:hyperlink r:id="rId2321" w:tooltip="PDF firmado BOE-A-2020-10238" w:history="1">
        <w:r w:rsidR="00977D87" w:rsidRPr="004F5E41">
          <w:rPr>
            <w:rStyle w:val="Hipervnculo"/>
            <w:rFonts w:ascii="Bookman Old Style" w:hAnsi="Bookman Old Style"/>
            <w:bCs/>
            <w:lang w:val="en-US"/>
          </w:rPr>
          <w:t>PDF (BOE-A-2020-10238 - 3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- 230 KB)</w:t>
        </w:r>
      </w:hyperlink>
    </w:p>
    <w:p w14:paraId="5496267E"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F4F851E"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8B2A577" w14:textId="77777777" w:rsidR="00977D87" w:rsidRPr="004F5E41" w:rsidRDefault="00977D87"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0882B0B5" w14:textId="77777777" w:rsidR="00977D87" w:rsidRPr="004F5E41" w:rsidRDefault="00806941" w:rsidP="004F5E41">
      <w:pPr>
        <w:jc w:val="both"/>
        <w:rPr>
          <w:rFonts w:ascii="Bookman Old Style" w:hAnsi="Bookman Old Style"/>
          <w:lang w:val="es-ES_tradnl"/>
        </w:rPr>
      </w:pPr>
      <w:hyperlink r:id="rId2322" w:tooltip="PDF firmado BOE-B-2020-28012" w:history="1">
        <w:r w:rsidR="00977D87" w:rsidRPr="004F5E41">
          <w:rPr>
            <w:rStyle w:val="Hipervnculo"/>
            <w:rFonts w:ascii="Bookman Old Style" w:hAnsi="Bookman Old Style"/>
            <w:lang w:val="es-ES_tradnl"/>
          </w:rPr>
          <w:t>PDF (BOE-B-2020-28012 - 3 págs. - 196 KB)</w:t>
        </w:r>
      </w:hyperlink>
    </w:p>
    <w:p w14:paraId="18C1C781" w14:textId="77777777" w:rsidR="00D707F9" w:rsidRPr="004F5E41" w:rsidRDefault="00D707F9" w:rsidP="004F5E41">
      <w:pPr>
        <w:jc w:val="both"/>
        <w:rPr>
          <w:rFonts w:ascii="Bookman Old Style" w:hAnsi="Bookman Old Style"/>
          <w:b/>
          <w:lang w:val="es-ES_tradnl"/>
        </w:rPr>
      </w:pPr>
      <w:r w:rsidRPr="004F5E41">
        <w:rPr>
          <w:rFonts w:ascii="Bookman Old Style" w:hAnsi="Bookman Old Style"/>
          <w:b/>
          <w:lang w:val="es-ES_tradnl"/>
        </w:rPr>
        <w:t>BOC 03/09/2020</w:t>
      </w:r>
    </w:p>
    <w:p w14:paraId="5D0F58BB" w14:textId="77777777" w:rsidR="00D707F9" w:rsidRPr="004F5E41" w:rsidRDefault="00D707F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0CBF8F8" w14:textId="77777777" w:rsidR="00D707F9" w:rsidRPr="004F5E41" w:rsidRDefault="00806941" w:rsidP="004F5E41">
      <w:pPr>
        <w:jc w:val="both"/>
        <w:rPr>
          <w:rFonts w:ascii="Bookman Old Style" w:hAnsi="Bookman Old Style"/>
          <w:bCs/>
          <w:lang w:val="es-ES_tradnl"/>
        </w:rPr>
      </w:pPr>
      <w:hyperlink r:id="rId2323" w:tooltip="Ir a la disposición 2012/048/001" w:history="1">
        <w:r w:rsidR="00D707F9" w:rsidRPr="004F5E41">
          <w:rPr>
            <w:rStyle w:val="Hipervnculo"/>
            <w:rFonts w:ascii="Bookman Old Style" w:hAnsi="Bookman Old Style"/>
            <w:bCs/>
            <w:lang w:val="es-ES_tradnl"/>
          </w:rPr>
          <w:t>3113</w:t>
        </w:r>
      </w:hyperlink>
      <w:r w:rsidR="00D707F9" w:rsidRPr="004F5E41">
        <w:rPr>
          <w:rFonts w:ascii="Bookman Old Style" w:hAnsi="Bookman Old Style"/>
          <w:lang w:val="es-ES_tradnl"/>
        </w:rPr>
        <w:t> </w:t>
      </w:r>
      <w:hyperlink r:id="rId2324" w:history="1">
        <w:r w:rsidR="00D707F9" w:rsidRPr="004F5E41">
          <w:rPr>
            <w:rStyle w:val="Hipervnculo"/>
            <w:rFonts w:ascii="Bookman Old Style" w:hAnsi="Bookman Old Style"/>
            <w:lang w:val="es-ES_tradnl"/>
          </w:rPr>
          <w:t xml:space="preserve">Servicio Canario de </w:t>
        </w:r>
        <w:proofErr w:type="gramStart"/>
        <w:r w:rsidR="00D707F9" w:rsidRPr="004F5E41">
          <w:rPr>
            <w:rStyle w:val="Hipervnculo"/>
            <w:rFonts w:ascii="Bookman Old Style" w:hAnsi="Bookman Old Style"/>
            <w:lang w:val="es-ES_tradnl"/>
          </w:rPr>
          <w:t>Empleo.-</w:t>
        </w:r>
        <w:proofErr w:type="gramEnd"/>
        <w:r w:rsidR="00D707F9" w:rsidRPr="004F5E41">
          <w:rPr>
            <w:rStyle w:val="Hipervnculo"/>
            <w:rFonts w:ascii="Bookman Old Style" w:hAnsi="Bookman Old Style"/>
            <w:lang w:val="es-ES_tradnl"/>
          </w:rPr>
          <w:t xml:space="preserve">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14:paraId="1C1AFF50"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lastRenderedPageBreak/>
        <w:t>74 páginas. Formato de archivo en PDF/Adobe Acrobat. Tamaño: 1.88 Mb.</w:t>
      </w:r>
    </w:p>
    <w:p w14:paraId="52C162E6"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BOC-A-2020-180-3113. </w:t>
      </w:r>
      <w:hyperlink r:id="rId23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7" w:tooltip="Descargar en formato PDF" w:history="1">
        <w:r w:rsidRPr="004F5E41">
          <w:rPr>
            <w:rStyle w:val="Hipervnculo"/>
            <w:rFonts w:ascii="Bookman Old Style" w:hAnsi="Bookman Old Style"/>
            <w:lang w:val="es-ES_tradnl"/>
          </w:rPr>
          <w:t>Descargar</w:t>
        </w:r>
      </w:hyperlink>
    </w:p>
    <w:p w14:paraId="5FFBEC4B"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BOE 02/09/2020</w:t>
      </w:r>
    </w:p>
    <w:p w14:paraId="5EA4D1CF"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11E6DC"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DD27F01"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3F5F3795" w14:textId="77777777" w:rsidR="00ED3A0B" w:rsidRPr="004F5E41" w:rsidRDefault="00ED3A0B" w:rsidP="004F5E41">
      <w:pPr>
        <w:jc w:val="both"/>
        <w:rPr>
          <w:rFonts w:ascii="Bookman Old Style" w:hAnsi="Bookman Old Style"/>
          <w:bCs/>
          <w:lang w:val="es-ES_tradnl"/>
        </w:rPr>
      </w:pPr>
      <w:r w:rsidRPr="004F5E41">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14:paraId="42E43076" w14:textId="77777777" w:rsidR="00ED3A0B" w:rsidRPr="004F5E41" w:rsidRDefault="00806941" w:rsidP="004F5E41">
      <w:pPr>
        <w:jc w:val="both"/>
        <w:rPr>
          <w:rFonts w:ascii="Bookman Old Style" w:hAnsi="Bookman Old Style"/>
          <w:bCs/>
          <w:lang w:val="en-US"/>
        </w:rPr>
      </w:pPr>
      <w:hyperlink r:id="rId2328" w:tooltip="PDF firmado BOE-A-2020-10124" w:history="1">
        <w:r w:rsidR="00ED3A0B" w:rsidRPr="004F5E41">
          <w:rPr>
            <w:rStyle w:val="Hipervnculo"/>
            <w:rFonts w:ascii="Bookman Old Style" w:hAnsi="Bookman Old Style"/>
            <w:lang w:val="en-US"/>
          </w:rPr>
          <w:t>PDF (BOE-A-2020-10124 - 4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- 265 KB)</w:t>
        </w:r>
      </w:hyperlink>
    </w:p>
    <w:p w14:paraId="4723F6D5"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C12CA9"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12DB1CB9" w14:textId="77777777" w:rsidR="00ED3A0B" w:rsidRPr="004F5E41" w:rsidRDefault="00ED3A0B" w:rsidP="004F5E41">
      <w:pPr>
        <w:jc w:val="both"/>
        <w:rPr>
          <w:rFonts w:ascii="Bookman Old Style" w:hAnsi="Bookman Old Style"/>
          <w:lang w:val="es-ES_tradnl"/>
        </w:rPr>
      </w:pPr>
      <w:r w:rsidRPr="004F5E41">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14:paraId="7AE9AA10" w14:textId="77777777" w:rsidR="00ED3A0B" w:rsidRPr="004F5E41" w:rsidRDefault="00806941" w:rsidP="004F5E41">
      <w:pPr>
        <w:jc w:val="both"/>
        <w:rPr>
          <w:rFonts w:ascii="Bookman Old Style" w:hAnsi="Bookman Old Style"/>
          <w:lang w:val="en-US"/>
        </w:rPr>
      </w:pPr>
      <w:hyperlink r:id="rId2329" w:tooltip="PDF firmado BOE-B-2020-27886" w:history="1">
        <w:r w:rsidR="00ED3A0B" w:rsidRPr="004F5E41">
          <w:rPr>
            <w:rStyle w:val="Hipervnculo"/>
            <w:rFonts w:ascii="Bookman Old Style" w:hAnsi="Bookman Old Style"/>
            <w:lang w:val="en-US"/>
          </w:rPr>
          <w:t>PDF (BOE-B-2020-27886 - 4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- 194 KB)</w:t>
        </w:r>
      </w:hyperlink>
    </w:p>
    <w:p w14:paraId="712E253D" w14:textId="77777777" w:rsidR="00CC2962" w:rsidRPr="004F5E41" w:rsidRDefault="00DC4A57" w:rsidP="004F5E41">
      <w:pPr>
        <w:jc w:val="both"/>
        <w:rPr>
          <w:rFonts w:ascii="Bookman Old Style" w:hAnsi="Bookman Old Style"/>
          <w:b/>
          <w:lang w:val="es-ES_tradnl"/>
        </w:rPr>
      </w:pPr>
      <w:r w:rsidRPr="004F5E41">
        <w:rPr>
          <w:rFonts w:ascii="Bookman Old Style" w:hAnsi="Bookman Old Style"/>
          <w:b/>
          <w:lang w:val="es-ES_tradnl"/>
        </w:rPr>
        <w:t>BOC 01/09/2020</w:t>
      </w:r>
    </w:p>
    <w:p w14:paraId="1257981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715DE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92B3FD4" w14:textId="77777777" w:rsidR="00DC4A57" w:rsidRPr="004F5E41" w:rsidRDefault="00806941" w:rsidP="004F5E41">
      <w:pPr>
        <w:jc w:val="both"/>
        <w:rPr>
          <w:rFonts w:ascii="Bookman Old Style" w:hAnsi="Bookman Old Style"/>
          <w:bCs/>
          <w:lang w:val="es-ES_tradnl"/>
        </w:rPr>
      </w:pPr>
      <w:hyperlink r:id="rId2330" w:tooltip="Ir a la disposición 2012/048/001" w:history="1">
        <w:r w:rsidR="00DC4A57" w:rsidRPr="004F5E41">
          <w:rPr>
            <w:rStyle w:val="Hipervnculo"/>
            <w:rFonts w:ascii="Bookman Old Style" w:hAnsi="Bookman Old Style"/>
            <w:bCs/>
            <w:lang w:val="es-ES_tradnl"/>
          </w:rPr>
          <w:t>3078</w:t>
        </w:r>
      </w:hyperlink>
      <w:r w:rsidR="00DC4A57" w:rsidRPr="004F5E41">
        <w:rPr>
          <w:rFonts w:ascii="Bookman Old Style" w:hAnsi="Bookman Old Style"/>
          <w:lang w:val="es-ES_tradnl"/>
        </w:rPr>
        <w:t> </w:t>
      </w:r>
      <w:hyperlink r:id="rId2331" w:history="1">
        <w:r w:rsidR="00DC4A57" w:rsidRPr="004F5E41">
          <w:rPr>
            <w:rStyle w:val="Hipervnculo"/>
            <w:rFonts w:ascii="Bookman Old Style" w:hAnsi="Bookman Old Style"/>
            <w:lang w:val="es-ES_tradnl"/>
          </w:rPr>
          <w:t xml:space="preserve">Secretaría General </w:t>
        </w:r>
        <w:proofErr w:type="gramStart"/>
        <w:r w:rsidR="00DC4A57" w:rsidRPr="004F5E41">
          <w:rPr>
            <w:rStyle w:val="Hipervnculo"/>
            <w:rFonts w:ascii="Bookman Old Style" w:hAnsi="Bookman Old Style"/>
            <w:lang w:val="es-ES_tradnl"/>
          </w:rPr>
          <w:t>Técnica.-</w:t>
        </w:r>
        <w:proofErr w:type="gramEnd"/>
        <w:r w:rsidR="00DC4A57" w:rsidRPr="004F5E41">
          <w:rPr>
            <w:rStyle w:val="Hipervnculo"/>
            <w:rFonts w:ascii="Bookman Old Style" w:hAnsi="Bookman Old Style"/>
            <w:lang w:val="es-ES_tradnl"/>
          </w:rPr>
          <w:t xml:space="preserve"> Resolución de 17 de agosto de 2020, por la que se dispone la publicación del Convenio Específico de Colaboración entre la Fundación Canaria Mapfre Guanarteme y el Instituto Tecnológico de Canarias, S.A. para la campaña de ayuda inmediata COVID-19.</w:t>
        </w:r>
      </w:hyperlink>
    </w:p>
    <w:p w14:paraId="7B3C7F9A"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424.16 Kb.</w:t>
      </w:r>
    </w:p>
    <w:p w14:paraId="5AF8441C"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BOC-A-2020-178-3078. </w:t>
      </w:r>
      <w:hyperlink r:id="rId23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34" w:tooltip="Descargar en formato PDF" w:history="1">
        <w:r w:rsidRPr="004F5E41">
          <w:rPr>
            <w:rStyle w:val="Hipervnculo"/>
            <w:rFonts w:ascii="Bookman Old Style" w:hAnsi="Bookman Old Style"/>
            <w:lang w:val="es-ES_tradnl"/>
          </w:rPr>
          <w:t>Descargar</w:t>
        </w:r>
      </w:hyperlink>
    </w:p>
    <w:p w14:paraId="0159C81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BOC 31/08/2020</w:t>
      </w:r>
    </w:p>
    <w:p w14:paraId="6C5E76CB" w14:textId="77777777" w:rsidR="00CC2962" w:rsidRPr="004F5E41" w:rsidRDefault="00CC2962" w:rsidP="004F5E41">
      <w:pPr>
        <w:pStyle w:val="Ttulo4"/>
        <w:shd w:val="clear" w:color="auto" w:fill="FFFFFF"/>
        <w:jc w:val="both"/>
        <w:rPr>
          <w:rFonts w:ascii="Bookman Old Style" w:eastAsia="Times New Roman" w:hAnsi="Bookman Old Style" w:cs="Tahoma"/>
          <w:i w:val="0"/>
          <w:color w:val="000000"/>
        </w:rPr>
      </w:pPr>
      <w:r w:rsidRPr="004F5E41">
        <w:rPr>
          <w:rFonts w:ascii="Bookman Old Style" w:eastAsia="Times New Roman" w:hAnsi="Bookman Old Style" w:cs="Tahoma"/>
          <w:color w:val="000000"/>
        </w:rPr>
        <w:t>I</w:t>
      </w:r>
      <w:r w:rsidRPr="004F5E41">
        <w:rPr>
          <w:rFonts w:ascii="Bookman Old Style" w:eastAsia="Times New Roman" w:hAnsi="Bookman Old Style" w:cs="Tahoma"/>
          <w:i w:val="0"/>
          <w:color w:val="000000"/>
        </w:rPr>
        <w:t>. Disposiciones generales</w:t>
      </w:r>
    </w:p>
    <w:p w14:paraId="7F00326B"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Parlamento de Canarias</w:t>
      </w:r>
    </w:p>
    <w:p w14:paraId="459B352C" w14:textId="77777777" w:rsidR="00CC2962" w:rsidRPr="004F5E41" w:rsidRDefault="00806941" w:rsidP="004F5E41">
      <w:pPr>
        <w:pStyle w:val="Ttulo5"/>
        <w:shd w:val="clear" w:color="auto" w:fill="FFFFFF"/>
        <w:jc w:val="both"/>
        <w:rPr>
          <w:rFonts w:ascii="Bookman Old Style" w:hAnsi="Bookman Old Style"/>
          <w:b w:val="0"/>
          <w:sz w:val="22"/>
          <w:szCs w:val="22"/>
        </w:rPr>
      </w:pPr>
      <w:hyperlink r:id="rId2335" w:tooltip="Ir a la disposición 2012/048/001" w:history="1">
        <w:r w:rsidR="00CC2962" w:rsidRPr="004F5E41">
          <w:rPr>
            <w:rStyle w:val="Hipervnculo"/>
            <w:rFonts w:ascii="Bookman Old Style" w:hAnsi="Bookman Old Style" w:cs="Arial"/>
            <w:b w:val="0"/>
            <w:color w:val="000000" w:themeColor="text1"/>
            <w:sz w:val="22"/>
            <w:szCs w:val="22"/>
          </w:rPr>
          <w:t>3065</w:t>
        </w:r>
      </w:hyperlink>
      <w:r w:rsidR="00CC2962" w:rsidRPr="004F5E41">
        <w:rPr>
          <w:rFonts w:ascii="Bookman Old Style" w:hAnsi="Bookman Old Style" w:cs="Arial"/>
          <w:b w:val="0"/>
          <w:color w:val="000000" w:themeColor="text1"/>
          <w:sz w:val="22"/>
          <w:szCs w:val="22"/>
        </w:rPr>
        <w:t> </w:t>
      </w:r>
      <w:hyperlink r:id="rId2336"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14:paraId="6E53AE07"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237.47 Kb.</w:t>
      </w:r>
    </w:p>
    <w:p w14:paraId="1B48229B" w14:textId="77777777" w:rsidR="00CC2962" w:rsidRPr="004F5E41" w:rsidRDefault="00CC2962" w:rsidP="004F5E41">
      <w:pPr>
        <w:pStyle w:val="Ttulo5"/>
        <w:shd w:val="clear" w:color="auto" w:fill="FFFFFF"/>
        <w:jc w:val="both"/>
        <w:rPr>
          <w:rFonts w:ascii="Bookman Old Style" w:hAnsi="Bookman Old Style"/>
          <w:b w:val="0"/>
          <w:sz w:val="22"/>
          <w:szCs w:val="22"/>
        </w:rPr>
      </w:pPr>
      <w:r w:rsidRPr="004F5E41">
        <w:rPr>
          <w:rFonts w:ascii="Bookman Old Style" w:hAnsi="Bookman Old Style" w:cs="Arial"/>
          <w:b w:val="0"/>
          <w:color w:val="000000" w:themeColor="text1"/>
          <w:sz w:val="22"/>
          <w:szCs w:val="22"/>
        </w:rPr>
        <w:t>BOC-A-2020-177-3065. </w:t>
      </w:r>
      <w:hyperlink r:id="rId2337"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2338"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2339" w:tooltip="Descargar en formato PDF" w:history="1">
        <w:r w:rsidRPr="004F5E41">
          <w:rPr>
            <w:rStyle w:val="Hipervnculo"/>
            <w:rFonts w:ascii="Bookman Old Style" w:hAnsi="Bookman Old Style" w:cs="Arial"/>
            <w:b w:val="0"/>
            <w:color w:val="000000" w:themeColor="text1"/>
            <w:sz w:val="22"/>
            <w:szCs w:val="22"/>
          </w:rPr>
          <w:t>Descargar</w:t>
        </w:r>
      </w:hyperlink>
    </w:p>
    <w:p w14:paraId="396442B1" w14:textId="77777777" w:rsidR="00CC2962" w:rsidRPr="004F5E41" w:rsidRDefault="00806941" w:rsidP="004F5E41">
      <w:pPr>
        <w:pStyle w:val="Ttulo5"/>
        <w:shd w:val="clear" w:color="auto" w:fill="FFFFFF"/>
        <w:jc w:val="both"/>
        <w:rPr>
          <w:rFonts w:ascii="Bookman Old Style" w:hAnsi="Bookman Old Style"/>
          <w:b w:val="0"/>
          <w:sz w:val="22"/>
          <w:szCs w:val="22"/>
        </w:rPr>
      </w:pPr>
      <w:hyperlink r:id="rId2340" w:tooltip="Ir a la disposición 2012/048/001" w:history="1">
        <w:r w:rsidR="00CC2962" w:rsidRPr="004F5E41">
          <w:rPr>
            <w:rStyle w:val="Hipervnculo"/>
            <w:rFonts w:ascii="Bookman Old Style" w:hAnsi="Bookman Old Style" w:cs="Arial"/>
            <w:b w:val="0"/>
            <w:color w:val="000000" w:themeColor="text1"/>
            <w:sz w:val="22"/>
            <w:szCs w:val="22"/>
          </w:rPr>
          <w:t>3066</w:t>
        </w:r>
      </w:hyperlink>
      <w:r w:rsidR="00CC2962" w:rsidRPr="004F5E41">
        <w:rPr>
          <w:rFonts w:ascii="Bookman Old Style" w:hAnsi="Bookman Old Style" w:cs="Arial"/>
          <w:b w:val="0"/>
          <w:color w:val="000000" w:themeColor="text1"/>
          <w:sz w:val="22"/>
          <w:szCs w:val="22"/>
        </w:rPr>
        <w:t> </w:t>
      </w:r>
      <w:hyperlink r:id="rId2341"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14:paraId="565F447C"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241.23 Kb.</w:t>
      </w:r>
    </w:p>
    <w:p w14:paraId="1FD32E21" w14:textId="77777777" w:rsidR="00CC2962" w:rsidRPr="004F5E41" w:rsidRDefault="00CC2962" w:rsidP="004F5E41">
      <w:pPr>
        <w:pStyle w:val="Ttulo5"/>
        <w:shd w:val="clear" w:color="auto" w:fill="FFFFFF"/>
        <w:jc w:val="both"/>
        <w:rPr>
          <w:rFonts w:ascii="Bookman Old Style" w:hAnsi="Bookman Old Style" w:cs="Tahoma"/>
          <w:b w:val="0"/>
          <w:color w:val="000000"/>
          <w:sz w:val="22"/>
          <w:szCs w:val="22"/>
        </w:rPr>
      </w:pPr>
      <w:r w:rsidRPr="004F5E41">
        <w:rPr>
          <w:rFonts w:ascii="Bookman Old Style" w:hAnsi="Bookman Old Style" w:cs="Arial"/>
          <w:b w:val="0"/>
          <w:color w:val="000000" w:themeColor="text1"/>
          <w:sz w:val="22"/>
          <w:szCs w:val="22"/>
        </w:rPr>
        <w:t>BOC-A-2020-177-3066. </w:t>
      </w:r>
      <w:hyperlink r:id="rId2342"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2343"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2344" w:tooltip="Descargar en formato PDF" w:history="1">
        <w:r w:rsidRPr="004F5E41">
          <w:rPr>
            <w:rStyle w:val="Hipervnculo"/>
            <w:rFonts w:ascii="Bookman Old Style" w:hAnsi="Bookman Old Style" w:cs="Arial"/>
            <w:b w:val="0"/>
            <w:color w:val="000000" w:themeColor="text1"/>
            <w:sz w:val="22"/>
            <w:szCs w:val="22"/>
          </w:rPr>
          <w:t>Descargar</w:t>
        </w:r>
      </w:hyperlink>
    </w:p>
    <w:p w14:paraId="039D5CBE" w14:textId="77777777" w:rsidR="00CC2962" w:rsidRPr="004F5E41" w:rsidRDefault="00CC2962" w:rsidP="004F5E41">
      <w:pPr>
        <w:pStyle w:val="Ttulo4"/>
        <w:shd w:val="clear" w:color="auto" w:fill="FFFFFF"/>
        <w:jc w:val="both"/>
        <w:rPr>
          <w:rFonts w:ascii="Bookman Old Style" w:eastAsia="Times New Roman" w:hAnsi="Bookman Old Style" w:cs="Tahoma"/>
          <w:color w:val="000000" w:themeColor="text1"/>
        </w:rPr>
      </w:pPr>
      <w:r w:rsidRPr="004F5E41">
        <w:rPr>
          <w:rFonts w:ascii="Bookman Old Style" w:eastAsia="Times New Roman" w:hAnsi="Bookman Old Style" w:cs="Tahoma"/>
          <w:color w:val="000000"/>
        </w:rPr>
        <w:t>III</w:t>
      </w:r>
      <w:r w:rsidRPr="004F5E41">
        <w:rPr>
          <w:rFonts w:ascii="Bookman Old Style" w:eastAsia="Times New Roman" w:hAnsi="Bookman Old Style" w:cs="Tahoma"/>
          <w:color w:val="000000" w:themeColor="text1"/>
        </w:rPr>
        <w:t>. Otras Resoluciones</w:t>
      </w:r>
    </w:p>
    <w:p w14:paraId="46FB93B4" w14:textId="77777777" w:rsidR="00CC2962" w:rsidRPr="004F5E41" w:rsidRDefault="00CC2962" w:rsidP="004F5E41">
      <w:pPr>
        <w:pStyle w:val="Ttulo5"/>
        <w:shd w:val="clear" w:color="auto" w:fill="FFFFFF"/>
        <w:jc w:val="both"/>
        <w:rPr>
          <w:rFonts w:ascii="Bookman Old Style" w:hAnsi="Bookman Old Style" w:cs="Tahoma"/>
          <w:color w:val="000000" w:themeColor="text1"/>
          <w:sz w:val="22"/>
          <w:szCs w:val="22"/>
        </w:rPr>
      </w:pPr>
      <w:r w:rsidRPr="004F5E41">
        <w:rPr>
          <w:rFonts w:ascii="Bookman Old Style" w:hAnsi="Bookman Old Style" w:cs="Tahoma"/>
          <w:color w:val="000000" w:themeColor="text1"/>
          <w:sz w:val="22"/>
          <w:szCs w:val="22"/>
        </w:rPr>
        <w:t>Consejería de Economía, Conocimiento y Empleo</w:t>
      </w:r>
    </w:p>
    <w:p w14:paraId="3C5E4073" w14:textId="77777777" w:rsidR="00CC2962" w:rsidRPr="004F5E41" w:rsidRDefault="00806941" w:rsidP="004F5E41">
      <w:pPr>
        <w:pStyle w:val="Ttulo5"/>
        <w:shd w:val="clear" w:color="auto" w:fill="FFFFFF"/>
        <w:jc w:val="both"/>
        <w:rPr>
          <w:rFonts w:ascii="Bookman Old Style" w:hAnsi="Bookman Old Style"/>
          <w:b w:val="0"/>
          <w:sz w:val="22"/>
          <w:szCs w:val="22"/>
        </w:rPr>
      </w:pPr>
      <w:hyperlink r:id="rId2345" w:tooltip="Ir a la disposición 2012/048/001" w:history="1">
        <w:r w:rsidR="00CC2962" w:rsidRPr="004F5E41">
          <w:rPr>
            <w:rStyle w:val="Hipervnculo"/>
            <w:rFonts w:ascii="Bookman Old Style" w:hAnsi="Bookman Old Style" w:cs="Arial"/>
            <w:b w:val="0"/>
            <w:color w:val="000000" w:themeColor="text1"/>
            <w:sz w:val="22"/>
            <w:szCs w:val="22"/>
          </w:rPr>
          <w:t>3068</w:t>
        </w:r>
      </w:hyperlink>
      <w:r w:rsidR="00CC2962" w:rsidRPr="004F5E41">
        <w:rPr>
          <w:rFonts w:ascii="Bookman Old Style" w:hAnsi="Bookman Old Style" w:cs="Arial"/>
          <w:b w:val="0"/>
          <w:color w:val="000000" w:themeColor="text1"/>
          <w:sz w:val="22"/>
          <w:szCs w:val="22"/>
        </w:rPr>
        <w:t> </w:t>
      </w:r>
      <w:hyperlink r:id="rId2346" w:history="1">
        <w:r w:rsidR="00CC2962" w:rsidRPr="004F5E41">
          <w:rPr>
            <w:rStyle w:val="Hipervnculo"/>
            <w:rFonts w:ascii="Bookman Old Style" w:hAnsi="Bookman Old Style" w:cs="Arial"/>
            <w:b w:val="0"/>
            <w:color w:val="000000" w:themeColor="text1"/>
            <w:sz w:val="22"/>
            <w:szCs w:val="22"/>
          </w:rPr>
          <w:t xml:space="preserve">Secretaría General </w:t>
        </w:r>
        <w:proofErr w:type="gramStart"/>
        <w:r w:rsidR="00CC2962" w:rsidRPr="004F5E41">
          <w:rPr>
            <w:rStyle w:val="Hipervnculo"/>
            <w:rFonts w:ascii="Bookman Old Style" w:hAnsi="Bookman Old Style" w:cs="Arial"/>
            <w:b w:val="0"/>
            <w:color w:val="000000" w:themeColor="text1"/>
            <w:sz w:val="22"/>
            <w:szCs w:val="22"/>
          </w:rPr>
          <w:t>Técnica.-</w:t>
        </w:r>
        <w:proofErr w:type="gramEnd"/>
        <w:r w:rsidR="00CC2962" w:rsidRPr="004F5E41">
          <w:rPr>
            <w:rStyle w:val="Hipervnculo"/>
            <w:rFonts w:ascii="Bookman Old Style" w:hAnsi="Bookman Old Style" w:cs="Arial"/>
            <w:b w:val="0"/>
            <w:color w:val="000000" w:themeColor="text1"/>
            <w:sz w:val="22"/>
            <w:szCs w:val="22"/>
          </w:rPr>
          <w:t xml:space="preserve"> Resolución de 17 de agosto de 2020, por la que se dispone la publicación del Acuerdo de Colaboración entre el Instituto Tecnológico de Canarias, S.A. (ITC), y la Oficina Internacional del Trabajo de </w:t>
        </w:r>
        <w:proofErr w:type="spellStart"/>
        <w:r w:rsidR="00CC2962" w:rsidRPr="004F5E41">
          <w:rPr>
            <w:rStyle w:val="Hipervnculo"/>
            <w:rFonts w:ascii="Bookman Old Style" w:hAnsi="Bookman Old Style" w:cs="Arial"/>
            <w:b w:val="0"/>
            <w:color w:val="000000" w:themeColor="text1"/>
            <w:sz w:val="22"/>
            <w:szCs w:val="22"/>
          </w:rPr>
          <w:t>Nouakchott</w:t>
        </w:r>
        <w:proofErr w:type="spellEnd"/>
        <w:r w:rsidR="00CC2962" w:rsidRPr="004F5E41">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4F5E41">
          <w:rPr>
            <w:rStyle w:val="Hipervnculo"/>
            <w:rFonts w:ascii="Bookman Old Style" w:hAnsi="Bookman Old Style" w:cs="Arial"/>
            <w:b w:val="0"/>
            <w:color w:val="000000" w:themeColor="text1"/>
            <w:sz w:val="22"/>
            <w:szCs w:val="22"/>
          </w:rPr>
          <w:t>Legweichich</w:t>
        </w:r>
        <w:proofErr w:type="spellEnd"/>
        <w:r w:rsidR="00CC2962" w:rsidRPr="004F5E41">
          <w:rPr>
            <w:rStyle w:val="Hipervnculo"/>
            <w:rFonts w:ascii="Bookman Old Style" w:hAnsi="Bookman Old Style" w:cs="Arial"/>
            <w:b w:val="0"/>
            <w:color w:val="000000" w:themeColor="text1"/>
            <w:sz w:val="22"/>
            <w:szCs w:val="22"/>
          </w:rPr>
          <w:t>-PK 93, Mauritania.</w:t>
        </w:r>
      </w:hyperlink>
    </w:p>
    <w:p w14:paraId="06DB5060"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8 páginas. Formato de archivo en PDF/Adobe Acrobat. Tamaño: 475.92 Kb.</w:t>
      </w:r>
    </w:p>
    <w:p w14:paraId="26A72920" w14:textId="77777777" w:rsidR="00CC2962" w:rsidRPr="004F5E41" w:rsidRDefault="00CC2962" w:rsidP="004F5E41">
      <w:pPr>
        <w:pStyle w:val="Ttulo5"/>
        <w:shd w:val="clear" w:color="auto" w:fill="FFFFFF"/>
        <w:jc w:val="both"/>
        <w:rPr>
          <w:rFonts w:ascii="Bookman Old Style" w:hAnsi="Bookman Old Style" w:cs="Tahoma"/>
          <w:b w:val="0"/>
          <w:color w:val="000000" w:themeColor="text1"/>
          <w:sz w:val="22"/>
          <w:szCs w:val="22"/>
        </w:rPr>
      </w:pPr>
      <w:r w:rsidRPr="004F5E41">
        <w:rPr>
          <w:rFonts w:ascii="Bookman Old Style" w:hAnsi="Bookman Old Style" w:cs="Arial"/>
          <w:b w:val="0"/>
          <w:color w:val="000000" w:themeColor="text1"/>
          <w:sz w:val="22"/>
          <w:szCs w:val="22"/>
        </w:rPr>
        <w:t>BOC-A-2020-177-3068. </w:t>
      </w:r>
      <w:hyperlink r:id="rId2347"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2348"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2349" w:tooltip="Descargar en formato PDF" w:history="1">
        <w:r w:rsidRPr="004F5E41">
          <w:rPr>
            <w:rStyle w:val="Hipervnculo"/>
            <w:rFonts w:ascii="Bookman Old Style" w:hAnsi="Bookman Old Style" w:cs="Arial"/>
            <w:b w:val="0"/>
            <w:color w:val="000000" w:themeColor="text1"/>
            <w:sz w:val="22"/>
            <w:szCs w:val="22"/>
          </w:rPr>
          <w:t>Descargar</w:t>
        </w:r>
      </w:hyperlink>
    </w:p>
    <w:p w14:paraId="75E17794"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BOC 29/08/2020</w:t>
      </w:r>
    </w:p>
    <w:p w14:paraId="65B5697E"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II. Otras Resoluciones</w:t>
      </w:r>
    </w:p>
    <w:p w14:paraId="7B9CE302"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Presidencia del Gobierno</w:t>
      </w:r>
    </w:p>
    <w:p w14:paraId="4CBDB491"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hAnsi="Bookman Old Style"/>
          <w:bCs/>
          <w:color w:val="000000" w:themeColor="text1"/>
          <w:lang w:val="es-ES_tradnl"/>
        </w:rPr>
        <w:t xml:space="preserve">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w:t>
      </w:r>
      <w:r w:rsidRPr="004F5E41">
        <w:rPr>
          <w:rFonts w:ascii="Bookman Old Style" w:hAnsi="Bookman Old Style"/>
          <w:bCs/>
          <w:color w:val="000000" w:themeColor="text1"/>
          <w:lang w:val="es-ES_tradnl"/>
        </w:rPr>
        <w:lastRenderedPageBreak/>
        <w:t>normalidad, finalizada la vigencia de las medidas propias del estado de alarma.</w:t>
      </w:r>
    </w:p>
    <w:p w14:paraId="24C50DCC"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eastAsia="Times New Roman" w:hAnsi="Bookman Old Style" w:cs="Arial"/>
          <w:color w:val="000000" w:themeColor="text1"/>
          <w:shd w:val="clear" w:color="auto" w:fill="FFFFFF"/>
        </w:rPr>
        <w:t>1 páginas. Formato de archivo en PDF/Adobe Acrobat. Tamaño: 238.42 </w:t>
      </w:r>
      <w:r w:rsidRPr="004F5E41">
        <w:rPr>
          <w:rFonts w:ascii="Bookman Old Style" w:eastAsia="Times New Roman" w:hAnsi="Bookman Old Style"/>
          <w:color w:val="000000" w:themeColor="text1"/>
        </w:rPr>
        <w:t>Kb.</w:t>
      </w:r>
    </w:p>
    <w:p w14:paraId="36AF0CE6" w14:textId="77777777" w:rsidR="00CC2962" w:rsidRPr="004F5E41" w:rsidRDefault="00CC2962" w:rsidP="004F5E41">
      <w:pPr>
        <w:shd w:val="clear" w:color="auto" w:fill="FFFFFF"/>
        <w:jc w:val="both"/>
        <w:rPr>
          <w:rFonts w:ascii="Bookman Old Style" w:eastAsia="Times New Roman" w:hAnsi="Bookman Old Style" w:cs="Arial"/>
          <w:color w:val="000000" w:themeColor="text1"/>
        </w:rPr>
      </w:pPr>
      <w:r w:rsidRPr="004F5E41">
        <w:rPr>
          <w:rFonts w:ascii="Bookman Old Style" w:eastAsia="Times New Roman" w:hAnsi="Bookman Old Style" w:cs="Arial"/>
          <w:color w:val="000000" w:themeColor="text1"/>
        </w:rPr>
        <w:t>BOC-A-2020-176-3064. </w:t>
      </w:r>
      <w:hyperlink r:id="rId2350" w:tooltip="Vista previa (Versión no oficial)" w:history="1">
        <w:r w:rsidRPr="004F5E41">
          <w:rPr>
            <w:rStyle w:val="Hipervnculo"/>
            <w:rFonts w:ascii="Bookman Old Style" w:eastAsia="Times New Roman" w:hAnsi="Bookman Old Style" w:cs="Arial"/>
            <w:color w:val="000000" w:themeColor="text1"/>
          </w:rPr>
          <w:t>Versión HTML</w:t>
        </w:r>
      </w:hyperlink>
      <w:r w:rsidRPr="004F5E41">
        <w:rPr>
          <w:rFonts w:ascii="Bookman Old Style" w:eastAsia="Times New Roman" w:hAnsi="Bookman Old Style" w:cs="Arial"/>
          <w:color w:val="000000" w:themeColor="text1"/>
        </w:rPr>
        <w:t> - </w:t>
      </w:r>
      <w:hyperlink r:id="rId2351" w:tooltip="Descargar la firma electrónica" w:history="1">
        <w:r w:rsidRPr="004F5E41">
          <w:rPr>
            <w:rStyle w:val="Hipervnculo"/>
            <w:rFonts w:ascii="Bookman Old Style" w:eastAsia="Times New Roman" w:hAnsi="Bookman Old Style" w:cs="Arial"/>
            <w:color w:val="000000" w:themeColor="text1"/>
          </w:rPr>
          <w:t>Firma electrónica</w:t>
        </w:r>
      </w:hyperlink>
      <w:r w:rsidRPr="004F5E41">
        <w:rPr>
          <w:rFonts w:ascii="Bookman Old Style" w:eastAsia="Times New Roman" w:hAnsi="Bookman Old Style" w:cs="Arial"/>
          <w:color w:val="000000" w:themeColor="text1"/>
        </w:rPr>
        <w:t> - </w:t>
      </w:r>
      <w:hyperlink r:id="rId2352" w:tooltip="Descargar en formato PDF" w:history="1">
        <w:r w:rsidRPr="004F5E41">
          <w:rPr>
            <w:rStyle w:val="Hipervnculo"/>
            <w:rFonts w:ascii="Bookman Old Style" w:eastAsia="Times New Roman" w:hAnsi="Bookman Old Style" w:cs="Arial"/>
            <w:color w:val="000000" w:themeColor="text1"/>
          </w:rPr>
          <w:t>Descargar</w:t>
        </w:r>
      </w:hyperlink>
    </w:p>
    <w:p w14:paraId="748E9976"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BOLETÍN OFICIAL DEL ESTADO 30/08/2020</w:t>
      </w:r>
    </w:p>
    <w:p w14:paraId="1DA22FC4" w14:textId="77777777" w:rsidR="00CC2962" w:rsidRPr="004F5E41" w:rsidRDefault="00CC2962" w:rsidP="004F5E41">
      <w:pPr>
        <w:jc w:val="both"/>
        <w:rPr>
          <w:rFonts w:ascii="Bookman Old Style" w:hAnsi="Bookman Old Style"/>
          <w:b/>
          <w:bCs/>
          <w:color w:val="000000" w:themeColor="text1"/>
          <w:lang w:val="es-ES_tradnl"/>
        </w:rPr>
      </w:pPr>
      <w:r w:rsidRPr="004F5E41">
        <w:rPr>
          <w:rFonts w:ascii="Bookman Old Style" w:hAnsi="Bookman Old Style"/>
          <w:b/>
          <w:bCs/>
          <w:color w:val="000000" w:themeColor="text1"/>
          <w:lang w:val="es-ES_tradnl"/>
        </w:rPr>
        <w:t>I. Disposiciones generales</w:t>
      </w:r>
    </w:p>
    <w:p w14:paraId="720F3B41"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D6130A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93B927"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232E223" w14:textId="77777777" w:rsidR="00CC2962" w:rsidRPr="004F5E41" w:rsidRDefault="00806941" w:rsidP="004F5E41">
      <w:pPr>
        <w:jc w:val="both"/>
        <w:rPr>
          <w:rFonts w:ascii="Bookman Old Style" w:hAnsi="Bookman Old Style"/>
          <w:lang w:val="en-US"/>
        </w:rPr>
      </w:pPr>
      <w:hyperlink r:id="rId2353" w:tooltip="PDF firmado BOE-A-2020-10046" w:history="1">
        <w:r w:rsidR="00CC2962" w:rsidRPr="004F5E41">
          <w:rPr>
            <w:rStyle w:val="Hipervnculo"/>
            <w:rFonts w:ascii="Bookman Old Style" w:eastAsia="Times New Roman" w:hAnsi="Bookman Old Style"/>
            <w:lang w:val="en-US"/>
          </w:rPr>
          <w:t>PDF (BOE-A-2020-10046 - 2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- 223 KB)</w:t>
        </w:r>
      </w:hyperlink>
    </w:p>
    <w:p w14:paraId="051A31C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BOLETÍN OFICIAL DE CANARIAS 29/08/2020</w:t>
      </w:r>
    </w:p>
    <w:p w14:paraId="58F5848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DEAF175" w14:textId="77777777" w:rsidR="00CC2962" w:rsidRPr="004F5E41" w:rsidRDefault="00CC2962" w:rsidP="004F5E41">
      <w:pPr>
        <w:jc w:val="both"/>
        <w:rPr>
          <w:rFonts w:ascii="Bookman Old Style" w:hAnsi="Bookman Old Style"/>
          <w:b/>
          <w:bCs/>
        </w:rPr>
      </w:pPr>
      <w:r w:rsidRPr="004F5E41">
        <w:rPr>
          <w:rFonts w:ascii="Bookman Old Style" w:hAnsi="Bookman Old Style" w:cs="Tahoma"/>
          <w:b/>
          <w:color w:val="000000"/>
        </w:rPr>
        <w:t>Presidencia del Gobierno</w:t>
      </w:r>
    </w:p>
    <w:p w14:paraId="193E0659" w14:textId="77777777" w:rsidR="00CC2962" w:rsidRPr="004F5E41" w:rsidRDefault="00806941" w:rsidP="004F5E41">
      <w:pPr>
        <w:jc w:val="both"/>
        <w:rPr>
          <w:rFonts w:ascii="Bookman Old Style" w:hAnsi="Bookman Old Style"/>
          <w:b/>
          <w:bCs/>
          <w:lang w:val="es-ES_tradnl"/>
        </w:rPr>
      </w:pPr>
      <w:hyperlink r:id="rId2354" w:tooltip="Ir a la disposición 2012/048/001" w:history="1">
        <w:r w:rsidR="00CC2962" w:rsidRPr="004F5E41">
          <w:rPr>
            <w:rStyle w:val="nfasis"/>
            <w:rFonts w:ascii="Bookman Old Style" w:eastAsia="Times New Roman" w:hAnsi="Bookman Old Style" w:cs="Arial"/>
            <w:b/>
            <w:bCs/>
            <w:color w:val="990099"/>
          </w:rPr>
          <w:t>3063</w:t>
        </w:r>
      </w:hyperlink>
      <w:r w:rsidR="00CC2962" w:rsidRPr="004F5E41">
        <w:rPr>
          <w:rFonts w:ascii="Bookman Old Style" w:eastAsia="Times New Roman" w:hAnsi="Bookman Old Style" w:cs="Arial"/>
          <w:color w:val="000000"/>
        </w:rPr>
        <w:t> </w:t>
      </w:r>
      <w:hyperlink r:id="rId2355" w:history="1">
        <w:r w:rsidR="00CC2962" w:rsidRPr="004F5E41">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864CE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BOLETIN OFICIAL DE CANARIAS 21/08/2020</w:t>
      </w:r>
    </w:p>
    <w:p w14:paraId="6A426D66"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116BD692" w14:textId="77777777" w:rsidR="00CC2962" w:rsidRPr="004F5E41" w:rsidRDefault="00806941" w:rsidP="004F5E41">
      <w:pPr>
        <w:pStyle w:val="Ttulo5"/>
        <w:shd w:val="clear" w:color="auto" w:fill="FFFFFF"/>
        <w:jc w:val="both"/>
        <w:rPr>
          <w:rFonts w:ascii="Bookman Old Style" w:hAnsi="Bookman Old Style" w:cs="Tahoma"/>
          <w:color w:val="000000"/>
          <w:sz w:val="22"/>
          <w:szCs w:val="22"/>
          <w:lang w:eastAsia="es-ES"/>
        </w:rPr>
      </w:pPr>
      <w:hyperlink r:id="rId2356" w:tooltip="Ir a la disposición 2012/048/001" w:history="1">
        <w:r w:rsidR="00CC2962" w:rsidRPr="004F5E41">
          <w:rPr>
            <w:rStyle w:val="Hipervnculo"/>
            <w:rFonts w:ascii="Bookman Old Style" w:hAnsi="Bookman Old Style" w:cs="Arial"/>
            <w:color w:val="990099"/>
            <w:sz w:val="22"/>
            <w:szCs w:val="22"/>
          </w:rPr>
          <w:t>2952</w:t>
        </w:r>
      </w:hyperlink>
      <w:r w:rsidR="00CC2962" w:rsidRPr="004F5E41">
        <w:rPr>
          <w:rFonts w:ascii="Bookman Old Style" w:hAnsi="Bookman Old Style" w:cs="Arial"/>
          <w:color w:val="000000"/>
          <w:sz w:val="22"/>
          <w:szCs w:val="22"/>
        </w:rPr>
        <w:t> </w:t>
      </w:r>
      <w:hyperlink r:id="rId2357" w:history="1">
        <w:r w:rsidR="00CC2962" w:rsidRPr="004F5E41">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11363D2"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BOE 15/08/2020</w:t>
      </w:r>
    </w:p>
    <w:p w14:paraId="0FE965C1"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7F15756"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ASUNTOS EXTERIORES, UNIÓN EUROPEA Y COOPERACIÓN</w:t>
      </w:r>
    </w:p>
    <w:p w14:paraId="50B036E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13368898"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Acuerdo sobre un espacio aéreo común entre la Unión Europea y sus Estados Miembros, por una parte, y Georgia, por otra, hecho en Bruselas el 2 de diciembre de 2010.</w:t>
      </w:r>
    </w:p>
    <w:p w14:paraId="2E22F8CD" w14:textId="77777777" w:rsidR="00CC2962" w:rsidRPr="004F5E41" w:rsidRDefault="00806941" w:rsidP="004F5E41">
      <w:pPr>
        <w:shd w:val="clear" w:color="auto" w:fill="F8F8F8"/>
        <w:spacing w:after="0"/>
        <w:ind w:right="240"/>
        <w:jc w:val="both"/>
        <w:rPr>
          <w:rFonts w:ascii="Bookman Old Style" w:eastAsia="Times New Roman" w:hAnsi="Bookman Old Style"/>
          <w:color w:val="000000"/>
          <w:lang w:val="en-US"/>
        </w:rPr>
      </w:pPr>
      <w:hyperlink r:id="rId2358" w:tooltip="PDF firmado BOE-A-2020-9738" w:history="1">
        <w:r w:rsidR="00CC2962" w:rsidRPr="004F5E41">
          <w:rPr>
            <w:rStyle w:val="Hipervnculovisitado"/>
            <w:rFonts w:ascii="Bookman Old Style" w:eastAsia="Times New Roman" w:hAnsi="Bookman Old Style"/>
            <w:color w:val="4BACC6" w:themeColor="accent5"/>
            <w:lang w:val="en-US"/>
          </w:rPr>
          <w:t>PDF (BOE-A-2020-9738 - 34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- 444 KB)</w:t>
        </w:r>
      </w:hyperlink>
    </w:p>
    <w:p w14:paraId="0EAF9230" w14:textId="77777777" w:rsidR="00CC2962" w:rsidRPr="004F5E41" w:rsidRDefault="00CC2962" w:rsidP="004F5E41">
      <w:pPr>
        <w:shd w:val="clear" w:color="auto" w:fill="F8F8F8"/>
        <w:spacing w:after="0"/>
        <w:ind w:left="36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0087FA62"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14:paraId="7B9D24E4" w14:textId="77777777" w:rsidR="00CC2962" w:rsidRPr="004F5E41" w:rsidRDefault="00806941" w:rsidP="004F5E41">
      <w:pPr>
        <w:shd w:val="clear" w:color="auto" w:fill="F8F8F8"/>
        <w:spacing w:after="0"/>
        <w:ind w:right="240"/>
        <w:jc w:val="both"/>
        <w:rPr>
          <w:rFonts w:ascii="Bookman Old Style" w:eastAsia="Times New Roman" w:hAnsi="Bookman Old Style"/>
          <w:color w:val="000000"/>
          <w:lang w:val="en-US"/>
        </w:rPr>
      </w:pPr>
      <w:hyperlink r:id="rId2359" w:tooltip="PDF firmado BOE-A-2020-9739" w:history="1">
        <w:r w:rsidR="00CC2962" w:rsidRPr="004F5E41">
          <w:rPr>
            <w:rStyle w:val="Hipervnculovisitado"/>
            <w:rFonts w:ascii="Bookman Old Style" w:eastAsia="Times New Roman" w:hAnsi="Bookman Old Style"/>
            <w:color w:val="4BACC6" w:themeColor="accent5"/>
            <w:lang w:val="en-US"/>
          </w:rPr>
          <w:t>PDF (BOE-A-2020-9739 - 2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- 232 KB)</w:t>
        </w:r>
      </w:hyperlink>
    </w:p>
    <w:p w14:paraId="569D2DDF" w14:textId="77777777" w:rsidR="00CC2962" w:rsidRPr="004F5E41" w:rsidRDefault="00CC2962" w:rsidP="004F5E41">
      <w:pPr>
        <w:shd w:val="clear" w:color="auto" w:fill="F8F8F8"/>
        <w:spacing w:after="0"/>
        <w:ind w:left="144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66F5B0B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COMUNIDAD AUTÓNOMA DEL PAÍS VASCO</w:t>
      </w:r>
    </w:p>
    <w:p w14:paraId="7A89E546"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Policía</w:t>
      </w:r>
    </w:p>
    <w:p w14:paraId="172DAB7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lang w:val="es-ES_tradnl"/>
        </w:rPr>
        <w:t>Decreto Legislativo 1/2020, de 22 de julio, por el que se aprueba el texto refundido de la Ley de Policía del País Vasco</w:t>
      </w:r>
      <w:r w:rsidRPr="004F5E41">
        <w:rPr>
          <w:rFonts w:ascii="Bookman Old Style" w:hAnsi="Bookman Old Style"/>
          <w:color w:val="000000"/>
        </w:rPr>
        <w:t>.</w:t>
      </w:r>
    </w:p>
    <w:p w14:paraId="4E189408" w14:textId="77777777" w:rsidR="00CC2962" w:rsidRPr="004F5E41" w:rsidRDefault="00806941" w:rsidP="004F5E41">
      <w:pPr>
        <w:jc w:val="both"/>
        <w:rPr>
          <w:rFonts w:ascii="Bookman Old Style" w:hAnsi="Bookman Old Style"/>
          <w:lang w:val="en-US"/>
        </w:rPr>
      </w:pPr>
      <w:hyperlink r:id="rId2360" w:tooltip="PDF firmado BOE-A-2020-9740" w:history="1">
        <w:r w:rsidR="00CC2962" w:rsidRPr="004F5E41">
          <w:rPr>
            <w:rStyle w:val="Hipervnculovisitado"/>
            <w:rFonts w:ascii="Bookman Old Style" w:eastAsia="Times New Roman" w:hAnsi="Bookman Old Style"/>
            <w:color w:val="4BACC6" w:themeColor="accent5"/>
            <w:lang w:val="en-US"/>
          </w:rPr>
          <w:t>PDF (BOE-A-2020-9740 - 64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- 642 KB)</w:t>
        </w:r>
      </w:hyperlink>
    </w:p>
    <w:p w14:paraId="1FF3C489"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65C7762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Código Civil de Cataluña</w:t>
      </w:r>
    </w:p>
    <w:p w14:paraId="300C09A9"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14:paraId="58DB7647" w14:textId="77777777" w:rsidR="00CC2962" w:rsidRPr="004F5E41" w:rsidRDefault="00806941" w:rsidP="004F5E41">
      <w:pPr>
        <w:jc w:val="both"/>
        <w:rPr>
          <w:rFonts w:ascii="Bookman Old Style" w:hAnsi="Bookman Old Style"/>
          <w:lang w:val="en-US"/>
        </w:rPr>
      </w:pPr>
      <w:hyperlink r:id="rId2361" w:tooltip="PDF firmado BOE-A-2020-9741" w:history="1">
        <w:r w:rsidR="00CC2962" w:rsidRPr="004F5E41">
          <w:rPr>
            <w:rStyle w:val="Hipervnculovisitado"/>
            <w:rFonts w:ascii="Bookman Old Style" w:eastAsia="Times New Roman" w:hAnsi="Bookman Old Style"/>
            <w:color w:val="4BACC6" w:themeColor="accent5"/>
            <w:lang w:val="en-US"/>
          </w:rPr>
          <w:t>PDF (BOE-A-2020-9741 - 9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- 270 KB)</w:t>
        </w:r>
      </w:hyperlink>
    </w:p>
    <w:p w14:paraId="7655727B"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b/>
          <w:bCs/>
          <w:lang w:val="es-ES_tradnl"/>
        </w:rPr>
        <w:t>Menores. Protección jurídica</w:t>
      </w:r>
    </w:p>
    <w:p w14:paraId="4715E014"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4F5E41">
        <w:rPr>
          <w:rFonts w:ascii="Bookman Old Style" w:hAnsi="Bookman Old Style"/>
          <w:color w:val="000000"/>
        </w:rPr>
        <w:t>.</w:t>
      </w:r>
    </w:p>
    <w:p w14:paraId="2D4241CC" w14:textId="77777777" w:rsidR="00CC2962" w:rsidRPr="004F5E41" w:rsidRDefault="00806941" w:rsidP="004F5E41">
      <w:pPr>
        <w:jc w:val="both"/>
        <w:rPr>
          <w:rFonts w:ascii="Bookman Old Style" w:hAnsi="Bookman Old Style"/>
          <w:b/>
          <w:bCs/>
          <w:lang w:val="en-US"/>
        </w:rPr>
      </w:pPr>
      <w:hyperlink r:id="rId2362" w:tooltip="PDF firmado BOE-A-2020-9742" w:history="1">
        <w:r w:rsidR="00CC2962" w:rsidRPr="004F5E41">
          <w:rPr>
            <w:rStyle w:val="Hipervnculovisitado"/>
            <w:rFonts w:ascii="Bookman Old Style" w:eastAsia="Times New Roman" w:hAnsi="Bookman Old Style"/>
            <w:color w:val="4BACC6" w:themeColor="accent5"/>
            <w:lang w:val="en-US"/>
          </w:rPr>
          <w:t>PDF (BOE-A-2020-9742 - 3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- 228 KB)</w:t>
        </w:r>
      </w:hyperlink>
    </w:p>
    <w:p w14:paraId="61E3037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5D094D6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Salud pública</w:t>
      </w:r>
    </w:p>
    <w:p w14:paraId="48EAC8A6"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 xml:space="preserve">Decreto-ley 13/2020, de 22 de julio, por el que se modifica la Ley 7/2011, de 23 de marzo, de salud pública de Extremadura, en relación con el régimen sancionador por el incumplimiento de las medidas de salud pública adoptadas </w:t>
      </w:r>
      <w:r w:rsidRPr="004F5E41">
        <w:rPr>
          <w:rFonts w:ascii="Bookman Old Style" w:hAnsi="Bookman Old Style"/>
          <w:lang w:val="es-ES_tradnl"/>
        </w:rPr>
        <w:lastRenderedPageBreak/>
        <w:t>como consecuencia de las crisis sanitarias ocasionadas por la COVID-19 u otras epidemias</w:t>
      </w:r>
      <w:r w:rsidRPr="004F5E41">
        <w:rPr>
          <w:rFonts w:ascii="Bookman Old Style" w:hAnsi="Bookman Old Style"/>
          <w:color w:val="000000"/>
        </w:rPr>
        <w:t>.</w:t>
      </w:r>
    </w:p>
    <w:p w14:paraId="7220618B" w14:textId="77777777" w:rsidR="00CC2962" w:rsidRPr="004F5E41" w:rsidRDefault="00806941" w:rsidP="004F5E41">
      <w:pPr>
        <w:jc w:val="both"/>
        <w:rPr>
          <w:rFonts w:ascii="Bookman Old Style" w:hAnsi="Bookman Old Style"/>
          <w:b/>
          <w:bCs/>
          <w:lang w:val="en-US"/>
        </w:rPr>
      </w:pPr>
      <w:hyperlink r:id="rId2363" w:tooltip="PDF firmado BOE-A-2020-9743" w:history="1">
        <w:r w:rsidR="00CC2962" w:rsidRPr="004F5E41">
          <w:rPr>
            <w:rStyle w:val="Hipervnculovisitado"/>
            <w:rFonts w:ascii="Bookman Old Style" w:eastAsia="Times New Roman" w:hAnsi="Bookman Old Style"/>
            <w:color w:val="4BACC6" w:themeColor="accent5"/>
            <w:lang w:val="en-US"/>
          </w:rPr>
          <w:t>PDF (BOE-A-2020-9743 - 13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- 287 KB)</w:t>
        </w:r>
      </w:hyperlink>
    </w:p>
    <w:p w14:paraId="5F4AF825"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Actividades económicas</w:t>
      </w:r>
    </w:p>
    <w:p w14:paraId="5A1E9DF3"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14/2020, de 22 de julio, de medidas para la activación de la demanda en la Comunidad Autónoma de Extremadura tras la crisis sanitaria</w:t>
      </w:r>
      <w:r w:rsidRPr="004F5E41">
        <w:rPr>
          <w:rFonts w:ascii="Bookman Old Style" w:hAnsi="Bookman Old Style"/>
          <w:color w:val="000000"/>
        </w:rPr>
        <w:t>.</w:t>
      </w:r>
    </w:p>
    <w:p w14:paraId="639E4C71" w14:textId="77777777" w:rsidR="00CC2962" w:rsidRPr="004F5E41" w:rsidRDefault="00806941" w:rsidP="004F5E41">
      <w:pPr>
        <w:jc w:val="both"/>
        <w:rPr>
          <w:rFonts w:ascii="Bookman Old Style" w:hAnsi="Bookman Old Style"/>
          <w:b/>
          <w:bCs/>
          <w:lang w:val="en-US"/>
        </w:rPr>
      </w:pPr>
      <w:hyperlink r:id="rId2364" w:tooltip="PDF firmado BOE-A-2020-9744" w:history="1">
        <w:r w:rsidR="00CC2962" w:rsidRPr="004F5E41">
          <w:rPr>
            <w:rStyle w:val="Hipervnculovisitado"/>
            <w:rFonts w:ascii="Bookman Old Style" w:eastAsia="Times New Roman" w:hAnsi="Bookman Old Style"/>
            <w:color w:val="4BACC6" w:themeColor="accent5"/>
            <w:lang w:val="en-US"/>
          </w:rPr>
          <w:t>PDF (BOE-A-2020-9744 - 31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- 417 KB)</w:t>
        </w:r>
      </w:hyperlink>
    </w:p>
    <w:p w14:paraId="4AE76ABC"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AF6866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E8F5B5C" w14:textId="77777777" w:rsidR="00CC2962" w:rsidRPr="004F5E41" w:rsidRDefault="00CC2962" w:rsidP="004F5E41">
      <w:pPr>
        <w:jc w:val="both"/>
        <w:rPr>
          <w:rFonts w:ascii="Bookman Old Style" w:hAnsi="Bookman Old Style"/>
          <w:color w:val="000000"/>
        </w:rPr>
      </w:pPr>
      <w:r w:rsidRPr="004F5E41">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4F5E41">
        <w:rPr>
          <w:rFonts w:ascii="Bookman Old Style" w:hAnsi="Bookman Old Style"/>
          <w:color w:val="000000"/>
        </w:rPr>
        <w:t>.</w:t>
      </w:r>
    </w:p>
    <w:p w14:paraId="6CB0C3DE" w14:textId="77777777" w:rsidR="00CC2962" w:rsidRPr="004F5E41" w:rsidRDefault="00806941" w:rsidP="004F5E41">
      <w:pPr>
        <w:jc w:val="both"/>
        <w:rPr>
          <w:rFonts w:ascii="Bookman Old Style" w:hAnsi="Bookman Old Style"/>
          <w:b/>
          <w:bCs/>
          <w:lang w:val="en-US"/>
        </w:rPr>
      </w:pPr>
      <w:hyperlink r:id="rId2365" w:tooltip="PDF firmado BOE-A-2020-9766" w:history="1">
        <w:r w:rsidR="00CC2962" w:rsidRPr="004F5E41">
          <w:rPr>
            <w:rStyle w:val="Hipervnculo"/>
            <w:rFonts w:ascii="Bookman Old Style" w:eastAsia="Times New Roman" w:hAnsi="Bookman Old Style"/>
            <w:lang w:val="en-US"/>
          </w:rPr>
          <w:t>PDF (BOE-A-2020-9766 - 8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- 277 KB)</w:t>
        </w:r>
      </w:hyperlink>
    </w:p>
    <w:p w14:paraId="5457079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BOE 14/08/2020</w:t>
      </w:r>
    </w:p>
    <w:p w14:paraId="29CC2ED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2E8E6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2A1AEA0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Créditos extraordinarios</w:t>
      </w:r>
    </w:p>
    <w:p w14:paraId="658FEC3F"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14:paraId="5D671C74" w14:textId="77777777" w:rsidR="00E973C7" w:rsidRPr="004F5E41" w:rsidRDefault="00806941" w:rsidP="004F5E41">
      <w:pPr>
        <w:jc w:val="both"/>
        <w:rPr>
          <w:rFonts w:ascii="Bookman Old Style" w:hAnsi="Bookman Old Style"/>
          <w:bCs/>
          <w:lang w:val="en-US"/>
        </w:rPr>
      </w:pPr>
      <w:hyperlink r:id="rId2366" w:tooltip="PDF firmado BOE-A-2020-9674" w:history="1">
        <w:r w:rsidR="00E973C7" w:rsidRPr="004F5E41">
          <w:rPr>
            <w:rStyle w:val="Hipervnculo"/>
            <w:rFonts w:ascii="Bookman Old Style" w:hAnsi="Bookman Old Style"/>
            <w:lang w:val="en-US"/>
          </w:rPr>
          <w:t>PDF (BOE-A-2020-9674 - 24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- 510 KB)</w:t>
        </w:r>
      </w:hyperlink>
    </w:p>
    <w:p w14:paraId="57BB79B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4E3A1B34"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Decreto-ley Foral 6/2020, de 17 de junio, por el que se aprueban medidas urgentes para responder al impacto generado por la crisis sanitaria del coronavirus (COVID-19).</w:t>
      </w:r>
    </w:p>
    <w:p w14:paraId="2632880A" w14:textId="77777777" w:rsidR="00E973C7" w:rsidRPr="004F5E41" w:rsidRDefault="00806941" w:rsidP="004F5E41">
      <w:pPr>
        <w:jc w:val="both"/>
        <w:rPr>
          <w:rFonts w:ascii="Bookman Old Style" w:hAnsi="Bookman Old Style"/>
          <w:bCs/>
          <w:lang w:val="en-US"/>
        </w:rPr>
      </w:pPr>
      <w:hyperlink r:id="rId2367" w:tooltip="PDF firmado BOE-A-2020-9675" w:history="1">
        <w:r w:rsidR="00E973C7" w:rsidRPr="004F5E41">
          <w:rPr>
            <w:rStyle w:val="Hipervnculo"/>
            <w:rFonts w:ascii="Bookman Old Style" w:hAnsi="Bookman Old Style"/>
            <w:lang w:val="en-US"/>
          </w:rPr>
          <w:t>PDF (BOE-A-2020-9675 - 20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- 334 KB)</w:t>
        </w:r>
      </w:hyperlink>
    </w:p>
    <w:p w14:paraId="7B999B8E"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BOC 14/08/2020</w:t>
      </w:r>
    </w:p>
    <w:p w14:paraId="4EF1921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47D7D34"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14:paraId="7D39045C" w14:textId="77777777" w:rsidR="00E973C7" w:rsidRPr="004F5E41" w:rsidRDefault="00806941" w:rsidP="004F5E41">
      <w:pPr>
        <w:jc w:val="both"/>
        <w:rPr>
          <w:rFonts w:ascii="Bookman Old Style" w:hAnsi="Bookman Old Style"/>
          <w:lang w:val="es-ES_tradnl"/>
        </w:rPr>
      </w:pPr>
      <w:hyperlink r:id="rId2368" w:tooltip="Ir a la disposición 2012/048/001" w:history="1">
        <w:r w:rsidR="00E973C7" w:rsidRPr="004F5E41">
          <w:rPr>
            <w:rStyle w:val="Hipervnculo"/>
            <w:rFonts w:ascii="Bookman Old Style" w:hAnsi="Bookman Old Style"/>
            <w:bCs/>
            <w:lang w:val="es-ES_tradnl"/>
          </w:rPr>
          <w:t>2831</w:t>
        </w:r>
      </w:hyperlink>
      <w:r w:rsidR="00E973C7" w:rsidRPr="004F5E41">
        <w:rPr>
          <w:rFonts w:ascii="Bookman Old Style" w:hAnsi="Bookman Old Style"/>
          <w:lang w:val="es-ES_tradnl"/>
        </w:rPr>
        <w:t> </w:t>
      </w:r>
      <w:hyperlink r:id="rId2369" w:history="1">
        <w:r w:rsidR="00E973C7" w:rsidRPr="004F5E41">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F6940C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315.14 Kb.</w:t>
      </w:r>
    </w:p>
    <w:p w14:paraId="53E6AF70"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BOC-A-2020-164-2831. </w:t>
      </w:r>
      <w:hyperlink r:id="rId23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2" w:tooltip="Descargar en formato PDF" w:history="1">
        <w:r w:rsidRPr="004F5E41">
          <w:rPr>
            <w:rStyle w:val="Hipervnculo"/>
            <w:rFonts w:ascii="Bookman Old Style" w:hAnsi="Bookman Old Style"/>
            <w:lang w:val="es-ES_tradnl"/>
          </w:rPr>
          <w:t>Descargar</w:t>
        </w:r>
      </w:hyperlink>
    </w:p>
    <w:p w14:paraId="53E54EC7"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0C0222" w14:textId="77777777" w:rsidR="00E973C7" w:rsidRPr="004F5E41" w:rsidRDefault="00806941" w:rsidP="004F5E41">
      <w:pPr>
        <w:jc w:val="both"/>
        <w:rPr>
          <w:rFonts w:ascii="Bookman Old Style" w:hAnsi="Bookman Old Style"/>
          <w:bCs/>
          <w:lang w:val="es-ES_tradnl"/>
        </w:rPr>
      </w:pPr>
      <w:hyperlink r:id="rId2373" w:tooltip="Ir a la disposición 2012/048/001" w:history="1">
        <w:r w:rsidR="00E973C7" w:rsidRPr="004F5E41">
          <w:rPr>
            <w:rStyle w:val="Hipervnculo"/>
            <w:rFonts w:ascii="Bookman Old Style" w:hAnsi="Bookman Old Style"/>
            <w:bCs/>
            <w:lang w:val="es-ES_tradnl"/>
          </w:rPr>
          <w:t>2835</w:t>
        </w:r>
      </w:hyperlink>
      <w:r w:rsidR="00E973C7" w:rsidRPr="004F5E41">
        <w:rPr>
          <w:rFonts w:ascii="Bookman Old Style" w:hAnsi="Bookman Old Style"/>
          <w:lang w:val="es-ES_tradnl"/>
        </w:rPr>
        <w:t> </w:t>
      </w:r>
      <w:hyperlink r:id="rId2374" w:history="1">
        <w:r w:rsidR="00E973C7" w:rsidRPr="004F5E41">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14:paraId="2ABAA40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953.86 Kb.</w:t>
      </w:r>
    </w:p>
    <w:p w14:paraId="55335391"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BOC-A-2020-164-2835. </w:t>
      </w:r>
      <w:hyperlink r:id="rId23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7" w:tooltip="Descargar en formato PDF" w:history="1">
        <w:r w:rsidRPr="004F5E41">
          <w:rPr>
            <w:rStyle w:val="Hipervnculo"/>
            <w:rFonts w:ascii="Bookman Old Style" w:hAnsi="Bookman Old Style"/>
            <w:lang w:val="es-ES_tradnl"/>
          </w:rPr>
          <w:t>Descargar</w:t>
        </w:r>
      </w:hyperlink>
    </w:p>
    <w:p w14:paraId="2D19D644"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BOE 13/08/2020</w:t>
      </w:r>
    </w:p>
    <w:p w14:paraId="533DBA74"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226E67C"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COMUNITAT VALENCIANA</w:t>
      </w:r>
    </w:p>
    <w:p w14:paraId="2964DD9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Transportes</w:t>
      </w:r>
    </w:p>
    <w:p w14:paraId="1D94D833"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9/2020, de 3 de julio, de medidas urgentes en los ámbitos de seguridad ferroviaria, de puertos de titularidad de la Generalitat y del taxi.</w:t>
      </w:r>
    </w:p>
    <w:p w14:paraId="7236E2CF" w14:textId="77777777" w:rsidR="004458AE" w:rsidRPr="004F5E41" w:rsidRDefault="00806941" w:rsidP="004F5E41">
      <w:pPr>
        <w:jc w:val="both"/>
        <w:rPr>
          <w:rFonts w:ascii="Bookman Old Style" w:hAnsi="Bookman Old Style"/>
          <w:bCs/>
          <w:lang w:val="en-US"/>
        </w:rPr>
      </w:pPr>
      <w:hyperlink r:id="rId2378" w:tooltip="PDF firmado BOE-A-2020-9592" w:history="1">
        <w:r w:rsidR="004458AE" w:rsidRPr="004F5E41">
          <w:rPr>
            <w:rStyle w:val="Hipervnculo"/>
            <w:rFonts w:ascii="Bookman Old Style" w:hAnsi="Bookman Old Style"/>
            <w:lang w:val="en-US"/>
          </w:rPr>
          <w:t>PDF (BOE-A-2020-9592 - 8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- 265 KB)</w:t>
        </w:r>
      </w:hyperlink>
    </w:p>
    <w:p w14:paraId="3EA80793"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4F376D4A"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11/2020, de 24 de julio, de régimen sancionador específico contra los incumplimientos de las disposiciones reguladoras de les medidas de prevención ante la Covid-19.</w:t>
      </w:r>
    </w:p>
    <w:p w14:paraId="1C689663" w14:textId="77777777" w:rsidR="004458AE" w:rsidRPr="004F5E41" w:rsidRDefault="00806941" w:rsidP="004F5E41">
      <w:pPr>
        <w:jc w:val="both"/>
        <w:rPr>
          <w:rFonts w:ascii="Bookman Old Style" w:hAnsi="Bookman Old Style"/>
          <w:b/>
          <w:bCs/>
          <w:lang w:val="en-US"/>
        </w:rPr>
      </w:pPr>
      <w:hyperlink r:id="rId2379" w:tooltip="PDF firmado BOE-A-2020-9594" w:history="1">
        <w:r w:rsidR="004458AE" w:rsidRPr="004F5E41">
          <w:rPr>
            <w:rStyle w:val="Hipervnculo"/>
            <w:rFonts w:ascii="Bookman Old Style" w:hAnsi="Bookman Old Style"/>
            <w:lang w:val="en-US"/>
          </w:rPr>
          <w:t>PDF (BOE-A-2020-9594 - 9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- 270 KB)</w:t>
        </w:r>
      </w:hyperlink>
    </w:p>
    <w:p w14:paraId="735E1A0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192BA5" w14:textId="77777777" w:rsidR="004458AE" w:rsidRPr="004F5E41" w:rsidRDefault="00F63CD0" w:rsidP="004F5E41">
      <w:pPr>
        <w:jc w:val="both"/>
        <w:rPr>
          <w:rFonts w:ascii="Bookman Old Style" w:hAnsi="Bookman Old Style"/>
          <w:b/>
          <w:lang w:val="es-ES_tradnl"/>
        </w:rPr>
      </w:pPr>
      <w:r w:rsidRPr="004F5E41">
        <w:rPr>
          <w:rFonts w:ascii="Bookman Old Style" w:hAnsi="Bookman Old Style"/>
          <w:b/>
          <w:lang w:val="es-ES_tradnl"/>
        </w:rPr>
        <w:t>M</w:t>
      </w:r>
      <w:r w:rsidR="004458AE" w:rsidRPr="004F5E41">
        <w:rPr>
          <w:rFonts w:ascii="Bookman Old Style" w:hAnsi="Bookman Old Style"/>
          <w:b/>
          <w:lang w:val="es-ES_tradnl"/>
        </w:rPr>
        <w:t>INISTERIO DE EDUCACIÓN Y FORMACIÓN PROFESIONAL</w:t>
      </w:r>
    </w:p>
    <w:p w14:paraId="6CAC66A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2CEA1AE9"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2C173031" w14:textId="77777777" w:rsidR="004458AE" w:rsidRPr="004F5E41" w:rsidRDefault="00806941" w:rsidP="004F5E41">
      <w:pPr>
        <w:jc w:val="both"/>
        <w:rPr>
          <w:rFonts w:ascii="Bookman Old Style" w:hAnsi="Bookman Old Style"/>
          <w:bCs/>
          <w:lang w:val="en-US"/>
        </w:rPr>
      </w:pPr>
      <w:hyperlink r:id="rId2380" w:tooltip="PDF firmado BOE-A-2020-9632" w:history="1">
        <w:r w:rsidR="004458AE" w:rsidRPr="004F5E41">
          <w:rPr>
            <w:rStyle w:val="Hipervnculo"/>
            <w:rFonts w:ascii="Bookman Old Style" w:hAnsi="Bookman Old Style"/>
            <w:lang w:val="en-US"/>
          </w:rPr>
          <w:t>PDF (BOE-A-2020-9632 - 12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- 297 KB)</w:t>
        </w:r>
      </w:hyperlink>
    </w:p>
    <w:p w14:paraId="10A08F96"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B1216A"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85BDAFD"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14:paraId="76ED02EF" w14:textId="77777777" w:rsidR="004458AE" w:rsidRPr="004F5E41" w:rsidRDefault="00806941" w:rsidP="004F5E41">
      <w:pPr>
        <w:jc w:val="both"/>
        <w:rPr>
          <w:rFonts w:ascii="Bookman Old Style" w:hAnsi="Bookman Old Style"/>
          <w:lang w:val="es-ES_tradnl"/>
        </w:rPr>
      </w:pPr>
      <w:hyperlink r:id="rId2381" w:tooltip="PDF firmado BOE-B-2020-26084" w:history="1">
        <w:r w:rsidR="004458AE" w:rsidRPr="004F5E41">
          <w:rPr>
            <w:rStyle w:val="Hipervnculo"/>
            <w:rFonts w:ascii="Bookman Old Style" w:hAnsi="Bookman Old Style"/>
            <w:lang w:val="es-ES_tradnl"/>
          </w:rPr>
          <w:t>PDF (BOE-B-2020-26084 - 2 págs. - 185 KB)</w:t>
        </w:r>
      </w:hyperlink>
    </w:p>
    <w:p w14:paraId="7D9681B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BED54"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14:paraId="08CC75E1" w14:textId="77777777" w:rsidR="004458AE" w:rsidRPr="004F5E41" w:rsidRDefault="00806941" w:rsidP="004F5E41">
      <w:pPr>
        <w:jc w:val="both"/>
        <w:rPr>
          <w:rFonts w:ascii="Bookman Old Style" w:hAnsi="Bookman Old Style"/>
          <w:lang w:val="es-ES_tradnl"/>
        </w:rPr>
      </w:pPr>
      <w:hyperlink r:id="rId2382" w:tooltip="PDF firmado BOE-B-2020-26100" w:history="1">
        <w:r w:rsidR="004458AE" w:rsidRPr="004F5E41">
          <w:rPr>
            <w:rStyle w:val="Hipervnculo"/>
            <w:rFonts w:ascii="Bookman Old Style" w:hAnsi="Bookman Old Style"/>
            <w:lang w:val="es-ES_tradnl"/>
          </w:rPr>
          <w:t>PDF (BOE-B-2020-26100 - 2 págs. - 186 KB)</w:t>
        </w:r>
      </w:hyperlink>
    </w:p>
    <w:p w14:paraId="26D2DB5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BOC 13/08/2020</w:t>
      </w:r>
    </w:p>
    <w:p w14:paraId="023608C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DFA8DA8"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19530E" w14:textId="77777777" w:rsidR="004458AE" w:rsidRPr="004F5E41" w:rsidRDefault="00806941" w:rsidP="004F5E41">
      <w:pPr>
        <w:jc w:val="both"/>
        <w:rPr>
          <w:rFonts w:ascii="Bookman Old Style" w:hAnsi="Bookman Old Style"/>
          <w:bCs/>
          <w:lang w:val="es-ES_tradnl"/>
        </w:rPr>
      </w:pPr>
      <w:hyperlink r:id="rId2383" w:tooltip="Ir a la disposición 2012/048/001" w:history="1">
        <w:r w:rsidR="004458AE" w:rsidRPr="004F5E41">
          <w:rPr>
            <w:rStyle w:val="Hipervnculo"/>
            <w:rFonts w:ascii="Bookman Old Style" w:hAnsi="Bookman Old Style"/>
            <w:bCs/>
            <w:lang w:val="es-ES_tradnl"/>
          </w:rPr>
          <w:t>2806</w:t>
        </w:r>
      </w:hyperlink>
      <w:r w:rsidR="004458AE" w:rsidRPr="004F5E41">
        <w:rPr>
          <w:rFonts w:ascii="Bookman Old Style" w:hAnsi="Bookman Old Style"/>
          <w:lang w:val="es-ES_tradnl"/>
        </w:rPr>
        <w:t> </w:t>
      </w:r>
      <w:hyperlink r:id="rId2384" w:history="1">
        <w:r w:rsidR="004458AE" w:rsidRPr="004F5E41">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14:paraId="26941595"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416.15 Kb.</w:t>
      </w:r>
    </w:p>
    <w:p w14:paraId="1A0CB2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BOC-A-2020-163-2806. </w:t>
      </w:r>
      <w:hyperlink r:id="rId23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87" w:tooltip="Descargar en formato PDF" w:history="1">
        <w:r w:rsidRPr="004F5E41">
          <w:rPr>
            <w:rStyle w:val="Hipervnculo"/>
            <w:rFonts w:ascii="Bookman Old Style" w:hAnsi="Bookman Old Style"/>
            <w:lang w:val="es-ES_tradnl"/>
          </w:rPr>
          <w:t>Descargar</w:t>
        </w:r>
      </w:hyperlink>
    </w:p>
    <w:p w14:paraId="741FE34B" w14:textId="77777777" w:rsidR="004458AE" w:rsidRPr="004F5E41" w:rsidRDefault="00806941" w:rsidP="004F5E41">
      <w:pPr>
        <w:jc w:val="both"/>
        <w:rPr>
          <w:rFonts w:ascii="Bookman Old Style" w:hAnsi="Bookman Old Style"/>
          <w:lang w:val="es-ES_tradnl"/>
        </w:rPr>
      </w:pPr>
      <w:hyperlink r:id="rId2388" w:tooltip="Ir a la disposición 2012/048/001" w:history="1">
        <w:r w:rsidR="004458AE" w:rsidRPr="004F5E41">
          <w:rPr>
            <w:rStyle w:val="Hipervnculo"/>
            <w:rFonts w:ascii="Bookman Old Style" w:hAnsi="Bookman Old Style"/>
            <w:bCs/>
            <w:lang w:val="es-ES_tradnl"/>
          </w:rPr>
          <w:t>2807</w:t>
        </w:r>
      </w:hyperlink>
      <w:r w:rsidR="004458AE" w:rsidRPr="004F5E41">
        <w:rPr>
          <w:rFonts w:ascii="Bookman Old Style" w:hAnsi="Bookman Old Style"/>
          <w:lang w:val="es-ES_tradnl"/>
        </w:rPr>
        <w:t> </w:t>
      </w:r>
      <w:hyperlink r:id="rId2389" w:history="1">
        <w:r w:rsidR="004458AE" w:rsidRPr="004F5E41">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14:paraId="065FB979"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585.14 Kb.</w:t>
      </w:r>
    </w:p>
    <w:p w14:paraId="215B08F0"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BOC-A-2020-163-2807. </w:t>
      </w:r>
      <w:hyperlink r:id="rId23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92" w:tooltip="Descargar en formato PDF" w:history="1">
        <w:r w:rsidRPr="004F5E41">
          <w:rPr>
            <w:rStyle w:val="Hipervnculo"/>
            <w:rFonts w:ascii="Bookman Old Style" w:hAnsi="Bookman Old Style"/>
            <w:lang w:val="es-ES_tradnl"/>
          </w:rPr>
          <w:t>Descargar</w:t>
        </w:r>
      </w:hyperlink>
    </w:p>
    <w:p w14:paraId="3C72989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3546B3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8A1E3B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5A9A8F0" w14:textId="77777777" w:rsidR="004458AE" w:rsidRPr="004F5E41" w:rsidRDefault="00806941" w:rsidP="004F5E41">
      <w:pPr>
        <w:jc w:val="both"/>
        <w:rPr>
          <w:rFonts w:ascii="Bookman Old Style" w:hAnsi="Bookman Old Style"/>
          <w:bCs/>
          <w:lang w:val="es-ES_tradnl"/>
        </w:rPr>
      </w:pPr>
      <w:hyperlink r:id="rId2393" w:tooltip="Ir a la disposición 2012/048/001" w:history="1">
        <w:r w:rsidR="004458AE" w:rsidRPr="004F5E41">
          <w:rPr>
            <w:rStyle w:val="Hipervnculo"/>
            <w:rFonts w:ascii="Bookman Old Style" w:hAnsi="Bookman Old Style"/>
            <w:bCs/>
            <w:lang w:val="es-ES_tradnl"/>
          </w:rPr>
          <w:t>2813</w:t>
        </w:r>
      </w:hyperlink>
      <w:r w:rsidR="004458AE" w:rsidRPr="004F5E41">
        <w:rPr>
          <w:rFonts w:ascii="Bookman Old Style" w:hAnsi="Bookman Old Style"/>
          <w:lang w:val="es-ES_tradnl"/>
        </w:rPr>
        <w:t> </w:t>
      </w:r>
      <w:hyperlink r:id="rId2394" w:history="1">
        <w:r w:rsidR="004458AE" w:rsidRPr="004F5E41">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14:paraId="38C2E7A3"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230.58 Kb.</w:t>
      </w:r>
    </w:p>
    <w:p w14:paraId="283D39FF"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BOC-A-2020-163-2813. </w:t>
      </w:r>
      <w:hyperlink r:id="rId23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97" w:tooltip="Descargar en formato PDF" w:history="1">
        <w:r w:rsidRPr="004F5E41">
          <w:rPr>
            <w:rStyle w:val="Hipervnculo"/>
            <w:rFonts w:ascii="Bookman Old Style" w:hAnsi="Bookman Old Style"/>
            <w:lang w:val="es-ES_tradnl"/>
          </w:rPr>
          <w:t>Descargar</w:t>
        </w:r>
      </w:hyperlink>
    </w:p>
    <w:p w14:paraId="4FE6C70C" w14:textId="77777777" w:rsidR="004458AE" w:rsidRPr="004F5E41" w:rsidRDefault="00806941" w:rsidP="004F5E41">
      <w:pPr>
        <w:jc w:val="both"/>
        <w:rPr>
          <w:rFonts w:ascii="Bookman Old Style" w:hAnsi="Bookman Old Style"/>
          <w:lang w:val="es-ES_tradnl"/>
        </w:rPr>
      </w:pPr>
      <w:hyperlink r:id="rId2398" w:tooltip="Ir a la disposición 2012/048/001" w:history="1">
        <w:r w:rsidR="004458AE" w:rsidRPr="004F5E41">
          <w:rPr>
            <w:rStyle w:val="Hipervnculo"/>
            <w:rFonts w:ascii="Bookman Old Style" w:hAnsi="Bookman Old Style"/>
            <w:bCs/>
            <w:lang w:val="es-ES_tradnl"/>
          </w:rPr>
          <w:t>2814</w:t>
        </w:r>
      </w:hyperlink>
      <w:r w:rsidR="004458AE" w:rsidRPr="004F5E41">
        <w:rPr>
          <w:rFonts w:ascii="Bookman Old Style" w:hAnsi="Bookman Old Style"/>
          <w:lang w:val="es-ES_tradnl"/>
        </w:rPr>
        <w:t> </w:t>
      </w:r>
      <w:hyperlink r:id="rId2399" w:history="1">
        <w:r w:rsidR="004458AE" w:rsidRPr="004F5E41">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14:paraId="636F08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234.56 Kb.</w:t>
      </w:r>
    </w:p>
    <w:p w14:paraId="359D5B5E"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BOC-A-2020-163-2814. </w:t>
      </w:r>
      <w:hyperlink r:id="rId24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02" w:tooltip="Descargar en formato PDF" w:history="1">
        <w:r w:rsidRPr="004F5E41">
          <w:rPr>
            <w:rStyle w:val="Hipervnculo"/>
            <w:rFonts w:ascii="Bookman Old Style" w:hAnsi="Bookman Old Style"/>
            <w:lang w:val="es-ES_tradnl"/>
          </w:rPr>
          <w:t>Descargar</w:t>
        </w:r>
      </w:hyperlink>
    </w:p>
    <w:p w14:paraId="70C6FB3D"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BOE 12/08/2020</w:t>
      </w:r>
    </w:p>
    <w:p w14:paraId="1CA1480D"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5DBFC"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2E53467" w14:textId="77777777" w:rsidR="004A2D5E" w:rsidRPr="004F5E41" w:rsidRDefault="004A2D5E" w:rsidP="004F5E41">
      <w:pPr>
        <w:jc w:val="both"/>
        <w:rPr>
          <w:rFonts w:ascii="Bookman Old Style" w:hAnsi="Bookman Old Style"/>
          <w:bCs/>
          <w:lang w:val="es-ES_tradnl"/>
        </w:rPr>
      </w:pPr>
      <w:r w:rsidRPr="004F5E41">
        <w:rPr>
          <w:rFonts w:ascii="Bookman Old Style" w:hAnsi="Bookman Old Style"/>
          <w:lang w:val="es-ES_tradnl"/>
        </w:rPr>
        <w:t>Decreto-ley 24/2020, de 16 de junio, de medidas extraordinarias en materia de personal.</w:t>
      </w:r>
    </w:p>
    <w:p w14:paraId="0E1835F4" w14:textId="77777777" w:rsidR="004A2D5E" w:rsidRPr="004F5E41" w:rsidRDefault="00806941" w:rsidP="004F5E41">
      <w:pPr>
        <w:jc w:val="both"/>
        <w:rPr>
          <w:rFonts w:ascii="Bookman Old Style" w:hAnsi="Bookman Old Style"/>
          <w:bCs/>
          <w:lang w:val="en-US"/>
        </w:rPr>
      </w:pPr>
      <w:hyperlink r:id="rId2403" w:tooltip="PDF firmado BOE-A-2020-9554" w:history="1">
        <w:r w:rsidR="004A2D5E" w:rsidRPr="004F5E41">
          <w:rPr>
            <w:rStyle w:val="Hipervnculo"/>
            <w:rFonts w:ascii="Bookman Old Style" w:hAnsi="Bookman Old Style"/>
            <w:lang w:val="en-US"/>
          </w:rPr>
          <w:t>PDF (BOE-A-2020-9554 - 3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- 242 KB)</w:t>
        </w:r>
      </w:hyperlink>
    </w:p>
    <w:p w14:paraId="51DA7FA5"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bCs/>
          <w:lang w:val="es-ES_tradnl"/>
        </w:rPr>
        <w:t>Salud pública</w:t>
      </w:r>
    </w:p>
    <w:p w14:paraId="465FCB0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14:paraId="63FC0569" w14:textId="77777777" w:rsidR="004A2D5E" w:rsidRPr="004F5E41" w:rsidRDefault="00806941" w:rsidP="004F5E41">
      <w:pPr>
        <w:jc w:val="both"/>
        <w:rPr>
          <w:rFonts w:ascii="Bookman Old Style" w:hAnsi="Bookman Old Style"/>
          <w:lang w:val="en-US"/>
        </w:rPr>
      </w:pPr>
      <w:hyperlink r:id="rId2404" w:tooltip="PDF firmado BOE-A-2020-9555" w:history="1">
        <w:r w:rsidR="004A2D5E" w:rsidRPr="004F5E41">
          <w:rPr>
            <w:rStyle w:val="Hipervnculo"/>
            <w:rFonts w:ascii="Bookman Old Style" w:hAnsi="Bookman Old Style"/>
            <w:lang w:val="en-US"/>
          </w:rPr>
          <w:t>PDF (BOE-A-2020-9555 - 8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- 269 KB)</w:t>
        </w:r>
      </w:hyperlink>
    </w:p>
    <w:p w14:paraId="56686662"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7E2CA440"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A6259C"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14:paraId="2DFD9CFA" w14:textId="77777777" w:rsidR="004A2D5E" w:rsidRPr="004F5E41" w:rsidRDefault="00806941" w:rsidP="004F5E41">
      <w:pPr>
        <w:jc w:val="both"/>
        <w:rPr>
          <w:rFonts w:ascii="Bookman Old Style" w:hAnsi="Bookman Old Style"/>
          <w:lang w:val="es-ES_tradnl"/>
        </w:rPr>
      </w:pPr>
      <w:hyperlink r:id="rId2405" w:tooltip="PDF firmado BOE-B-2020-26026" w:history="1">
        <w:r w:rsidR="004A2D5E" w:rsidRPr="004F5E41">
          <w:rPr>
            <w:rStyle w:val="Hipervnculo"/>
            <w:rFonts w:ascii="Bookman Old Style" w:hAnsi="Bookman Old Style"/>
            <w:lang w:val="es-ES_tradnl"/>
          </w:rPr>
          <w:t>PDF (BOE-B-2020-26026 - 2 págs. - 182 KB)</w:t>
        </w:r>
      </w:hyperlink>
    </w:p>
    <w:p w14:paraId="757BEB5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E00AEF1"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4425E5"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14:paraId="306EB3EF" w14:textId="77777777" w:rsidR="004A2D5E" w:rsidRPr="004F5E41" w:rsidRDefault="00806941" w:rsidP="004F5E41">
      <w:pPr>
        <w:jc w:val="both"/>
        <w:rPr>
          <w:rFonts w:ascii="Bookman Old Style" w:hAnsi="Bookman Old Style"/>
          <w:lang w:val="en-US"/>
        </w:rPr>
      </w:pPr>
      <w:hyperlink r:id="rId2406" w:tooltip="PDF firmado BOE-B-2020-26044" w:history="1">
        <w:r w:rsidR="004A2D5E" w:rsidRPr="004F5E41">
          <w:rPr>
            <w:rStyle w:val="Hipervnculo"/>
            <w:rFonts w:ascii="Bookman Old Style" w:hAnsi="Bookman Old Style"/>
            <w:lang w:val="en-US"/>
          </w:rPr>
          <w:t>PDF (BOE-B-2020-26044 - 2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- 174 KB)</w:t>
        </w:r>
      </w:hyperlink>
    </w:p>
    <w:p w14:paraId="21F9A77A"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BOC 12/08/2020</w:t>
      </w:r>
    </w:p>
    <w:p w14:paraId="019AAA06"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794C3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6DE859" w14:textId="77777777" w:rsidR="004A2D5E" w:rsidRPr="004F5E41" w:rsidRDefault="00806941" w:rsidP="004F5E41">
      <w:pPr>
        <w:jc w:val="both"/>
        <w:rPr>
          <w:rFonts w:ascii="Bookman Old Style" w:hAnsi="Bookman Old Style"/>
          <w:bCs/>
          <w:lang w:val="es-ES_tradnl"/>
        </w:rPr>
      </w:pPr>
      <w:hyperlink r:id="rId2407" w:tooltip="Ir a la disposición 2012/048/001" w:history="1">
        <w:r w:rsidR="004A2D5E" w:rsidRPr="004F5E41">
          <w:rPr>
            <w:rStyle w:val="Hipervnculo"/>
            <w:rFonts w:ascii="Bookman Old Style" w:hAnsi="Bookman Old Style"/>
            <w:bCs/>
            <w:lang w:val="es-ES_tradnl"/>
          </w:rPr>
          <w:t>2793</w:t>
        </w:r>
      </w:hyperlink>
      <w:r w:rsidR="004A2D5E" w:rsidRPr="004F5E41">
        <w:rPr>
          <w:rFonts w:ascii="Bookman Old Style" w:hAnsi="Bookman Old Style"/>
          <w:lang w:val="es-ES_tradnl"/>
        </w:rPr>
        <w:t> </w:t>
      </w:r>
      <w:hyperlink r:id="rId2408" w:history="1">
        <w:r w:rsidR="004A2D5E" w:rsidRPr="004F5E41">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487761CE"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23 páginas. Formato de archivo en PDF/Adobe Acrobat. Tamaño: 718.47 Kb.</w:t>
      </w:r>
    </w:p>
    <w:p w14:paraId="26EFF84D"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BOC-A-2020-162-2793. </w:t>
      </w:r>
      <w:hyperlink r:id="rId24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1" w:tooltip="Descargar en formato PDF" w:history="1">
        <w:r w:rsidRPr="004F5E41">
          <w:rPr>
            <w:rStyle w:val="Hipervnculo"/>
            <w:rFonts w:ascii="Bookman Old Style" w:hAnsi="Bookman Old Style"/>
            <w:lang w:val="es-ES_tradnl"/>
          </w:rPr>
          <w:t>Descargar</w:t>
        </w:r>
      </w:hyperlink>
    </w:p>
    <w:p w14:paraId="5F155AFE"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50A4E1"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D22714" w14:textId="77777777" w:rsidR="004A2D5E" w:rsidRPr="004F5E41" w:rsidRDefault="00806941" w:rsidP="004F5E41">
      <w:pPr>
        <w:jc w:val="both"/>
        <w:rPr>
          <w:rFonts w:ascii="Bookman Old Style" w:hAnsi="Bookman Old Style"/>
          <w:bCs/>
          <w:lang w:val="es-ES_tradnl"/>
        </w:rPr>
      </w:pPr>
      <w:hyperlink r:id="rId2412" w:tooltip="Ir a la disposición 2012/048/001" w:history="1">
        <w:r w:rsidR="004A2D5E" w:rsidRPr="004F5E41">
          <w:rPr>
            <w:rStyle w:val="Hipervnculo"/>
            <w:rFonts w:ascii="Bookman Old Style" w:hAnsi="Bookman Old Style"/>
            <w:bCs/>
            <w:lang w:val="es-ES_tradnl"/>
          </w:rPr>
          <w:t>2802</w:t>
        </w:r>
      </w:hyperlink>
      <w:r w:rsidR="004A2D5E" w:rsidRPr="004F5E41">
        <w:rPr>
          <w:rFonts w:ascii="Bookman Old Style" w:hAnsi="Bookman Old Style"/>
          <w:lang w:val="es-ES_tradnl"/>
        </w:rPr>
        <w:t> </w:t>
      </w:r>
      <w:hyperlink r:id="rId2413" w:history="1">
        <w:r w:rsidR="004A2D5E" w:rsidRPr="004F5E41">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2231EDDA"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243.42 Kb.</w:t>
      </w:r>
    </w:p>
    <w:p w14:paraId="707E97E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BOC-A-2020-162-2802. </w:t>
      </w:r>
      <w:hyperlink r:id="rId24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6" w:tooltip="Descargar en formato PDF" w:history="1">
        <w:r w:rsidRPr="004F5E41">
          <w:rPr>
            <w:rStyle w:val="Hipervnculo"/>
            <w:rFonts w:ascii="Bookman Old Style" w:hAnsi="Bookman Old Style"/>
            <w:lang w:val="es-ES_tradnl"/>
          </w:rPr>
          <w:t>Descargar</w:t>
        </w:r>
      </w:hyperlink>
    </w:p>
    <w:p w14:paraId="4395DB8C"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BOE 11/08/2020</w:t>
      </w:r>
    </w:p>
    <w:p w14:paraId="67145BE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1316A927"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763F6C9"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00FF7103"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14:paraId="629F3A75" w14:textId="77777777" w:rsidR="00480A8D" w:rsidRPr="004F5E41" w:rsidRDefault="00806941" w:rsidP="004F5E41">
      <w:pPr>
        <w:jc w:val="both"/>
        <w:rPr>
          <w:rFonts w:ascii="Bookman Old Style" w:hAnsi="Bookman Old Style"/>
          <w:lang w:val="en-US"/>
        </w:rPr>
      </w:pPr>
      <w:hyperlink r:id="rId2417" w:tooltip="PDF firmado BOE-A-2020-9487" w:history="1">
        <w:r w:rsidR="00480A8D" w:rsidRPr="004F5E41">
          <w:rPr>
            <w:rStyle w:val="Hipervnculo"/>
            <w:rFonts w:ascii="Bookman Old Style" w:hAnsi="Bookman Old Style"/>
            <w:lang w:val="en-US"/>
          </w:rPr>
          <w:t>PDF (BOE-A-2020-9487 - 5 </w:t>
        </w:r>
        <w:proofErr w:type="spellStart"/>
        <w:r w:rsidR="00480A8D" w:rsidRPr="004F5E41">
          <w:rPr>
            <w:rStyle w:val="Hipervnculo"/>
            <w:rFonts w:ascii="Bookman Old Style" w:hAnsi="Bookman Old Style"/>
            <w:lang w:val="en-US"/>
          </w:rPr>
          <w:t>págs</w:t>
        </w:r>
        <w:proofErr w:type="spellEnd"/>
        <w:r w:rsidR="00480A8D" w:rsidRPr="004F5E41">
          <w:rPr>
            <w:rStyle w:val="Hipervnculo"/>
            <w:rFonts w:ascii="Bookman Old Style" w:hAnsi="Bookman Old Style"/>
            <w:lang w:val="en-US"/>
          </w:rPr>
          <w:t>. - 256 KB)</w:t>
        </w:r>
      </w:hyperlink>
    </w:p>
    <w:p w14:paraId="11928774"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D633021"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13A244D"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Cs/>
          <w:lang w:val="es-ES_tradnl"/>
        </w:rPr>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14:paraId="4E8F6E4C" w14:textId="77777777" w:rsidR="00480A8D" w:rsidRPr="004F5E41" w:rsidRDefault="00806941" w:rsidP="004F5E41">
      <w:pPr>
        <w:jc w:val="both"/>
        <w:rPr>
          <w:rFonts w:ascii="Bookman Old Style" w:hAnsi="Bookman Old Style"/>
          <w:b/>
          <w:bCs/>
          <w:lang w:val="en-US"/>
        </w:rPr>
      </w:pPr>
      <w:hyperlink r:id="rId2418" w:tooltip="PDF firmado BOE-A-2020-9547" w:history="1">
        <w:r w:rsidR="00480A8D" w:rsidRPr="004F5E41">
          <w:rPr>
            <w:rStyle w:val="Hipervnculo"/>
            <w:rFonts w:ascii="Bookman Old Style" w:hAnsi="Bookman Old Style"/>
            <w:bCs/>
            <w:lang w:val="en-US"/>
          </w:rPr>
          <w:t>PDF (BOE-A-2020-9547 - 11 </w:t>
        </w:r>
        <w:proofErr w:type="spellStart"/>
        <w:r w:rsidR="00480A8D" w:rsidRPr="004F5E41">
          <w:rPr>
            <w:rStyle w:val="Hipervnculo"/>
            <w:rFonts w:ascii="Bookman Old Style" w:hAnsi="Bookman Old Style"/>
            <w:bCs/>
            <w:lang w:val="en-US"/>
          </w:rPr>
          <w:t>págs</w:t>
        </w:r>
        <w:proofErr w:type="spellEnd"/>
        <w:r w:rsidR="00480A8D" w:rsidRPr="004F5E41">
          <w:rPr>
            <w:rStyle w:val="Hipervnculo"/>
            <w:rFonts w:ascii="Bookman Old Style" w:hAnsi="Bookman Old Style"/>
            <w:bCs/>
            <w:lang w:val="en-US"/>
          </w:rPr>
          <w:t>. - 288 KB)</w:t>
        </w:r>
      </w:hyperlink>
    </w:p>
    <w:p w14:paraId="6F8728A8"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2FA7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DEFENSA</w:t>
      </w:r>
    </w:p>
    <w:p w14:paraId="5229490F"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Ejército del Aire. Objeto: Acuerdo Marco para el Suministros de Equipos de Protección Individual (</w:t>
      </w:r>
      <w:proofErr w:type="spellStart"/>
      <w:r w:rsidRPr="004F5E41">
        <w:rPr>
          <w:rFonts w:ascii="Bookman Old Style" w:hAnsi="Bookman Old Style"/>
          <w:bCs/>
          <w:lang w:val="es-ES_tradnl"/>
        </w:rPr>
        <w:t>EPIs</w:t>
      </w:r>
      <w:proofErr w:type="spellEnd"/>
      <w:r w:rsidRPr="004F5E41">
        <w:rPr>
          <w:rFonts w:ascii="Bookman Old Style" w:hAnsi="Bookman Old Style"/>
          <w:bCs/>
          <w:lang w:val="es-ES_tradnl"/>
        </w:rPr>
        <w:t>) para Unidades del Ejército del Aire y otros Organismos del MINISDEF. Expediente: 4049819000200.</w:t>
      </w:r>
    </w:p>
    <w:p w14:paraId="14E4B764" w14:textId="77777777" w:rsidR="00480A8D" w:rsidRPr="004F5E41" w:rsidRDefault="00806941" w:rsidP="004F5E41">
      <w:pPr>
        <w:jc w:val="both"/>
        <w:rPr>
          <w:rFonts w:ascii="Bookman Old Style" w:hAnsi="Bookman Old Style"/>
          <w:bCs/>
          <w:lang w:val="es-ES_tradnl"/>
        </w:rPr>
      </w:pPr>
      <w:hyperlink r:id="rId2419" w:tooltip="PDF firmado BOE-B-2020-25919" w:history="1">
        <w:r w:rsidR="00480A8D" w:rsidRPr="004F5E41">
          <w:rPr>
            <w:rStyle w:val="Hipervnculo"/>
            <w:rFonts w:ascii="Bookman Old Style" w:hAnsi="Bookman Old Style"/>
            <w:bCs/>
            <w:lang w:val="es-ES_tradnl"/>
          </w:rPr>
          <w:t>PDF (BOE-B-2020-25919 - 3 págs. - 198 KB)</w:t>
        </w:r>
      </w:hyperlink>
    </w:p>
    <w:p w14:paraId="255C43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HACIENDA</w:t>
      </w:r>
    </w:p>
    <w:p w14:paraId="5F8C0859"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14:paraId="1A2916FA" w14:textId="77777777" w:rsidR="00480A8D" w:rsidRPr="004F5E41" w:rsidRDefault="00806941" w:rsidP="004F5E41">
      <w:pPr>
        <w:jc w:val="both"/>
        <w:rPr>
          <w:rFonts w:ascii="Bookman Old Style" w:hAnsi="Bookman Old Style"/>
          <w:bCs/>
          <w:lang w:val="es-ES_tradnl"/>
        </w:rPr>
      </w:pPr>
      <w:hyperlink r:id="rId2420" w:tooltip="PDF firmado BOE-B-2020-25924" w:history="1">
        <w:r w:rsidR="00480A8D" w:rsidRPr="004F5E41">
          <w:rPr>
            <w:rStyle w:val="Hipervnculo"/>
            <w:rFonts w:ascii="Bookman Old Style" w:hAnsi="Bookman Old Style"/>
            <w:bCs/>
            <w:lang w:val="es-ES_tradnl"/>
          </w:rPr>
          <w:t>PDF (BOE-B-2020-25924 - 2 págs. - 185 KB)</w:t>
        </w:r>
      </w:hyperlink>
    </w:p>
    <w:p w14:paraId="356323BA"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INCLUSIÓN, SEGURIDAD SOCIAL Y MIGRACIONES</w:t>
      </w:r>
    </w:p>
    <w:p w14:paraId="375E652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lastRenderedPageBreak/>
        <w:t>Anuncio de formalización de contratos de: INSS-Dirección Provincial de Badajoz. Objeto: Suministro de equipos de protección individual y productos sanitarios (mascarillas quirúrgicas, FFP2 y antiséptico para piel sana). Expediente: 06/UC-129/20.</w:t>
      </w:r>
    </w:p>
    <w:p w14:paraId="3B5C1137" w14:textId="77777777" w:rsidR="00480A8D" w:rsidRPr="004F5E41" w:rsidRDefault="00806941" w:rsidP="004F5E41">
      <w:pPr>
        <w:jc w:val="both"/>
        <w:rPr>
          <w:rFonts w:ascii="Bookman Old Style" w:hAnsi="Bookman Old Style"/>
          <w:bCs/>
          <w:lang w:val="es-ES_tradnl"/>
        </w:rPr>
      </w:pPr>
      <w:hyperlink r:id="rId2421" w:tooltip="PDF firmado BOE-B-2020-25953" w:history="1">
        <w:r w:rsidR="00480A8D" w:rsidRPr="004F5E41">
          <w:rPr>
            <w:rStyle w:val="Hipervnculo"/>
            <w:rFonts w:ascii="Bookman Old Style" w:hAnsi="Bookman Old Style"/>
            <w:bCs/>
            <w:lang w:val="es-ES_tradnl"/>
          </w:rPr>
          <w:t>PDF (BOE-B-2020-25953 - 2 págs. - 186 KB)</w:t>
        </w:r>
      </w:hyperlink>
    </w:p>
    <w:p w14:paraId="560D48B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BOC 11/08/2020</w:t>
      </w:r>
    </w:p>
    <w:p w14:paraId="56AB77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0A22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EC9EE3F" w14:textId="77777777" w:rsidR="00480A8D" w:rsidRPr="004F5E41" w:rsidRDefault="00806941" w:rsidP="004F5E41">
      <w:pPr>
        <w:jc w:val="both"/>
        <w:rPr>
          <w:rFonts w:ascii="Bookman Old Style" w:hAnsi="Bookman Old Style"/>
          <w:b/>
          <w:bCs/>
          <w:lang w:val="es-ES_tradnl"/>
        </w:rPr>
      </w:pPr>
      <w:hyperlink r:id="rId2422" w:tooltip="Ir a la disposición 2012/048/001" w:history="1">
        <w:r w:rsidR="00480A8D" w:rsidRPr="004F5E41">
          <w:rPr>
            <w:rStyle w:val="Hipervnculo"/>
            <w:rFonts w:ascii="Bookman Old Style" w:hAnsi="Bookman Old Style"/>
            <w:b/>
            <w:bCs/>
            <w:lang w:val="es-ES_tradnl"/>
          </w:rPr>
          <w:t>2780</w:t>
        </w:r>
      </w:hyperlink>
      <w:r w:rsidR="00480A8D" w:rsidRPr="004F5E41">
        <w:rPr>
          <w:rFonts w:ascii="Bookman Old Style" w:hAnsi="Bookman Old Style"/>
          <w:bCs/>
          <w:lang w:val="es-ES_tradnl"/>
        </w:rPr>
        <w:t> </w:t>
      </w:r>
      <w:hyperlink r:id="rId2423" w:history="1">
        <w:r w:rsidR="00480A8D" w:rsidRPr="004F5E41">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14:paraId="43C5BB55"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39 páginas. Formato de archivo en PDF/Adobe Acrobat. Tamaño: 1.05 Mb.</w:t>
      </w:r>
    </w:p>
    <w:p w14:paraId="13B07A8F" w14:textId="77777777" w:rsidR="00480A8D" w:rsidRPr="004F5E41" w:rsidRDefault="00480A8D" w:rsidP="004F5E41">
      <w:pPr>
        <w:jc w:val="both"/>
        <w:rPr>
          <w:rFonts w:ascii="Bookman Old Style" w:hAnsi="Bookman Old Style"/>
          <w:bCs/>
        </w:rPr>
      </w:pPr>
      <w:r w:rsidRPr="004F5E41">
        <w:rPr>
          <w:rFonts w:ascii="Bookman Old Style" w:hAnsi="Bookman Old Style"/>
          <w:bCs/>
          <w:lang w:val="es-ES_tradnl"/>
        </w:rPr>
        <w:t>BOC-A-2020-161-2780. </w:t>
      </w:r>
      <w:hyperlink r:id="rId242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42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426" w:tooltip="Descargar en formato PDF" w:history="1">
        <w:r w:rsidRPr="004F5E41">
          <w:rPr>
            <w:rStyle w:val="Hipervnculo"/>
            <w:rFonts w:ascii="Bookman Old Style" w:hAnsi="Bookman Old Style"/>
            <w:bCs/>
            <w:lang w:val="es-ES_tradnl"/>
          </w:rPr>
          <w:t>Descargar</w:t>
        </w:r>
      </w:hyperlink>
    </w:p>
    <w:p w14:paraId="745A68C8" w14:textId="77777777" w:rsidR="00480A8D" w:rsidRPr="004F5E41" w:rsidRDefault="00806941" w:rsidP="004F5E41">
      <w:pPr>
        <w:jc w:val="both"/>
        <w:rPr>
          <w:rFonts w:ascii="Bookman Old Style" w:hAnsi="Bookman Old Style"/>
          <w:bCs/>
          <w:lang w:val="es-ES_tradnl"/>
        </w:rPr>
      </w:pPr>
      <w:hyperlink r:id="rId2427" w:tooltip="Ir a la disposición 2012/048/001" w:history="1">
        <w:r w:rsidR="00480A8D" w:rsidRPr="004F5E41">
          <w:rPr>
            <w:rStyle w:val="Hipervnculo"/>
            <w:rFonts w:ascii="Bookman Old Style" w:hAnsi="Bookman Old Style"/>
            <w:b/>
            <w:bCs/>
            <w:lang w:val="es-ES_tradnl"/>
          </w:rPr>
          <w:t>2781</w:t>
        </w:r>
      </w:hyperlink>
      <w:r w:rsidR="00480A8D" w:rsidRPr="004F5E41">
        <w:rPr>
          <w:rFonts w:ascii="Bookman Old Style" w:hAnsi="Bookman Old Style"/>
          <w:bCs/>
          <w:lang w:val="es-ES_tradnl"/>
        </w:rPr>
        <w:t> </w:t>
      </w:r>
      <w:hyperlink r:id="rId2428" w:history="1">
        <w:r w:rsidR="00480A8D" w:rsidRPr="004F5E41">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72C0A2"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16 páginas. Formato de archivo en PDF/Adobe Acrobat. Tamaño: 814.04 Kb.</w:t>
      </w:r>
    </w:p>
    <w:p w14:paraId="0C54E9F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BOC-A-2020-161-2781. </w:t>
      </w:r>
      <w:hyperlink r:id="rId242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43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431" w:tooltip="Descargar en formato PDF" w:history="1">
        <w:r w:rsidRPr="004F5E41">
          <w:rPr>
            <w:rStyle w:val="Hipervnculo"/>
            <w:rFonts w:ascii="Bookman Old Style" w:hAnsi="Bookman Old Style"/>
            <w:bCs/>
            <w:lang w:val="es-ES_tradnl"/>
          </w:rPr>
          <w:t>Descargar</w:t>
        </w:r>
      </w:hyperlink>
    </w:p>
    <w:p w14:paraId="30A127F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BOE 10/08/2020</w:t>
      </w:r>
    </w:p>
    <w:p w14:paraId="3185EF4A"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A39C032"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COMUNIDAD AUTÓNOMA DE ARAGÓN</w:t>
      </w:r>
    </w:p>
    <w:p w14:paraId="148F47F6"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Tributos</w:t>
      </w:r>
    </w:p>
    <w:p w14:paraId="57C85D57" w14:textId="77777777" w:rsidR="00FB31EA" w:rsidRPr="004F5E41" w:rsidRDefault="00FB31EA" w:rsidP="004F5E41">
      <w:pPr>
        <w:jc w:val="both"/>
        <w:rPr>
          <w:rFonts w:ascii="Bookman Old Style" w:hAnsi="Bookman Old Style"/>
          <w:bCs/>
          <w:lang w:val="es-ES_tradnl"/>
        </w:rPr>
      </w:pPr>
      <w:r w:rsidRPr="004F5E41">
        <w:rPr>
          <w:rFonts w:ascii="Bookman Old Style" w:hAnsi="Bookman Old Style"/>
          <w:lang w:val="es-ES_tradnl"/>
        </w:rPr>
        <w:t>Ley 1/2020, de 9 de julio, por la que se establecen medidas excepcionales para el ejercicio 2020 en determinados tributos gestionados por la Comunidad Autónoma de Aragón.</w:t>
      </w:r>
    </w:p>
    <w:p w14:paraId="3CB1BC8E" w14:textId="77777777" w:rsidR="00FB31EA" w:rsidRPr="004F5E41" w:rsidRDefault="00806941" w:rsidP="004F5E41">
      <w:pPr>
        <w:jc w:val="both"/>
        <w:rPr>
          <w:rFonts w:ascii="Bookman Old Style" w:hAnsi="Bookman Old Style"/>
          <w:bCs/>
          <w:lang w:val="en-US"/>
        </w:rPr>
      </w:pPr>
      <w:hyperlink r:id="rId2432" w:tooltip="PDF firmado BOE-A-2020-9448" w:history="1">
        <w:r w:rsidR="00FB31EA" w:rsidRPr="004F5E41">
          <w:rPr>
            <w:rStyle w:val="Hipervnculo"/>
            <w:rFonts w:ascii="Bookman Old Style" w:hAnsi="Bookman Old Style"/>
            <w:lang w:val="en-US"/>
          </w:rPr>
          <w:t>PDF (BOE-A-2020-9448 - 3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- 229 KB)</w:t>
        </w:r>
      </w:hyperlink>
    </w:p>
    <w:p w14:paraId="099B6749"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9D60AE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6C056D"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Presidencia del Consejo de Administración de la Autoridad Portuaria de Barcelona (Port de Barcelona). Objeto: Contratación de equipo médico para el control sanitario secundario de buques de pasaje. Expediente: 2020-00233.</w:t>
      </w:r>
    </w:p>
    <w:p w14:paraId="3218D61A" w14:textId="77777777" w:rsidR="00FB31EA" w:rsidRPr="004F5E41" w:rsidRDefault="00806941" w:rsidP="004F5E41">
      <w:pPr>
        <w:jc w:val="both"/>
        <w:rPr>
          <w:rFonts w:ascii="Bookman Old Style" w:hAnsi="Bookman Old Style"/>
          <w:lang w:val="es-ES_tradnl"/>
        </w:rPr>
      </w:pPr>
      <w:hyperlink r:id="rId2433" w:tooltip="PDF firmado BOE-B-2020-25830" w:history="1">
        <w:r w:rsidR="00FB31EA" w:rsidRPr="004F5E41">
          <w:rPr>
            <w:rStyle w:val="Hipervnculo"/>
            <w:rFonts w:ascii="Bookman Old Style" w:hAnsi="Bookman Old Style"/>
            <w:lang w:val="es-ES_tradnl"/>
          </w:rPr>
          <w:t>PDF (BOE-B-2020-25830 - 1 pág. - 174 KB)</w:t>
        </w:r>
      </w:hyperlink>
    </w:p>
    <w:p w14:paraId="7DDA836D"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42F0E096"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14:paraId="2DE4BB3A" w14:textId="77777777" w:rsidR="00FB31EA" w:rsidRPr="004F5E41" w:rsidRDefault="00806941" w:rsidP="004F5E41">
      <w:pPr>
        <w:jc w:val="both"/>
        <w:rPr>
          <w:rFonts w:ascii="Bookman Old Style" w:hAnsi="Bookman Old Style"/>
          <w:lang w:val="es-ES_tradnl"/>
        </w:rPr>
      </w:pPr>
      <w:hyperlink r:id="rId2434" w:tooltip="PDF firmado BOE-B-2020-25862" w:history="1">
        <w:r w:rsidR="00FB31EA" w:rsidRPr="004F5E41">
          <w:rPr>
            <w:rStyle w:val="Hipervnculo"/>
            <w:rFonts w:ascii="Bookman Old Style" w:hAnsi="Bookman Old Style"/>
            <w:lang w:val="es-ES_tradnl"/>
          </w:rPr>
          <w:t>PDF (BOE-B-2020-25862 - 3 págs. - 190 KB)</w:t>
        </w:r>
      </w:hyperlink>
    </w:p>
    <w:p w14:paraId="3AEF66A7"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BOC 10/08/2020</w:t>
      </w:r>
    </w:p>
    <w:p w14:paraId="0D41F28E"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602FBEA"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B87210B" w14:textId="77777777" w:rsidR="00661E33" w:rsidRPr="004F5E41" w:rsidRDefault="00806941" w:rsidP="004F5E41">
      <w:pPr>
        <w:jc w:val="both"/>
        <w:rPr>
          <w:rFonts w:ascii="Bookman Old Style" w:hAnsi="Bookman Old Style"/>
          <w:bCs/>
          <w:lang w:val="es-ES_tradnl"/>
        </w:rPr>
      </w:pPr>
      <w:hyperlink r:id="rId2435" w:tooltip="Ir a la disposición 2012/048/001" w:history="1">
        <w:r w:rsidR="00661E33" w:rsidRPr="004F5E41">
          <w:rPr>
            <w:rStyle w:val="Hipervnculo"/>
            <w:rFonts w:ascii="Bookman Old Style" w:hAnsi="Bookman Old Style"/>
            <w:bCs/>
            <w:lang w:val="es-ES_tradnl"/>
          </w:rPr>
          <w:t>2751</w:t>
        </w:r>
      </w:hyperlink>
      <w:r w:rsidR="00661E33" w:rsidRPr="004F5E41">
        <w:rPr>
          <w:rFonts w:ascii="Bookman Old Style" w:hAnsi="Bookman Old Style"/>
          <w:lang w:val="es-ES_tradnl"/>
        </w:rPr>
        <w:t> </w:t>
      </w:r>
      <w:hyperlink r:id="rId2436"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7A0B5F16"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249.54 Kb.</w:t>
      </w:r>
    </w:p>
    <w:p w14:paraId="214BC2C2"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BOC-A-2020-160-2751. </w:t>
      </w:r>
      <w:hyperlink r:id="rId24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39" w:tooltip="Descargar en formato PDF" w:history="1">
        <w:r w:rsidRPr="004F5E41">
          <w:rPr>
            <w:rStyle w:val="Hipervnculo"/>
            <w:rFonts w:ascii="Bookman Old Style" w:hAnsi="Bookman Old Style"/>
            <w:lang w:val="es-ES_tradnl"/>
          </w:rPr>
          <w:t>Descargar</w:t>
        </w:r>
      </w:hyperlink>
    </w:p>
    <w:p w14:paraId="727B5860" w14:textId="77777777" w:rsidR="00661E33" w:rsidRPr="004F5E41" w:rsidRDefault="00806941" w:rsidP="004F5E41">
      <w:pPr>
        <w:jc w:val="both"/>
        <w:rPr>
          <w:rFonts w:ascii="Bookman Old Style" w:hAnsi="Bookman Old Style"/>
          <w:lang w:val="es-ES_tradnl"/>
        </w:rPr>
      </w:pPr>
      <w:hyperlink r:id="rId2440" w:tooltip="Ir a la disposición 2012/048/001" w:history="1">
        <w:r w:rsidR="00661E33" w:rsidRPr="004F5E41">
          <w:rPr>
            <w:rStyle w:val="Hipervnculo"/>
            <w:rFonts w:ascii="Bookman Old Style" w:hAnsi="Bookman Old Style"/>
            <w:bCs/>
            <w:lang w:val="es-ES_tradnl"/>
          </w:rPr>
          <w:t>2752</w:t>
        </w:r>
      </w:hyperlink>
      <w:r w:rsidR="00661E33" w:rsidRPr="004F5E41">
        <w:rPr>
          <w:rFonts w:ascii="Bookman Old Style" w:hAnsi="Bookman Old Style"/>
          <w:lang w:val="es-ES_tradnl"/>
        </w:rPr>
        <w:t> </w:t>
      </w:r>
      <w:hyperlink r:id="rId2441"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00FA5B28"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260.92 Kb.</w:t>
      </w:r>
    </w:p>
    <w:p w14:paraId="1F87BFCF"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BOC-A-2020-160-2752. </w:t>
      </w:r>
      <w:hyperlink r:id="rId24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4" w:tooltip="Descargar en formato PDF" w:history="1">
        <w:r w:rsidRPr="004F5E41">
          <w:rPr>
            <w:rStyle w:val="Hipervnculo"/>
            <w:rFonts w:ascii="Bookman Old Style" w:hAnsi="Bookman Old Style"/>
            <w:lang w:val="es-ES_tradnl"/>
          </w:rPr>
          <w:t>Descargar</w:t>
        </w:r>
      </w:hyperlink>
    </w:p>
    <w:p w14:paraId="35D63D78" w14:textId="77777777" w:rsidR="00661E33" w:rsidRPr="004F5E41" w:rsidRDefault="00806941" w:rsidP="004F5E41">
      <w:pPr>
        <w:jc w:val="both"/>
        <w:rPr>
          <w:rFonts w:ascii="Bookman Old Style" w:hAnsi="Bookman Old Style"/>
          <w:lang w:val="es-ES_tradnl"/>
        </w:rPr>
      </w:pPr>
      <w:hyperlink r:id="rId2445" w:tooltip="Ir a la disposición 2012/048/001" w:history="1">
        <w:r w:rsidR="00661E33" w:rsidRPr="004F5E41">
          <w:rPr>
            <w:rStyle w:val="Hipervnculo"/>
            <w:rFonts w:ascii="Bookman Old Style" w:hAnsi="Bookman Old Style"/>
            <w:bCs/>
            <w:lang w:val="es-ES_tradnl"/>
          </w:rPr>
          <w:t>2753</w:t>
        </w:r>
      </w:hyperlink>
      <w:r w:rsidR="00661E33" w:rsidRPr="004F5E41">
        <w:rPr>
          <w:rFonts w:ascii="Bookman Old Style" w:hAnsi="Bookman Old Style"/>
          <w:lang w:val="es-ES_tradnl"/>
        </w:rPr>
        <w:t> </w:t>
      </w:r>
      <w:hyperlink r:id="rId2446"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denegación de la solicitud de ayuda para contribuir a minimizar el impacto económico y social del COVID-19 en los alquileres de vivienda habitual presentadas el día 8 de mayo de 2020.</w:t>
        </w:r>
      </w:hyperlink>
    </w:p>
    <w:p w14:paraId="7700FEB1"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395.80 Kb.</w:t>
      </w:r>
    </w:p>
    <w:p w14:paraId="7C37C994"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BOC-A-2020-160-2753. </w:t>
      </w:r>
      <w:hyperlink r:id="rId24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9" w:tooltip="Descargar en formato PDF" w:history="1">
        <w:r w:rsidRPr="004F5E41">
          <w:rPr>
            <w:rStyle w:val="Hipervnculo"/>
            <w:rFonts w:ascii="Bookman Old Style" w:hAnsi="Bookman Old Style"/>
            <w:lang w:val="es-ES_tradnl"/>
          </w:rPr>
          <w:t>Descargar</w:t>
        </w:r>
      </w:hyperlink>
    </w:p>
    <w:p w14:paraId="033D2795" w14:textId="77777777" w:rsidR="00661E33" w:rsidRPr="004F5E41" w:rsidRDefault="00806941" w:rsidP="004F5E41">
      <w:pPr>
        <w:jc w:val="both"/>
        <w:rPr>
          <w:rFonts w:ascii="Bookman Old Style" w:hAnsi="Bookman Old Style"/>
          <w:lang w:val="es-ES_tradnl"/>
        </w:rPr>
      </w:pPr>
      <w:hyperlink r:id="rId2450" w:tooltip="Ir a la disposición 2012/048/001" w:history="1">
        <w:r w:rsidR="00661E33" w:rsidRPr="004F5E41">
          <w:rPr>
            <w:rStyle w:val="Hipervnculo"/>
            <w:rFonts w:ascii="Bookman Old Style" w:hAnsi="Bookman Old Style"/>
            <w:bCs/>
            <w:lang w:val="es-ES_tradnl"/>
          </w:rPr>
          <w:t>2754</w:t>
        </w:r>
      </w:hyperlink>
      <w:r w:rsidR="00661E33" w:rsidRPr="004F5E41">
        <w:rPr>
          <w:rFonts w:ascii="Bookman Old Style" w:hAnsi="Bookman Old Style"/>
          <w:lang w:val="es-ES_tradnl"/>
        </w:rPr>
        <w:t> </w:t>
      </w:r>
      <w:hyperlink r:id="rId2451" w:history="1">
        <w:r w:rsidR="00661E33" w:rsidRPr="004F5E41">
          <w:rPr>
            <w:rStyle w:val="Hipervnculo"/>
            <w:rFonts w:ascii="Bookman Old Style" w:hAnsi="Bookman Old Style"/>
            <w:lang w:val="es-ES_tradnl"/>
          </w:rPr>
          <w:t xml:space="preserve">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5C24397F"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245.86 Kb.</w:t>
      </w:r>
    </w:p>
    <w:p w14:paraId="74BEAA15"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BOC-A-2020-160-2754. </w:t>
      </w:r>
      <w:hyperlink r:id="rId24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4" w:tooltip="Descargar en formato PDF" w:history="1">
        <w:r w:rsidRPr="004F5E41">
          <w:rPr>
            <w:rStyle w:val="Hipervnculo"/>
            <w:rFonts w:ascii="Bookman Old Style" w:hAnsi="Bookman Old Style"/>
            <w:lang w:val="es-ES_tradnl"/>
          </w:rPr>
          <w:t>Descargar</w:t>
        </w:r>
      </w:hyperlink>
    </w:p>
    <w:p w14:paraId="518FDC84" w14:textId="77777777" w:rsidR="00661E33" w:rsidRPr="004F5E41" w:rsidRDefault="00806941" w:rsidP="004F5E41">
      <w:pPr>
        <w:jc w:val="both"/>
        <w:rPr>
          <w:rFonts w:ascii="Bookman Old Style" w:hAnsi="Bookman Old Style"/>
          <w:lang w:val="es-ES_tradnl"/>
        </w:rPr>
      </w:pPr>
      <w:hyperlink r:id="rId2455" w:tooltip="Ir a la disposición 2012/048/001" w:history="1">
        <w:r w:rsidR="00661E33" w:rsidRPr="004F5E41">
          <w:rPr>
            <w:rStyle w:val="Hipervnculo"/>
            <w:rFonts w:ascii="Bookman Old Style" w:hAnsi="Bookman Old Style"/>
            <w:bCs/>
            <w:lang w:val="es-ES_tradnl"/>
          </w:rPr>
          <w:t>2755</w:t>
        </w:r>
      </w:hyperlink>
      <w:r w:rsidR="00661E33" w:rsidRPr="004F5E41">
        <w:rPr>
          <w:rFonts w:ascii="Bookman Old Style" w:hAnsi="Bookman Old Style"/>
          <w:lang w:val="es-ES_tradnl"/>
        </w:rPr>
        <w:t> </w:t>
      </w:r>
      <w:hyperlink r:id="rId2456"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170B9B95"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307.16 Kb.</w:t>
      </w:r>
    </w:p>
    <w:p w14:paraId="335C5EA0"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BOC-A-2020-160-2755. </w:t>
      </w:r>
      <w:hyperlink r:id="rId24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9" w:tooltip="Descargar en formato PDF" w:history="1">
        <w:r w:rsidRPr="004F5E41">
          <w:rPr>
            <w:rStyle w:val="Hipervnculo"/>
            <w:rFonts w:ascii="Bookman Old Style" w:hAnsi="Bookman Old Style"/>
            <w:lang w:val="es-ES_tradnl"/>
          </w:rPr>
          <w:t>Descargar</w:t>
        </w:r>
      </w:hyperlink>
    </w:p>
    <w:p w14:paraId="79A6DC24" w14:textId="77777777" w:rsidR="00FB31EA" w:rsidRPr="004F5E41" w:rsidRDefault="00FB31EA" w:rsidP="004F5E41">
      <w:pPr>
        <w:jc w:val="both"/>
        <w:rPr>
          <w:rFonts w:ascii="Bookman Old Style" w:hAnsi="Bookman Old Style"/>
          <w:b/>
        </w:rPr>
      </w:pPr>
      <w:r w:rsidRPr="004F5E41">
        <w:rPr>
          <w:rFonts w:ascii="Bookman Old Style" w:hAnsi="Bookman Old Style"/>
          <w:b/>
        </w:rPr>
        <w:t>BOE 08/08/2020</w:t>
      </w:r>
    </w:p>
    <w:p w14:paraId="11583DE1" w14:textId="77777777" w:rsidR="00FB31EA" w:rsidRPr="004F5E41" w:rsidRDefault="00FB31EA" w:rsidP="004F5E41">
      <w:pPr>
        <w:jc w:val="both"/>
        <w:rPr>
          <w:rFonts w:ascii="Bookman Old Style" w:hAnsi="Bookman Old Style"/>
          <w:b/>
        </w:rPr>
      </w:pPr>
      <w:r w:rsidRPr="004F5E41">
        <w:rPr>
          <w:rFonts w:ascii="Bookman Old Style" w:hAnsi="Bookman Old Style"/>
          <w:b/>
        </w:rPr>
        <w:t xml:space="preserve">1 </w:t>
      </w:r>
      <w:proofErr w:type="gramStart"/>
      <w:r w:rsidRPr="004F5E41">
        <w:rPr>
          <w:rFonts w:ascii="Bookman Old Style" w:hAnsi="Bookman Old Style"/>
          <w:b/>
        </w:rPr>
        <w:t>Disposiciones</w:t>
      </w:r>
      <w:proofErr w:type="gramEnd"/>
      <w:r w:rsidRPr="004F5E41">
        <w:rPr>
          <w:rFonts w:ascii="Bookman Old Style" w:hAnsi="Bookman Old Style"/>
          <w:b/>
        </w:rPr>
        <w:t xml:space="preserve"> generales</w:t>
      </w:r>
    </w:p>
    <w:p w14:paraId="014A8A5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HACIENDA</w:t>
      </w:r>
    </w:p>
    <w:p w14:paraId="23A964BA" w14:textId="77777777" w:rsidR="00FB31EA" w:rsidRPr="004F5E41" w:rsidRDefault="00FB31EA" w:rsidP="004F5E41">
      <w:pPr>
        <w:jc w:val="both"/>
        <w:rPr>
          <w:rFonts w:ascii="Bookman Old Style" w:hAnsi="Bookman Old Style"/>
          <w:b/>
        </w:rPr>
      </w:pPr>
      <w:r w:rsidRPr="004F5E41">
        <w:rPr>
          <w:rFonts w:ascii="Bookman Old Style" w:hAnsi="Bookman Old Style"/>
          <w:b/>
        </w:rPr>
        <w:t>Tabaco. Precios</w:t>
      </w:r>
    </w:p>
    <w:p w14:paraId="3489ED7E"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14:paraId="2A68C96A" w14:textId="77777777" w:rsidR="00FB31EA" w:rsidRPr="004F5E41" w:rsidRDefault="00806941" w:rsidP="004F5E41">
      <w:pPr>
        <w:jc w:val="both"/>
        <w:rPr>
          <w:rFonts w:ascii="Bookman Old Style" w:hAnsi="Bookman Old Style"/>
          <w:lang w:val="en-US"/>
        </w:rPr>
      </w:pPr>
      <w:hyperlink r:id="rId2460" w:history="1">
        <w:r w:rsidR="00FB31EA" w:rsidRPr="004F5E41">
          <w:rPr>
            <w:rStyle w:val="Hipervnculo"/>
            <w:rFonts w:ascii="Bookman Old Style" w:hAnsi="Bookman Old Style"/>
            <w:lang w:val="en-US"/>
          </w:rPr>
          <w:t>PDF (BOE-A-2020-9429 – 5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292 KB)</w:t>
        </w:r>
      </w:hyperlink>
    </w:p>
    <w:p w14:paraId="1103A00B"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SANIDAD</w:t>
      </w:r>
    </w:p>
    <w:p w14:paraId="531F8E7D" w14:textId="77777777" w:rsidR="00FB31EA" w:rsidRPr="004F5E41" w:rsidRDefault="00FB31EA" w:rsidP="004F5E41">
      <w:pPr>
        <w:jc w:val="both"/>
        <w:rPr>
          <w:rFonts w:ascii="Bookman Old Style" w:hAnsi="Bookman Old Style"/>
          <w:b/>
        </w:rPr>
      </w:pPr>
      <w:r w:rsidRPr="004F5E41">
        <w:rPr>
          <w:rFonts w:ascii="Bookman Old Style" w:hAnsi="Bookman Old Style"/>
          <w:b/>
        </w:rPr>
        <w:t>Medicamentos</w:t>
      </w:r>
    </w:p>
    <w:p w14:paraId="7CAA3459"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28A7483F" w14:textId="77777777" w:rsidR="00FB31EA" w:rsidRPr="004F5E41" w:rsidRDefault="00806941" w:rsidP="004F5E41">
      <w:pPr>
        <w:jc w:val="both"/>
        <w:rPr>
          <w:rFonts w:ascii="Bookman Old Style" w:hAnsi="Bookman Old Style"/>
          <w:lang w:val="en-US"/>
        </w:rPr>
      </w:pPr>
      <w:hyperlink r:id="rId2461" w:history="1">
        <w:r w:rsidR="00FB31EA" w:rsidRPr="004F5E41">
          <w:rPr>
            <w:rStyle w:val="Hipervnculo"/>
            <w:rFonts w:ascii="Bookman Old Style" w:hAnsi="Bookman Old Style"/>
            <w:lang w:val="en-US"/>
          </w:rPr>
          <w:t>PDF (BOE-A-2020-9430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234 KB)</w:t>
        </w:r>
      </w:hyperlink>
    </w:p>
    <w:p w14:paraId="348B73ED" w14:textId="77777777" w:rsidR="00FB31EA" w:rsidRPr="004F5E41" w:rsidRDefault="00FB31EA" w:rsidP="004F5E41">
      <w:pPr>
        <w:jc w:val="both"/>
        <w:rPr>
          <w:rFonts w:ascii="Bookman Old Style" w:hAnsi="Bookman Old Style"/>
          <w:b/>
        </w:rPr>
      </w:pPr>
      <w:r w:rsidRPr="004F5E41">
        <w:rPr>
          <w:rFonts w:ascii="Bookman Old Style" w:hAnsi="Bookman Old Style"/>
          <w:b/>
        </w:rPr>
        <w:t>III. Otras disposiciones</w:t>
      </w:r>
    </w:p>
    <w:p w14:paraId="64EB192C" w14:textId="77777777" w:rsidR="00FB31EA" w:rsidRPr="004F5E41" w:rsidRDefault="00FB31EA" w:rsidP="004F5E41">
      <w:pPr>
        <w:jc w:val="both"/>
        <w:rPr>
          <w:rFonts w:ascii="Bookman Old Style" w:hAnsi="Bookman Old Style"/>
          <w:b/>
        </w:rPr>
      </w:pPr>
      <w:r w:rsidRPr="004F5E41">
        <w:rPr>
          <w:rFonts w:ascii="Bookman Old Style" w:hAnsi="Bookman Old Style"/>
          <w:b/>
        </w:rPr>
        <w:lastRenderedPageBreak/>
        <w:t>MINISTERIO DE ASUNTOS EXTERIORES, UNIÓN EUROPEA Y COOPERACIÓN</w:t>
      </w:r>
    </w:p>
    <w:p w14:paraId="2A31912A"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4A9ACC7A"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4F5E41">
        <w:rPr>
          <w:rFonts w:ascii="Bookman Old Style" w:hAnsi="Bookman Old Style"/>
        </w:rPr>
        <w:t>Kafaat</w:t>
      </w:r>
      <w:proofErr w:type="spellEnd"/>
      <w:r w:rsidRPr="004F5E41">
        <w:rPr>
          <w:rFonts w:ascii="Bookman Old Style" w:hAnsi="Bookman Old Style"/>
        </w:rPr>
        <w:t xml:space="preserve"> </w:t>
      </w:r>
      <w:proofErr w:type="spellStart"/>
      <w:r w:rsidRPr="004F5E41">
        <w:rPr>
          <w:rFonts w:ascii="Bookman Old Style" w:hAnsi="Bookman Old Style"/>
        </w:rPr>
        <w:t>Liljamia</w:t>
      </w:r>
      <w:proofErr w:type="spellEnd"/>
      <w:r w:rsidRPr="004F5E41">
        <w:rPr>
          <w:rFonts w:ascii="Bookman Old Style" w:hAnsi="Bookman Old Style"/>
        </w:rPr>
        <w:t>: hacia un sistema de formación profesional marroquí de calidad, inclusivo y centrado en el mercado de trabajo».</w:t>
      </w:r>
    </w:p>
    <w:p w14:paraId="2FA34474" w14:textId="77777777" w:rsidR="00FB31EA" w:rsidRPr="004F5E41" w:rsidRDefault="00806941" w:rsidP="004F5E41">
      <w:pPr>
        <w:jc w:val="both"/>
        <w:rPr>
          <w:rFonts w:ascii="Bookman Old Style" w:hAnsi="Bookman Old Style"/>
          <w:lang w:val="en-US"/>
        </w:rPr>
      </w:pPr>
      <w:hyperlink r:id="rId2462" w:history="1">
        <w:r w:rsidR="00FB31EA" w:rsidRPr="004F5E41">
          <w:rPr>
            <w:rStyle w:val="Hipervnculo"/>
            <w:rFonts w:ascii="Bookman Old Style" w:hAnsi="Bookman Old Style"/>
            <w:lang w:val="en-US"/>
          </w:rPr>
          <w:t>PDF (BOE-A-2020-9438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231 KB)</w:t>
        </w:r>
      </w:hyperlink>
    </w:p>
    <w:p w14:paraId="2585F1B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INDUSTRIA, COMERCIO Y TURISMO</w:t>
      </w:r>
    </w:p>
    <w:p w14:paraId="1E965EE2"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09C2CB70" w14:textId="77777777" w:rsidR="00FB31EA" w:rsidRPr="004F5E41" w:rsidRDefault="00FB31EA" w:rsidP="004F5E41">
      <w:pPr>
        <w:jc w:val="both"/>
        <w:rPr>
          <w:rFonts w:ascii="Bookman Old Style" w:hAnsi="Bookman Old Style"/>
        </w:rPr>
      </w:pPr>
      <w:r w:rsidRPr="004F5E41">
        <w:rPr>
          <w:rFonts w:ascii="Bookman Old Style" w:hAnsi="Bookman Old Style"/>
          <w:b/>
        </w:rPr>
        <w:t xml:space="preserve">Resolución de 3 de agosto de 2020, de la Secretaría General de Industria </w:t>
      </w:r>
      <w:r w:rsidRPr="004F5E41">
        <w:rPr>
          <w:rFonts w:ascii="Bookman Old Style" w:hAnsi="Bookman Old Style"/>
        </w:rPr>
        <w:t xml:space="preserve">y de la Pequeña y Mediana Empresa, por la que se publica la segunda Adenda al Convenio de colaboración con Airbus </w:t>
      </w:r>
      <w:proofErr w:type="spellStart"/>
      <w:r w:rsidRPr="004F5E41">
        <w:rPr>
          <w:rFonts w:ascii="Bookman Old Style" w:hAnsi="Bookman Old Style"/>
        </w:rPr>
        <w:t>Operations</w:t>
      </w:r>
      <w:proofErr w:type="spellEnd"/>
      <w:r w:rsidRPr="004F5E41">
        <w:rPr>
          <w:rFonts w:ascii="Bookman Old Style" w:hAnsi="Bookman Old Style"/>
        </w:rPr>
        <w:t>, SL, relativo a su participación en el programa de desarrollo del Airbus A350 XWB.</w:t>
      </w:r>
    </w:p>
    <w:p w14:paraId="1103382B" w14:textId="77777777" w:rsidR="00FB31EA" w:rsidRPr="004F5E41" w:rsidRDefault="00806941" w:rsidP="004F5E41">
      <w:pPr>
        <w:jc w:val="both"/>
        <w:rPr>
          <w:rFonts w:ascii="Bookman Old Style" w:hAnsi="Bookman Old Style"/>
          <w:b/>
          <w:lang w:val="en-US"/>
        </w:rPr>
      </w:pPr>
      <w:hyperlink r:id="rId2463" w:history="1">
        <w:r w:rsidR="00FB31EA" w:rsidRPr="004F5E41">
          <w:rPr>
            <w:rStyle w:val="Hipervnculo"/>
            <w:rFonts w:ascii="Bookman Old Style" w:hAnsi="Bookman Old Style"/>
            <w:lang w:val="en-US"/>
          </w:rPr>
          <w:t>PDF (BOE-A-2020-9445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228 KB)</w:t>
        </w:r>
      </w:hyperlink>
    </w:p>
    <w:p w14:paraId="438E911A"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AGRICULTURA, PESCA Y ALIMENTACIÓN</w:t>
      </w:r>
    </w:p>
    <w:p w14:paraId="4F617739" w14:textId="77777777" w:rsidR="00FB31EA" w:rsidRPr="004F5E41" w:rsidRDefault="00FB31EA" w:rsidP="004F5E41">
      <w:pPr>
        <w:jc w:val="both"/>
        <w:rPr>
          <w:rFonts w:ascii="Bookman Old Style" w:hAnsi="Bookman Old Style"/>
          <w:b/>
        </w:rPr>
      </w:pPr>
      <w:r w:rsidRPr="004F5E41">
        <w:rPr>
          <w:rFonts w:ascii="Bookman Old Style" w:hAnsi="Bookman Old Style"/>
          <w:b/>
        </w:rPr>
        <w:t>Denominaciones de origen</w:t>
      </w:r>
    </w:p>
    <w:p w14:paraId="6927AB4F" w14:textId="77777777" w:rsidR="00FB31EA" w:rsidRPr="004F5E41" w:rsidRDefault="00FB31EA" w:rsidP="004F5E41">
      <w:pPr>
        <w:jc w:val="both"/>
        <w:rPr>
          <w:rFonts w:ascii="Bookman Old Style" w:hAnsi="Bookman Old Style"/>
        </w:rPr>
      </w:pPr>
      <w:r w:rsidRPr="004F5E41">
        <w:rPr>
          <w:rFonts w:ascii="Bookman Old Style" w:hAnsi="Bookman Old Style"/>
        </w:rPr>
        <w:t>Orden APA/780/2020, de 3 de agosto, por la que se reconocen determinados parajes vitícolas (viñedos singulares) identificados dentro de la Denominación de Origen Calificada «Rioja».</w:t>
      </w:r>
    </w:p>
    <w:p w14:paraId="31E3DB3A" w14:textId="77777777" w:rsidR="00FB31EA" w:rsidRPr="004F5E41" w:rsidRDefault="00806941" w:rsidP="004F5E41">
      <w:pPr>
        <w:jc w:val="both"/>
        <w:rPr>
          <w:rFonts w:ascii="Bookman Old Style" w:hAnsi="Bookman Old Style"/>
          <w:b/>
          <w:lang w:val="en-US"/>
        </w:rPr>
      </w:pPr>
      <w:hyperlink r:id="rId2464" w:history="1">
        <w:r w:rsidR="00FB31EA" w:rsidRPr="004F5E41">
          <w:rPr>
            <w:rStyle w:val="Hipervnculo"/>
            <w:rFonts w:ascii="Bookman Old Style" w:hAnsi="Bookman Old Style"/>
            <w:lang w:val="en-US"/>
          </w:rPr>
          <w:t>PDF (BOE-A-2020-9446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301 KB)</w:t>
        </w:r>
      </w:hyperlink>
    </w:p>
    <w:p w14:paraId="0D5E1EA2" w14:textId="77777777" w:rsidR="00FB31EA" w:rsidRPr="004F5E41" w:rsidRDefault="00FB31EA" w:rsidP="004F5E41">
      <w:pPr>
        <w:jc w:val="both"/>
        <w:rPr>
          <w:rFonts w:ascii="Bookman Old Style" w:hAnsi="Bookman Old Style"/>
          <w:b/>
        </w:rPr>
      </w:pPr>
      <w:r w:rsidRPr="004F5E41">
        <w:rPr>
          <w:rFonts w:ascii="Bookman Old Style" w:hAnsi="Bookman Old Style"/>
          <w:b/>
        </w:rPr>
        <w:t>BANCO DE ESPAÑA</w:t>
      </w:r>
    </w:p>
    <w:p w14:paraId="6EC9E92B" w14:textId="77777777" w:rsidR="00FB31EA" w:rsidRPr="004F5E41" w:rsidRDefault="00FB31EA" w:rsidP="004F5E41">
      <w:pPr>
        <w:jc w:val="both"/>
        <w:rPr>
          <w:rFonts w:ascii="Bookman Old Style" w:hAnsi="Bookman Old Style"/>
          <w:b/>
        </w:rPr>
      </w:pPr>
      <w:r w:rsidRPr="004F5E41">
        <w:rPr>
          <w:rFonts w:ascii="Bookman Old Style" w:hAnsi="Bookman Old Style"/>
          <w:b/>
        </w:rPr>
        <w:t>Mercado de divisas</w:t>
      </w:r>
    </w:p>
    <w:p w14:paraId="5302F8ED"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Euro.</w:t>
      </w:r>
    </w:p>
    <w:p w14:paraId="341481ED" w14:textId="77777777" w:rsidR="00FB31EA" w:rsidRPr="004F5E41" w:rsidRDefault="00806941" w:rsidP="004F5E41">
      <w:pPr>
        <w:jc w:val="both"/>
        <w:rPr>
          <w:rFonts w:ascii="Bookman Old Style" w:hAnsi="Bookman Old Style"/>
          <w:lang w:val="en-US"/>
        </w:rPr>
      </w:pPr>
      <w:hyperlink r:id="rId2465" w:history="1">
        <w:r w:rsidR="00FB31EA" w:rsidRPr="004F5E41">
          <w:rPr>
            <w:rStyle w:val="Hipervnculo"/>
            <w:rFonts w:ascii="Bookman Old Style" w:hAnsi="Bookman Old Style"/>
            <w:lang w:val="en-US"/>
          </w:rPr>
          <w:t>PDF (BOE-A-2020-9447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302 KB)</w:t>
        </w:r>
      </w:hyperlink>
    </w:p>
    <w:p w14:paraId="11C9352C"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BOE 07/08/2020</w:t>
      </w:r>
    </w:p>
    <w:p w14:paraId="6F0984D1"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3929BB"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B02C2AD"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lastRenderedPageBreak/>
        <w:t>Moneda metálica. Acuñación</w:t>
      </w:r>
    </w:p>
    <w:p w14:paraId="73F33538"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Orden ETD/777/2020, de 3 de agosto, por la que se acuerda la emisión, acuñación y puesta en circulación de monedas de colección de 30 euro</w:t>
      </w:r>
      <w:r w:rsidR="00DE5B1D" w:rsidRPr="004F5E41">
        <w:rPr>
          <w:rFonts w:ascii="Bookman Old Style" w:hAnsi="Bookman Old Style"/>
          <w:lang w:val="es-ES_tradnl"/>
        </w:rPr>
        <w:t>s</w:t>
      </w:r>
      <w:r w:rsidRPr="004F5E41">
        <w:rPr>
          <w:rFonts w:ascii="Bookman Old Style" w:hAnsi="Bookman Old Style"/>
          <w:lang w:val="es-ES_tradnl"/>
        </w:rPr>
        <w:t xml:space="preserve"> "Agradecimiento a todas las personas y colectivos profesionales que más han destacado en la lucha contra la enfermedad COVID-19 en nuestro país".</w:t>
      </w:r>
    </w:p>
    <w:p w14:paraId="544DA565" w14:textId="77777777" w:rsidR="006E0B28" w:rsidRPr="004F5E41" w:rsidRDefault="00806941" w:rsidP="004F5E41">
      <w:pPr>
        <w:jc w:val="both"/>
        <w:rPr>
          <w:rFonts w:ascii="Bookman Old Style" w:hAnsi="Bookman Old Style"/>
          <w:bCs/>
          <w:lang w:val="en-US"/>
        </w:rPr>
      </w:pPr>
      <w:hyperlink r:id="rId2466" w:tooltip="PDF firmado BOE-A-2020-9341" w:history="1">
        <w:r w:rsidR="006E0B28" w:rsidRPr="004F5E41">
          <w:rPr>
            <w:rStyle w:val="Hipervnculo"/>
            <w:rFonts w:ascii="Bookman Old Style" w:hAnsi="Bookman Old Style"/>
            <w:lang w:val="en-US"/>
          </w:rPr>
          <w:t>PDF (BOE-A-2020-9341 - 4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- 235 KB)</w:t>
        </w:r>
      </w:hyperlink>
    </w:p>
    <w:p w14:paraId="41CEFDDD"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3CEDEFE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Medidas sanitarias y administrativas</w:t>
      </w:r>
    </w:p>
    <w:p w14:paraId="0F18A0D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26/2020, de 23 de junio, de medidas extraordinarias en materia sanitaria y administrativa.</w:t>
      </w:r>
    </w:p>
    <w:p w14:paraId="3EDE6B76" w14:textId="77777777" w:rsidR="006E0B28" w:rsidRPr="004F5E41" w:rsidRDefault="00806941" w:rsidP="004F5E41">
      <w:pPr>
        <w:jc w:val="both"/>
        <w:rPr>
          <w:rFonts w:ascii="Bookman Old Style" w:hAnsi="Bookman Old Style"/>
          <w:bCs/>
          <w:lang w:val="en-US"/>
        </w:rPr>
      </w:pPr>
      <w:hyperlink r:id="rId2467" w:tooltip="PDF firmado BOE-A-2020-9343" w:history="1">
        <w:r w:rsidR="006E0B28" w:rsidRPr="004F5E41">
          <w:rPr>
            <w:rStyle w:val="Hipervnculo"/>
            <w:rFonts w:ascii="Bookman Old Style" w:hAnsi="Bookman Old Style"/>
            <w:lang w:val="en-US"/>
          </w:rPr>
          <w:t>PDF (BOE-A-2020-9343 - 2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- 220 KB)</w:t>
        </w:r>
      </w:hyperlink>
    </w:p>
    <w:p w14:paraId="75CD592B"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1E2B58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515A5C3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14:paraId="128FE2CD" w14:textId="77777777" w:rsidR="006E0B28" w:rsidRPr="004F5E41" w:rsidRDefault="00806941" w:rsidP="004F5E41">
      <w:pPr>
        <w:jc w:val="both"/>
        <w:rPr>
          <w:rFonts w:ascii="Bookman Old Style" w:hAnsi="Bookman Old Style"/>
          <w:bCs/>
          <w:lang w:val="es-ES_tradnl"/>
        </w:rPr>
      </w:pPr>
      <w:hyperlink r:id="rId2468" w:tooltip="PDF firmado BOE-A-2020-9369" w:history="1">
        <w:r w:rsidR="006E0B28" w:rsidRPr="004F5E41">
          <w:rPr>
            <w:rStyle w:val="Hipervnculo"/>
            <w:rFonts w:ascii="Bookman Old Style" w:hAnsi="Bookman Old Style"/>
            <w:lang w:val="es-ES_tradnl"/>
          </w:rPr>
          <w:t>PDF (BOE-A-2020-9369 - 1 pág. - 212 KB)</w:t>
        </w:r>
      </w:hyperlink>
    </w:p>
    <w:p w14:paraId="34FC96E2"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9352FB8"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14:paraId="68749AF4" w14:textId="77777777" w:rsidR="006E0B28" w:rsidRPr="004F5E41" w:rsidRDefault="00806941" w:rsidP="004F5E41">
      <w:pPr>
        <w:jc w:val="both"/>
        <w:rPr>
          <w:rFonts w:ascii="Bookman Old Style" w:hAnsi="Bookman Old Style"/>
          <w:lang w:val="en-US"/>
        </w:rPr>
      </w:pPr>
      <w:hyperlink r:id="rId2469" w:tooltip="PDF firmado BOE-A-2020-9410" w:history="1">
        <w:r w:rsidR="006E0B28" w:rsidRPr="004F5E41">
          <w:rPr>
            <w:rStyle w:val="Hipervnculo"/>
            <w:rFonts w:ascii="Bookman Old Style" w:hAnsi="Bookman Old Style"/>
            <w:lang w:val="en-US"/>
          </w:rPr>
          <w:t>PDF (BOE-A-2020-9410 - 8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- 264 KB)</w:t>
        </w:r>
      </w:hyperlink>
    </w:p>
    <w:p w14:paraId="5C697F2C" w14:textId="77777777" w:rsidR="006E0B28" w:rsidRPr="004F5E41" w:rsidRDefault="00DE5B1D" w:rsidP="004F5E41">
      <w:pPr>
        <w:jc w:val="both"/>
        <w:rPr>
          <w:rFonts w:ascii="Bookman Old Style" w:hAnsi="Bookman Old Style"/>
          <w:b/>
          <w:lang w:val="es-ES_tradnl"/>
        </w:rPr>
      </w:pPr>
      <w:r w:rsidRPr="004F5E41">
        <w:rPr>
          <w:rFonts w:ascii="Bookman Old Style" w:hAnsi="Bookman Old Style"/>
          <w:b/>
          <w:lang w:val="es-ES_tradnl"/>
        </w:rPr>
        <w:t>BOC</w:t>
      </w:r>
      <w:r w:rsidR="006E0B28" w:rsidRPr="004F5E41">
        <w:rPr>
          <w:rFonts w:ascii="Bookman Old Style" w:hAnsi="Bookman Old Style"/>
          <w:b/>
          <w:lang w:val="es-ES_tradnl"/>
        </w:rPr>
        <w:t xml:space="preserve"> 07/08/2020</w:t>
      </w:r>
    </w:p>
    <w:p w14:paraId="5640907A"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5F37BD4"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8E22FE2" w14:textId="77777777" w:rsidR="006E0B28" w:rsidRPr="004F5E41" w:rsidRDefault="00806941" w:rsidP="004F5E41">
      <w:pPr>
        <w:jc w:val="both"/>
        <w:rPr>
          <w:rFonts w:ascii="Bookman Old Style" w:hAnsi="Bookman Old Style"/>
          <w:bCs/>
          <w:lang w:val="es-ES_tradnl"/>
        </w:rPr>
      </w:pPr>
      <w:hyperlink r:id="rId2470" w:tooltip="Ir a la disposición 2012/048/001" w:history="1">
        <w:r w:rsidR="006E0B28" w:rsidRPr="004F5E41">
          <w:rPr>
            <w:rStyle w:val="Hipervnculo"/>
            <w:rFonts w:ascii="Bookman Old Style" w:hAnsi="Bookman Old Style"/>
            <w:bCs/>
            <w:lang w:val="es-ES_tradnl"/>
          </w:rPr>
          <w:t>2732</w:t>
        </w:r>
      </w:hyperlink>
      <w:r w:rsidR="006E0B28" w:rsidRPr="004F5E41">
        <w:rPr>
          <w:rFonts w:ascii="Bookman Old Style" w:hAnsi="Bookman Old Style"/>
          <w:lang w:val="es-ES_tradnl"/>
        </w:rPr>
        <w:t> </w:t>
      </w:r>
      <w:hyperlink r:id="rId2471"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concesión directa condicionada de ayuda para contribuir a minimizar el impacto económico y social del COVID-19 en los alquileres de </w:t>
        </w:r>
        <w:r w:rsidR="006E0B28" w:rsidRPr="004F5E41">
          <w:rPr>
            <w:rStyle w:val="Hipervnculo"/>
            <w:rFonts w:ascii="Bookman Old Style" w:hAnsi="Bookman Old Style"/>
            <w:lang w:val="es-ES_tradnl"/>
          </w:rPr>
          <w:lastRenderedPageBreak/>
          <w:t>vivienda habitual de las solicitudes presentadas y completas el día 9 de mayo de 2020.</w:t>
        </w:r>
      </w:hyperlink>
    </w:p>
    <w:p w14:paraId="4853CFF6"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33 páginas. Formato de archivo en PDF/Adobe Acrobat. Tamaño: 1.56 Mb.</w:t>
      </w:r>
    </w:p>
    <w:p w14:paraId="525DE88F"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BOC-A-2020-159-2732. </w:t>
      </w:r>
      <w:hyperlink r:id="rId24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4" w:tooltip="Descargar en formato PDF" w:history="1">
        <w:r w:rsidRPr="004F5E41">
          <w:rPr>
            <w:rStyle w:val="Hipervnculo"/>
            <w:rFonts w:ascii="Bookman Old Style" w:hAnsi="Bookman Old Style"/>
            <w:lang w:val="es-ES_tradnl"/>
          </w:rPr>
          <w:t>Descargar</w:t>
        </w:r>
      </w:hyperlink>
    </w:p>
    <w:p w14:paraId="77AF87C5" w14:textId="77777777" w:rsidR="006E0B28" w:rsidRPr="004F5E41" w:rsidRDefault="00806941" w:rsidP="004F5E41">
      <w:pPr>
        <w:jc w:val="both"/>
        <w:rPr>
          <w:rFonts w:ascii="Bookman Old Style" w:hAnsi="Bookman Old Style"/>
          <w:lang w:val="es-ES_tradnl"/>
        </w:rPr>
      </w:pPr>
      <w:hyperlink r:id="rId2475" w:tooltip="Ir a la disposición 2012/048/001" w:history="1">
        <w:r w:rsidR="006E0B28" w:rsidRPr="004F5E41">
          <w:rPr>
            <w:rStyle w:val="Hipervnculo"/>
            <w:rFonts w:ascii="Bookman Old Style" w:hAnsi="Bookman Old Style"/>
            <w:bCs/>
            <w:lang w:val="es-ES_tradnl"/>
          </w:rPr>
          <w:t>2733</w:t>
        </w:r>
      </w:hyperlink>
      <w:r w:rsidR="006E0B28" w:rsidRPr="004F5E41">
        <w:rPr>
          <w:rFonts w:ascii="Bookman Old Style" w:hAnsi="Bookman Old Style"/>
          <w:lang w:val="es-ES_tradnl"/>
        </w:rPr>
        <w:t> </w:t>
      </w:r>
      <w:hyperlink r:id="rId2476"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9 de mayo de 2020.</w:t>
        </w:r>
      </w:hyperlink>
    </w:p>
    <w:p w14:paraId="23F877E5"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1.03 Mb.</w:t>
      </w:r>
    </w:p>
    <w:p w14:paraId="0E1C5241"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BOC-A-2020-159-2733. </w:t>
      </w:r>
      <w:hyperlink r:id="rId24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9" w:tooltip="Descargar en formato PDF" w:history="1">
        <w:r w:rsidRPr="004F5E41">
          <w:rPr>
            <w:rStyle w:val="Hipervnculo"/>
            <w:rFonts w:ascii="Bookman Old Style" w:hAnsi="Bookman Old Style"/>
            <w:lang w:val="es-ES_tradnl"/>
          </w:rPr>
          <w:t>Descargar</w:t>
        </w:r>
      </w:hyperlink>
    </w:p>
    <w:p w14:paraId="6F8C34B8" w14:textId="77777777" w:rsidR="006E0B28" w:rsidRPr="004F5E41" w:rsidRDefault="00806941" w:rsidP="004F5E41">
      <w:pPr>
        <w:jc w:val="both"/>
        <w:rPr>
          <w:rFonts w:ascii="Bookman Old Style" w:hAnsi="Bookman Old Style"/>
          <w:lang w:val="es-ES_tradnl"/>
        </w:rPr>
      </w:pPr>
      <w:hyperlink r:id="rId2480" w:tooltip="Ir a la disposición 2012/048/001" w:history="1">
        <w:r w:rsidR="006E0B28" w:rsidRPr="004F5E41">
          <w:rPr>
            <w:rStyle w:val="Hipervnculo"/>
            <w:rFonts w:ascii="Bookman Old Style" w:hAnsi="Bookman Old Style"/>
            <w:bCs/>
            <w:lang w:val="es-ES_tradnl"/>
          </w:rPr>
          <w:t>2734</w:t>
        </w:r>
      </w:hyperlink>
      <w:r w:rsidR="006E0B28" w:rsidRPr="004F5E41">
        <w:rPr>
          <w:rFonts w:ascii="Bookman Old Style" w:hAnsi="Bookman Old Style"/>
          <w:lang w:val="es-ES_tradnl"/>
        </w:rPr>
        <w:t> </w:t>
      </w:r>
      <w:hyperlink r:id="rId2481"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14:paraId="70CF5E04"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25 páginas. Formato de archivo en PDF/Adobe Acrobat. Tamaño: 1.14 Mb.</w:t>
      </w:r>
    </w:p>
    <w:p w14:paraId="5E56C44D"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BOC-A-2020-159-2734. </w:t>
      </w:r>
      <w:hyperlink r:id="rId24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84" w:tooltip="Descargar en formato PDF" w:history="1">
        <w:r w:rsidRPr="004F5E41">
          <w:rPr>
            <w:rStyle w:val="Hipervnculo"/>
            <w:rFonts w:ascii="Bookman Old Style" w:hAnsi="Bookman Old Style"/>
            <w:lang w:val="es-ES_tradnl"/>
          </w:rPr>
          <w:t>Descargar</w:t>
        </w:r>
      </w:hyperlink>
    </w:p>
    <w:p w14:paraId="41B599C3" w14:textId="77777777" w:rsidR="006E0B28" w:rsidRPr="004F5E41" w:rsidRDefault="00806941" w:rsidP="004F5E41">
      <w:pPr>
        <w:jc w:val="both"/>
        <w:rPr>
          <w:rFonts w:ascii="Bookman Old Style" w:hAnsi="Bookman Old Style"/>
          <w:lang w:val="es-ES_tradnl"/>
        </w:rPr>
      </w:pPr>
      <w:hyperlink r:id="rId2485" w:tooltip="Ir a la disposición 2012/048/001" w:history="1">
        <w:r w:rsidR="006E0B28" w:rsidRPr="004F5E41">
          <w:rPr>
            <w:rStyle w:val="Hipervnculo"/>
            <w:rFonts w:ascii="Bookman Old Style" w:hAnsi="Bookman Old Style"/>
            <w:bCs/>
            <w:lang w:val="es-ES_tradnl"/>
          </w:rPr>
          <w:t>2735</w:t>
        </w:r>
      </w:hyperlink>
      <w:r w:rsidR="006E0B28" w:rsidRPr="004F5E41">
        <w:rPr>
          <w:rFonts w:ascii="Bookman Old Style" w:hAnsi="Bookman Old Style"/>
          <w:lang w:val="es-ES_tradnl"/>
        </w:rPr>
        <w:t> </w:t>
      </w:r>
      <w:hyperlink r:id="rId2486"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10 de mayo de 2020.</w:t>
        </w:r>
      </w:hyperlink>
    </w:p>
    <w:p w14:paraId="6ED894DF"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773.03 Kb.</w:t>
      </w:r>
    </w:p>
    <w:p w14:paraId="05D41059"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BOC-A-2020-159-2735. </w:t>
      </w:r>
      <w:hyperlink r:id="rId24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89" w:tooltip="Descargar en formato PDF" w:history="1">
        <w:r w:rsidRPr="004F5E41">
          <w:rPr>
            <w:rStyle w:val="Hipervnculo"/>
            <w:rFonts w:ascii="Bookman Old Style" w:hAnsi="Bookman Old Style"/>
            <w:lang w:val="es-ES_tradnl"/>
          </w:rPr>
          <w:t>Descargar</w:t>
        </w:r>
      </w:hyperlink>
    </w:p>
    <w:p w14:paraId="3383D803" w14:textId="77777777" w:rsidR="006E0B28" w:rsidRPr="004F5E41" w:rsidRDefault="00806941" w:rsidP="004F5E41">
      <w:pPr>
        <w:jc w:val="both"/>
        <w:rPr>
          <w:rFonts w:ascii="Bookman Old Style" w:hAnsi="Bookman Old Style"/>
          <w:lang w:val="es-ES_tradnl"/>
        </w:rPr>
      </w:pPr>
      <w:hyperlink r:id="rId2490" w:tooltip="Ir a la disposición 2012/048/001" w:history="1">
        <w:r w:rsidR="006E0B28" w:rsidRPr="004F5E41">
          <w:rPr>
            <w:rStyle w:val="Hipervnculo"/>
            <w:rFonts w:ascii="Bookman Old Style" w:hAnsi="Bookman Old Style"/>
            <w:bCs/>
            <w:lang w:val="es-ES_tradnl"/>
          </w:rPr>
          <w:t>2736</w:t>
        </w:r>
      </w:hyperlink>
      <w:r w:rsidR="006E0B28" w:rsidRPr="004F5E41">
        <w:rPr>
          <w:rFonts w:ascii="Bookman Old Style" w:hAnsi="Bookman Old Style"/>
          <w:lang w:val="es-ES_tradnl"/>
        </w:rPr>
        <w:t> </w:t>
      </w:r>
      <w:hyperlink r:id="rId2491"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14:paraId="6402AEF9"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940.81 Kb.</w:t>
      </w:r>
    </w:p>
    <w:p w14:paraId="55FF7606"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BOC-A-2020-159-2736. </w:t>
      </w:r>
      <w:hyperlink r:id="rId24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4" w:tooltip="Descargar en formato PDF" w:history="1">
        <w:r w:rsidRPr="004F5E41">
          <w:rPr>
            <w:rStyle w:val="Hipervnculo"/>
            <w:rFonts w:ascii="Bookman Old Style" w:hAnsi="Bookman Old Style"/>
            <w:lang w:val="es-ES_tradnl"/>
          </w:rPr>
          <w:t>Descargar</w:t>
        </w:r>
      </w:hyperlink>
    </w:p>
    <w:p w14:paraId="445FAFC7" w14:textId="77777777" w:rsidR="006E0B28" w:rsidRPr="004F5E41" w:rsidRDefault="00806941" w:rsidP="004F5E41">
      <w:pPr>
        <w:jc w:val="both"/>
        <w:rPr>
          <w:rFonts w:ascii="Bookman Old Style" w:hAnsi="Bookman Old Style"/>
          <w:lang w:val="es-ES_tradnl"/>
        </w:rPr>
      </w:pPr>
      <w:hyperlink r:id="rId2495" w:tooltip="Ir a la disposición 2012/048/001" w:history="1">
        <w:r w:rsidR="006E0B28" w:rsidRPr="004F5E41">
          <w:rPr>
            <w:rStyle w:val="Hipervnculo"/>
            <w:rFonts w:ascii="Bookman Old Style" w:hAnsi="Bookman Old Style"/>
            <w:bCs/>
            <w:lang w:val="es-ES_tradnl"/>
          </w:rPr>
          <w:t>2737</w:t>
        </w:r>
      </w:hyperlink>
      <w:r w:rsidR="006E0B28" w:rsidRPr="004F5E41">
        <w:rPr>
          <w:rFonts w:ascii="Bookman Old Style" w:hAnsi="Bookman Old Style"/>
          <w:lang w:val="es-ES_tradnl"/>
        </w:rPr>
        <w:t> </w:t>
      </w:r>
      <w:hyperlink r:id="rId2496"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14:paraId="25E738D7"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644.25 Kb.</w:t>
      </w:r>
    </w:p>
    <w:p w14:paraId="327C57E3"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lastRenderedPageBreak/>
        <w:t>BOC-A-2020-159-2737. </w:t>
      </w:r>
      <w:hyperlink r:id="rId24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9" w:tooltip="Descargar en formato PDF" w:history="1">
        <w:r w:rsidRPr="004F5E41">
          <w:rPr>
            <w:rStyle w:val="Hipervnculo"/>
            <w:rFonts w:ascii="Bookman Old Style" w:hAnsi="Bookman Old Style"/>
            <w:lang w:val="es-ES_tradnl"/>
          </w:rPr>
          <w:t>Descargar</w:t>
        </w:r>
      </w:hyperlink>
    </w:p>
    <w:p w14:paraId="674479C0"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BOE 06/08/2020</w:t>
      </w:r>
    </w:p>
    <w:p w14:paraId="48FFB63B"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FEDC7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COMUNIDAD DE CASTILLA Y LEÓN</w:t>
      </w:r>
    </w:p>
    <w:p w14:paraId="105C6B5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Hacienda. Sector Público</w:t>
      </w:r>
    </w:p>
    <w:p w14:paraId="448EC597" w14:textId="77777777" w:rsidR="002B4FE3" w:rsidRPr="004F5E41" w:rsidRDefault="002B4FE3" w:rsidP="004F5E41">
      <w:pPr>
        <w:jc w:val="both"/>
        <w:rPr>
          <w:rFonts w:ascii="Bookman Old Style" w:hAnsi="Bookman Old Style"/>
          <w:bCs/>
          <w:lang w:val="es-ES_tradnl"/>
        </w:rPr>
      </w:pPr>
      <w:r w:rsidRPr="004F5E41">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14:paraId="343F1BA8" w14:textId="77777777" w:rsidR="002B4FE3" w:rsidRPr="004F5E41" w:rsidRDefault="00806941" w:rsidP="004F5E41">
      <w:pPr>
        <w:jc w:val="both"/>
        <w:rPr>
          <w:rFonts w:ascii="Bookman Old Style" w:hAnsi="Bookman Old Style"/>
          <w:bCs/>
          <w:lang w:val="en-US"/>
        </w:rPr>
      </w:pPr>
      <w:hyperlink r:id="rId2500" w:tooltip="PDF firmado BOE-A-2020-9274" w:history="1">
        <w:r w:rsidR="002B4FE3" w:rsidRPr="004F5E41">
          <w:rPr>
            <w:rStyle w:val="Hipervnculo"/>
            <w:rFonts w:ascii="Bookman Old Style" w:hAnsi="Bookman Old Style"/>
            <w:lang w:val="en-US"/>
          </w:rPr>
          <w:t>PDF (BOE-A-2020-9274 - 2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- 224 KB)</w:t>
        </w:r>
      </w:hyperlink>
    </w:p>
    <w:p w14:paraId="7414C1C9"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5B405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6C0416A"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14:paraId="289A6A5B" w14:textId="77777777" w:rsidR="002B4FE3" w:rsidRPr="004F5E41" w:rsidRDefault="00806941" w:rsidP="004F5E41">
      <w:pPr>
        <w:jc w:val="both"/>
        <w:rPr>
          <w:rFonts w:ascii="Bookman Old Style" w:hAnsi="Bookman Old Style"/>
          <w:lang w:val="en-US"/>
        </w:rPr>
      </w:pPr>
      <w:hyperlink r:id="rId2501" w:tooltip="PDF firmado BOE-A-2020-9321" w:history="1">
        <w:r w:rsidR="002B4FE3" w:rsidRPr="004F5E41">
          <w:rPr>
            <w:rStyle w:val="Hipervnculo"/>
            <w:rFonts w:ascii="Bookman Old Style" w:hAnsi="Bookman Old Style"/>
            <w:lang w:val="en-US"/>
          </w:rPr>
          <w:t>PDF (BOE-A-2020-9321 - 10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- 279 KB)</w:t>
        </w:r>
      </w:hyperlink>
    </w:p>
    <w:p w14:paraId="46EEFFA6"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9D24DE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404A05D"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14:paraId="7089081E" w14:textId="77777777" w:rsidR="002B4FE3" w:rsidRPr="004F5E41" w:rsidRDefault="00806941" w:rsidP="004F5E41">
      <w:pPr>
        <w:jc w:val="both"/>
        <w:rPr>
          <w:rFonts w:ascii="Bookman Old Style" w:hAnsi="Bookman Old Style"/>
          <w:lang w:val="es-ES_tradnl"/>
        </w:rPr>
      </w:pPr>
      <w:hyperlink r:id="rId2502" w:tooltip="PDF firmado BOE-B-2020-25456" w:history="1">
        <w:r w:rsidR="002B4FE3" w:rsidRPr="004F5E41">
          <w:rPr>
            <w:rStyle w:val="Hipervnculo"/>
            <w:rFonts w:ascii="Bookman Old Style" w:hAnsi="Bookman Old Style"/>
            <w:lang w:val="es-ES_tradnl"/>
          </w:rPr>
          <w:t>PDF (BOE-B-2020-25456 - 2 págs. - 184 KB)</w:t>
        </w:r>
      </w:hyperlink>
    </w:p>
    <w:p w14:paraId="54095C4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BOC 06/08/2020</w:t>
      </w:r>
    </w:p>
    <w:p w14:paraId="062734D2"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92201E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8AFDBCE"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D901BFE" w14:textId="77777777" w:rsidR="002B4FE3" w:rsidRPr="004F5E41" w:rsidRDefault="00806941" w:rsidP="004F5E41">
      <w:pPr>
        <w:jc w:val="both"/>
        <w:rPr>
          <w:rFonts w:ascii="Bookman Old Style" w:hAnsi="Bookman Old Style"/>
          <w:bCs/>
          <w:lang w:val="es-ES_tradnl"/>
        </w:rPr>
      </w:pPr>
      <w:hyperlink r:id="rId2503" w:tooltip="Ir a la disposición 2012/048/001" w:history="1">
        <w:r w:rsidR="002B4FE3" w:rsidRPr="004F5E41">
          <w:rPr>
            <w:rStyle w:val="Hipervnculo"/>
            <w:rFonts w:ascii="Bookman Old Style" w:hAnsi="Bookman Old Style"/>
            <w:bCs/>
            <w:lang w:val="es-ES_tradnl"/>
          </w:rPr>
          <w:t>2708</w:t>
        </w:r>
      </w:hyperlink>
      <w:r w:rsidR="002B4FE3" w:rsidRPr="004F5E41">
        <w:rPr>
          <w:rFonts w:ascii="Bookman Old Style" w:hAnsi="Bookman Old Style"/>
          <w:lang w:val="es-ES_tradnl"/>
        </w:rPr>
        <w:t> </w:t>
      </w:r>
      <w:hyperlink r:id="rId2504" w:history="1">
        <w:r w:rsidR="002B4FE3" w:rsidRPr="004F5E41">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0C8EB4EC"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36 páginas. Formato de archivo en PDF/Adobe Acrobat. Tamaño: 1.18 Mb.</w:t>
      </w:r>
    </w:p>
    <w:p w14:paraId="59BF6673"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BOC-A-2020-158-2708. </w:t>
      </w:r>
      <w:hyperlink r:id="rId25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07" w:tooltip="Descargar en formato PDF" w:history="1">
        <w:r w:rsidRPr="004F5E41">
          <w:rPr>
            <w:rStyle w:val="Hipervnculo"/>
            <w:rFonts w:ascii="Bookman Old Style" w:hAnsi="Bookman Old Style"/>
            <w:lang w:val="es-ES_tradnl"/>
          </w:rPr>
          <w:t>Descargar</w:t>
        </w:r>
      </w:hyperlink>
    </w:p>
    <w:p w14:paraId="1ECA23C5" w14:textId="77777777" w:rsidR="002B4FE3" w:rsidRPr="004F5E41" w:rsidRDefault="00806941" w:rsidP="004F5E41">
      <w:pPr>
        <w:jc w:val="both"/>
        <w:rPr>
          <w:rFonts w:ascii="Bookman Old Style" w:hAnsi="Bookman Old Style"/>
          <w:lang w:val="es-ES_tradnl"/>
        </w:rPr>
      </w:pPr>
      <w:hyperlink r:id="rId2508" w:tooltip="Ir a la disposición 2012/048/001" w:history="1">
        <w:r w:rsidR="002B4FE3" w:rsidRPr="004F5E41">
          <w:rPr>
            <w:rStyle w:val="Hipervnculo"/>
            <w:rFonts w:ascii="Bookman Old Style" w:hAnsi="Bookman Old Style"/>
            <w:bCs/>
            <w:lang w:val="es-ES_tradnl"/>
          </w:rPr>
          <w:t>2709</w:t>
        </w:r>
      </w:hyperlink>
      <w:r w:rsidR="002B4FE3" w:rsidRPr="004F5E41">
        <w:rPr>
          <w:rFonts w:ascii="Bookman Old Style" w:hAnsi="Bookman Old Style"/>
          <w:lang w:val="es-ES_tradnl"/>
        </w:rPr>
        <w:t> </w:t>
      </w:r>
      <w:hyperlink r:id="rId2509"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CAF5D0"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1.31 Mb.</w:t>
      </w:r>
    </w:p>
    <w:p w14:paraId="4444FDB6"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BOC-A-2020-158-2709. </w:t>
      </w:r>
      <w:hyperlink r:id="rId25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2" w:tooltip="Descargar en formato PDF" w:history="1">
        <w:r w:rsidRPr="004F5E41">
          <w:rPr>
            <w:rStyle w:val="Hipervnculo"/>
            <w:rFonts w:ascii="Bookman Old Style" w:hAnsi="Bookman Old Style"/>
            <w:lang w:val="es-ES_tradnl"/>
          </w:rPr>
          <w:t>Descargar</w:t>
        </w:r>
      </w:hyperlink>
    </w:p>
    <w:p w14:paraId="25C5FE18" w14:textId="77777777" w:rsidR="002B4FE3" w:rsidRPr="004F5E41" w:rsidRDefault="00806941" w:rsidP="004F5E41">
      <w:pPr>
        <w:jc w:val="both"/>
        <w:rPr>
          <w:rFonts w:ascii="Bookman Old Style" w:hAnsi="Bookman Old Style"/>
          <w:lang w:val="es-ES_tradnl"/>
        </w:rPr>
      </w:pPr>
      <w:hyperlink r:id="rId2513" w:tooltip="Ir a la disposición 2012/048/001" w:history="1">
        <w:r w:rsidR="002B4FE3" w:rsidRPr="004F5E41">
          <w:rPr>
            <w:rStyle w:val="Hipervnculo"/>
            <w:rFonts w:ascii="Bookman Old Style" w:hAnsi="Bookman Old Style"/>
            <w:bCs/>
            <w:lang w:val="es-ES_tradnl"/>
          </w:rPr>
          <w:t>2710</w:t>
        </w:r>
      </w:hyperlink>
      <w:r w:rsidR="002B4FE3" w:rsidRPr="004F5E41">
        <w:rPr>
          <w:rFonts w:ascii="Bookman Old Style" w:hAnsi="Bookman Old Style"/>
          <w:lang w:val="es-ES_tradnl"/>
        </w:rPr>
        <w:t> </w:t>
      </w:r>
      <w:hyperlink r:id="rId2514"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37B1A36E"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722.15 Kb.</w:t>
      </w:r>
    </w:p>
    <w:p w14:paraId="34D77C18"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BOC-A-2020-158-2710. </w:t>
      </w:r>
      <w:hyperlink r:id="rId25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7" w:tooltip="Descargar en formato PDF" w:history="1">
        <w:r w:rsidRPr="004F5E41">
          <w:rPr>
            <w:rStyle w:val="Hipervnculo"/>
            <w:rFonts w:ascii="Bookman Old Style" w:hAnsi="Bookman Old Style"/>
            <w:lang w:val="es-ES_tradnl"/>
          </w:rPr>
          <w:t>Descargar</w:t>
        </w:r>
      </w:hyperlink>
    </w:p>
    <w:p w14:paraId="49C062FC" w14:textId="77777777" w:rsidR="002B4FE3" w:rsidRPr="004F5E41" w:rsidRDefault="00806941" w:rsidP="004F5E41">
      <w:pPr>
        <w:jc w:val="both"/>
        <w:rPr>
          <w:rFonts w:ascii="Bookman Old Style" w:hAnsi="Bookman Old Style"/>
          <w:lang w:val="es-ES_tradnl"/>
        </w:rPr>
      </w:pPr>
      <w:hyperlink r:id="rId2518" w:tooltip="Ir a la disposición 2012/048/001" w:history="1">
        <w:r w:rsidR="002B4FE3" w:rsidRPr="004F5E41">
          <w:rPr>
            <w:rStyle w:val="Hipervnculo"/>
            <w:rFonts w:ascii="Bookman Old Style" w:hAnsi="Bookman Old Style"/>
            <w:bCs/>
            <w:lang w:val="es-ES_tradnl"/>
          </w:rPr>
          <w:t>2711</w:t>
        </w:r>
      </w:hyperlink>
      <w:r w:rsidR="002B4FE3" w:rsidRPr="004F5E41">
        <w:rPr>
          <w:rFonts w:ascii="Bookman Old Style" w:hAnsi="Bookman Old Style"/>
          <w:lang w:val="es-ES_tradnl"/>
        </w:rPr>
        <w:t> </w:t>
      </w:r>
      <w:hyperlink r:id="rId2519" w:history="1">
        <w:r w:rsidR="002B4FE3" w:rsidRPr="004F5E41">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74A23536"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769.07 Kb.</w:t>
      </w:r>
    </w:p>
    <w:p w14:paraId="0DE04664"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BOC-A-2020-158-2711. </w:t>
      </w:r>
      <w:hyperlink r:id="rId25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22" w:tooltip="Descargar en formato PDF" w:history="1">
        <w:r w:rsidRPr="004F5E41">
          <w:rPr>
            <w:rStyle w:val="Hipervnculo"/>
            <w:rFonts w:ascii="Bookman Old Style" w:hAnsi="Bookman Old Style"/>
            <w:lang w:val="es-ES_tradnl"/>
          </w:rPr>
          <w:t>Descargar</w:t>
        </w:r>
      </w:hyperlink>
    </w:p>
    <w:p w14:paraId="6FF921D9"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BOE 05/08/2020</w:t>
      </w:r>
    </w:p>
    <w:p w14:paraId="43947286"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0FA5FB7"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14:paraId="1036AB94"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C60F3CE"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Real Decreto-ley 27/2020, de 4 de agosto, de medidas financieras, de carácter extraordinario y urgente, aplicables a las entidades locales.</w:t>
      </w:r>
    </w:p>
    <w:p w14:paraId="4E75F1AA" w14:textId="77777777" w:rsidR="00681AAA" w:rsidRPr="004F5E41" w:rsidRDefault="00806941" w:rsidP="004F5E41">
      <w:pPr>
        <w:jc w:val="both"/>
        <w:rPr>
          <w:rFonts w:ascii="Bookman Old Style" w:hAnsi="Bookman Old Style"/>
          <w:b/>
          <w:bCs/>
          <w:lang w:val="en-US"/>
        </w:rPr>
      </w:pPr>
      <w:hyperlink r:id="rId2523" w:tooltip="PDF firmado BOE-A-2020-9131" w:history="1">
        <w:r w:rsidR="00681AAA" w:rsidRPr="004F5E41">
          <w:rPr>
            <w:rStyle w:val="Hipervnculo"/>
            <w:rFonts w:ascii="Bookman Old Style" w:hAnsi="Bookman Old Style"/>
            <w:lang w:val="en-US"/>
          </w:rPr>
          <w:t>PDF (BOE-A-2020-9131 - 48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- 840 KB)</w:t>
        </w:r>
      </w:hyperlink>
    </w:p>
    <w:p w14:paraId="1DC4D9B5"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3E0AB27"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D12CC0F"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Acuerdo entre la Comisión Europea y los Estados miembros sobre vacunas contra la COVID-19, hecho en Madrid el 20 de julio de 2020.</w:t>
      </w:r>
    </w:p>
    <w:p w14:paraId="552B53EF" w14:textId="77777777" w:rsidR="00681AAA" w:rsidRPr="004F5E41" w:rsidRDefault="00806941" w:rsidP="004F5E41">
      <w:pPr>
        <w:jc w:val="both"/>
        <w:rPr>
          <w:rFonts w:ascii="Bookman Old Style" w:hAnsi="Bookman Old Style"/>
          <w:bCs/>
          <w:lang w:val="en-US"/>
        </w:rPr>
      </w:pPr>
      <w:hyperlink r:id="rId2524" w:tooltip="PDF firmado BOE-A-2020-9132" w:history="1">
        <w:r w:rsidR="00681AAA" w:rsidRPr="004F5E41">
          <w:rPr>
            <w:rStyle w:val="Hipervnculo"/>
            <w:rFonts w:ascii="Bookman Old Style" w:hAnsi="Bookman Old Style"/>
            <w:lang w:val="en-US"/>
          </w:rPr>
          <w:t>PDF (BOE-A-2020-9132 - 6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- 253 KB)</w:t>
        </w:r>
      </w:hyperlink>
    </w:p>
    <w:p w14:paraId="7A3FD4A8"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7DCE334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Comisiones de trabajo</w:t>
      </w:r>
    </w:p>
    <w:p w14:paraId="6A913920"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Orden EFP/757/2020, de 3 de agosto, por la que se crea la Comisión de trabajo para el seguimiento de la COVID-19 en el Ministerio de Educación y Formación Profesional.</w:t>
      </w:r>
    </w:p>
    <w:p w14:paraId="60496BD9" w14:textId="77777777" w:rsidR="00681AAA" w:rsidRPr="004F5E41" w:rsidRDefault="00806941" w:rsidP="004F5E41">
      <w:pPr>
        <w:jc w:val="both"/>
        <w:rPr>
          <w:rFonts w:ascii="Bookman Old Style" w:hAnsi="Bookman Old Style"/>
          <w:bCs/>
          <w:lang w:val="en-US"/>
        </w:rPr>
      </w:pPr>
      <w:hyperlink r:id="rId2525" w:tooltip="PDF firmado BOE-A-2020-9137" w:history="1">
        <w:r w:rsidR="00681AAA" w:rsidRPr="004F5E41">
          <w:rPr>
            <w:rStyle w:val="Hipervnculo"/>
            <w:rFonts w:ascii="Bookman Old Style" w:hAnsi="Bookman Old Style"/>
            <w:lang w:val="en-US"/>
          </w:rPr>
          <w:t>PDF (BOE-A-2020-9137 - 3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- 228 KB)</w:t>
        </w:r>
      </w:hyperlink>
    </w:p>
    <w:p w14:paraId="7BBB3AE5"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8CF65F1"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786A70B"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C31853"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14:paraId="1E89255C" w14:textId="77777777" w:rsidR="00681AAA" w:rsidRPr="004F5E41" w:rsidRDefault="00806941" w:rsidP="004F5E41">
      <w:pPr>
        <w:jc w:val="both"/>
        <w:rPr>
          <w:rFonts w:ascii="Bookman Old Style" w:hAnsi="Bookman Old Style"/>
          <w:bCs/>
          <w:lang w:val="en-US"/>
        </w:rPr>
      </w:pPr>
      <w:hyperlink r:id="rId2526" w:tooltip="PDF firmado BOE-A-2020-9199" w:history="1">
        <w:r w:rsidR="00681AAA" w:rsidRPr="004F5E41">
          <w:rPr>
            <w:rStyle w:val="Hipervnculo"/>
            <w:rFonts w:ascii="Bookman Old Style" w:hAnsi="Bookman Old Style"/>
            <w:lang w:val="en-US"/>
          </w:rPr>
          <w:t>PDF (BOE-A-2020-9199 - 5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- 238 KB)</w:t>
        </w:r>
      </w:hyperlink>
    </w:p>
    <w:p w14:paraId="0E6B01FB"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BOC 05/08/2020</w:t>
      </w:r>
    </w:p>
    <w:p w14:paraId="3A37BF9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7BCFF29"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95876E" w14:textId="77777777" w:rsidR="00681AAA" w:rsidRPr="004F5E41" w:rsidRDefault="00806941" w:rsidP="004F5E41">
      <w:pPr>
        <w:jc w:val="both"/>
        <w:rPr>
          <w:rFonts w:ascii="Bookman Old Style" w:hAnsi="Bookman Old Style"/>
          <w:bCs/>
          <w:lang w:val="es-ES_tradnl"/>
        </w:rPr>
      </w:pPr>
      <w:hyperlink r:id="rId2527" w:tooltip="Ir a la disposición 2012/048/001" w:history="1">
        <w:r w:rsidR="00681AAA" w:rsidRPr="004F5E41">
          <w:rPr>
            <w:rStyle w:val="Hipervnculo"/>
            <w:rFonts w:ascii="Bookman Old Style" w:hAnsi="Bookman Old Style"/>
            <w:bCs/>
            <w:lang w:val="es-ES_tradnl"/>
          </w:rPr>
          <w:t>2683</w:t>
        </w:r>
      </w:hyperlink>
      <w:r w:rsidR="00681AAA" w:rsidRPr="004F5E41">
        <w:rPr>
          <w:rFonts w:ascii="Bookman Old Style" w:hAnsi="Bookman Old Style"/>
          <w:lang w:val="es-ES_tradnl"/>
        </w:rPr>
        <w:t> </w:t>
      </w:r>
      <w:hyperlink r:id="rId2528" w:history="1">
        <w:r w:rsidR="00681AAA" w:rsidRPr="004F5E41">
          <w:rPr>
            <w:rStyle w:val="Hipervnculo"/>
            <w:rFonts w:ascii="Bookman Old Style" w:hAnsi="Bookman Old Style"/>
            <w:lang w:val="es-ES_tradnl"/>
          </w:rPr>
          <w:t xml:space="preserve">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w:t>
        </w:r>
        <w:r w:rsidR="00681AAA" w:rsidRPr="004F5E41">
          <w:rPr>
            <w:rStyle w:val="Hipervnculo"/>
            <w:rFonts w:ascii="Bookman Old Style" w:hAnsi="Bookman Old Style"/>
            <w:lang w:val="es-ES_tradnl"/>
          </w:rPr>
          <w:lastRenderedPageBreak/>
          <w:t>transición hacia una nueva normalidad, finalizada la vigencia de las medidas propias del estado de alarma.</w:t>
        </w:r>
      </w:hyperlink>
    </w:p>
    <w:p w14:paraId="1B79885D"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318.74 Kb.</w:t>
      </w:r>
    </w:p>
    <w:p w14:paraId="207125F0"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BOC-A-2020-157-2683. </w:t>
      </w:r>
      <w:hyperlink r:id="rId25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31" w:tooltip="Descargar en formato PDF" w:history="1">
        <w:r w:rsidRPr="004F5E41">
          <w:rPr>
            <w:rStyle w:val="Hipervnculo"/>
            <w:rFonts w:ascii="Bookman Old Style" w:hAnsi="Bookman Old Style"/>
            <w:lang w:val="es-ES_tradnl"/>
          </w:rPr>
          <w:t>Descargar</w:t>
        </w:r>
      </w:hyperlink>
    </w:p>
    <w:p w14:paraId="2FC92CF9"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BOE 04/08/2020</w:t>
      </w:r>
    </w:p>
    <w:p w14:paraId="53CF1C8E"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875418"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B1F4C3"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4307A0BA" w14:textId="77777777" w:rsidR="002532FD" w:rsidRPr="004F5E41" w:rsidRDefault="00806941" w:rsidP="004F5E41">
      <w:pPr>
        <w:jc w:val="both"/>
        <w:rPr>
          <w:rFonts w:ascii="Bookman Old Style" w:hAnsi="Bookman Old Style"/>
          <w:lang w:val="es-ES_tradnl"/>
        </w:rPr>
      </w:pPr>
      <w:hyperlink r:id="rId2532" w:tooltip="PDF firmado BOE-B-2020-25165" w:history="1">
        <w:r w:rsidR="002532FD" w:rsidRPr="004F5E41">
          <w:rPr>
            <w:rStyle w:val="Hipervnculo"/>
            <w:rFonts w:ascii="Bookman Old Style" w:hAnsi="Bookman Old Style"/>
            <w:lang w:val="es-ES_tradnl"/>
          </w:rPr>
          <w:t>PDF (BOE-B-2020-25165 - 2 págs. - 184 KB)</w:t>
        </w:r>
      </w:hyperlink>
    </w:p>
    <w:p w14:paraId="16ADC8C7"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3FC3F87"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F1DF197"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114/2020-SGSJC.</w:t>
      </w:r>
    </w:p>
    <w:p w14:paraId="5AC9F5A3" w14:textId="77777777" w:rsidR="002532FD" w:rsidRPr="004F5E41" w:rsidRDefault="00806941" w:rsidP="004F5E41">
      <w:pPr>
        <w:jc w:val="both"/>
        <w:rPr>
          <w:rFonts w:ascii="Bookman Old Style" w:hAnsi="Bookman Old Style"/>
          <w:lang w:val="es-ES_tradnl"/>
        </w:rPr>
      </w:pPr>
      <w:hyperlink r:id="rId2533" w:tooltip="PDF firmado BOE-B-2020-25237" w:history="1">
        <w:r w:rsidR="002532FD" w:rsidRPr="004F5E41">
          <w:rPr>
            <w:rStyle w:val="Hipervnculo"/>
            <w:rFonts w:ascii="Bookman Old Style" w:hAnsi="Bookman Old Style"/>
            <w:lang w:val="es-ES_tradnl"/>
          </w:rPr>
          <w:t>PDF (BOE-B-2020-25237 - 2 págs. - 177 KB)</w:t>
        </w:r>
      </w:hyperlink>
    </w:p>
    <w:p w14:paraId="10E14882"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113/2020-SGSJC.</w:t>
      </w:r>
    </w:p>
    <w:p w14:paraId="2DA751FC" w14:textId="77777777" w:rsidR="002532FD" w:rsidRPr="004F5E41" w:rsidRDefault="00806941" w:rsidP="004F5E41">
      <w:pPr>
        <w:jc w:val="both"/>
        <w:rPr>
          <w:rFonts w:ascii="Bookman Old Style" w:hAnsi="Bookman Old Style"/>
          <w:lang w:val="es-ES_tradnl"/>
        </w:rPr>
      </w:pPr>
      <w:hyperlink r:id="rId2534" w:tooltip="PDF firmado BOE-B-2020-25238" w:history="1">
        <w:r w:rsidR="002532FD" w:rsidRPr="004F5E41">
          <w:rPr>
            <w:rStyle w:val="Hipervnculo"/>
            <w:rFonts w:ascii="Bookman Old Style" w:hAnsi="Bookman Old Style"/>
            <w:lang w:val="es-ES_tradnl"/>
          </w:rPr>
          <w:t>PDF (BOE-B-2020-25238 - 1 pág. - 169 KB)</w:t>
        </w:r>
      </w:hyperlink>
    </w:p>
    <w:p w14:paraId="0700F137"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03/08/2020</w:t>
      </w:r>
    </w:p>
    <w:p w14:paraId="4A327517"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2D05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lang w:val="es-ES_tradnl"/>
        </w:rPr>
        <w:t>MINISTERIO DE AGRICULTURA, PESCA Y ALIMENTACIÓN</w:t>
      </w:r>
    </w:p>
    <w:p w14:paraId="28BF836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5620F28A" w14:textId="77777777" w:rsidR="00F34AAE" w:rsidRPr="004F5E41" w:rsidRDefault="00F34AAE" w:rsidP="004F5E41">
      <w:pPr>
        <w:jc w:val="both"/>
        <w:rPr>
          <w:rFonts w:ascii="Bookman Old Style" w:hAnsi="Bookman Old Style"/>
          <w:bCs/>
          <w:lang w:val="es-ES_tradnl"/>
        </w:rPr>
      </w:pPr>
      <w:r w:rsidRPr="004F5E41">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14:paraId="49057618" w14:textId="77777777" w:rsidR="00F34AAE" w:rsidRPr="004F5E41" w:rsidRDefault="00806941" w:rsidP="004F5E41">
      <w:pPr>
        <w:jc w:val="both"/>
        <w:rPr>
          <w:rFonts w:ascii="Bookman Old Style" w:hAnsi="Bookman Old Style"/>
          <w:bCs/>
          <w:lang w:val="en-US"/>
        </w:rPr>
      </w:pPr>
      <w:hyperlink r:id="rId2535" w:tooltip="PDF firmado BOE-A-2020-9021" w:history="1">
        <w:r w:rsidR="00F34AAE" w:rsidRPr="004F5E41">
          <w:rPr>
            <w:rStyle w:val="Hipervnculo"/>
            <w:rFonts w:ascii="Bookman Old Style" w:hAnsi="Bookman Old Style"/>
            <w:lang w:val="en-US"/>
          </w:rPr>
          <w:t>PDF (BOE-A-2020-9021 - 40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- 1.079 KB)</w:t>
        </w:r>
      </w:hyperlink>
    </w:p>
    <w:p w14:paraId="71904803"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47279E5D"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55F3389D" w14:textId="77777777" w:rsidR="00F34AAE" w:rsidRPr="004F5E41" w:rsidRDefault="00F34AAE" w:rsidP="004F5E41">
      <w:pPr>
        <w:jc w:val="both"/>
        <w:rPr>
          <w:rFonts w:ascii="Bookman Old Style" w:hAnsi="Bookman Old Style"/>
          <w:lang w:val="es-ES_tradnl"/>
        </w:rPr>
      </w:pPr>
      <w:r w:rsidRPr="004F5E41">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14:paraId="6ECFCF46" w14:textId="77777777" w:rsidR="00F34AAE" w:rsidRPr="004F5E41" w:rsidRDefault="00806941" w:rsidP="004F5E41">
      <w:pPr>
        <w:jc w:val="both"/>
        <w:rPr>
          <w:rFonts w:ascii="Bookman Old Style" w:hAnsi="Bookman Old Style"/>
          <w:b/>
          <w:lang w:val="en-US"/>
        </w:rPr>
      </w:pPr>
      <w:hyperlink r:id="rId2536" w:tooltip="PDF firmado BOE-B-2020-25015" w:history="1">
        <w:r w:rsidR="00F34AAE" w:rsidRPr="004F5E41">
          <w:rPr>
            <w:rStyle w:val="Hipervnculo"/>
            <w:rFonts w:ascii="Bookman Old Style" w:hAnsi="Bookman Old Style"/>
            <w:lang w:val="en-US"/>
          </w:rPr>
          <w:t>PDF (BOE-B-2020-25015 - 2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- 175 KB)</w:t>
        </w:r>
      </w:hyperlink>
    </w:p>
    <w:p w14:paraId="354FB461"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01/08/2020</w:t>
      </w:r>
    </w:p>
    <w:p w14:paraId="4DC7C222" w14:textId="77777777" w:rsidR="00F34AAE" w:rsidRPr="004F5E41" w:rsidRDefault="00F34AAE" w:rsidP="004F5E41">
      <w:pPr>
        <w:jc w:val="both"/>
        <w:rPr>
          <w:rFonts w:ascii="Bookman Old Style" w:hAnsi="Bookman Old Style"/>
          <w:b/>
        </w:rPr>
      </w:pPr>
      <w:r w:rsidRPr="004F5E41">
        <w:rPr>
          <w:rFonts w:ascii="Bookman Old Style" w:hAnsi="Bookman Old Style"/>
          <w:b/>
        </w:rPr>
        <w:t>MINISTERIO DE INDUSTRIA, COMERCIO Y TURISMO</w:t>
      </w:r>
    </w:p>
    <w:p w14:paraId="036F647A" w14:textId="77777777" w:rsidR="00F34AAE" w:rsidRPr="004F5E41" w:rsidRDefault="00F34AAE" w:rsidP="004F5E41">
      <w:pPr>
        <w:jc w:val="both"/>
        <w:rPr>
          <w:rFonts w:ascii="Bookman Old Style" w:hAnsi="Bookman Old Style"/>
          <w:b/>
        </w:rPr>
      </w:pPr>
      <w:r w:rsidRPr="004F5E41">
        <w:rPr>
          <w:rFonts w:ascii="Bookman Old Style" w:hAnsi="Bookman Old Style"/>
          <w:b/>
        </w:rPr>
        <w:t>Subvenciones</w:t>
      </w:r>
    </w:p>
    <w:p w14:paraId="636E52CB" w14:textId="77777777" w:rsidR="00F34AAE" w:rsidRPr="004F5E41" w:rsidRDefault="00F34AAE" w:rsidP="004F5E41">
      <w:pPr>
        <w:jc w:val="both"/>
        <w:rPr>
          <w:rFonts w:ascii="Bookman Old Style" w:hAnsi="Bookman Old Style"/>
        </w:rPr>
      </w:pPr>
      <w:r w:rsidRPr="004F5E41">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14:paraId="1A6B119C" w14:textId="77777777" w:rsidR="00F34AAE" w:rsidRPr="004F5E41" w:rsidRDefault="00806941" w:rsidP="004F5E41">
      <w:pPr>
        <w:jc w:val="both"/>
        <w:rPr>
          <w:rFonts w:ascii="Bookman Old Style" w:hAnsi="Bookman Old Style"/>
          <w:lang w:val="en-US"/>
        </w:rPr>
      </w:pPr>
      <w:hyperlink r:id="rId2537" w:history="1">
        <w:r w:rsidR="00F34AAE" w:rsidRPr="004F5E41">
          <w:rPr>
            <w:rStyle w:val="Hipervnculo"/>
            <w:rFonts w:ascii="Bookman Old Style" w:hAnsi="Bookman Old Style"/>
            <w:lang w:val="en-US"/>
          </w:rPr>
          <w:t>PDF (BOE-A-2020-8962 – 5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256 KB)</w:t>
        </w:r>
      </w:hyperlink>
    </w:p>
    <w:p w14:paraId="188F5BAD"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BOE 31/07/2020</w:t>
      </w:r>
    </w:p>
    <w:p w14:paraId="4EBCB2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8202F0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5B8191F"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42A89959"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90FB210" w14:textId="77777777" w:rsidR="00041516" w:rsidRPr="004F5E41" w:rsidRDefault="00806941" w:rsidP="004F5E41">
      <w:pPr>
        <w:jc w:val="both"/>
        <w:rPr>
          <w:rFonts w:ascii="Bookman Old Style" w:hAnsi="Bookman Old Style"/>
          <w:bCs/>
          <w:lang w:val="en-US"/>
        </w:rPr>
      </w:pPr>
      <w:hyperlink r:id="rId2538" w:tooltip="PDF firmado BOE-A-2020-8847" w:history="1">
        <w:r w:rsidR="00041516" w:rsidRPr="004F5E41">
          <w:rPr>
            <w:rStyle w:val="Hipervnculo"/>
            <w:rFonts w:ascii="Bookman Old Style" w:hAnsi="Bookman Old Style"/>
            <w:lang w:val="en-US"/>
          </w:rPr>
          <w:t>PDF (BOE-A-2020-8847 - 2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- 230 KB)</w:t>
        </w:r>
      </w:hyperlink>
    </w:p>
    <w:p w14:paraId="4A2EFBA2"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07785E4E"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FC691C1"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14:paraId="6FD27486" w14:textId="77777777" w:rsidR="00041516" w:rsidRPr="004F5E41" w:rsidRDefault="00806941" w:rsidP="004F5E41">
      <w:pPr>
        <w:jc w:val="both"/>
        <w:rPr>
          <w:rFonts w:ascii="Bookman Old Style" w:hAnsi="Bookman Old Style"/>
          <w:bCs/>
          <w:lang w:val="en-US"/>
        </w:rPr>
      </w:pPr>
      <w:hyperlink r:id="rId2539" w:tooltip="PDF firmado BOE-A-2020-8849" w:history="1">
        <w:r w:rsidR="00041516" w:rsidRPr="004F5E41">
          <w:rPr>
            <w:rStyle w:val="Hipervnculo"/>
            <w:rFonts w:ascii="Bookman Old Style" w:hAnsi="Bookman Old Style"/>
            <w:lang w:val="en-US"/>
          </w:rPr>
          <w:t>PDF (BOE-A-2020-8849 - 6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- 247 KB)</w:t>
        </w:r>
      </w:hyperlink>
    </w:p>
    <w:p w14:paraId="77CD2998"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14:paraId="14C1A23C" w14:textId="77777777" w:rsidR="00041516" w:rsidRPr="004F5E41" w:rsidRDefault="00806941" w:rsidP="004F5E41">
      <w:pPr>
        <w:jc w:val="both"/>
        <w:rPr>
          <w:rFonts w:ascii="Bookman Old Style" w:hAnsi="Bookman Old Style"/>
          <w:lang w:val="en-US"/>
        </w:rPr>
      </w:pPr>
      <w:hyperlink r:id="rId2540" w:tooltip="PDF firmado BOE-A-2020-8850" w:history="1">
        <w:r w:rsidR="00041516" w:rsidRPr="004F5E41">
          <w:rPr>
            <w:rStyle w:val="Hipervnculo"/>
            <w:rFonts w:ascii="Bookman Old Style" w:hAnsi="Bookman Old Style"/>
            <w:lang w:val="en-US"/>
          </w:rPr>
          <w:t>PDF (BOE-A-2020-8850 - 2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- 225 KB)</w:t>
        </w:r>
      </w:hyperlink>
    </w:p>
    <w:p w14:paraId="63798E9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95F4869"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6769C8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602B6CE3" w14:textId="77777777" w:rsidR="00041516" w:rsidRPr="004F5E41" w:rsidRDefault="00806941" w:rsidP="004F5E41">
      <w:pPr>
        <w:jc w:val="both"/>
        <w:rPr>
          <w:rFonts w:ascii="Bookman Old Style" w:hAnsi="Bookman Old Style"/>
          <w:bCs/>
          <w:lang w:val="es-ES_tradnl"/>
        </w:rPr>
      </w:pPr>
      <w:hyperlink r:id="rId2541" w:tooltip="PDF firmado BOE-A-2020-8852" w:history="1">
        <w:r w:rsidR="00041516" w:rsidRPr="004F5E41">
          <w:rPr>
            <w:rStyle w:val="Hipervnculo"/>
            <w:rFonts w:ascii="Bookman Old Style" w:hAnsi="Bookman Old Style"/>
            <w:lang w:val="es-ES_tradnl"/>
          </w:rPr>
          <w:t>PDF (BOE-A-2020-8852 - 1 pág. - 211 KB)</w:t>
        </w:r>
      </w:hyperlink>
    </w:p>
    <w:p w14:paraId="7CFD3114"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850CC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EC989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449AAC82" w14:textId="77777777" w:rsidR="00041516" w:rsidRPr="004F5E41" w:rsidRDefault="00806941" w:rsidP="004F5E41">
      <w:pPr>
        <w:jc w:val="both"/>
        <w:rPr>
          <w:rFonts w:ascii="Bookman Old Style" w:hAnsi="Bookman Old Style"/>
          <w:bCs/>
          <w:lang w:val="es-ES_tradnl"/>
        </w:rPr>
      </w:pPr>
      <w:hyperlink r:id="rId2542" w:tooltip="PDF firmado BOE-A-2020-8941" w:history="1">
        <w:r w:rsidR="00041516" w:rsidRPr="004F5E41">
          <w:rPr>
            <w:rStyle w:val="Hipervnculo"/>
            <w:rFonts w:ascii="Bookman Old Style" w:hAnsi="Bookman Old Style"/>
            <w:lang w:val="es-ES_tradnl"/>
          </w:rPr>
          <w:t>PDF (BOE-A-2020-8941 - 1 pág. - 217 KB)</w:t>
        </w:r>
      </w:hyperlink>
    </w:p>
    <w:p w14:paraId="7CD8BE7B"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BOC 31/07/2020</w:t>
      </w:r>
    </w:p>
    <w:p w14:paraId="22106AE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AE2AB7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D9A664" w14:textId="77777777" w:rsidR="00041516" w:rsidRPr="004F5E41" w:rsidRDefault="00806941" w:rsidP="004F5E41">
      <w:pPr>
        <w:jc w:val="both"/>
        <w:rPr>
          <w:rFonts w:ascii="Bookman Old Style" w:hAnsi="Bookman Old Style"/>
          <w:bCs/>
          <w:lang w:val="es-ES_tradnl"/>
        </w:rPr>
      </w:pPr>
      <w:hyperlink r:id="rId2543" w:tooltip="Ir a la disposición 2012/048/001" w:history="1">
        <w:r w:rsidR="00041516" w:rsidRPr="004F5E41">
          <w:rPr>
            <w:rStyle w:val="Hipervnculo"/>
            <w:rFonts w:ascii="Bookman Old Style" w:hAnsi="Bookman Old Style"/>
            <w:bCs/>
            <w:lang w:val="es-ES_tradnl"/>
          </w:rPr>
          <w:t>2601</w:t>
        </w:r>
      </w:hyperlink>
      <w:r w:rsidR="00041516" w:rsidRPr="004F5E41">
        <w:rPr>
          <w:rFonts w:ascii="Bookman Old Style" w:hAnsi="Bookman Old Style"/>
          <w:lang w:val="es-ES_tradnl"/>
        </w:rPr>
        <w:t> </w:t>
      </w:r>
      <w:hyperlink r:id="rId2544" w:history="1">
        <w:r w:rsidR="00041516" w:rsidRPr="004F5E41">
          <w:rPr>
            <w:rStyle w:val="Hipervnculo"/>
            <w:rFonts w:ascii="Bookman Old Style" w:hAnsi="Bookman Old Style"/>
            <w:lang w:val="es-ES_tradnl"/>
          </w:rPr>
          <w:t xml:space="preserve">DECRETO ley 13/2020, de 30 de julio, por el que se prorroga la vigencia del artículo único del Decreto ley 8/2020, de 23 de abril, de establecimiento del tipo cero en el Impuesto General Indirecto Canario aplicable a la </w:t>
        </w:r>
        <w:r w:rsidR="00041516" w:rsidRPr="004F5E41">
          <w:rPr>
            <w:rStyle w:val="Hipervnculo"/>
            <w:rFonts w:ascii="Bookman Old Style" w:hAnsi="Bookman Old Style"/>
            <w:lang w:val="es-ES_tradnl"/>
          </w:rPr>
          <w:lastRenderedPageBreak/>
          <w:t>importación o entrega de determinados bienes necesarios para combatir los efectos del COVID-19 y se modifica el apartado 2 del citado artículo.</w:t>
        </w:r>
      </w:hyperlink>
    </w:p>
    <w:p w14:paraId="7CD104FE"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658.77 Kb.</w:t>
      </w:r>
    </w:p>
    <w:p w14:paraId="79B98D1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BOC-A-2020-154-2601. </w:t>
      </w:r>
      <w:hyperlink r:id="rId25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47" w:tooltip="Descargar en formato PDF" w:history="1">
        <w:r w:rsidRPr="004F5E41">
          <w:rPr>
            <w:rStyle w:val="Hipervnculo"/>
            <w:rFonts w:ascii="Bookman Old Style" w:hAnsi="Bookman Old Style"/>
            <w:lang w:val="es-ES_tradnl"/>
          </w:rPr>
          <w:t>Descargar</w:t>
        </w:r>
      </w:hyperlink>
    </w:p>
    <w:p w14:paraId="5E669F45"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21F8F3E8" w14:textId="77777777" w:rsidR="00041516" w:rsidRPr="004F5E41" w:rsidRDefault="00806941" w:rsidP="004F5E41">
      <w:pPr>
        <w:jc w:val="both"/>
        <w:rPr>
          <w:rFonts w:ascii="Bookman Old Style" w:hAnsi="Bookman Old Style"/>
          <w:bCs/>
          <w:lang w:val="es-ES_tradnl"/>
        </w:rPr>
      </w:pPr>
      <w:hyperlink r:id="rId2548" w:tooltip="Ir a la disposición 2012/048/001" w:history="1">
        <w:r w:rsidR="00041516" w:rsidRPr="004F5E41">
          <w:rPr>
            <w:rStyle w:val="Hipervnculo"/>
            <w:rFonts w:ascii="Bookman Old Style" w:hAnsi="Bookman Old Style"/>
            <w:bCs/>
            <w:lang w:val="es-ES_tradnl"/>
          </w:rPr>
          <w:t>2603</w:t>
        </w:r>
      </w:hyperlink>
      <w:r w:rsidR="00041516" w:rsidRPr="004F5E41">
        <w:rPr>
          <w:rFonts w:ascii="Bookman Old Style" w:hAnsi="Bookman Old Style"/>
          <w:lang w:val="es-ES_tradnl"/>
        </w:rPr>
        <w:t> </w:t>
      </w:r>
      <w:hyperlink r:id="rId2549" w:history="1">
        <w:r w:rsidR="00041516" w:rsidRPr="004F5E41">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66B1DCF3"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503.00 Kb.</w:t>
      </w:r>
    </w:p>
    <w:p w14:paraId="50765608"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lang w:val="es-ES_tradnl"/>
        </w:rPr>
        <w:t>BOC-A-2020-154-2603. </w:t>
      </w:r>
      <w:hyperlink r:id="rId25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2" w:tooltip="Descargar en formato PDF" w:history="1">
        <w:r w:rsidRPr="004F5E41">
          <w:rPr>
            <w:rStyle w:val="Hipervnculo"/>
            <w:rFonts w:ascii="Bookman Old Style" w:hAnsi="Bookman Old Style"/>
            <w:lang w:val="es-ES_tradnl"/>
          </w:rPr>
          <w:t>Descargar</w:t>
        </w:r>
      </w:hyperlink>
    </w:p>
    <w:p w14:paraId="66CF3F21"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B5C71B"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3A422C9" w14:textId="77777777" w:rsidR="00041516" w:rsidRPr="004F5E41" w:rsidRDefault="00806941" w:rsidP="004F5E41">
      <w:pPr>
        <w:jc w:val="both"/>
        <w:rPr>
          <w:rFonts w:ascii="Bookman Old Style" w:hAnsi="Bookman Old Style"/>
          <w:bCs/>
          <w:lang w:val="es-ES_tradnl"/>
        </w:rPr>
      </w:pPr>
      <w:hyperlink r:id="rId2553" w:tooltip="Ir a la disposición 2012/048/001" w:history="1">
        <w:r w:rsidR="00041516" w:rsidRPr="004F5E41">
          <w:rPr>
            <w:rStyle w:val="Hipervnculo"/>
            <w:rFonts w:ascii="Bookman Old Style" w:hAnsi="Bookman Old Style"/>
            <w:bCs/>
            <w:lang w:val="es-ES_tradnl"/>
          </w:rPr>
          <w:t>2613</w:t>
        </w:r>
      </w:hyperlink>
      <w:r w:rsidR="00041516" w:rsidRPr="004F5E41">
        <w:rPr>
          <w:rFonts w:ascii="Bookman Old Style" w:hAnsi="Bookman Old Style"/>
          <w:lang w:val="es-ES_tradnl"/>
        </w:rPr>
        <w:t> </w:t>
      </w:r>
      <w:hyperlink r:id="rId2554" w:history="1">
        <w:r w:rsidR="00041516" w:rsidRPr="004F5E41">
          <w:rPr>
            <w:rStyle w:val="Hipervnculo"/>
            <w:rFonts w:ascii="Bookman Old Style" w:hAnsi="Bookman Old Style"/>
            <w:lang w:val="es-ES_tradnl"/>
          </w:rPr>
          <w:t xml:space="preserve">Secretaría </w:t>
        </w:r>
        <w:proofErr w:type="gramStart"/>
        <w:r w:rsidR="00041516" w:rsidRPr="004F5E41">
          <w:rPr>
            <w:rStyle w:val="Hipervnculo"/>
            <w:rFonts w:ascii="Bookman Old Style" w:hAnsi="Bookman Old Style"/>
            <w:lang w:val="es-ES_tradnl"/>
          </w:rPr>
          <w:t>General.-</w:t>
        </w:r>
        <w:proofErr w:type="gramEnd"/>
        <w:r w:rsidR="00041516" w:rsidRPr="004F5E41">
          <w:rPr>
            <w:rStyle w:val="Hipervnculo"/>
            <w:rFonts w:ascii="Bookman Old Style" w:hAnsi="Bookman Old Style"/>
            <w:lang w:val="es-ES_tradnl"/>
          </w:rPr>
          <w:t xml:space="preserve">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14:paraId="5AD759E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248.79 Kb.</w:t>
      </w:r>
    </w:p>
    <w:p w14:paraId="12A0C771"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BOC-A-2020-154-2613. </w:t>
      </w:r>
      <w:hyperlink r:id="rId25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7" w:tooltip="Descargar en formato PDF" w:history="1">
        <w:r w:rsidRPr="004F5E41">
          <w:rPr>
            <w:rStyle w:val="Hipervnculo"/>
            <w:rFonts w:ascii="Bookman Old Style" w:hAnsi="Bookman Old Style"/>
            <w:lang w:val="es-ES_tradnl"/>
          </w:rPr>
          <w:t>Descargar</w:t>
        </w:r>
      </w:hyperlink>
    </w:p>
    <w:p w14:paraId="3D0FE955"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BOE 30/07/2020</w:t>
      </w:r>
    </w:p>
    <w:p w14:paraId="26772CF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5048CF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AA1CBE1"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0C176E41"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14:paraId="79ED5C39" w14:textId="77777777" w:rsidR="00574EBD" w:rsidRPr="004F5E41" w:rsidRDefault="00806941" w:rsidP="004F5E41">
      <w:pPr>
        <w:jc w:val="both"/>
        <w:rPr>
          <w:rFonts w:ascii="Bookman Old Style" w:hAnsi="Bookman Old Style"/>
          <w:bCs/>
          <w:lang w:val="en-US"/>
        </w:rPr>
      </w:pPr>
      <w:hyperlink r:id="rId2558" w:tooltip="PDF firmado BOE-A-2020-8750" w:history="1">
        <w:r w:rsidR="00574EBD" w:rsidRPr="004F5E41">
          <w:rPr>
            <w:rStyle w:val="Hipervnculo"/>
            <w:rFonts w:ascii="Bookman Old Style" w:hAnsi="Bookman Old Style"/>
            <w:lang w:val="en-US"/>
          </w:rPr>
          <w:t>PDF (BOE-A-2020-8750 - 7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- 834 KB)</w:t>
        </w:r>
      </w:hyperlink>
    </w:p>
    <w:p w14:paraId="21F7E1C8"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3D9D7EDD"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culturales y sociales</w:t>
      </w:r>
    </w:p>
    <w:p w14:paraId="5E18A984"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lastRenderedPageBreak/>
        <w:t>Decreto-ley 21/2020, de 2 de junio, de medidas urgentes de carácter económico, cultural y social.</w:t>
      </w:r>
    </w:p>
    <w:p w14:paraId="732C26DC" w14:textId="77777777" w:rsidR="00574EBD" w:rsidRPr="004F5E41" w:rsidRDefault="00806941" w:rsidP="004F5E41">
      <w:pPr>
        <w:jc w:val="both"/>
        <w:rPr>
          <w:rFonts w:ascii="Bookman Old Style" w:hAnsi="Bookman Old Style"/>
          <w:bCs/>
          <w:lang w:val="en-US"/>
        </w:rPr>
      </w:pPr>
      <w:hyperlink r:id="rId2559" w:tooltip="PDF firmado BOE-A-2020-8751" w:history="1">
        <w:r w:rsidR="00574EBD" w:rsidRPr="004F5E41">
          <w:rPr>
            <w:rStyle w:val="Hipervnculo"/>
            <w:rFonts w:ascii="Bookman Old Style" w:hAnsi="Bookman Old Style"/>
            <w:lang w:val="en-US"/>
          </w:rPr>
          <w:t>PDF (BOE-A-2020-8751 - 12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- 363 KB)</w:t>
        </w:r>
      </w:hyperlink>
    </w:p>
    <w:p w14:paraId="7FDBB410"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Sanciones</w:t>
      </w:r>
    </w:p>
    <w:p w14:paraId="2A97CA9E"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14:paraId="1C44CC2B" w14:textId="77777777" w:rsidR="00574EBD" w:rsidRPr="004F5E41" w:rsidRDefault="00806941" w:rsidP="004F5E41">
      <w:pPr>
        <w:jc w:val="both"/>
        <w:rPr>
          <w:rFonts w:ascii="Bookman Old Style" w:hAnsi="Bookman Old Style"/>
          <w:lang w:val="en-US"/>
        </w:rPr>
      </w:pPr>
      <w:hyperlink r:id="rId2560" w:tooltip="PDF firmado BOE-A-2020-8752" w:history="1">
        <w:r w:rsidR="00574EBD" w:rsidRPr="004F5E41">
          <w:rPr>
            <w:rStyle w:val="Hipervnculo"/>
            <w:rFonts w:ascii="Bookman Old Style" w:hAnsi="Bookman Old Style"/>
            <w:lang w:val="en-US"/>
          </w:rPr>
          <w:t>PDF (BOE-A-2020-8752 - 2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- 223 KB)</w:t>
        </w:r>
      </w:hyperlink>
    </w:p>
    <w:p w14:paraId="16594D0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tributarias</w:t>
      </w:r>
    </w:p>
    <w:p w14:paraId="7AEC393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23/2020, de 9 de junio, de medidas urgentes en materia tributaria.</w:t>
      </w:r>
    </w:p>
    <w:p w14:paraId="535AE31E" w14:textId="77777777" w:rsidR="00574EBD" w:rsidRPr="004F5E41" w:rsidRDefault="00806941" w:rsidP="004F5E41">
      <w:pPr>
        <w:jc w:val="both"/>
        <w:rPr>
          <w:rFonts w:ascii="Bookman Old Style" w:hAnsi="Bookman Old Style"/>
          <w:lang w:val="en-US"/>
        </w:rPr>
      </w:pPr>
      <w:hyperlink r:id="rId2561" w:tooltip="PDF firmado BOE-A-2020-8753" w:history="1">
        <w:r w:rsidR="00574EBD" w:rsidRPr="004F5E41">
          <w:rPr>
            <w:rStyle w:val="Hipervnculo"/>
            <w:rFonts w:ascii="Bookman Old Style" w:hAnsi="Bookman Old Style"/>
            <w:lang w:val="en-US"/>
          </w:rPr>
          <w:t>PDF (BOE-A-2020-8753 - 5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- 245 KB)</w:t>
        </w:r>
      </w:hyperlink>
    </w:p>
    <w:p w14:paraId="60C7D954"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sociales, fiscales y administrativas</w:t>
      </w:r>
    </w:p>
    <w:p w14:paraId="6DE946C7"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Decreto-ley 25/2020, de 16 de junio, de medidas extraordinarias en materia social y de carácter fiscal y administrativo.</w:t>
      </w:r>
    </w:p>
    <w:p w14:paraId="294D2346" w14:textId="77777777" w:rsidR="00574EBD" w:rsidRPr="004F5E41" w:rsidRDefault="00806941" w:rsidP="004F5E41">
      <w:pPr>
        <w:jc w:val="both"/>
        <w:rPr>
          <w:rFonts w:ascii="Bookman Old Style" w:hAnsi="Bookman Old Style"/>
          <w:bCs/>
          <w:lang w:val="en-US"/>
        </w:rPr>
      </w:pPr>
      <w:hyperlink r:id="rId2562" w:tooltip="PDF firmado BOE-A-2020-8754" w:history="1">
        <w:r w:rsidR="00574EBD" w:rsidRPr="004F5E41">
          <w:rPr>
            <w:rStyle w:val="Hipervnculo"/>
            <w:rFonts w:ascii="Bookman Old Style" w:hAnsi="Bookman Old Style"/>
            <w:lang w:val="en-US"/>
          </w:rPr>
          <w:t>PDF (BOE-A-2020-8754 - 15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- 308 KB)</w:t>
        </w:r>
      </w:hyperlink>
    </w:p>
    <w:p w14:paraId="0F4F0C5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sanitarias y administrativas</w:t>
      </w:r>
    </w:p>
    <w:p w14:paraId="66988219"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26/2020, de 23 de junio, de medidas extraordinarias en materia sanitaria y administrativa.</w:t>
      </w:r>
    </w:p>
    <w:p w14:paraId="03C3F0E5" w14:textId="77777777" w:rsidR="00574EBD" w:rsidRPr="004F5E41" w:rsidRDefault="00806941" w:rsidP="004F5E41">
      <w:pPr>
        <w:jc w:val="both"/>
        <w:rPr>
          <w:rFonts w:ascii="Bookman Old Style" w:hAnsi="Bookman Old Style"/>
          <w:b/>
          <w:lang w:val="en-US"/>
        </w:rPr>
      </w:pPr>
      <w:hyperlink r:id="rId2563" w:tooltip="PDF firmado BOE-A-2020-8755" w:history="1">
        <w:r w:rsidR="00574EBD" w:rsidRPr="004F5E41">
          <w:rPr>
            <w:rStyle w:val="Hipervnculo"/>
            <w:rFonts w:ascii="Bookman Old Style" w:hAnsi="Bookman Old Style"/>
            <w:lang w:val="en-US"/>
          </w:rPr>
          <w:t>PDF (BOE-A-2020-8755 - 13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- 299 KB)</w:t>
        </w:r>
      </w:hyperlink>
    </w:p>
    <w:p w14:paraId="0EFD45A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2566D87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14:paraId="758A0B50" w14:textId="77777777" w:rsidR="00574EBD" w:rsidRPr="004F5E41" w:rsidRDefault="00806941" w:rsidP="004F5E41">
      <w:pPr>
        <w:jc w:val="both"/>
        <w:rPr>
          <w:rFonts w:ascii="Bookman Old Style" w:hAnsi="Bookman Old Style"/>
          <w:lang w:val="es-ES_tradnl"/>
        </w:rPr>
      </w:pPr>
      <w:hyperlink r:id="rId2564" w:tooltip="PDF firmado BOE-A-2020-8756" w:history="1">
        <w:r w:rsidR="00574EBD" w:rsidRPr="004F5E41">
          <w:rPr>
            <w:rStyle w:val="Hipervnculo"/>
            <w:rFonts w:ascii="Bookman Old Style" w:hAnsi="Bookman Old Style"/>
            <w:lang w:val="es-ES_tradnl"/>
          </w:rPr>
          <w:t>PDF (BOE-A-2020-8756 - 1 pág. - 211 KB)</w:t>
        </w:r>
      </w:hyperlink>
    </w:p>
    <w:p w14:paraId="4BE0F8F8"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b/>
          <w:lang w:val="es-ES_tradnl"/>
        </w:rPr>
        <w:t>COMUNIDAD AUTÓNOMA DE EXTREMADURA</w:t>
      </w:r>
    </w:p>
    <w:p w14:paraId="10BC142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1A5D7EF3"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0FDBE9E7" w14:textId="77777777" w:rsidR="00574EBD" w:rsidRPr="004F5E41" w:rsidRDefault="00806941" w:rsidP="004F5E41">
      <w:pPr>
        <w:jc w:val="both"/>
        <w:rPr>
          <w:rFonts w:ascii="Bookman Old Style" w:hAnsi="Bookman Old Style"/>
          <w:bCs/>
          <w:lang w:val="es-ES_tradnl"/>
        </w:rPr>
      </w:pPr>
      <w:hyperlink r:id="rId2565" w:tooltip="PDF firmado BOE-A-2020-8757" w:history="1">
        <w:r w:rsidR="00574EBD" w:rsidRPr="004F5E41">
          <w:rPr>
            <w:rStyle w:val="Hipervnculo"/>
            <w:rFonts w:ascii="Bookman Old Style" w:hAnsi="Bookman Old Style"/>
            <w:lang w:val="es-ES_tradnl"/>
          </w:rPr>
          <w:t>PDF (BOE-A-2020-8757 - 1 pág. - 215 KB)</w:t>
        </w:r>
      </w:hyperlink>
    </w:p>
    <w:p w14:paraId="02A8EA2F"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52CC772"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41EC270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Servicios Sanitarios del Área de Salud de Lanzarote. Objeto: Suministro de mascarillas FPP3 COVID-19. Expediente: 4501733608.</w:t>
      </w:r>
    </w:p>
    <w:p w14:paraId="1BA0F987" w14:textId="77777777" w:rsidR="00574EBD" w:rsidRPr="004F5E41" w:rsidRDefault="00806941" w:rsidP="004F5E41">
      <w:pPr>
        <w:jc w:val="both"/>
        <w:rPr>
          <w:rFonts w:ascii="Bookman Old Style" w:hAnsi="Bookman Old Style"/>
          <w:lang w:val="es-ES_tradnl"/>
        </w:rPr>
      </w:pPr>
      <w:hyperlink r:id="rId2566" w:tooltip="PDF firmado BOE-B-2020-24488" w:history="1">
        <w:r w:rsidR="00574EBD" w:rsidRPr="004F5E41">
          <w:rPr>
            <w:rStyle w:val="Hipervnculo"/>
            <w:rFonts w:ascii="Bookman Old Style" w:hAnsi="Bookman Old Style"/>
            <w:lang w:val="es-ES_tradnl"/>
          </w:rPr>
          <w:t>PDF (BOE-B-2020-24488 - 1 pág. - 177 KB)</w:t>
        </w:r>
      </w:hyperlink>
    </w:p>
    <w:p w14:paraId="0991714F"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BOC 30/07/2020</w:t>
      </w:r>
    </w:p>
    <w:p w14:paraId="2BB49F32"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B4BFD2E"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3CBA82" w14:textId="77777777" w:rsidR="00574EBD" w:rsidRPr="004F5E41" w:rsidRDefault="00806941" w:rsidP="004F5E41">
      <w:pPr>
        <w:jc w:val="both"/>
        <w:rPr>
          <w:rFonts w:ascii="Bookman Old Style" w:hAnsi="Bookman Old Style"/>
          <w:bCs/>
          <w:lang w:val="es-ES_tradnl"/>
        </w:rPr>
      </w:pPr>
      <w:hyperlink r:id="rId2567" w:tooltip="Ir a la disposición 2012/048/001" w:history="1">
        <w:r w:rsidR="00574EBD" w:rsidRPr="004F5E41">
          <w:rPr>
            <w:rStyle w:val="Hipervnculo"/>
            <w:rFonts w:ascii="Bookman Old Style" w:hAnsi="Bookman Old Style"/>
            <w:bCs/>
            <w:lang w:val="es-ES_tradnl"/>
          </w:rPr>
          <w:t>2579</w:t>
        </w:r>
      </w:hyperlink>
      <w:r w:rsidR="00574EBD" w:rsidRPr="004F5E41">
        <w:rPr>
          <w:rFonts w:ascii="Bookman Old Style" w:hAnsi="Bookman Old Style"/>
          <w:lang w:val="es-ES_tradnl"/>
        </w:rPr>
        <w:t> </w:t>
      </w:r>
      <w:hyperlink r:id="rId2568" w:history="1">
        <w:r w:rsidR="00574EBD" w:rsidRPr="004F5E41">
          <w:rPr>
            <w:rStyle w:val="Hipervnculo"/>
            <w:rFonts w:ascii="Bookman Old Style" w:hAnsi="Bookman Old Style"/>
            <w:lang w:val="es-ES_tradnl"/>
          </w:rPr>
          <w:t xml:space="preserve">Servicio Canario de </w:t>
        </w:r>
        <w:proofErr w:type="gramStart"/>
        <w:r w:rsidR="00574EBD" w:rsidRPr="004F5E41">
          <w:rPr>
            <w:rStyle w:val="Hipervnculo"/>
            <w:rFonts w:ascii="Bookman Old Style" w:hAnsi="Bookman Old Style"/>
            <w:lang w:val="es-ES_tradnl"/>
          </w:rPr>
          <w:t>Empleo.-</w:t>
        </w:r>
        <w:proofErr w:type="gramEnd"/>
        <w:r w:rsidR="00574EBD" w:rsidRPr="004F5E41">
          <w:rPr>
            <w:rStyle w:val="Hipervnculo"/>
            <w:rFonts w:ascii="Bookman Old Style" w:hAnsi="Bookman Old Style"/>
            <w:lang w:val="es-ES_tradnl"/>
          </w:rPr>
          <w:t xml:space="preserve">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14:paraId="5DCBDD2C"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343.34 Kb.</w:t>
      </w:r>
    </w:p>
    <w:p w14:paraId="70F0D9EA"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BOC-A-2020-153-2579. </w:t>
      </w:r>
      <w:hyperlink r:id="rId25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1" w:tooltip="Descargar en formato PDF" w:history="1">
        <w:r w:rsidRPr="004F5E41">
          <w:rPr>
            <w:rStyle w:val="Hipervnculo"/>
            <w:rFonts w:ascii="Bookman Old Style" w:hAnsi="Bookman Old Style"/>
            <w:lang w:val="es-ES_tradnl"/>
          </w:rPr>
          <w:t>Descargar</w:t>
        </w:r>
      </w:hyperlink>
    </w:p>
    <w:p w14:paraId="62E4ECA7" w14:textId="77777777" w:rsidR="002241B8" w:rsidRPr="004F5E41" w:rsidRDefault="002241B8" w:rsidP="004F5E41">
      <w:pPr>
        <w:tabs>
          <w:tab w:val="left" w:pos="6444"/>
        </w:tabs>
        <w:jc w:val="both"/>
        <w:rPr>
          <w:rFonts w:ascii="Bookman Old Style" w:hAnsi="Bookman Old Style"/>
          <w:b/>
          <w:lang w:val="es-ES_tradnl"/>
        </w:rPr>
      </w:pPr>
      <w:r w:rsidRPr="004F5E41">
        <w:rPr>
          <w:rFonts w:ascii="Bookman Old Style" w:hAnsi="Bookman Old Style"/>
          <w:b/>
          <w:lang w:val="es-ES_tradnl"/>
        </w:rPr>
        <w:t>BOE 29/07/2020</w:t>
      </w:r>
    </w:p>
    <w:p w14:paraId="0357AC3F"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779DBD"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8EB45FB"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Condecoraciones</w:t>
      </w:r>
    </w:p>
    <w:p w14:paraId="24E8A4B9" w14:textId="77777777" w:rsidR="002241B8" w:rsidRPr="004F5E41" w:rsidRDefault="002241B8" w:rsidP="004F5E41">
      <w:pPr>
        <w:jc w:val="both"/>
        <w:rPr>
          <w:rFonts w:ascii="Bookman Old Style" w:hAnsi="Bookman Old Style"/>
          <w:bCs/>
          <w:lang w:val="es-ES_tradnl"/>
        </w:rPr>
      </w:pPr>
      <w:r w:rsidRPr="004F5E41">
        <w:rPr>
          <w:rFonts w:ascii="Bookman Old Style" w:hAnsi="Bookman Old Style"/>
          <w:lang w:val="es-ES_tradnl"/>
        </w:rPr>
        <w:t>Real Decreto 701/2020, de 28 de julio, por el que se crea la medalla conmemorativa de la operación Balmis para reconocer al personal participante en la lucha contra el COVID-19.</w:t>
      </w:r>
    </w:p>
    <w:p w14:paraId="0C040E53" w14:textId="77777777" w:rsidR="002241B8" w:rsidRPr="004F5E41" w:rsidRDefault="00806941" w:rsidP="004F5E41">
      <w:pPr>
        <w:jc w:val="both"/>
        <w:rPr>
          <w:rFonts w:ascii="Bookman Old Style" w:hAnsi="Bookman Old Style"/>
          <w:bCs/>
          <w:lang w:val="en-US"/>
        </w:rPr>
      </w:pPr>
      <w:hyperlink r:id="rId2572" w:tooltip="PDF firmado BOE-A-2020-8680" w:history="1">
        <w:r w:rsidR="002241B8" w:rsidRPr="004F5E41">
          <w:rPr>
            <w:rStyle w:val="Hipervnculo"/>
            <w:rFonts w:ascii="Bookman Old Style" w:hAnsi="Bookman Old Style"/>
            <w:lang w:val="en-US"/>
          </w:rPr>
          <w:t>PDF (BOE-A-2020-8680 - 3 </w:t>
        </w:r>
        <w:proofErr w:type="spellStart"/>
        <w:r w:rsidR="002241B8" w:rsidRPr="004F5E41">
          <w:rPr>
            <w:rStyle w:val="Hipervnculo"/>
            <w:rFonts w:ascii="Bookman Old Style" w:hAnsi="Bookman Old Style"/>
            <w:lang w:val="en-US"/>
          </w:rPr>
          <w:t>págs</w:t>
        </w:r>
        <w:proofErr w:type="spellEnd"/>
        <w:r w:rsidR="002241B8" w:rsidRPr="004F5E41">
          <w:rPr>
            <w:rStyle w:val="Hipervnculo"/>
            <w:rFonts w:ascii="Bookman Old Style" w:hAnsi="Bookman Old Style"/>
            <w:lang w:val="en-US"/>
          </w:rPr>
          <w:t>. - 231 KB)</w:t>
        </w:r>
      </w:hyperlink>
    </w:p>
    <w:p w14:paraId="12A633B6"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1A9161"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F47FBEC"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mascarillas sanitarias para protección de trabajadores por COVID-19. Expediente: 2.20/04110.0045.</w:t>
      </w:r>
    </w:p>
    <w:p w14:paraId="179863BB" w14:textId="77777777" w:rsidR="002241B8" w:rsidRPr="004F5E41" w:rsidRDefault="00806941" w:rsidP="004F5E41">
      <w:pPr>
        <w:jc w:val="both"/>
        <w:rPr>
          <w:rFonts w:ascii="Bookman Old Style" w:hAnsi="Bookman Old Style"/>
          <w:lang w:val="es-ES_tradnl"/>
        </w:rPr>
      </w:pPr>
      <w:hyperlink r:id="rId2573" w:tooltip="PDF firmado BOE-B-2020-24322" w:history="1">
        <w:r w:rsidR="002241B8" w:rsidRPr="004F5E41">
          <w:rPr>
            <w:rStyle w:val="Hipervnculo"/>
            <w:rFonts w:ascii="Bookman Old Style" w:hAnsi="Bookman Old Style"/>
            <w:lang w:val="es-ES_tradnl"/>
          </w:rPr>
          <w:t>PDF (BOE-B-2020-24322 - 1 pág. - 176 KB)</w:t>
        </w:r>
      </w:hyperlink>
    </w:p>
    <w:p w14:paraId="4C36ABFD"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ADIF - Presidencia. Objeto: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como consecuencia de la emergencia declarada por el COVID-19. Expediente: 2.20/04110.0063.</w:t>
      </w:r>
    </w:p>
    <w:p w14:paraId="6870E572" w14:textId="77777777" w:rsidR="002241B8" w:rsidRPr="004F5E41" w:rsidRDefault="00806941" w:rsidP="004F5E41">
      <w:pPr>
        <w:jc w:val="both"/>
        <w:rPr>
          <w:rFonts w:ascii="Bookman Old Style" w:hAnsi="Bookman Old Style"/>
          <w:lang w:val="es-ES_tradnl"/>
        </w:rPr>
      </w:pPr>
      <w:hyperlink r:id="rId2574" w:tooltip="PDF firmado BOE-B-2020-24323" w:history="1">
        <w:r w:rsidR="002241B8" w:rsidRPr="004F5E41">
          <w:rPr>
            <w:rStyle w:val="Hipervnculo"/>
            <w:rFonts w:ascii="Bookman Old Style" w:hAnsi="Bookman Old Style"/>
            <w:lang w:val="es-ES_tradnl"/>
          </w:rPr>
          <w:t>PDF (BOE-B-2020-24323 - 1 pág. - 176 KB)</w:t>
        </w:r>
      </w:hyperlink>
    </w:p>
    <w:p w14:paraId="4E1F2CC4"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BOE 28/07/2020</w:t>
      </w:r>
    </w:p>
    <w:p w14:paraId="1D0539B1"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C82F0A6"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656F6BB"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1444977" w14:textId="77777777" w:rsidR="00E86CC2" w:rsidRPr="004F5E41" w:rsidRDefault="00E86CC2" w:rsidP="004F5E41">
      <w:pPr>
        <w:jc w:val="both"/>
        <w:rPr>
          <w:rFonts w:ascii="Bookman Old Style" w:hAnsi="Bookman Old Style"/>
          <w:bCs/>
          <w:lang w:val="es-ES_tradnl"/>
        </w:rPr>
      </w:pPr>
      <w:r w:rsidRPr="004F5E41">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14:paraId="33C31281" w14:textId="77777777" w:rsidR="00E86CC2" w:rsidRPr="004F5E41" w:rsidRDefault="00806941" w:rsidP="004F5E41">
      <w:pPr>
        <w:jc w:val="both"/>
        <w:rPr>
          <w:rFonts w:ascii="Bookman Old Style" w:hAnsi="Bookman Old Style"/>
          <w:bCs/>
          <w:lang w:val="en-US"/>
        </w:rPr>
      </w:pPr>
      <w:hyperlink r:id="rId2575" w:tooltip="PDF firmado BOE-A-2020-8634" w:history="1">
        <w:r w:rsidR="00E86CC2" w:rsidRPr="004F5E41">
          <w:rPr>
            <w:rStyle w:val="Hipervnculo"/>
            <w:rFonts w:ascii="Bookman Old Style" w:hAnsi="Bookman Old Style"/>
            <w:lang w:val="en-US"/>
          </w:rPr>
          <w:t>PDF (BOE-A-2020-8634 - 1 </w:t>
        </w:r>
        <w:proofErr w:type="spellStart"/>
        <w:r w:rsidR="00E86CC2" w:rsidRPr="004F5E41">
          <w:rPr>
            <w:rStyle w:val="Hipervnculo"/>
            <w:rFonts w:ascii="Bookman Old Style" w:hAnsi="Bookman Old Style"/>
            <w:lang w:val="en-US"/>
          </w:rPr>
          <w:t>pág</w:t>
        </w:r>
        <w:proofErr w:type="spellEnd"/>
        <w:r w:rsidR="00E86CC2" w:rsidRPr="004F5E41">
          <w:rPr>
            <w:rStyle w:val="Hipervnculo"/>
            <w:rFonts w:ascii="Bookman Old Style" w:hAnsi="Bookman Old Style"/>
            <w:lang w:val="en-US"/>
          </w:rPr>
          <w:t>. - 210 KB)</w:t>
        </w:r>
      </w:hyperlink>
    </w:p>
    <w:p w14:paraId="5DA9A226" w14:textId="77777777" w:rsidR="00D67CF8" w:rsidRPr="004F5E41" w:rsidRDefault="00D67CF8" w:rsidP="004F5E41">
      <w:pPr>
        <w:jc w:val="both"/>
        <w:rPr>
          <w:rFonts w:ascii="Bookman Old Style" w:hAnsi="Bookman Old Style"/>
          <w:b/>
          <w:lang w:val="en-US"/>
        </w:rPr>
      </w:pPr>
      <w:r w:rsidRPr="004F5E41">
        <w:rPr>
          <w:rFonts w:ascii="Bookman Old Style" w:hAnsi="Bookman Old Style"/>
          <w:b/>
          <w:lang w:val="en-US"/>
        </w:rPr>
        <w:t>BOE 27/07/2020</w:t>
      </w:r>
    </w:p>
    <w:p w14:paraId="4FBE757E" w14:textId="77777777" w:rsidR="00D67CF8" w:rsidRPr="004F5E41" w:rsidRDefault="00D67C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8AE314C"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DA6183D"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14:paraId="57FC97A7" w14:textId="77777777" w:rsidR="00D67CF8" w:rsidRPr="004F5E41" w:rsidRDefault="00806941" w:rsidP="004F5E41">
      <w:pPr>
        <w:jc w:val="both"/>
        <w:rPr>
          <w:rFonts w:ascii="Bookman Old Style" w:hAnsi="Bookman Old Style"/>
          <w:lang w:val="es-ES_tradnl"/>
        </w:rPr>
      </w:pPr>
      <w:hyperlink r:id="rId2576" w:tooltip="PDF firmado BOE-B-2020-23916" w:history="1">
        <w:r w:rsidR="00D67CF8" w:rsidRPr="004F5E41">
          <w:rPr>
            <w:rStyle w:val="Hipervnculo"/>
            <w:rFonts w:ascii="Bookman Old Style" w:hAnsi="Bookman Old Style"/>
            <w:lang w:val="es-ES_tradnl"/>
          </w:rPr>
          <w:t>PDF (BOE-B-2020-23916 - 1 pág. - 174 KB)</w:t>
        </w:r>
      </w:hyperlink>
    </w:p>
    <w:p w14:paraId="1052C40D"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5237ED28"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licitación de: Presidencia de la Agencia Estatal de Meteorología. Objeto: Suministro de EPIS para la Agencia Estatal de Meteorología. Expediente: 202000005660.</w:t>
      </w:r>
    </w:p>
    <w:p w14:paraId="4691E77B" w14:textId="77777777" w:rsidR="00D67CF8" w:rsidRPr="004F5E41" w:rsidRDefault="00806941" w:rsidP="004F5E41">
      <w:pPr>
        <w:jc w:val="both"/>
        <w:rPr>
          <w:rFonts w:ascii="Bookman Old Style" w:hAnsi="Bookman Old Style"/>
          <w:lang w:val="es-ES_tradnl"/>
        </w:rPr>
      </w:pPr>
      <w:hyperlink r:id="rId2577" w:tooltip="PDF firmado BOE-B-2020-23949" w:history="1">
        <w:r w:rsidR="00D67CF8" w:rsidRPr="004F5E41">
          <w:rPr>
            <w:rStyle w:val="Hipervnculo"/>
            <w:rFonts w:ascii="Bookman Old Style" w:hAnsi="Bookman Old Style"/>
            <w:lang w:val="es-ES_tradnl"/>
          </w:rPr>
          <w:t>PDF (BOE-B-2020-23949 - 3 págs. - 192 KB)</w:t>
        </w:r>
      </w:hyperlink>
    </w:p>
    <w:p w14:paraId="666A2C4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BOE 24/07/2020</w:t>
      </w:r>
    </w:p>
    <w:p w14:paraId="123099E6"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D8CCFB0"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4E08898C"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14:paraId="3891AE61" w14:textId="77777777" w:rsidR="00D3186C" w:rsidRPr="004F5E41" w:rsidRDefault="00806941" w:rsidP="004F5E41">
      <w:pPr>
        <w:jc w:val="both"/>
        <w:rPr>
          <w:rFonts w:ascii="Bookman Old Style" w:hAnsi="Bookman Old Style"/>
          <w:bCs/>
          <w:lang w:val="en-US"/>
        </w:rPr>
      </w:pPr>
      <w:hyperlink r:id="rId2578" w:tooltip="PDF firmado BOE-A-2020-8491" w:history="1">
        <w:r w:rsidR="00D3186C" w:rsidRPr="004F5E41">
          <w:rPr>
            <w:rStyle w:val="Hipervnculo"/>
            <w:rFonts w:ascii="Bookman Old Style" w:hAnsi="Bookman Old Style"/>
            <w:lang w:val="en-US"/>
          </w:rPr>
          <w:t>PDF (BOE-A-2020-8491 - 5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- 241 KB)</w:t>
        </w:r>
      </w:hyperlink>
    </w:p>
    <w:p w14:paraId="47DB960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E168B3D"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51E88C0F"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Català</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d'Oncologia</w:t>
      </w:r>
      <w:proofErr w:type="spellEnd"/>
      <w:r w:rsidRPr="004F5E41">
        <w:rPr>
          <w:rFonts w:ascii="Bookman Old Style" w:hAnsi="Bookman Old Style"/>
          <w:lang w:val="es-ES_tradnl"/>
        </w:rPr>
        <w:t>, para la promoción e impulso de la investigación en el área de Epidemiología y Salud Pública.</w:t>
      </w:r>
    </w:p>
    <w:p w14:paraId="615200AD" w14:textId="77777777" w:rsidR="00D3186C" w:rsidRPr="004F5E41" w:rsidRDefault="00806941" w:rsidP="004F5E41">
      <w:pPr>
        <w:jc w:val="both"/>
        <w:rPr>
          <w:rFonts w:ascii="Bookman Old Style" w:hAnsi="Bookman Old Style"/>
          <w:bCs/>
          <w:lang w:val="en-US"/>
        </w:rPr>
      </w:pPr>
      <w:hyperlink r:id="rId2579" w:tooltip="PDF firmado BOE-A-2020-8539" w:history="1">
        <w:r w:rsidR="00D3186C" w:rsidRPr="004F5E41">
          <w:rPr>
            <w:rStyle w:val="Hipervnculo"/>
            <w:rFonts w:ascii="Bookman Old Style" w:hAnsi="Bookman Old Style"/>
            <w:lang w:val="en-US"/>
          </w:rPr>
          <w:t>PDF (BOE-A-2020-8539 - 8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- 267 KB)</w:t>
        </w:r>
      </w:hyperlink>
    </w:p>
    <w:p w14:paraId="21F0D5E6"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BOE 23/07/2020</w:t>
      </w:r>
    </w:p>
    <w:p w14:paraId="2F4AA55C"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B674DD"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Canarias. Rutas aéreas</w:t>
      </w:r>
    </w:p>
    <w:p w14:paraId="3BAE3633"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14:paraId="25621C4B" w14:textId="77777777" w:rsidR="008A54B5" w:rsidRPr="004F5E41" w:rsidRDefault="00806941" w:rsidP="004F5E41">
      <w:pPr>
        <w:jc w:val="both"/>
        <w:rPr>
          <w:rFonts w:ascii="Bookman Old Style" w:hAnsi="Bookman Old Style"/>
          <w:bCs/>
          <w:lang w:val="en-US"/>
        </w:rPr>
      </w:pPr>
      <w:hyperlink r:id="rId2580" w:tooltip="PDF firmado BOE-A-2020-8376" w:history="1">
        <w:r w:rsidR="008A54B5" w:rsidRPr="004F5E41">
          <w:rPr>
            <w:rStyle w:val="Hipervnculo"/>
            <w:rFonts w:ascii="Bookman Old Style" w:hAnsi="Bookman Old Style"/>
            <w:lang w:val="en-US"/>
          </w:rPr>
          <w:t>PDF (BOE-A-2020-8376 - 4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- 233 KB)</w:t>
        </w:r>
      </w:hyperlink>
    </w:p>
    <w:p w14:paraId="3FE433F3"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0A9CECA"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Universidad Internacional Menéndez Pelayo. Precios públicos</w:t>
      </w:r>
    </w:p>
    <w:p w14:paraId="7D6EE93B"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14:paraId="22F67213" w14:textId="77777777" w:rsidR="008A54B5" w:rsidRPr="004F5E41" w:rsidRDefault="00806941" w:rsidP="004F5E41">
      <w:pPr>
        <w:jc w:val="both"/>
        <w:rPr>
          <w:rFonts w:ascii="Bookman Old Style" w:hAnsi="Bookman Old Style"/>
          <w:bCs/>
          <w:lang w:val="en-US"/>
        </w:rPr>
      </w:pPr>
      <w:hyperlink r:id="rId2581" w:tooltip="PDF firmado BOE-A-2020-8436" w:history="1">
        <w:r w:rsidR="008A54B5" w:rsidRPr="004F5E41">
          <w:rPr>
            <w:rStyle w:val="Hipervnculo"/>
            <w:rFonts w:ascii="Bookman Old Style" w:hAnsi="Bookman Old Style"/>
            <w:lang w:val="en-US"/>
          </w:rPr>
          <w:t>PDF (BOE-A-2020-8436 - 3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- 235 KB)</w:t>
        </w:r>
      </w:hyperlink>
    </w:p>
    <w:p w14:paraId="6382FD45"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33B2D03"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03AA9FB"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14:paraId="6597A626" w14:textId="77777777" w:rsidR="008A54B5" w:rsidRPr="004F5E41" w:rsidRDefault="00806941" w:rsidP="004F5E41">
      <w:pPr>
        <w:jc w:val="both"/>
        <w:rPr>
          <w:rFonts w:ascii="Bookman Old Style" w:hAnsi="Bookman Old Style"/>
          <w:lang w:val="es-ES_tradnl"/>
        </w:rPr>
      </w:pPr>
      <w:hyperlink r:id="rId2582" w:tooltip="PDF firmado BOE-B-2020-23404" w:history="1">
        <w:r w:rsidR="008A54B5" w:rsidRPr="004F5E41">
          <w:rPr>
            <w:rStyle w:val="Hipervnculo"/>
            <w:rFonts w:ascii="Bookman Old Style" w:hAnsi="Bookman Old Style"/>
            <w:lang w:val="es-ES_tradnl"/>
          </w:rPr>
          <w:t>PDF (BOE-B-2020-23404 - 2 págs. - 184 KB)</w:t>
        </w:r>
      </w:hyperlink>
    </w:p>
    <w:p w14:paraId="05CDE0D8"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BOC 23/07/2020</w:t>
      </w:r>
    </w:p>
    <w:p w14:paraId="46376296"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CDDD19"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55A7E24B" w14:textId="77777777" w:rsidR="008A54B5" w:rsidRPr="004F5E41" w:rsidRDefault="00806941" w:rsidP="004F5E41">
      <w:pPr>
        <w:jc w:val="both"/>
        <w:rPr>
          <w:rFonts w:ascii="Bookman Old Style" w:hAnsi="Bookman Old Style"/>
          <w:bCs/>
          <w:lang w:val="es-ES_tradnl"/>
        </w:rPr>
      </w:pPr>
      <w:hyperlink r:id="rId2583" w:tooltip="Ir a la disposición 2012/048/001" w:history="1">
        <w:r w:rsidR="008A54B5" w:rsidRPr="004F5E41">
          <w:rPr>
            <w:rStyle w:val="Hipervnculo"/>
            <w:rFonts w:ascii="Bookman Old Style" w:hAnsi="Bookman Old Style"/>
            <w:bCs/>
            <w:lang w:val="es-ES_tradnl"/>
          </w:rPr>
          <w:t>2442</w:t>
        </w:r>
      </w:hyperlink>
      <w:r w:rsidR="008A54B5" w:rsidRPr="004F5E41">
        <w:rPr>
          <w:rFonts w:ascii="Bookman Old Style" w:hAnsi="Bookman Old Style"/>
          <w:lang w:val="es-ES_tradnl"/>
        </w:rPr>
        <w:t> </w:t>
      </w:r>
      <w:hyperlink r:id="rId2584"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del Presidente, de concesión directa condicionada de ayuda para contribuir a minimizar el impacto económico y social del COVID-19 en los alquileres de vivienda habitual, presentada el día 8 de mayo de 2020.</w:t>
        </w:r>
      </w:hyperlink>
    </w:p>
    <w:p w14:paraId="24A14BC3"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105 páginas. Formato de archivo en PDF/Adobe Acrobat. Tamaño: 2.94 Mb.</w:t>
      </w:r>
    </w:p>
    <w:p w14:paraId="5AE43C9F"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BOC-A-2020-148-2442. </w:t>
      </w:r>
      <w:hyperlink r:id="rId25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87" w:tooltip="Descargar en formato PDF" w:history="1">
        <w:r w:rsidRPr="004F5E41">
          <w:rPr>
            <w:rStyle w:val="Hipervnculo"/>
            <w:rFonts w:ascii="Bookman Old Style" w:hAnsi="Bookman Old Style"/>
            <w:lang w:val="es-ES_tradnl"/>
          </w:rPr>
          <w:t>Descargar</w:t>
        </w:r>
      </w:hyperlink>
    </w:p>
    <w:p w14:paraId="00F6963A" w14:textId="77777777" w:rsidR="008A54B5" w:rsidRPr="004F5E41" w:rsidRDefault="00806941" w:rsidP="004F5E41">
      <w:pPr>
        <w:jc w:val="both"/>
        <w:rPr>
          <w:rFonts w:ascii="Bookman Old Style" w:hAnsi="Bookman Old Style"/>
          <w:lang w:val="es-ES_tradnl"/>
        </w:rPr>
      </w:pPr>
      <w:hyperlink r:id="rId2588" w:tooltip="Ir a la disposición 2012/048/001" w:history="1">
        <w:r w:rsidR="008A54B5" w:rsidRPr="004F5E41">
          <w:rPr>
            <w:rStyle w:val="Hipervnculo"/>
            <w:rFonts w:ascii="Bookman Old Style" w:hAnsi="Bookman Old Style"/>
            <w:bCs/>
            <w:lang w:val="es-ES_tradnl"/>
          </w:rPr>
          <w:t>2443</w:t>
        </w:r>
      </w:hyperlink>
      <w:r w:rsidR="008A54B5" w:rsidRPr="004F5E41">
        <w:rPr>
          <w:rFonts w:ascii="Bookman Old Style" w:hAnsi="Bookman Old Style"/>
          <w:lang w:val="es-ES_tradnl"/>
        </w:rPr>
        <w:t> </w:t>
      </w:r>
      <w:hyperlink r:id="rId2589"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del Presidente, de denegación de la solicitud de ayuda para contribuir a minimizar el impacto económico y social del COVID-19 en los alquileres de vivienda habitual, presentada el día 8 de mayo de 2020.</w:t>
        </w:r>
      </w:hyperlink>
    </w:p>
    <w:p w14:paraId="0EEDE938"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55 páginas. Formato de archivo en PDF/Adobe Acrobat. Tamaño: 1.40 Mb.</w:t>
      </w:r>
    </w:p>
    <w:p w14:paraId="5818BB05"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BOC-A-2020-148-2443. </w:t>
      </w:r>
      <w:hyperlink r:id="rId25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92" w:tooltip="Descargar en formato PDF" w:history="1">
        <w:r w:rsidRPr="004F5E41">
          <w:rPr>
            <w:rStyle w:val="Hipervnculo"/>
            <w:rFonts w:ascii="Bookman Old Style" w:hAnsi="Bookman Old Style"/>
            <w:lang w:val="es-ES_tradnl"/>
          </w:rPr>
          <w:t>Descargar</w:t>
        </w:r>
      </w:hyperlink>
    </w:p>
    <w:p w14:paraId="47CBA491" w14:textId="77777777" w:rsidR="008A54B5" w:rsidRPr="004F5E41" w:rsidRDefault="00806941" w:rsidP="004F5E41">
      <w:pPr>
        <w:jc w:val="both"/>
        <w:rPr>
          <w:rFonts w:ascii="Bookman Old Style" w:hAnsi="Bookman Old Style"/>
          <w:lang w:val="es-ES_tradnl"/>
        </w:rPr>
      </w:pPr>
      <w:hyperlink r:id="rId2593" w:tooltip="Ir a la disposición 2012/048/001" w:history="1">
        <w:r w:rsidR="008A54B5" w:rsidRPr="004F5E41">
          <w:rPr>
            <w:rStyle w:val="Hipervnculo"/>
            <w:rFonts w:ascii="Bookman Old Style" w:hAnsi="Bookman Old Style"/>
            <w:bCs/>
            <w:lang w:val="es-ES_tradnl"/>
          </w:rPr>
          <w:t>2444</w:t>
        </w:r>
      </w:hyperlink>
      <w:r w:rsidR="008A54B5" w:rsidRPr="004F5E41">
        <w:rPr>
          <w:rFonts w:ascii="Bookman Old Style" w:hAnsi="Bookman Old Style"/>
          <w:lang w:val="es-ES_tradnl"/>
        </w:rPr>
        <w:t> </w:t>
      </w:r>
      <w:hyperlink r:id="rId2594"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6A75267D"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892.49 Kb.</w:t>
      </w:r>
    </w:p>
    <w:p w14:paraId="2B52851E"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BOC-A-2020-148-2444. </w:t>
      </w:r>
      <w:hyperlink r:id="rId25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97" w:tooltip="Descargar en formato PDF" w:history="1">
        <w:r w:rsidRPr="004F5E41">
          <w:rPr>
            <w:rStyle w:val="Hipervnculo"/>
            <w:rFonts w:ascii="Bookman Old Style" w:hAnsi="Bookman Old Style"/>
            <w:lang w:val="es-ES_tradnl"/>
          </w:rPr>
          <w:t>Descargar</w:t>
        </w:r>
      </w:hyperlink>
    </w:p>
    <w:p w14:paraId="17C9A578"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BOE 22/07/2020</w:t>
      </w:r>
    </w:p>
    <w:p w14:paraId="2DDDB0B4"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CD0C781"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08258BB"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0392F8F8"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14:paraId="3865FF50" w14:textId="77777777" w:rsidR="00D32B15" w:rsidRPr="004F5E41" w:rsidRDefault="00806941" w:rsidP="004F5E41">
      <w:pPr>
        <w:jc w:val="both"/>
        <w:rPr>
          <w:rFonts w:ascii="Bookman Old Style" w:hAnsi="Bookman Old Style"/>
          <w:bCs/>
          <w:lang w:val="en-US"/>
        </w:rPr>
      </w:pPr>
      <w:hyperlink r:id="rId2598" w:tooltip="PDF firmado BOE-A-2020-8294" w:history="1">
        <w:r w:rsidR="00D32B15" w:rsidRPr="004F5E41">
          <w:rPr>
            <w:rStyle w:val="Hipervnculo"/>
            <w:rFonts w:ascii="Bookman Old Style" w:hAnsi="Bookman Old Style"/>
            <w:lang w:val="en-US"/>
          </w:rPr>
          <w:t>PDF (BOE-A-2020-8294 - 5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- 295 KB)</w:t>
        </w:r>
      </w:hyperlink>
    </w:p>
    <w:p w14:paraId="3C0062E6"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5DEEC4A"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Dominio público marítimo-terrestre. Canon de ocupación</w:t>
      </w:r>
    </w:p>
    <w:p w14:paraId="041BD1D1"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lastRenderedPageBreak/>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14:paraId="3A4CE703" w14:textId="77777777" w:rsidR="00D32B15" w:rsidRPr="004F5E41" w:rsidRDefault="00806941" w:rsidP="004F5E41">
      <w:pPr>
        <w:jc w:val="both"/>
        <w:rPr>
          <w:rFonts w:ascii="Bookman Old Style" w:hAnsi="Bookman Old Style"/>
          <w:bCs/>
          <w:lang w:val="en-US"/>
        </w:rPr>
      </w:pPr>
      <w:hyperlink r:id="rId2599" w:tooltip="PDF firmado BOE-A-2020-8299" w:history="1">
        <w:r w:rsidR="00D32B15" w:rsidRPr="004F5E41">
          <w:rPr>
            <w:rStyle w:val="Hipervnculo"/>
            <w:rFonts w:ascii="Bookman Old Style" w:hAnsi="Bookman Old Style"/>
            <w:lang w:val="en-US"/>
          </w:rPr>
          <w:t>PDF (BOE-A-2020-8299 - 4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- 173 KB)</w:t>
        </w:r>
      </w:hyperlink>
    </w:p>
    <w:p w14:paraId="33473EC0"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4F3F0B5D"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40A3D0CB"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14:paraId="678DC5B3" w14:textId="77777777" w:rsidR="00D32B15" w:rsidRPr="004F5E41" w:rsidRDefault="00806941" w:rsidP="004F5E41">
      <w:pPr>
        <w:jc w:val="both"/>
        <w:rPr>
          <w:rFonts w:ascii="Bookman Old Style" w:hAnsi="Bookman Old Style"/>
          <w:bCs/>
          <w:lang w:val="en-US"/>
        </w:rPr>
      </w:pPr>
      <w:hyperlink r:id="rId2600" w:tooltip="PDF firmado BOE-A-2020-8303" w:history="1">
        <w:r w:rsidR="00D32B15" w:rsidRPr="004F5E41">
          <w:rPr>
            <w:rStyle w:val="Hipervnculo"/>
            <w:rFonts w:ascii="Bookman Old Style" w:hAnsi="Bookman Old Style"/>
            <w:lang w:val="en-US"/>
          </w:rPr>
          <w:t>PDF (BOE-A-2020-8303 - 22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- 352 KB)</w:t>
        </w:r>
      </w:hyperlink>
    </w:p>
    <w:p w14:paraId="44E64895"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BOE 21/07/2020</w:t>
      </w:r>
    </w:p>
    <w:p w14:paraId="517B4CD3" w14:textId="77777777" w:rsidR="00431615" w:rsidRPr="004F5E41" w:rsidRDefault="0043161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23F2C8C"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9CADEE" w14:textId="77777777" w:rsidR="00431615" w:rsidRPr="004F5E41" w:rsidRDefault="00431615"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14:paraId="31C970B6" w14:textId="77777777" w:rsidR="00431615" w:rsidRPr="004F5E41" w:rsidRDefault="00806941" w:rsidP="004F5E41">
      <w:pPr>
        <w:jc w:val="both"/>
        <w:rPr>
          <w:rFonts w:ascii="Bookman Old Style" w:hAnsi="Bookman Old Style"/>
          <w:lang w:val="es-ES_tradnl"/>
        </w:rPr>
      </w:pPr>
      <w:hyperlink r:id="rId2601" w:tooltip="PDF firmado BOE-B-2020-23154" w:history="1">
        <w:r w:rsidR="00431615" w:rsidRPr="004F5E41">
          <w:rPr>
            <w:rStyle w:val="Hipervnculo"/>
            <w:rFonts w:ascii="Bookman Old Style" w:hAnsi="Bookman Old Style"/>
            <w:lang w:val="es-ES_tradnl"/>
          </w:rPr>
          <w:t>PDF (BOE-B-2020-23154 - 3 págs. - 195 KB)</w:t>
        </w:r>
      </w:hyperlink>
    </w:p>
    <w:p w14:paraId="17F5BA28"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BOE 20/07/2020</w:t>
      </w:r>
    </w:p>
    <w:p w14:paraId="48F3414F"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1D570E"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7BA18860"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7EF9D856" w14:textId="77777777" w:rsidR="0074681D" w:rsidRPr="004F5E41" w:rsidRDefault="0074681D" w:rsidP="004F5E41">
      <w:pPr>
        <w:jc w:val="both"/>
        <w:rPr>
          <w:rFonts w:ascii="Bookman Old Style" w:hAnsi="Bookman Old Style"/>
          <w:bCs/>
          <w:lang w:val="es-ES_tradnl"/>
        </w:rPr>
      </w:pPr>
      <w:r w:rsidRPr="004F5E41">
        <w:rPr>
          <w:rFonts w:ascii="Bookman Old Style" w:hAnsi="Bookman Old Style"/>
          <w:lang w:val="es-ES_tradnl"/>
        </w:rPr>
        <w:t>Corrección de errores de la Ley 19/2019, de 30 de diciembre, de Presupuestos Generales de la Comunidad Autónoma de Canarias para 2020.</w:t>
      </w:r>
    </w:p>
    <w:p w14:paraId="51ED590C" w14:textId="77777777" w:rsidR="0074681D" w:rsidRPr="004F5E41" w:rsidRDefault="00806941" w:rsidP="004F5E41">
      <w:pPr>
        <w:jc w:val="both"/>
        <w:rPr>
          <w:rFonts w:ascii="Bookman Old Style" w:hAnsi="Bookman Old Style"/>
          <w:bCs/>
          <w:lang w:val="es-ES_tradnl"/>
        </w:rPr>
      </w:pPr>
      <w:hyperlink r:id="rId2602" w:tooltip="PDF firmado BOE-A-2020-8156" w:history="1">
        <w:r w:rsidR="0074681D" w:rsidRPr="004F5E41">
          <w:rPr>
            <w:rStyle w:val="Hipervnculo"/>
            <w:rFonts w:ascii="Bookman Old Style" w:hAnsi="Bookman Old Style"/>
            <w:lang w:val="es-ES_tradnl"/>
          </w:rPr>
          <w:t>PDF (BOE-A-2020-8156 - 1 pág. - 211 KB)</w:t>
        </w:r>
      </w:hyperlink>
    </w:p>
    <w:p w14:paraId="197DFA4D"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F826C1"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UNIVERSIDADES</w:t>
      </w:r>
    </w:p>
    <w:p w14:paraId="1AF3783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0958392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lang w:val="es-ES_tradnl"/>
        </w:rPr>
        <w:t xml:space="preserve">Resolución de 1 de julio de 2020, de la Universidad Internacional Menéndez Pelayo, por la que se publica el Convenio con la Agencia Española de </w:t>
      </w:r>
      <w:r w:rsidRPr="004F5E41">
        <w:rPr>
          <w:rFonts w:ascii="Bookman Old Style" w:hAnsi="Bookman Old Style"/>
          <w:lang w:val="es-ES_tradnl"/>
        </w:rPr>
        <w:lastRenderedPageBreak/>
        <w:t>Protección de Datos, para la organización del seminario "La protección de datos personales en el marco de la epidemia COVID-19".</w:t>
      </w:r>
    </w:p>
    <w:p w14:paraId="1895CFE9" w14:textId="77777777" w:rsidR="0074681D" w:rsidRPr="004F5E41" w:rsidRDefault="00806941" w:rsidP="004F5E41">
      <w:pPr>
        <w:jc w:val="both"/>
        <w:rPr>
          <w:rFonts w:ascii="Bookman Old Style" w:hAnsi="Bookman Old Style"/>
          <w:b/>
          <w:bCs/>
          <w:lang w:val="en-US"/>
        </w:rPr>
      </w:pPr>
      <w:hyperlink r:id="rId2603" w:tooltip="PDF firmado BOE-A-2020-8218" w:history="1">
        <w:r w:rsidR="0074681D" w:rsidRPr="004F5E41">
          <w:rPr>
            <w:rStyle w:val="Hipervnculo"/>
            <w:rFonts w:ascii="Bookman Old Style" w:hAnsi="Bookman Old Style"/>
            <w:lang w:val="en-US"/>
          </w:rPr>
          <w:t>PDF (BOE-A-2020-8218 - 10 </w:t>
        </w:r>
        <w:proofErr w:type="spellStart"/>
        <w:r w:rsidR="0074681D" w:rsidRPr="004F5E41">
          <w:rPr>
            <w:rStyle w:val="Hipervnculo"/>
            <w:rFonts w:ascii="Bookman Old Style" w:hAnsi="Bookman Old Style"/>
            <w:lang w:val="en-US"/>
          </w:rPr>
          <w:t>págs</w:t>
        </w:r>
        <w:proofErr w:type="spellEnd"/>
        <w:r w:rsidR="0074681D" w:rsidRPr="004F5E41">
          <w:rPr>
            <w:rStyle w:val="Hipervnculo"/>
            <w:rFonts w:ascii="Bookman Old Style" w:hAnsi="Bookman Old Style"/>
            <w:lang w:val="en-US"/>
          </w:rPr>
          <w:t>. - 293 KB)</w:t>
        </w:r>
      </w:hyperlink>
    </w:p>
    <w:p w14:paraId="4655D458"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5BFFE5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118E6A84"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14:paraId="1F9901ED" w14:textId="77777777" w:rsidR="0074681D" w:rsidRPr="004F5E41" w:rsidRDefault="00806941" w:rsidP="004F5E41">
      <w:pPr>
        <w:jc w:val="both"/>
        <w:rPr>
          <w:rFonts w:ascii="Bookman Old Style" w:hAnsi="Bookman Old Style"/>
          <w:lang w:val="es-ES_tradnl"/>
        </w:rPr>
      </w:pPr>
      <w:hyperlink r:id="rId2604" w:tooltip="PDF firmado BOE-B-2020-22903" w:history="1">
        <w:r w:rsidR="0074681D" w:rsidRPr="004F5E41">
          <w:rPr>
            <w:rStyle w:val="Hipervnculo"/>
            <w:rFonts w:ascii="Bookman Old Style" w:hAnsi="Bookman Old Style"/>
            <w:lang w:val="es-ES_tradnl"/>
          </w:rPr>
          <w:t>PDF (BOE-B-2020-22903 - 1 pág. - 175 KB)</w:t>
        </w:r>
      </w:hyperlink>
    </w:p>
    <w:p w14:paraId="4BEBAED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BA08FA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equipos de ventilación mecánica </w:t>
      </w:r>
      <w:proofErr w:type="gramStart"/>
      <w:r w:rsidRPr="004F5E41">
        <w:rPr>
          <w:rFonts w:ascii="Bookman Old Style" w:hAnsi="Bookman Old Style"/>
          <w:lang w:val="es-ES_tradnl"/>
        </w:rPr>
        <w:t>Invasiva(</w:t>
      </w:r>
      <w:proofErr w:type="gramEnd"/>
      <w:r w:rsidRPr="004F5E41">
        <w:rPr>
          <w:rFonts w:ascii="Bookman Old Style" w:hAnsi="Bookman Old Style"/>
          <w:lang w:val="es-ES_tradnl"/>
        </w:rPr>
        <w:t>VMI) y mascarillas de uso hospitalario para el tratamiento de pacientes del Covid-19,. Expediente: Covid72.</w:t>
      </w:r>
    </w:p>
    <w:p w14:paraId="49B4EAEA" w14:textId="77777777" w:rsidR="0074681D" w:rsidRPr="004F5E41" w:rsidRDefault="00806941" w:rsidP="004F5E41">
      <w:pPr>
        <w:jc w:val="both"/>
        <w:rPr>
          <w:rFonts w:ascii="Bookman Old Style" w:hAnsi="Bookman Old Style"/>
          <w:b/>
          <w:lang w:val="es-ES_tradnl"/>
        </w:rPr>
      </w:pPr>
      <w:hyperlink r:id="rId2605" w:tooltip="PDF firmado BOE-B-2020-22945" w:history="1">
        <w:r w:rsidR="0074681D" w:rsidRPr="004F5E41">
          <w:rPr>
            <w:rStyle w:val="Hipervnculo"/>
            <w:rFonts w:ascii="Bookman Old Style" w:hAnsi="Bookman Old Style"/>
            <w:lang w:val="es-ES_tradnl"/>
          </w:rPr>
          <w:t>PDF (BOE-B-2020-22945 - 2 págs. - 183 KB)</w:t>
        </w:r>
      </w:hyperlink>
    </w:p>
    <w:p w14:paraId="3CA4F1A5"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14:paraId="1ED70A3B" w14:textId="77777777" w:rsidR="0074681D" w:rsidRPr="004F5E41" w:rsidRDefault="00806941" w:rsidP="004F5E41">
      <w:pPr>
        <w:jc w:val="both"/>
        <w:rPr>
          <w:rFonts w:ascii="Bookman Old Style" w:hAnsi="Bookman Old Style"/>
          <w:lang w:val="es-ES_tradnl"/>
        </w:rPr>
      </w:pPr>
      <w:hyperlink r:id="rId2606" w:tooltip="PDF firmado BOE-B-2020-22946" w:history="1">
        <w:r w:rsidR="0074681D" w:rsidRPr="004F5E41">
          <w:rPr>
            <w:rStyle w:val="Hipervnculo"/>
            <w:rFonts w:ascii="Bookman Old Style" w:hAnsi="Bookman Old Style"/>
            <w:lang w:val="es-ES_tradnl"/>
          </w:rPr>
          <w:t>PDF (BOE-B-2020-22946 - 2 págs. - 179 KB)</w:t>
        </w:r>
      </w:hyperlink>
    </w:p>
    <w:p w14:paraId="3AB03141"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14:paraId="145E70D2" w14:textId="77777777" w:rsidR="0074681D" w:rsidRPr="004F5E41" w:rsidRDefault="00806941" w:rsidP="004F5E41">
      <w:pPr>
        <w:jc w:val="both"/>
        <w:rPr>
          <w:rFonts w:ascii="Bookman Old Style" w:hAnsi="Bookman Old Style"/>
          <w:lang w:val="es-ES_tradnl"/>
        </w:rPr>
      </w:pPr>
      <w:hyperlink r:id="rId2607" w:tooltip="PDF firmado BOE-B-2020-22947" w:history="1">
        <w:r w:rsidR="0074681D" w:rsidRPr="004F5E41">
          <w:rPr>
            <w:rStyle w:val="Hipervnculo"/>
            <w:rFonts w:ascii="Bookman Old Style" w:hAnsi="Bookman Old Style"/>
            <w:lang w:val="es-ES_tradnl"/>
          </w:rPr>
          <w:t>PDF (BOE-B-2020-22947 - 2 págs. - 183 KB)</w:t>
        </w:r>
      </w:hyperlink>
    </w:p>
    <w:p w14:paraId="061AD27A"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14:paraId="4E094FE9" w14:textId="77777777" w:rsidR="0074681D" w:rsidRPr="004F5E41" w:rsidRDefault="00806941" w:rsidP="004F5E41">
      <w:pPr>
        <w:jc w:val="both"/>
        <w:rPr>
          <w:rFonts w:ascii="Bookman Old Style" w:hAnsi="Bookman Old Style"/>
          <w:lang w:val="es-ES_tradnl"/>
        </w:rPr>
      </w:pPr>
      <w:hyperlink r:id="rId2608" w:tooltip="PDF firmado BOE-B-2020-22948" w:history="1">
        <w:r w:rsidR="0074681D" w:rsidRPr="004F5E41">
          <w:rPr>
            <w:rStyle w:val="Hipervnculo"/>
            <w:rFonts w:ascii="Bookman Old Style" w:hAnsi="Bookman Old Style"/>
            <w:lang w:val="es-ES_tradnl"/>
          </w:rPr>
          <w:t>PDF (BOE-B-2020-22948 - 2 págs. - 179 KB)</w:t>
        </w:r>
      </w:hyperlink>
    </w:p>
    <w:p w14:paraId="564B8352" w14:textId="77777777" w:rsidR="0074681D" w:rsidRPr="004F5E41" w:rsidRDefault="0074681D" w:rsidP="004F5E41">
      <w:pPr>
        <w:jc w:val="both"/>
        <w:rPr>
          <w:rFonts w:ascii="Bookman Old Style" w:hAnsi="Bookman Old Style"/>
          <w:b/>
        </w:rPr>
      </w:pPr>
      <w:r w:rsidRPr="004F5E41">
        <w:rPr>
          <w:rFonts w:ascii="Bookman Old Style" w:hAnsi="Bookman Old Style"/>
          <w:b/>
          <w:bCs/>
        </w:rPr>
        <w:t>BOE 18/07/2020</w:t>
      </w:r>
    </w:p>
    <w:p w14:paraId="29F9CD49" w14:textId="77777777" w:rsidR="0074681D" w:rsidRPr="004F5E41" w:rsidRDefault="0074681D" w:rsidP="004F5E41">
      <w:pPr>
        <w:jc w:val="both"/>
        <w:rPr>
          <w:rFonts w:ascii="Bookman Old Style" w:hAnsi="Bookman Old Style"/>
          <w:b/>
        </w:rPr>
      </w:pPr>
      <w:r w:rsidRPr="004F5E41">
        <w:rPr>
          <w:rFonts w:ascii="Bookman Old Style" w:hAnsi="Bookman Old Style"/>
          <w:b/>
          <w:bCs/>
        </w:rPr>
        <w:t>Disposiciones generales</w:t>
      </w:r>
    </w:p>
    <w:p w14:paraId="6F4543F5" w14:textId="77777777" w:rsidR="0074681D" w:rsidRPr="004F5E41" w:rsidRDefault="0074681D" w:rsidP="004F5E41">
      <w:pPr>
        <w:jc w:val="both"/>
        <w:rPr>
          <w:rFonts w:ascii="Bookman Old Style" w:hAnsi="Bookman Old Style"/>
          <w:b/>
        </w:rPr>
      </w:pPr>
      <w:r w:rsidRPr="004F5E41">
        <w:rPr>
          <w:rFonts w:ascii="Bookman Old Style" w:hAnsi="Bookman Old Style"/>
          <w:b/>
          <w:bCs/>
        </w:rPr>
        <w:t>CORTES GENERALES</w:t>
      </w:r>
    </w:p>
    <w:p w14:paraId="4F4CF10F" w14:textId="77777777" w:rsidR="0074681D" w:rsidRPr="004F5E41" w:rsidRDefault="0074681D" w:rsidP="004F5E41">
      <w:pPr>
        <w:jc w:val="both"/>
        <w:rPr>
          <w:rFonts w:ascii="Bookman Old Style" w:hAnsi="Bookman Old Style"/>
          <w:b/>
        </w:rPr>
      </w:pPr>
      <w:r w:rsidRPr="004F5E41">
        <w:rPr>
          <w:rFonts w:ascii="Bookman Old Style" w:hAnsi="Bookman Old Style"/>
          <w:b/>
          <w:bCs/>
        </w:rPr>
        <w:t>Fondo COVID-19</w:t>
      </w:r>
    </w:p>
    <w:p w14:paraId="55C8AB62" w14:textId="77777777" w:rsidR="0074681D" w:rsidRPr="004F5E41" w:rsidRDefault="0074681D" w:rsidP="004F5E41">
      <w:pPr>
        <w:jc w:val="both"/>
        <w:rPr>
          <w:rFonts w:ascii="Bookman Old Style" w:hAnsi="Bookman Old Style"/>
        </w:rPr>
      </w:pPr>
      <w:r w:rsidRPr="004F5E41">
        <w:rPr>
          <w:rFonts w:ascii="Bookman Old Style" w:hAnsi="Bookman Old Style"/>
        </w:rPr>
        <w:lastRenderedPageBreak/>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14:paraId="0E63ADC4" w14:textId="77777777" w:rsidR="0074681D" w:rsidRPr="004F5E41" w:rsidRDefault="00806941" w:rsidP="004F5E41">
      <w:pPr>
        <w:jc w:val="both"/>
        <w:rPr>
          <w:rFonts w:ascii="Bookman Old Style" w:hAnsi="Bookman Old Style"/>
        </w:rPr>
      </w:pPr>
      <w:hyperlink r:id="rId2609" w:history="1">
        <w:r w:rsidR="0074681D" w:rsidRPr="004F5E41">
          <w:rPr>
            <w:rStyle w:val="Hipervnculo"/>
            <w:rFonts w:ascii="Bookman Old Style" w:hAnsi="Bookman Old Style"/>
            <w:bCs/>
          </w:rPr>
          <w:t>PDF (BOE-A-2020-8093 – 1 pág. – 210 KB)</w:t>
        </w:r>
      </w:hyperlink>
    </w:p>
    <w:p w14:paraId="210DDF8B" w14:textId="77777777" w:rsidR="0074681D" w:rsidRPr="004F5E41" w:rsidRDefault="0074681D" w:rsidP="004F5E41">
      <w:pPr>
        <w:jc w:val="both"/>
        <w:rPr>
          <w:rFonts w:ascii="Bookman Old Style" w:hAnsi="Bookman Old Style"/>
          <w:b/>
        </w:rPr>
      </w:pPr>
      <w:r w:rsidRPr="004F5E41">
        <w:rPr>
          <w:rFonts w:ascii="Bookman Old Style" w:hAnsi="Bookman Old Style"/>
          <w:b/>
          <w:bCs/>
        </w:rPr>
        <w:t>Medidas urgentes</w:t>
      </w:r>
    </w:p>
    <w:p w14:paraId="2C4598D6" w14:textId="77777777" w:rsidR="0074681D" w:rsidRPr="004F5E41" w:rsidRDefault="0074681D" w:rsidP="004F5E41">
      <w:pPr>
        <w:jc w:val="both"/>
        <w:rPr>
          <w:rFonts w:ascii="Bookman Old Style" w:hAnsi="Bookman Old Style"/>
        </w:rPr>
      </w:pPr>
      <w:r w:rsidRPr="004F5E41">
        <w:rPr>
          <w:rFonts w:ascii="Bookman Old Style" w:hAnsi="Bookman Old Style"/>
          <w:b/>
        </w:rPr>
        <w:t xml:space="preserve">Resolución de 15 de julio 2020, del Congreso de los Diputados, por la que </w:t>
      </w:r>
      <w:r w:rsidRPr="004F5E41">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14:paraId="05050C35" w14:textId="77777777" w:rsidR="0074681D" w:rsidRPr="004F5E41" w:rsidRDefault="00806941" w:rsidP="004F5E41">
      <w:pPr>
        <w:jc w:val="both"/>
        <w:rPr>
          <w:rFonts w:ascii="Bookman Old Style" w:hAnsi="Bookman Old Style"/>
        </w:rPr>
      </w:pPr>
      <w:hyperlink r:id="rId2610" w:history="1">
        <w:r w:rsidR="0074681D" w:rsidRPr="004F5E41">
          <w:rPr>
            <w:rStyle w:val="Hipervnculo"/>
            <w:rFonts w:ascii="Bookman Old Style" w:hAnsi="Bookman Old Style"/>
            <w:bCs/>
          </w:rPr>
          <w:t>PDF (BOE-A-2020-8094 – 1 pág. – 210 KB)</w:t>
        </w:r>
      </w:hyperlink>
    </w:p>
    <w:p w14:paraId="2DB20527"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217C6FFA" w14:textId="77777777" w:rsidR="0074681D" w:rsidRPr="004F5E41" w:rsidRDefault="00806941" w:rsidP="004F5E41">
      <w:pPr>
        <w:jc w:val="both"/>
        <w:rPr>
          <w:rFonts w:ascii="Bookman Old Style" w:hAnsi="Bookman Old Style"/>
        </w:rPr>
      </w:pPr>
      <w:hyperlink r:id="rId2611" w:history="1">
        <w:r w:rsidR="0074681D" w:rsidRPr="004F5E41">
          <w:rPr>
            <w:rStyle w:val="Hipervnculo"/>
            <w:rFonts w:ascii="Bookman Old Style" w:hAnsi="Bookman Old Style"/>
            <w:bCs/>
          </w:rPr>
          <w:t>PDF (BOE-A-2020-8095 – 1 pág. – 209 KB)</w:t>
        </w:r>
      </w:hyperlink>
    </w:p>
    <w:p w14:paraId="3DE0963F"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14:paraId="6BF0D337" w14:textId="77777777" w:rsidR="0074681D" w:rsidRPr="004F5E41" w:rsidRDefault="00806941" w:rsidP="004F5E41">
      <w:pPr>
        <w:jc w:val="both"/>
        <w:rPr>
          <w:rFonts w:ascii="Bookman Old Style" w:hAnsi="Bookman Old Style"/>
          <w:lang w:val="en-US"/>
        </w:rPr>
      </w:pPr>
      <w:hyperlink r:id="rId2612" w:history="1">
        <w:r w:rsidR="0074681D" w:rsidRPr="004F5E41">
          <w:rPr>
            <w:rStyle w:val="Hipervnculo"/>
            <w:rFonts w:ascii="Bookman Old Style" w:hAnsi="Bookman Old Style"/>
            <w:bCs/>
            <w:lang w:val="en-US"/>
          </w:rPr>
          <w:t>PDF (BOE-A-2020-8096 – 1 </w:t>
        </w:r>
        <w:proofErr w:type="spellStart"/>
        <w:r w:rsidR="0074681D" w:rsidRPr="004F5E41">
          <w:rPr>
            <w:rStyle w:val="Hipervnculo"/>
            <w:rFonts w:ascii="Bookman Old Style" w:hAnsi="Bookman Old Style"/>
            <w:bCs/>
            <w:lang w:val="en-US"/>
          </w:rPr>
          <w:t>pág</w:t>
        </w:r>
        <w:proofErr w:type="spellEnd"/>
        <w:r w:rsidR="0074681D" w:rsidRPr="004F5E41">
          <w:rPr>
            <w:rStyle w:val="Hipervnculo"/>
            <w:rFonts w:ascii="Bookman Old Style" w:hAnsi="Bookman Old Style"/>
            <w:bCs/>
            <w:lang w:val="en-US"/>
          </w:rPr>
          <w:t>. – 208 KB)</w:t>
        </w:r>
      </w:hyperlink>
    </w:p>
    <w:p w14:paraId="10E3C724" w14:textId="77777777" w:rsidR="00DE2ECD" w:rsidRPr="004F5E41" w:rsidRDefault="00DE2ECD" w:rsidP="004F5E41">
      <w:pPr>
        <w:jc w:val="both"/>
        <w:rPr>
          <w:rFonts w:ascii="Bookman Old Style" w:hAnsi="Bookman Old Style"/>
          <w:b/>
          <w:lang w:val="en-US"/>
        </w:rPr>
      </w:pPr>
      <w:r w:rsidRPr="004F5E41">
        <w:rPr>
          <w:rFonts w:ascii="Bookman Old Style" w:hAnsi="Bookman Old Style"/>
          <w:b/>
          <w:lang w:val="en-US"/>
        </w:rPr>
        <w:t>BOE 17/07/2020</w:t>
      </w:r>
    </w:p>
    <w:p w14:paraId="0D5B61C2"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5C2135E"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6D9FF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bCs/>
          <w:lang w:val="es-ES_tradnl"/>
        </w:rPr>
        <w:t>Seguridad aérea</w:t>
      </w:r>
    </w:p>
    <w:p w14:paraId="659F9881"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14:paraId="36AA86C6" w14:textId="77777777" w:rsidR="00DE2ECD" w:rsidRPr="004F5E41" w:rsidRDefault="00806941" w:rsidP="004F5E41">
      <w:pPr>
        <w:jc w:val="both"/>
        <w:rPr>
          <w:rFonts w:ascii="Bookman Old Style" w:hAnsi="Bookman Old Style"/>
          <w:bCs/>
          <w:lang w:val="en-US"/>
        </w:rPr>
      </w:pPr>
      <w:hyperlink r:id="rId2613" w:tooltip="PDF firmado BOE-A-2020-8006" w:history="1">
        <w:r w:rsidR="00DE2ECD" w:rsidRPr="004F5E41">
          <w:rPr>
            <w:rStyle w:val="Hipervnculo"/>
            <w:rFonts w:ascii="Bookman Old Style" w:hAnsi="Bookman Old Style"/>
            <w:lang w:val="en-US"/>
          </w:rPr>
          <w:t>PDF (BOE-A-2020-8006 - 42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- 2.275 KB)</w:t>
        </w:r>
      </w:hyperlink>
    </w:p>
    <w:p w14:paraId="47012D2D"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Medidas sociales. Investigación sanitaria</w:t>
      </w:r>
    </w:p>
    <w:p w14:paraId="132EE99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14:paraId="09C53D2D" w14:textId="77777777" w:rsidR="00DE2ECD" w:rsidRPr="004F5E41" w:rsidRDefault="00806941" w:rsidP="004F5E41">
      <w:pPr>
        <w:jc w:val="both"/>
        <w:rPr>
          <w:rFonts w:ascii="Bookman Old Style" w:hAnsi="Bookman Old Style"/>
          <w:bCs/>
          <w:lang w:val="en-US"/>
        </w:rPr>
      </w:pPr>
      <w:hyperlink r:id="rId2614" w:tooltip="PDF firmado BOE-A-2020-8009" w:history="1">
        <w:r w:rsidR="00DE2ECD" w:rsidRPr="004F5E41">
          <w:rPr>
            <w:rStyle w:val="Hipervnculo"/>
            <w:rFonts w:ascii="Bookman Old Style" w:hAnsi="Bookman Old Style"/>
            <w:lang w:val="en-US"/>
          </w:rPr>
          <w:t>PDF (BOE-A-2020-8009 - 11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- 286 KB)</w:t>
        </w:r>
      </w:hyperlink>
    </w:p>
    <w:p w14:paraId="6EC8949A"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lastRenderedPageBreak/>
        <w:t>Educación</w:t>
      </w:r>
    </w:p>
    <w:p w14:paraId="1FF9CD0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14:paraId="4D3C8EB1" w14:textId="77777777" w:rsidR="00DE2ECD" w:rsidRPr="004F5E41" w:rsidRDefault="00806941" w:rsidP="004F5E41">
      <w:pPr>
        <w:jc w:val="both"/>
        <w:rPr>
          <w:rFonts w:ascii="Bookman Old Style" w:hAnsi="Bookman Old Style"/>
          <w:bCs/>
          <w:lang w:val="en-US"/>
        </w:rPr>
      </w:pPr>
      <w:hyperlink r:id="rId2615" w:tooltip="PDF firmado BOE-A-2020-8010" w:history="1">
        <w:r w:rsidR="00DE2ECD" w:rsidRPr="004F5E41">
          <w:rPr>
            <w:rStyle w:val="Hipervnculo"/>
            <w:rFonts w:ascii="Bookman Old Style" w:hAnsi="Bookman Old Style"/>
            <w:lang w:val="en-US"/>
          </w:rPr>
          <w:t>PDF (BOE-A-2020-8010 - 7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- 256 KB)</w:t>
        </w:r>
      </w:hyperlink>
    </w:p>
    <w:p w14:paraId="273AF8C4"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Economía</w:t>
      </w:r>
    </w:p>
    <w:p w14:paraId="1C66303A"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1754DD51" w14:textId="77777777" w:rsidR="00DE2ECD" w:rsidRPr="004F5E41" w:rsidRDefault="00806941" w:rsidP="004F5E41">
      <w:pPr>
        <w:jc w:val="both"/>
        <w:rPr>
          <w:rFonts w:ascii="Bookman Old Style" w:hAnsi="Bookman Old Style"/>
          <w:bCs/>
          <w:lang w:val="en-US"/>
        </w:rPr>
      </w:pPr>
      <w:hyperlink r:id="rId2616" w:tooltip="PDF firmado BOE-A-2020-8011" w:history="1">
        <w:r w:rsidR="00DE2ECD" w:rsidRPr="004F5E41">
          <w:rPr>
            <w:rStyle w:val="Hipervnculo"/>
            <w:rFonts w:ascii="Bookman Old Style" w:hAnsi="Bookman Old Style"/>
            <w:lang w:val="en-US"/>
          </w:rPr>
          <w:t>PDF (BOE-A-2020-8011 - 89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- 754 KB)</w:t>
        </w:r>
      </w:hyperlink>
    </w:p>
    <w:p w14:paraId="2DBB2167"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FD3000"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2276A0F"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D1C973E"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14:paraId="5CE2FE89" w14:textId="77777777" w:rsidR="00DE2ECD" w:rsidRPr="004F5E41" w:rsidRDefault="00806941" w:rsidP="004F5E41">
      <w:pPr>
        <w:jc w:val="both"/>
        <w:rPr>
          <w:rFonts w:ascii="Bookman Old Style" w:hAnsi="Bookman Old Style"/>
          <w:bCs/>
          <w:lang w:val="en-US"/>
        </w:rPr>
      </w:pPr>
      <w:hyperlink r:id="rId2617" w:tooltip="PDF firmado BOE-A-2020-8080" w:history="1">
        <w:r w:rsidR="00DE2ECD" w:rsidRPr="004F5E41">
          <w:rPr>
            <w:rStyle w:val="Hipervnculo"/>
            <w:rFonts w:ascii="Bookman Old Style" w:hAnsi="Bookman Old Style"/>
            <w:lang w:val="en-US"/>
          </w:rPr>
          <w:t>PDF (BOE-A-2020-8080 - 23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- 381 KB)</w:t>
        </w:r>
      </w:hyperlink>
    </w:p>
    <w:p w14:paraId="0B4BC5E2"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BOE 16/07/2020</w:t>
      </w:r>
    </w:p>
    <w:p w14:paraId="74F32918"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7C6E30"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39BF3A4"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20DEAA0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14:paraId="192CB086" w14:textId="77777777" w:rsidR="0010568C" w:rsidRPr="004F5E41" w:rsidRDefault="00806941" w:rsidP="004F5E41">
      <w:pPr>
        <w:jc w:val="both"/>
        <w:rPr>
          <w:rFonts w:ascii="Bookman Old Style" w:hAnsi="Bookman Old Style"/>
          <w:bCs/>
          <w:lang w:val="es-ES_tradnl"/>
        </w:rPr>
      </w:pPr>
      <w:hyperlink r:id="rId2618" w:tooltip="PDF firmado BOE-A-2020-7938" w:history="1">
        <w:r w:rsidR="0010568C" w:rsidRPr="004F5E41">
          <w:rPr>
            <w:rStyle w:val="Hipervnculo"/>
            <w:rFonts w:ascii="Bookman Old Style" w:hAnsi="Bookman Old Style"/>
            <w:lang w:val="es-ES_tradnl"/>
          </w:rPr>
          <w:t>PDF (BOE-A-2020-7938 - 1 pág. - 145 KB)</w:t>
        </w:r>
      </w:hyperlink>
    </w:p>
    <w:p w14:paraId="627CB515"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53BCD81"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247B6C3" w14:textId="77777777" w:rsidR="0010568C" w:rsidRPr="004F5E41" w:rsidRDefault="0010568C"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543B3C1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 xml:space="preserve">Resolución de 6 de julio de 2020, de la Presidencia de la Agencia Estatal Consejo Superior de Investigaciones Científicas, M.P., por la que se publica el </w:t>
      </w:r>
      <w:r w:rsidRPr="004F5E41">
        <w:rPr>
          <w:rFonts w:ascii="Bookman Old Style" w:hAnsi="Bookman Old Style"/>
          <w:lang w:val="es-ES_tradnl"/>
        </w:rPr>
        <w:lastRenderedPageBreak/>
        <w:t xml:space="preserve">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y la Fundación General CSIC, para la realización conjunta del proyecto de I+D+i "Diagnóstico rápido, </w:t>
      </w:r>
      <w:proofErr w:type="spellStart"/>
      <w:r w:rsidRPr="004F5E41">
        <w:rPr>
          <w:rFonts w:ascii="Bookman Old Style" w:hAnsi="Bookman Old Style"/>
          <w:lang w:val="es-ES_tradnl"/>
        </w:rPr>
        <w:t>ultraespecífico</w:t>
      </w:r>
      <w:proofErr w:type="spellEnd"/>
      <w:r w:rsidRPr="004F5E41">
        <w:rPr>
          <w:rFonts w:ascii="Bookman Old Style" w:hAnsi="Bookman Old Style"/>
          <w:lang w:val="es-ES_tradnl"/>
        </w:rPr>
        <w:t xml:space="preserve"> y portátil de SARS-CoV-2 basado en tecnologías CRISPR-Cas y tiras comerciales de ensayos inmunocromatográficos" ("COV-CRISPIS").</w:t>
      </w:r>
    </w:p>
    <w:p w14:paraId="7F7C4139" w14:textId="77777777" w:rsidR="0010568C" w:rsidRPr="004F5E41" w:rsidRDefault="00806941" w:rsidP="004F5E41">
      <w:pPr>
        <w:jc w:val="both"/>
        <w:rPr>
          <w:rFonts w:ascii="Bookman Old Style" w:hAnsi="Bookman Old Style"/>
          <w:bCs/>
          <w:lang w:val="en-US"/>
        </w:rPr>
      </w:pPr>
      <w:hyperlink r:id="rId2619" w:tooltip="PDF firmado BOE-A-2020-7995" w:history="1">
        <w:r w:rsidR="0010568C" w:rsidRPr="004F5E41">
          <w:rPr>
            <w:rStyle w:val="Hipervnculo"/>
            <w:rFonts w:ascii="Bookman Old Style" w:hAnsi="Bookman Old Style"/>
            <w:lang w:val="en-US"/>
          </w:rPr>
          <w:t>PDF (BOE-A-2020-7995 - 10 </w:t>
        </w:r>
        <w:proofErr w:type="spellStart"/>
        <w:r w:rsidR="0010568C" w:rsidRPr="004F5E41">
          <w:rPr>
            <w:rStyle w:val="Hipervnculo"/>
            <w:rFonts w:ascii="Bookman Old Style" w:hAnsi="Bookman Old Style"/>
            <w:lang w:val="en-US"/>
          </w:rPr>
          <w:t>págs</w:t>
        </w:r>
        <w:proofErr w:type="spellEnd"/>
        <w:r w:rsidR="0010568C" w:rsidRPr="004F5E41">
          <w:rPr>
            <w:rStyle w:val="Hipervnculo"/>
            <w:rFonts w:ascii="Bookman Old Style" w:hAnsi="Bookman Old Style"/>
            <w:lang w:val="en-US"/>
          </w:rPr>
          <w:t>. - 284 KB)</w:t>
        </w:r>
      </w:hyperlink>
    </w:p>
    <w:p w14:paraId="5CDF1ADF"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616BDE4"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BOE 15/07/2020</w:t>
      </w:r>
    </w:p>
    <w:p w14:paraId="617FCEB5"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F29F1C2"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72C90EC"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53C06182"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lang w:val="es-ES_tradnl"/>
        </w:rPr>
        <w:t>Orden HAC/641/2020, de 14 de julio, por la que se dictan las normas para la elaboración de los Presupuestos Generales</w:t>
      </w:r>
      <w:r w:rsidRPr="004F5E41">
        <w:rPr>
          <w:rFonts w:ascii="Bookman Old Style" w:hAnsi="Bookman Old Style"/>
          <w:b/>
          <w:lang w:val="es-ES_tradnl"/>
        </w:rPr>
        <w:t xml:space="preserve"> del Estado para 2021.</w:t>
      </w:r>
    </w:p>
    <w:p w14:paraId="1669A5C6" w14:textId="77777777" w:rsidR="00844E89" w:rsidRPr="004F5E41" w:rsidRDefault="00806941" w:rsidP="004F5E41">
      <w:pPr>
        <w:jc w:val="both"/>
        <w:rPr>
          <w:rFonts w:ascii="Bookman Old Style" w:hAnsi="Bookman Old Style"/>
          <w:b/>
          <w:bCs/>
          <w:lang w:val="en-US"/>
        </w:rPr>
      </w:pPr>
      <w:hyperlink r:id="rId2620" w:tooltip="PDF firmado BOE-A-2020-7863" w:history="1">
        <w:r w:rsidR="00844E89" w:rsidRPr="004F5E41">
          <w:rPr>
            <w:rStyle w:val="Hipervnculo"/>
            <w:rFonts w:ascii="Bookman Old Style" w:hAnsi="Bookman Old Style"/>
            <w:b/>
            <w:lang w:val="en-US"/>
          </w:rPr>
          <w:t>PDF (BOE-A-2020-7863 - 42 </w:t>
        </w:r>
        <w:proofErr w:type="spellStart"/>
        <w:r w:rsidR="00844E89" w:rsidRPr="004F5E41">
          <w:rPr>
            <w:rStyle w:val="Hipervnculo"/>
            <w:rFonts w:ascii="Bookman Old Style" w:hAnsi="Bookman Old Style"/>
            <w:b/>
            <w:lang w:val="en-US"/>
          </w:rPr>
          <w:t>págs</w:t>
        </w:r>
        <w:proofErr w:type="spellEnd"/>
        <w:r w:rsidR="00844E89" w:rsidRPr="004F5E41">
          <w:rPr>
            <w:rStyle w:val="Hipervnculo"/>
            <w:rFonts w:ascii="Bookman Old Style" w:hAnsi="Bookman Old Style"/>
            <w:b/>
            <w:lang w:val="en-US"/>
          </w:rPr>
          <w:t>. - 756 KB)</w:t>
        </w:r>
      </w:hyperlink>
    </w:p>
    <w:p w14:paraId="6E0965D5"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9949276"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53C3C342" w14:textId="77777777" w:rsidR="00844E89" w:rsidRPr="004F5E41" w:rsidRDefault="00844E89" w:rsidP="004F5E41">
      <w:pPr>
        <w:jc w:val="both"/>
        <w:rPr>
          <w:rFonts w:ascii="Bookman Old Style" w:hAnsi="Bookman Old Style"/>
          <w:bCs/>
          <w:lang w:val="es-ES_tradnl"/>
        </w:rPr>
      </w:pPr>
      <w:r w:rsidRPr="004F5E41">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14:paraId="1826A7B3" w14:textId="77777777" w:rsidR="00844E89" w:rsidRPr="004F5E41" w:rsidRDefault="00806941" w:rsidP="004F5E41">
      <w:pPr>
        <w:jc w:val="both"/>
        <w:rPr>
          <w:rFonts w:ascii="Bookman Old Style" w:hAnsi="Bookman Old Style"/>
          <w:bCs/>
          <w:lang w:val="en-US"/>
        </w:rPr>
      </w:pPr>
      <w:hyperlink r:id="rId2621" w:tooltip="PDF firmado BOE-A-2020-7864" w:history="1">
        <w:r w:rsidR="00844E89" w:rsidRPr="004F5E41">
          <w:rPr>
            <w:rStyle w:val="Hipervnculo"/>
            <w:rFonts w:ascii="Bookman Old Style" w:hAnsi="Bookman Old Style"/>
            <w:lang w:val="en-US"/>
          </w:rPr>
          <w:t>PDF (BOE-A-2020-7864 - 12 </w:t>
        </w:r>
        <w:proofErr w:type="spellStart"/>
        <w:r w:rsidR="00844E89" w:rsidRPr="004F5E41">
          <w:rPr>
            <w:rStyle w:val="Hipervnculo"/>
            <w:rFonts w:ascii="Bookman Old Style" w:hAnsi="Bookman Old Style"/>
            <w:lang w:val="en-US"/>
          </w:rPr>
          <w:t>págs</w:t>
        </w:r>
        <w:proofErr w:type="spellEnd"/>
        <w:r w:rsidR="00844E89" w:rsidRPr="004F5E41">
          <w:rPr>
            <w:rStyle w:val="Hipervnculo"/>
            <w:rFonts w:ascii="Bookman Old Style" w:hAnsi="Bookman Old Style"/>
            <w:lang w:val="en-US"/>
          </w:rPr>
          <w:t>. - 290 KB)</w:t>
        </w:r>
      </w:hyperlink>
    </w:p>
    <w:p w14:paraId="1DFC4703"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BOC 15/07/2020</w:t>
      </w:r>
    </w:p>
    <w:p w14:paraId="723CEE6A"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35EC8"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7EA7E54F" w14:textId="77777777" w:rsidR="00844E89" w:rsidRPr="004F5E41" w:rsidRDefault="00806941" w:rsidP="004F5E41">
      <w:pPr>
        <w:jc w:val="both"/>
        <w:rPr>
          <w:rFonts w:ascii="Bookman Old Style" w:hAnsi="Bookman Old Style"/>
          <w:bCs/>
          <w:lang w:val="es-ES_tradnl"/>
        </w:rPr>
      </w:pPr>
      <w:hyperlink r:id="rId2622" w:tooltip="Ir a la disposición 2012/048/001" w:history="1">
        <w:r w:rsidR="00844E89" w:rsidRPr="004F5E41">
          <w:rPr>
            <w:rStyle w:val="Hipervnculo"/>
            <w:rFonts w:ascii="Bookman Old Style" w:hAnsi="Bookman Old Style"/>
            <w:bCs/>
            <w:lang w:val="es-ES_tradnl"/>
          </w:rPr>
          <w:t>2285</w:t>
        </w:r>
      </w:hyperlink>
      <w:r w:rsidR="00844E89" w:rsidRPr="004F5E41">
        <w:rPr>
          <w:rFonts w:ascii="Bookman Old Style" w:hAnsi="Bookman Old Style"/>
          <w:lang w:val="es-ES_tradnl"/>
        </w:rPr>
        <w:t> </w:t>
      </w:r>
      <w:hyperlink r:id="rId2623" w:history="1">
        <w:r w:rsidR="00844E89" w:rsidRPr="004F5E41">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14:paraId="0A1512EB"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236.79 Kb.</w:t>
      </w:r>
    </w:p>
    <w:p w14:paraId="658387BA"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BOC-A-2020-142-2285. </w:t>
      </w:r>
      <w:hyperlink r:id="rId26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26" w:tooltip="Descargar en formato PDF" w:history="1">
        <w:r w:rsidRPr="004F5E41">
          <w:rPr>
            <w:rStyle w:val="Hipervnculo"/>
            <w:rFonts w:ascii="Bookman Old Style" w:hAnsi="Bookman Old Style"/>
            <w:lang w:val="es-ES_tradnl"/>
          </w:rPr>
          <w:t>Descargar</w:t>
        </w:r>
      </w:hyperlink>
    </w:p>
    <w:p w14:paraId="01FAD9EB"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BOE 14/07/2020</w:t>
      </w:r>
    </w:p>
    <w:p w14:paraId="0F86BCB4" w14:textId="77777777" w:rsidR="00A10370" w:rsidRPr="004F5E41" w:rsidRDefault="00A1037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F01FEF0"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A9E1AD9"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14:paraId="2E78D29F" w14:textId="77777777" w:rsidR="00A10370" w:rsidRPr="004F5E41" w:rsidRDefault="00806941" w:rsidP="004F5E41">
      <w:pPr>
        <w:jc w:val="both"/>
        <w:rPr>
          <w:rFonts w:ascii="Bookman Old Style" w:hAnsi="Bookman Old Style"/>
          <w:lang w:val="es-ES_tradnl"/>
        </w:rPr>
      </w:pPr>
      <w:hyperlink r:id="rId2627" w:tooltip="PDF firmado BOE-B-2020-22031" w:history="1">
        <w:r w:rsidR="00A10370" w:rsidRPr="004F5E41">
          <w:rPr>
            <w:rStyle w:val="Hipervnculo"/>
            <w:rFonts w:ascii="Bookman Old Style" w:hAnsi="Bookman Old Style"/>
            <w:lang w:val="es-ES_tradnl"/>
          </w:rPr>
          <w:t>PDF (BOE-B-2020-22031 - 1 pág. - 176 KB)</w:t>
        </w:r>
      </w:hyperlink>
    </w:p>
    <w:p w14:paraId="6C34E4CB"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14:paraId="443A2114" w14:textId="77777777" w:rsidR="00A10370" w:rsidRPr="004F5E41" w:rsidRDefault="00806941" w:rsidP="004F5E41">
      <w:pPr>
        <w:jc w:val="both"/>
        <w:rPr>
          <w:rFonts w:ascii="Bookman Old Style" w:hAnsi="Bookman Old Style"/>
          <w:lang w:val="es-ES_tradnl"/>
        </w:rPr>
      </w:pPr>
      <w:hyperlink r:id="rId2628" w:tooltip="PDF firmado BOE-B-2020-22032" w:history="1">
        <w:r w:rsidR="00A10370" w:rsidRPr="004F5E41">
          <w:rPr>
            <w:rStyle w:val="Hipervnculo"/>
            <w:rFonts w:ascii="Bookman Old Style" w:hAnsi="Bookman Old Style"/>
            <w:lang w:val="es-ES_tradnl"/>
          </w:rPr>
          <w:t>PDF (BOE-B-2020-22032 - 2 págs. - 180 KB)</w:t>
        </w:r>
      </w:hyperlink>
    </w:p>
    <w:p w14:paraId="0513D44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14:paraId="64C49E95" w14:textId="77777777" w:rsidR="00A10370" w:rsidRPr="004F5E41" w:rsidRDefault="00806941" w:rsidP="004F5E41">
      <w:pPr>
        <w:jc w:val="both"/>
        <w:rPr>
          <w:rFonts w:ascii="Bookman Old Style" w:hAnsi="Bookman Old Style"/>
          <w:lang w:val="es-ES_tradnl"/>
        </w:rPr>
      </w:pPr>
      <w:hyperlink r:id="rId2629" w:tooltip="PDF firmado BOE-B-2020-22033" w:history="1">
        <w:r w:rsidR="00A10370" w:rsidRPr="004F5E41">
          <w:rPr>
            <w:rStyle w:val="Hipervnculo"/>
            <w:rFonts w:ascii="Bookman Old Style" w:hAnsi="Bookman Old Style"/>
            <w:lang w:val="es-ES_tradnl"/>
          </w:rPr>
          <w:t>PDF (BOE-B-2020-22033 - 2 págs. - 180 KB)</w:t>
        </w:r>
      </w:hyperlink>
    </w:p>
    <w:p w14:paraId="6604A9B2"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14:paraId="5BEEFD42" w14:textId="77777777" w:rsidR="00A10370" w:rsidRPr="004F5E41" w:rsidRDefault="00806941" w:rsidP="004F5E41">
      <w:pPr>
        <w:jc w:val="both"/>
        <w:rPr>
          <w:rFonts w:ascii="Bookman Old Style" w:hAnsi="Bookman Old Style"/>
          <w:lang w:val="es-ES_tradnl"/>
        </w:rPr>
      </w:pPr>
      <w:hyperlink r:id="rId2630" w:tooltip="PDF firmado BOE-B-2020-22034" w:history="1">
        <w:r w:rsidR="00A10370" w:rsidRPr="004F5E41">
          <w:rPr>
            <w:rStyle w:val="Hipervnculo"/>
            <w:rFonts w:ascii="Bookman Old Style" w:hAnsi="Bookman Old Style"/>
            <w:lang w:val="es-ES_tradnl"/>
          </w:rPr>
          <w:t>PDF (BOE-B-2020-22034 - 2 págs. - 181 KB)</w:t>
        </w:r>
      </w:hyperlink>
    </w:p>
    <w:p w14:paraId="7A76C6E2"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B8BA3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ECDDD52" w14:textId="77777777" w:rsidR="00A10370" w:rsidRPr="004F5E41" w:rsidRDefault="00806941" w:rsidP="004F5E41">
      <w:pPr>
        <w:jc w:val="both"/>
        <w:rPr>
          <w:rFonts w:ascii="Bookman Old Style" w:hAnsi="Bookman Old Style"/>
          <w:lang w:val="es-ES_tradnl"/>
        </w:rPr>
      </w:pPr>
      <w:hyperlink r:id="rId2631" w:tooltip="PDF firmado BOE-B-2020-22074" w:history="1">
        <w:r w:rsidR="00A10370" w:rsidRPr="004F5E41">
          <w:rPr>
            <w:rStyle w:val="Hipervnculo"/>
            <w:rFonts w:ascii="Bookman Old Style" w:hAnsi="Bookman Old Style"/>
            <w:lang w:val="es-ES_tradnl"/>
          </w:rPr>
          <w:t>PDF (BOE-B-2020-22074 - 2 págs. - 186 KB)</w:t>
        </w:r>
      </w:hyperlink>
    </w:p>
    <w:p w14:paraId="3AB09C35"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BOE 13/07/2020</w:t>
      </w:r>
    </w:p>
    <w:p w14:paraId="24657C31"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5A1C98"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007E748"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A409CDB" w14:textId="77777777" w:rsidR="00827F7F" w:rsidRPr="004F5E41" w:rsidRDefault="00806941" w:rsidP="004F5E41">
      <w:pPr>
        <w:jc w:val="both"/>
        <w:rPr>
          <w:rFonts w:ascii="Bookman Old Style" w:hAnsi="Bookman Old Style"/>
          <w:lang w:val="es-ES_tradnl"/>
        </w:rPr>
      </w:pPr>
      <w:hyperlink r:id="rId2632" w:tooltip="PDF firmado BOE-B-2020-21877" w:history="1">
        <w:r w:rsidR="00827F7F" w:rsidRPr="004F5E41">
          <w:rPr>
            <w:rStyle w:val="Hipervnculo"/>
            <w:rFonts w:ascii="Bookman Old Style" w:hAnsi="Bookman Old Style"/>
            <w:lang w:val="es-ES_tradnl"/>
          </w:rPr>
          <w:t>PDF (BOE-B-2020-21877 - 3 págs. - 197 KB)</w:t>
        </w:r>
      </w:hyperlink>
    </w:p>
    <w:p w14:paraId="1BCE6663"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lastRenderedPageBreak/>
        <w:t>BOC 13/07/2020</w:t>
      </w:r>
    </w:p>
    <w:p w14:paraId="583A9BEF"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B7D13F6" w14:textId="77777777" w:rsidR="00827F7F" w:rsidRPr="004F5E41" w:rsidRDefault="00806941" w:rsidP="004F5E41">
      <w:pPr>
        <w:jc w:val="both"/>
        <w:rPr>
          <w:rFonts w:ascii="Bookman Old Style" w:hAnsi="Bookman Old Style"/>
          <w:lang w:val="es-ES_tradnl"/>
        </w:rPr>
      </w:pPr>
      <w:hyperlink r:id="rId2633" w:tooltip="Ir a la disposición 2012/048/001" w:history="1">
        <w:r w:rsidR="00827F7F" w:rsidRPr="004F5E41">
          <w:rPr>
            <w:rStyle w:val="Hipervnculo"/>
            <w:rFonts w:ascii="Bookman Old Style" w:hAnsi="Bookman Old Style"/>
            <w:bCs/>
            <w:lang w:val="es-ES_tradnl"/>
          </w:rPr>
          <w:t>2261</w:t>
        </w:r>
      </w:hyperlink>
      <w:r w:rsidR="00827F7F" w:rsidRPr="004F5E41">
        <w:rPr>
          <w:rFonts w:ascii="Bookman Old Style" w:hAnsi="Bookman Old Style"/>
          <w:lang w:val="es-ES_tradnl"/>
        </w:rPr>
        <w:t> </w:t>
      </w:r>
      <w:hyperlink r:id="rId2634" w:history="1">
        <w:r w:rsidR="00827F7F" w:rsidRPr="004F5E41">
          <w:rPr>
            <w:rStyle w:val="Hipervnculo"/>
            <w:rFonts w:ascii="Bookman Old Style" w:hAnsi="Bookman Old Style"/>
            <w:lang w:val="es-ES_tradnl"/>
          </w:rPr>
          <w:t xml:space="preserve">Dirección General de Derechos Sociales e </w:t>
        </w:r>
        <w:proofErr w:type="gramStart"/>
        <w:r w:rsidR="00827F7F" w:rsidRPr="004F5E41">
          <w:rPr>
            <w:rStyle w:val="Hipervnculo"/>
            <w:rFonts w:ascii="Bookman Old Style" w:hAnsi="Bookman Old Style"/>
            <w:lang w:val="es-ES_tradnl"/>
          </w:rPr>
          <w:t>Inmigración.-</w:t>
        </w:r>
        <w:proofErr w:type="gramEnd"/>
        <w:r w:rsidR="00827F7F" w:rsidRPr="004F5E41">
          <w:rPr>
            <w:rStyle w:val="Hipervnculo"/>
            <w:rFonts w:ascii="Bookman Old Style" w:hAnsi="Bookman Old Style"/>
            <w:lang w:val="es-ES_tradnl"/>
          </w:rPr>
          <w:t xml:space="preserve"> Anuncio de notificación de 26 de junio de 2020, en procedimientos de la Prestación Canaria de Inserción.</w:t>
        </w:r>
      </w:hyperlink>
    </w:p>
    <w:p w14:paraId="6873B30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468.74 Kb.</w:t>
      </w:r>
    </w:p>
    <w:p w14:paraId="39A844F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BOC-A-2020-140-2261. </w:t>
      </w:r>
      <w:hyperlink r:id="rId26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7" w:tooltip="Descargar en formato PDF" w:history="1">
        <w:r w:rsidRPr="004F5E41">
          <w:rPr>
            <w:rStyle w:val="Hipervnculo"/>
            <w:rFonts w:ascii="Bookman Old Style" w:hAnsi="Bookman Old Style"/>
            <w:lang w:val="es-ES_tradnl"/>
          </w:rPr>
          <w:t>Descargar</w:t>
        </w:r>
      </w:hyperlink>
    </w:p>
    <w:p w14:paraId="076AE318" w14:textId="77777777" w:rsidR="00827F7F" w:rsidRPr="004F5E41" w:rsidRDefault="00827F7F" w:rsidP="004F5E41">
      <w:pPr>
        <w:jc w:val="both"/>
        <w:rPr>
          <w:rFonts w:ascii="Bookman Old Style" w:hAnsi="Bookman Old Style"/>
          <w:b/>
        </w:rPr>
      </w:pPr>
      <w:r w:rsidRPr="004F5E41">
        <w:rPr>
          <w:rFonts w:ascii="Bookman Old Style" w:hAnsi="Bookman Old Style"/>
          <w:b/>
        </w:rPr>
        <w:t>BOE 11/07/2020</w:t>
      </w:r>
    </w:p>
    <w:p w14:paraId="2A96D302" w14:textId="77777777" w:rsidR="00827F7F" w:rsidRPr="004F5E41" w:rsidRDefault="00827F7F" w:rsidP="004F5E41">
      <w:pPr>
        <w:jc w:val="both"/>
        <w:rPr>
          <w:rFonts w:ascii="Bookman Old Style" w:hAnsi="Bookman Old Style"/>
          <w:b/>
        </w:rPr>
      </w:pPr>
      <w:r w:rsidRPr="004F5E41">
        <w:rPr>
          <w:rFonts w:ascii="Bookman Old Style" w:hAnsi="Bookman Old Style"/>
          <w:b/>
        </w:rPr>
        <w:t>Disposiciones generales</w:t>
      </w:r>
    </w:p>
    <w:p w14:paraId="7729AB8C"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HACIENDA</w:t>
      </w:r>
    </w:p>
    <w:p w14:paraId="14A70011" w14:textId="77777777" w:rsidR="00827F7F" w:rsidRPr="004F5E41" w:rsidRDefault="00827F7F" w:rsidP="004F5E41">
      <w:pPr>
        <w:jc w:val="both"/>
        <w:rPr>
          <w:rFonts w:ascii="Bookman Old Style" w:hAnsi="Bookman Old Style"/>
        </w:rPr>
      </w:pPr>
      <w:r w:rsidRPr="004F5E41">
        <w:rPr>
          <w:rFonts w:ascii="Bookman Old Style" w:hAnsi="Bookman Old Style"/>
        </w:rPr>
        <w:t>Tabaco. Precios</w:t>
      </w:r>
    </w:p>
    <w:p w14:paraId="65BA365C"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14:paraId="33C44B61" w14:textId="77777777" w:rsidR="00827F7F" w:rsidRPr="004F5E41" w:rsidRDefault="00806941" w:rsidP="004F5E41">
      <w:pPr>
        <w:jc w:val="both"/>
        <w:rPr>
          <w:rFonts w:ascii="Bookman Old Style" w:hAnsi="Bookman Old Style"/>
          <w:lang w:val="en-US"/>
        </w:rPr>
      </w:pPr>
      <w:hyperlink r:id="rId2638" w:history="1">
        <w:r w:rsidR="00827F7F" w:rsidRPr="004F5E41">
          <w:rPr>
            <w:rStyle w:val="Hipervnculo"/>
            <w:rFonts w:ascii="Bookman Old Style" w:hAnsi="Bookman Old Style"/>
            <w:lang w:val="en-US"/>
          </w:rPr>
          <w:t>PDF (BOE-A-2020-7722 – 4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273 KB)</w:t>
        </w:r>
      </w:hyperlink>
    </w:p>
    <w:p w14:paraId="0C8C878E"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CIENCIA E INNOVACIÓN</w:t>
      </w:r>
    </w:p>
    <w:p w14:paraId="063918B9" w14:textId="77777777" w:rsidR="00827F7F" w:rsidRPr="004F5E41" w:rsidRDefault="00827F7F" w:rsidP="004F5E41">
      <w:pPr>
        <w:jc w:val="both"/>
        <w:rPr>
          <w:rFonts w:ascii="Bookman Old Style" w:hAnsi="Bookman Old Style"/>
        </w:rPr>
      </w:pPr>
      <w:r w:rsidRPr="004F5E41">
        <w:rPr>
          <w:rFonts w:ascii="Bookman Old Style" w:hAnsi="Bookman Old Style"/>
        </w:rPr>
        <w:t>Organización</w:t>
      </w:r>
    </w:p>
    <w:p w14:paraId="57762548"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Orden CIN/636/2020, de 6 de julio, por la que se crea una oficina de asistencia en materia de registros del Ministerio de Ciencia e Innovación. </w:t>
      </w:r>
    </w:p>
    <w:p w14:paraId="6A811E36" w14:textId="77777777" w:rsidR="00827F7F" w:rsidRPr="004F5E41" w:rsidRDefault="00806941" w:rsidP="004F5E41">
      <w:pPr>
        <w:jc w:val="both"/>
        <w:rPr>
          <w:rFonts w:ascii="Bookman Old Style" w:hAnsi="Bookman Old Style"/>
          <w:lang w:val="en-US"/>
        </w:rPr>
      </w:pPr>
      <w:hyperlink r:id="rId2639" w:history="1">
        <w:r w:rsidR="00827F7F" w:rsidRPr="004F5E41">
          <w:rPr>
            <w:rStyle w:val="Hipervnculo"/>
            <w:rFonts w:ascii="Bookman Old Style" w:hAnsi="Bookman Old Style"/>
            <w:lang w:val="en-US"/>
          </w:rPr>
          <w:t>PDF (BOE-A-2020-7723 – 3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228 KB)</w:t>
        </w:r>
      </w:hyperlink>
    </w:p>
    <w:p w14:paraId="7670DC6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BOE 10/07/2020</w:t>
      </w:r>
    </w:p>
    <w:p w14:paraId="62C42CA3"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AF1658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9D0864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FBBCE93"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32F09826" w14:textId="77777777" w:rsidR="00F42DD9" w:rsidRPr="004F5E41" w:rsidRDefault="00806941" w:rsidP="004F5E41">
      <w:pPr>
        <w:jc w:val="both"/>
        <w:rPr>
          <w:rFonts w:ascii="Bookman Old Style" w:hAnsi="Bookman Old Style"/>
          <w:bCs/>
          <w:lang w:val="en-US"/>
        </w:rPr>
      </w:pPr>
      <w:hyperlink r:id="rId2640" w:tooltip="PDF firmado BOE-A-2020-7700" w:history="1">
        <w:r w:rsidR="00F42DD9" w:rsidRPr="004F5E41">
          <w:rPr>
            <w:rStyle w:val="Hipervnculo"/>
            <w:rFonts w:ascii="Bookman Old Style" w:hAnsi="Bookman Old Style"/>
            <w:lang w:val="en-US"/>
          </w:rPr>
          <w:t>PDF (BOE-A-2020-7700 - 11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- 365 KB)</w:t>
        </w:r>
      </w:hyperlink>
    </w:p>
    <w:p w14:paraId="5309ACDD"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 xml:space="preserve">Resolución de 26 de junio de 2020, de la Secretaría de Estado de Derechos Sociales, por la que se publican medidas que afectan a las actividades de juego </w:t>
      </w:r>
      <w:r w:rsidRPr="004F5E41">
        <w:rPr>
          <w:rFonts w:ascii="Bookman Old Style" w:hAnsi="Bookman Old Style"/>
          <w:lang w:val="es-ES_tradnl"/>
        </w:rPr>
        <w:lastRenderedPageBreak/>
        <w:t>de la ONCE, como consecuencia de la aprobación del Real Decreto 463/2020, de 14 de marzo, por el que se declara el estado de alarma para la gestión de la situación de crisis sanitaria ocasionada por el COVID-19.</w:t>
      </w:r>
    </w:p>
    <w:p w14:paraId="353989EE" w14:textId="77777777" w:rsidR="00F42DD9" w:rsidRPr="004F5E41" w:rsidRDefault="00806941" w:rsidP="004F5E41">
      <w:pPr>
        <w:jc w:val="both"/>
        <w:rPr>
          <w:rFonts w:ascii="Bookman Old Style" w:hAnsi="Bookman Old Style"/>
          <w:lang w:val="en-US"/>
        </w:rPr>
      </w:pPr>
      <w:hyperlink r:id="rId2641" w:tooltip="PDF firmado BOE-A-2020-7701" w:history="1">
        <w:r w:rsidR="00F42DD9" w:rsidRPr="004F5E41">
          <w:rPr>
            <w:rStyle w:val="Hipervnculo"/>
            <w:rFonts w:ascii="Bookman Old Style" w:hAnsi="Bookman Old Style"/>
            <w:lang w:val="en-US"/>
          </w:rPr>
          <w:t>PDF (BOE-A-2020-7701 - 9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- 267 KB)</w:t>
        </w:r>
      </w:hyperlink>
    </w:p>
    <w:p w14:paraId="7B6D3BA9"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896B82F" w14:textId="77777777" w:rsidR="00F42DD9" w:rsidRPr="004F5E41" w:rsidRDefault="00F42DD9"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3924AB3B"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"Screening radiográfico, de inspección de tórax en pacientes con COVID-19".</w:t>
      </w:r>
    </w:p>
    <w:p w14:paraId="4EC9CD33" w14:textId="77777777" w:rsidR="00F42DD9" w:rsidRPr="004F5E41" w:rsidRDefault="00806941" w:rsidP="004F5E41">
      <w:pPr>
        <w:jc w:val="both"/>
        <w:rPr>
          <w:rFonts w:ascii="Bookman Old Style" w:hAnsi="Bookman Old Style"/>
          <w:bCs/>
          <w:lang w:val="en-US"/>
        </w:rPr>
      </w:pPr>
      <w:hyperlink r:id="rId2642" w:tooltip="PDF firmado BOE-A-2020-7704" w:history="1">
        <w:r w:rsidR="00F42DD9" w:rsidRPr="004F5E41">
          <w:rPr>
            <w:rStyle w:val="Hipervnculo"/>
            <w:rFonts w:ascii="Bookman Old Style" w:hAnsi="Bookman Old Style"/>
            <w:lang w:val="en-US"/>
          </w:rPr>
          <w:t>PDF (BOE-A-2020-7704 - 11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- 286 KB)</w:t>
        </w:r>
      </w:hyperlink>
    </w:p>
    <w:p w14:paraId="2ED20468"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FFCC51"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54E24A7"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14:paraId="51E103B7" w14:textId="77777777" w:rsidR="00F42DD9" w:rsidRPr="004F5E41" w:rsidRDefault="00806941" w:rsidP="004F5E41">
      <w:pPr>
        <w:jc w:val="both"/>
        <w:rPr>
          <w:rFonts w:ascii="Bookman Old Style" w:hAnsi="Bookman Old Style"/>
          <w:lang w:val="es-ES_tradnl"/>
        </w:rPr>
      </w:pPr>
      <w:hyperlink r:id="rId2643" w:tooltip="PDF firmado BOE-B-2020-21304" w:history="1">
        <w:r w:rsidR="00F42DD9" w:rsidRPr="004F5E41">
          <w:rPr>
            <w:rStyle w:val="Hipervnculo"/>
            <w:rFonts w:ascii="Bookman Old Style" w:hAnsi="Bookman Old Style"/>
            <w:lang w:val="es-ES_tradnl"/>
          </w:rPr>
          <w:t>PDF (BOE-B-2020-21304 - 1 pág. - 178 KB)</w:t>
        </w:r>
      </w:hyperlink>
    </w:p>
    <w:p w14:paraId="405876CC" w14:textId="77777777" w:rsidR="00F42DD9" w:rsidRPr="004F5E41" w:rsidRDefault="002C6AE4" w:rsidP="004F5E41">
      <w:pPr>
        <w:jc w:val="both"/>
        <w:rPr>
          <w:rFonts w:ascii="Bookman Old Style" w:hAnsi="Bookman Old Style"/>
          <w:b/>
          <w:lang w:val="es-ES_tradnl"/>
        </w:rPr>
      </w:pPr>
      <w:r w:rsidRPr="004F5E41">
        <w:rPr>
          <w:rFonts w:ascii="Bookman Old Style" w:hAnsi="Bookman Old Style"/>
          <w:b/>
          <w:lang w:val="es-ES_tradnl"/>
        </w:rPr>
        <w:t>BOC</w:t>
      </w:r>
      <w:r w:rsidR="00F42DD9" w:rsidRPr="004F5E41">
        <w:rPr>
          <w:rFonts w:ascii="Bookman Old Style" w:hAnsi="Bookman Old Style"/>
          <w:b/>
          <w:lang w:val="es-ES_tradnl"/>
        </w:rPr>
        <w:t xml:space="preserve"> 10/07/2020</w:t>
      </w:r>
    </w:p>
    <w:p w14:paraId="1CD2387E"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7CDFF1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BFA324" w14:textId="77777777" w:rsidR="00F42DD9" w:rsidRPr="004F5E41" w:rsidRDefault="00806941" w:rsidP="004F5E41">
      <w:pPr>
        <w:jc w:val="both"/>
        <w:rPr>
          <w:rFonts w:ascii="Bookman Old Style" w:hAnsi="Bookman Old Style"/>
          <w:bCs/>
          <w:lang w:val="es-ES_tradnl"/>
        </w:rPr>
      </w:pPr>
      <w:hyperlink r:id="rId2644" w:tooltip="Ir a la disposición 2012/048/001" w:history="1">
        <w:r w:rsidR="00F42DD9" w:rsidRPr="004F5E41">
          <w:rPr>
            <w:rStyle w:val="Hipervnculo"/>
            <w:rFonts w:ascii="Bookman Old Style" w:hAnsi="Bookman Old Style"/>
            <w:bCs/>
            <w:lang w:val="es-ES_tradnl"/>
          </w:rPr>
          <w:t>2234</w:t>
        </w:r>
      </w:hyperlink>
      <w:r w:rsidR="00F42DD9" w:rsidRPr="004F5E41">
        <w:rPr>
          <w:rFonts w:ascii="Bookman Old Style" w:hAnsi="Bookman Old Style"/>
          <w:lang w:val="es-ES_tradnl"/>
        </w:rPr>
        <w:t> </w:t>
      </w:r>
      <w:hyperlink r:id="rId2645" w:history="1">
        <w:r w:rsidR="00F42DD9" w:rsidRPr="004F5E41">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6E2861B"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293.15 Kb.</w:t>
      </w:r>
    </w:p>
    <w:p w14:paraId="3B3F6E1C"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BOC-A-2020-139-2234. </w:t>
      </w:r>
      <w:hyperlink r:id="rId26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48" w:tooltip="Descargar en formato PDF" w:history="1">
        <w:r w:rsidRPr="004F5E41">
          <w:rPr>
            <w:rStyle w:val="Hipervnculo"/>
            <w:rFonts w:ascii="Bookman Old Style" w:hAnsi="Bookman Old Style"/>
            <w:lang w:val="es-ES_tradnl"/>
          </w:rPr>
          <w:t>Descargar</w:t>
        </w:r>
      </w:hyperlink>
    </w:p>
    <w:p w14:paraId="0B6FF9C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BOE 09/07/2020</w:t>
      </w:r>
    </w:p>
    <w:p w14:paraId="61CDCCFC" w14:textId="77777777" w:rsidR="00656217" w:rsidRPr="004F5E41" w:rsidRDefault="00656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3DD842"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29E275A"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10.500 unidades de mascarillas modelo FFP2 de protección frente a la exposición de COVID-19. Expediente: EMERGECOVID2/10.</w:t>
      </w:r>
    </w:p>
    <w:p w14:paraId="38589D8F" w14:textId="77777777" w:rsidR="00656217" w:rsidRPr="004F5E41" w:rsidRDefault="00806941" w:rsidP="004F5E41">
      <w:pPr>
        <w:jc w:val="both"/>
        <w:rPr>
          <w:rFonts w:ascii="Bookman Old Style" w:hAnsi="Bookman Old Style"/>
          <w:lang w:val="es-ES_tradnl"/>
        </w:rPr>
      </w:pPr>
      <w:hyperlink r:id="rId2649" w:tooltip="PDF firmado BOE-B-2020-21209" w:history="1">
        <w:r w:rsidR="00656217" w:rsidRPr="004F5E41">
          <w:rPr>
            <w:rStyle w:val="Hipervnculo"/>
            <w:rFonts w:ascii="Bookman Old Style" w:hAnsi="Bookman Old Style"/>
            <w:lang w:val="es-ES_tradnl"/>
          </w:rPr>
          <w:t>PDF (BOE-B-2020-21209 - 1 pág. - 178 KB)</w:t>
        </w:r>
      </w:hyperlink>
    </w:p>
    <w:p w14:paraId="3AA1462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80CF96B"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14:paraId="04C96101" w14:textId="77777777" w:rsidR="00656217" w:rsidRPr="004F5E41" w:rsidRDefault="00806941" w:rsidP="004F5E41">
      <w:pPr>
        <w:jc w:val="both"/>
        <w:rPr>
          <w:rFonts w:ascii="Bookman Old Style" w:hAnsi="Bookman Old Style"/>
          <w:lang w:val="es-ES_tradnl"/>
        </w:rPr>
      </w:pPr>
      <w:hyperlink r:id="rId2650" w:tooltip="PDF firmado BOE-B-2020-21222" w:history="1">
        <w:r w:rsidR="00656217" w:rsidRPr="004F5E41">
          <w:rPr>
            <w:rStyle w:val="Hipervnculo"/>
            <w:rFonts w:ascii="Bookman Old Style" w:hAnsi="Bookman Old Style"/>
            <w:lang w:val="es-ES_tradnl"/>
          </w:rPr>
          <w:t>PDF (BOE-B-2020-21222 - 2 págs. - 179 KB)</w:t>
        </w:r>
      </w:hyperlink>
    </w:p>
    <w:p w14:paraId="3C9B22C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BOE 08/07/2020</w:t>
      </w:r>
    </w:p>
    <w:p w14:paraId="26911337"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AFB4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2A7760B"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D6838E6"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Real Decreto-ley 26/2020, de 7 de julio, de medidas de reactivación económica para hacer frente al impacto del COVID-19 en los ámbitos de transportes y vivienda.</w:t>
      </w:r>
    </w:p>
    <w:p w14:paraId="725B8C2B" w14:textId="77777777" w:rsidR="00C62C60" w:rsidRPr="004F5E41" w:rsidRDefault="00806941" w:rsidP="004F5E41">
      <w:pPr>
        <w:jc w:val="both"/>
        <w:rPr>
          <w:rFonts w:ascii="Bookman Old Style" w:hAnsi="Bookman Old Style"/>
          <w:bCs/>
          <w:lang w:val="en-US"/>
        </w:rPr>
      </w:pPr>
      <w:hyperlink r:id="rId2651" w:tooltip="PDF firmado BOE-A-2020-7432" w:history="1">
        <w:r w:rsidR="00C62C60" w:rsidRPr="004F5E41">
          <w:rPr>
            <w:rStyle w:val="Hipervnculo"/>
            <w:rFonts w:ascii="Bookman Old Style" w:hAnsi="Bookman Old Style"/>
            <w:lang w:val="en-US"/>
          </w:rPr>
          <w:t>PDF (BOE-A-2020-7432 - 52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- 855 KB)</w:t>
        </w:r>
      </w:hyperlink>
    </w:p>
    <w:p w14:paraId="3D1D4BC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27F1CCD1"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024B437F"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14:paraId="1C692340" w14:textId="77777777" w:rsidR="00C62C60" w:rsidRPr="004F5E41" w:rsidRDefault="00806941" w:rsidP="004F5E41">
      <w:pPr>
        <w:jc w:val="both"/>
        <w:rPr>
          <w:rFonts w:ascii="Bookman Old Style" w:hAnsi="Bookman Old Style"/>
          <w:bCs/>
          <w:lang w:val="es-ES_tradnl"/>
        </w:rPr>
      </w:pPr>
      <w:hyperlink r:id="rId2652" w:tooltip="PDF firmado BOE-A-2020-7433" w:history="1">
        <w:r w:rsidR="00C62C60" w:rsidRPr="004F5E41">
          <w:rPr>
            <w:rStyle w:val="Hipervnculo"/>
            <w:rFonts w:ascii="Bookman Old Style" w:hAnsi="Bookman Old Style"/>
            <w:lang w:val="es-ES_tradnl"/>
          </w:rPr>
          <w:t>PDF (BOE-A-2020-7433 - 1 pág. - 208 KB)</w:t>
        </w:r>
      </w:hyperlink>
    </w:p>
    <w:p w14:paraId="087A060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C44FDE0"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0DCC45FB"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 xml:space="preserve">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w:t>
      </w:r>
      <w:r w:rsidRPr="004F5E41">
        <w:rPr>
          <w:rFonts w:ascii="Bookman Old Style" w:hAnsi="Bookman Old Style"/>
          <w:lang w:val="es-ES_tradnl"/>
        </w:rPr>
        <w:lastRenderedPageBreak/>
        <w:t>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14:paraId="70A56C39" w14:textId="77777777" w:rsidR="00C62C60" w:rsidRPr="004F5E41" w:rsidRDefault="00806941" w:rsidP="004F5E41">
      <w:pPr>
        <w:jc w:val="both"/>
        <w:rPr>
          <w:rFonts w:ascii="Bookman Old Style" w:hAnsi="Bookman Old Style"/>
          <w:bCs/>
          <w:lang w:val="en-US"/>
        </w:rPr>
      </w:pPr>
      <w:hyperlink r:id="rId2653" w:tooltip="PDF firmado BOE-A-2020-7436" w:history="1">
        <w:r w:rsidR="00C62C60" w:rsidRPr="004F5E41">
          <w:rPr>
            <w:rStyle w:val="Hipervnculo"/>
            <w:rFonts w:ascii="Bookman Old Style" w:hAnsi="Bookman Old Style"/>
            <w:lang w:val="en-US"/>
          </w:rPr>
          <w:t>PDF (BOE-A-2020-7436 - 3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- 235 KB)</w:t>
        </w:r>
      </w:hyperlink>
    </w:p>
    <w:p w14:paraId="1535AFD6"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7A75239"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Subvenciones. Espectáculos públicos. Patrimonio histórico</w:t>
      </w:r>
    </w:p>
    <w:p w14:paraId="790A385C"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8211198" w14:textId="77777777" w:rsidR="00C62C60" w:rsidRPr="004F5E41" w:rsidRDefault="00806941" w:rsidP="004F5E41">
      <w:pPr>
        <w:jc w:val="both"/>
        <w:rPr>
          <w:rFonts w:ascii="Bookman Old Style" w:hAnsi="Bookman Old Style"/>
          <w:bCs/>
          <w:lang w:val="en-US"/>
        </w:rPr>
      </w:pPr>
      <w:hyperlink r:id="rId2654" w:tooltip="PDF firmado BOE-A-2020-7440" w:history="1">
        <w:r w:rsidR="00C62C60" w:rsidRPr="004F5E41">
          <w:rPr>
            <w:rStyle w:val="Hipervnculo"/>
            <w:rFonts w:ascii="Bookman Old Style" w:hAnsi="Bookman Old Style"/>
            <w:lang w:val="en-US"/>
          </w:rPr>
          <w:t>PDF (BOE-A-2020-7440 - 18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- 321 KB)</w:t>
        </w:r>
      </w:hyperlink>
    </w:p>
    <w:p w14:paraId="47ACA48C"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Ordenación del territorio</w:t>
      </w:r>
    </w:p>
    <w:p w14:paraId="45316EC5"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10/2020, de 22 de mayo, de medidas urgentes para la reactivación económica en materia de edificación y ordenación del territorio destinadas a dinamizar el tejido económico y social de Extremadura, para afrontar los efectos negativos de la COVID-19.</w:t>
      </w:r>
    </w:p>
    <w:p w14:paraId="1473423A" w14:textId="77777777" w:rsidR="00C62C60" w:rsidRPr="004F5E41" w:rsidRDefault="00806941" w:rsidP="004F5E41">
      <w:pPr>
        <w:jc w:val="both"/>
        <w:rPr>
          <w:rFonts w:ascii="Bookman Old Style" w:hAnsi="Bookman Old Style"/>
          <w:lang w:val="en-US"/>
        </w:rPr>
      </w:pPr>
      <w:hyperlink r:id="rId2655" w:tooltip="PDF firmado BOE-A-2020-7441" w:history="1">
        <w:r w:rsidR="00C62C60" w:rsidRPr="004F5E41">
          <w:rPr>
            <w:rStyle w:val="Hipervnculo"/>
            <w:rFonts w:ascii="Bookman Old Style" w:hAnsi="Bookman Old Style"/>
            <w:lang w:val="en-US"/>
          </w:rPr>
          <w:t>PDF (BOE-A-2020-7441 - 14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- 302 KB)</w:t>
        </w:r>
      </w:hyperlink>
    </w:p>
    <w:p w14:paraId="24C06990"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Tributos</w:t>
      </w:r>
    </w:p>
    <w:p w14:paraId="049E7F86"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14:paraId="4F8EF2B9" w14:textId="77777777" w:rsidR="00C62C60" w:rsidRPr="004F5E41" w:rsidRDefault="00806941" w:rsidP="004F5E41">
      <w:pPr>
        <w:jc w:val="both"/>
        <w:rPr>
          <w:rFonts w:ascii="Bookman Old Style" w:hAnsi="Bookman Old Style"/>
          <w:lang w:val="en-US"/>
        </w:rPr>
      </w:pPr>
      <w:hyperlink r:id="rId2656" w:tooltip="PDF firmado BOE-A-2020-7442" w:history="1">
        <w:r w:rsidR="00C62C60" w:rsidRPr="004F5E41">
          <w:rPr>
            <w:rStyle w:val="Hipervnculo"/>
            <w:rFonts w:ascii="Bookman Old Style" w:hAnsi="Bookman Old Style"/>
            <w:lang w:val="en-US"/>
          </w:rPr>
          <w:t>PDF (BOE-A-2020-7442 - 16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- 307 KB)</w:t>
        </w:r>
      </w:hyperlink>
    </w:p>
    <w:p w14:paraId="3A028224"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477E3E"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AC2B7DD"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14:paraId="6B145A9F" w14:textId="77777777" w:rsidR="00C62C60" w:rsidRPr="004F5E41" w:rsidRDefault="00806941" w:rsidP="004F5E41">
      <w:pPr>
        <w:jc w:val="both"/>
        <w:rPr>
          <w:rFonts w:ascii="Bookman Old Style" w:hAnsi="Bookman Old Style"/>
          <w:lang w:val="es-ES_tradnl"/>
        </w:rPr>
      </w:pPr>
      <w:hyperlink r:id="rId2657" w:tooltip="PDF firmado BOE-B-2020-21041" w:history="1">
        <w:r w:rsidR="00C62C60" w:rsidRPr="004F5E41">
          <w:rPr>
            <w:rStyle w:val="Hipervnculo"/>
            <w:rFonts w:ascii="Bookman Old Style" w:hAnsi="Bookman Old Style"/>
            <w:lang w:val="es-ES_tradnl"/>
          </w:rPr>
          <w:t>PDF (BOE-B-2020-21041 - 1 pág. - 178 KB)</w:t>
        </w:r>
      </w:hyperlink>
    </w:p>
    <w:p w14:paraId="06E56E97"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BOE 07/07/2020</w:t>
      </w:r>
    </w:p>
    <w:p w14:paraId="2AD04ED4"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6CE8C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Deporte</w:t>
      </w:r>
    </w:p>
    <w:p w14:paraId="312B7C0E" w14:textId="77777777" w:rsidR="00D02217" w:rsidRPr="004F5E41" w:rsidRDefault="00D02217" w:rsidP="004F5E41">
      <w:pPr>
        <w:jc w:val="both"/>
        <w:rPr>
          <w:rFonts w:ascii="Bookman Old Style" w:hAnsi="Bookman Old Style"/>
          <w:bCs/>
          <w:lang w:val="es-ES_tradnl"/>
        </w:rPr>
      </w:pPr>
      <w:r w:rsidRPr="004F5E41">
        <w:rPr>
          <w:rFonts w:ascii="Bookman Old Style" w:hAnsi="Bookman Old Style"/>
          <w:lang w:val="es-ES_tradnl"/>
        </w:rPr>
        <w:lastRenderedPageBreak/>
        <w:t>Decreto-ley 20/2020, de 26 de mayo, por el que se adoptan varias medidas en materia de deportes como consecuencia del estado de alarma decretado por razón del COVID-19.</w:t>
      </w:r>
    </w:p>
    <w:p w14:paraId="6C42E36D" w14:textId="77777777" w:rsidR="00D02217" w:rsidRPr="004F5E41" w:rsidRDefault="00806941" w:rsidP="004F5E41">
      <w:pPr>
        <w:jc w:val="both"/>
        <w:rPr>
          <w:rFonts w:ascii="Bookman Old Style" w:hAnsi="Bookman Old Style"/>
          <w:bCs/>
          <w:lang w:val="en-US"/>
        </w:rPr>
      </w:pPr>
      <w:hyperlink r:id="rId2658" w:tooltip="PDF firmado BOE-A-2020-7384" w:history="1">
        <w:r w:rsidR="00D02217" w:rsidRPr="004F5E41">
          <w:rPr>
            <w:rStyle w:val="Hipervnculo"/>
            <w:rFonts w:ascii="Bookman Old Style" w:hAnsi="Bookman Old Style"/>
            <w:lang w:val="en-US"/>
          </w:rPr>
          <w:t>PDF (BOE-A-2020-7384 - 4 </w:t>
        </w:r>
        <w:proofErr w:type="spellStart"/>
        <w:r w:rsidR="00D02217" w:rsidRPr="004F5E41">
          <w:rPr>
            <w:rStyle w:val="Hipervnculo"/>
            <w:rFonts w:ascii="Bookman Old Style" w:hAnsi="Bookman Old Style"/>
            <w:lang w:val="en-US"/>
          </w:rPr>
          <w:t>págs</w:t>
        </w:r>
        <w:proofErr w:type="spellEnd"/>
        <w:r w:rsidR="00D02217" w:rsidRPr="004F5E41">
          <w:rPr>
            <w:rStyle w:val="Hipervnculo"/>
            <w:rFonts w:ascii="Bookman Old Style" w:hAnsi="Bookman Old Style"/>
            <w:lang w:val="en-US"/>
          </w:rPr>
          <w:t>. - 242 KB)</w:t>
        </w:r>
      </w:hyperlink>
    </w:p>
    <w:p w14:paraId="5D1BAB3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84E029"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99843AF"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14:paraId="716972A7" w14:textId="77777777" w:rsidR="00D02217" w:rsidRPr="004F5E41" w:rsidRDefault="00806941" w:rsidP="004F5E41">
      <w:pPr>
        <w:jc w:val="both"/>
        <w:rPr>
          <w:rFonts w:ascii="Bookman Old Style" w:hAnsi="Bookman Old Style"/>
          <w:lang w:val="es-ES_tradnl"/>
        </w:rPr>
      </w:pPr>
      <w:hyperlink r:id="rId2659" w:tooltip="PDF firmado BOE-B-2020-20836" w:history="1">
        <w:r w:rsidR="00D02217" w:rsidRPr="004F5E41">
          <w:rPr>
            <w:rStyle w:val="Hipervnculo"/>
            <w:rFonts w:ascii="Bookman Old Style" w:hAnsi="Bookman Old Style"/>
            <w:lang w:val="es-ES_tradnl"/>
          </w:rPr>
          <w:t>PDF (BOE-B-2020-20836 - 2 págs. - 185 KB)</w:t>
        </w:r>
      </w:hyperlink>
    </w:p>
    <w:p w14:paraId="756067F3"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E80DC14"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087960E" w14:textId="77777777" w:rsidR="00D02217" w:rsidRPr="004F5E41" w:rsidRDefault="00806941" w:rsidP="004F5E41">
      <w:pPr>
        <w:jc w:val="both"/>
        <w:rPr>
          <w:rFonts w:ascii="Bookman Old Style" w:hAnsi="Bookman Old Style"/>
          <w:lang w:val="es-ES_tradnl"/>
        </w:rPr>
      </w:pPr>
      <w:hyperlink r:id="rId2660" w:tooltip="PDF firmado BOE-B-2020-20870" w:history="1">
        <w:r w:rsidR="00D02217" w:rsidRPr="004F5E41">
          <w:rPr>
            <w:rStyle w:val="Hipervnculo"/>
            <w:rFonts w:ascii="Bookman Old Style" w:hAnsi="Bookman Old Style"/>
            <w:lang w:val="es-ES_tradnl"/>
          </w:rPr>
          <w:t>PDF (BOE-B-2020-20870 - 2 págs. - 183 KB)</w:t>
        </w:r>
      </w:hyperlink>
    </w:p>
    <w:p w14:paraId="6C943FB2"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E5C7ABE" w14:textId="77777777" w:rsidR="00D02217" w:rsidRPr="004F5E41" w:rsidRDefault="00806941" w:rsidP="004F5E41">
      <w:pPr>
        <w:jc w:val="both"/>
        <w:rPr>
          <w:rFonts w:ascii="Bookman Old Style" w:hAnsi="Bookman Old Style"/>
          <w:lang w:val="es-ES_tradnl"/>
        </w:rPr>
      </w:pPr>
      <w:hyperlink r:id="rId2661" w:tooltip="PDF firmado BOE-B-2020-20871" w:history="1">
        <w:r w:rsidR="00D02217" w:rsidRPr="004F5E41">
          <w:rPr>
            <w:rStyle w:val="Hipervnculo"/>
            <w:rFonts w:ascii="Bookman Old Style" w:hAnsi="Bookman Old Style"/>
            <w:lang w:val="es-ES_tradnl"/>
          </w:rPr>
          <w:t>PDF (BOE-B-2020-20871 - 2 págs. - 183 KB)</w:t>
        </w:r>
      </w:hyperlink>
    </w:p>
    <w:p w14:paraId="0CDD7968"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14:paraId="27874EF8" w14:textId="77777777" w:rsidR="00D02217" w:rsidRPr="004F5E41" w:rsidRDefault="00806941" w:rsidP="004F5E41">
      <w:pPr>
        <w:jc w:val="both"/>
        <w:rPr>
          <w:rFonts w:ascii="Bookman Old Style" w:hAnsi="Bookman Old Style"/>
          <w:lang w:val="es-ES_tradnl"/>
        </w:rPr>
      </w:pPr>
      <w:hyperlink r:id="rId2662" w:tooltip="PDF firmado BOE-B-2020-20873" w:history="1">
        <w:r w:rsidR="00D02217" w:rsidRPr="004F5E41">
          <w:rPr>
            <w:rStyle w:val="Hipervnculo"/>
            <w:rFonts w:ascii="Bookman Old Style" w:hAnsi="Bookman Old Style"/>
            <w:lang w:val="es-ES_tradnl"/>
          </w:rPr>
          <w:t>PDF (BOE-B-2020-20873 - 2 págs. - 181 KB)</w:t>
        </w:r>
      </w:hyperlink>
    </w:p>
    <w:p w14:paraId="0CED3ED0"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BOC 07/07/2020</w:t>
      </w:r>
    </w:p>
    <w:p w14:paraId="048F6651"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C54E01C"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F264BDE" w14:textId="77777777" w:rsidR="00D02217" w:rsidRPr="004F5E41" w:rsidRDefault="00806941" w:rsidP="004F5E41">
      <w:pPr>
        <w:jc w:val="both"/>
        <w:rPr>
          <w:rFonts w:ascii="Bookman Old Style" w:hAnsi="Bookman Old Style"/>
          <w:bCs/>
          <w:lang w:val="es-ES_tradnl"/>
        </w:rPr>
      </w:pPr>
      <w:hyperlink r:id="rId2663" w:tooltip="Ir a la disposición 2012/048/001" w:history="1">
        <w:r w:rsidR="00D02217" w:rsidRPr="004F5E41">
          <w:rPr>
            <w:rStyle w:val="Hipervnculo"/>
            <w:rFonts w:ascii="Bookman Old Style" w:hAnsi="Bookman Old Style"/>
            <w:bCs/>
            <w:lang w:val="es-ES_tradnl"/>
          </w:rPr>
          <w:t>2161</w:t>
        </w:r>
      </w:hyperlink>
      <w:r w:rsidR="00D02217" w:rsidRPr="004F5E41">
        <w:rPr>
          <w:rFonts w:ascii="Bookman Old Style" w:hAnsi="Bookman Old Style"/>
          <w:lang w:val="es-ES_tradnl"/>
        </w:rPr>
        <w:t> </w:t>
      </w:r>
      <w:hyperlink r:id="rId2664" w:history="1">
        <w:r w:rsidR="00D02217" w:rsidRPr="004F5E41">
          <w:rPr>
            <w:rStyle w:val="Hipervnculo"/>
            <w:rFonts w:ascii="Bookman Old Style" w:hAnsi="Bookman Old Style"/>
            <w:lang w:val="es-ES_tradnl"/>
          </w:rPr>
          <w:t xml:space="preserve">Dirección General de Derechos Sociales e </w:t>
        </w:r>
        <w:proofErr w:type="gramStart"/>
        <w:r w:rsidR="00D02217" w:rsidRPr="004F5E41">
          <w:rPr>
            <w:rStyle w:val="Hipervnculo"/>
            <w:rFonts w:ascii="Bookman Old Style" w:hAnsi="Bookman Old Style"/>
            <w:lang w:val="es-ES_tradnl"/>
          </w:rPr>
          <w:t>Inmigración.-</w:t>
        </w:r>
        <w:proofErr w:type="gramEnd"/>
        <w:r w:rsidR="00D02217" w:rsidRPr="004F5E41">
          <w:rPr>
            <w:rStyle w:val="Hipervnculo"/>
            <w:rFonts w:ascii="Bookman Old Style" w:hAnsi="Bookman Old Style"/>
            <w:lang w:val="es-ES_tradnl"/>
          </w:rPr>
          <w:t xml:space="preserve"> Resolución de 19 de junio de 2020, por la que se acuerda la prestación económica, denominada Ingreso Canario de Emergencia, a las personas interesadas que constan en el anexo.</w:t>
        </w:r>
      </w:hyperlink>
    </w:p>
    <w:p w14:paraId="6B39583D"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132 páginas. Formato de archivo en PDF/Adobe Acrobat. Tamaño: 1.64 Mb.</w:t>
      </w:r>
    </w:p>
    <w:p w14:paraId="11FB1F23" w14:textId="77777777" w:rsidR="00D02217" w:rsidRPr="004F5E41" w:rsidRDefault="00D02217" w:rsidP="004F5E41">
      <w:pPr>
        <w:jc w:val="both"/>
        <w:rPr>
          <w:rFonts w:ascii="Bookman Old Style" w:hAnsi="Bookman Old Style"/>
        </w:rPr>
      </w:pPr>
      <w:r w:rsidRPr="004F5E41">
        <w:rPr>
          <w:rFonts w:ascii="Bookman Old Style" w:hAnsi="Bookman Old Style"/>
          <w:lang w:val="es-ES_tradnl"/>
        </w:rPr>
        <w:t>BOC-A-2020-136-2161. </w:t>
      </w:r>
      <w:hyperlink r:id="rId26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7" w:tooltip="Descargar en formato PDF" w:history="1">
        <w:r w:rsidRPr="004F5E41">
          <w:rPr>
            <w:rStyle w:val="Hipervnculo"/>
            <w:rFonts w:ascii="Bookman Old Style" w:hAnsi="Bookman Old Style"/>
            <w:lang w:val="es-ES_tradnl"/>
          </w:rPr>
          <w:t>Descargar</w:t>
        </w:r>
      </w:hyperlink>
    </w:p>
    <w:p w14:paraId="69E648AB" w14:textId="77777777" w:rsidR="00D02217" w:rsidRPr="004F5E41" w:rsidRDefault="00806941" w:rsidP="004F5E41">
      <w:pPr>
        <w:jc w:val="both"/>
        <w:rPr>
          <w:rFonts w:ascii="Bookman Old Style" w:hAnsi="Bookman Old Style"/>
          <w:lang w:val="es-ES_tradnl"/>
        </w:rPr>
      </w:pPr>
      <w:hyperlink r:id="rId2668" w:tooltip="Ir a la disposición 2012/048/001" w:history="1">
        <w:r w:rsidR="00D02217" w:rsidRPr="004F5E41">
          <w:rPr>
            <w:rStyle w:val="Hipervnculo"/>
            <w:rFonts w:ascii="Bookman Old Style" w:hAnsi="Bookman Old Style"/>
            <w:bCs/>
            <w:lang w:val="es-ES_tradnl"/>
          </w:rPr>
          <w:t>2162</w:t>
        </w:r>
      </w:hyperlink>
      <w:r w:rsidR="00D02217" w:rsidRPr="004F5E41">
        <w:rPr>
          <w:rFonts w:ascii="Bookman Old Style" w:hAnsi="Bookman Old Style"/>
          <w:lang w:val="es-ES_tradnl"/>
        </w:rPr>
        <w:t> </w:t>
      </w:r>
      <w:hyperlink r:id="rId2669" w:history="1">
        <w:r w:rsidR="00D02217" w:rsidRPr="004F5E41">
          <w:rPr>
            <w:rStyle w:val="Hipervnculo"/>
            <w:rFonts w:ascii="Bookman Old Style" w:hAnsi="Bookman Old Style"/>
            <w:lang w:val="es-ES_tradnl"/>
          </w:rPr>
          <w:t xml:space="preserve">Dirección General de Derechos Sociales e </w:t>
        </w:r>
        <w:proofErr w:type="gramStart"/>
        <w:r w:rsidR="00D02217" w:rsidRPr="004F5E41">
          <w:rPr>
            <w:rStyle w:val="Hipervnculo"/>
            <w:rFonts w:ascii="Bookman Old Style" w:hAnsi="Bookman Old Style"/>
            <w:lang w:val="es-ES_tradnl"/>
          </w:rPr>
          <w:t>Inmigración.-</w:t>
        </w:r>
        <w:proofErr w:type="gramEnd"/>
        <w:r w:rsidR="00D02217" w:rsidRPr="004F5E41">
          <w:rPr>
            <w:rStyle w:val="Hipervnculo"/>
            <w:rFonts w:ascii="Bookman Old Style" w:hAnsi="Bookman Old Style"/>
            <w:lang w:val="es-ES_tradnl"/>
          </w:rPr>
          <w:t xml:space="preserve"> Resolución de 19 de junio de 2020, por la que se acuerda denegar la prestación económica, </w:t>
        </w:r>
        <w:r w:rsidR="00D02217" w:rsidRPr="004F5E41">
          <w:rPr>
            <w:rStyle w:val="Hipervnculo"/>
            <w:rFonts w:ascii="Bookman Old Style" w:hAnsi="Bookman Old Style"/>
            <w:lang w:val="es-ES_tradnl"/>
          </w:rPr>
          <w:lastRenderedPageBreak/>
          <w:t>denominada Ingreso Canario de Emergencia, a las personas interesadas que constan en el anexo.</w:t>
        </w:r>
      </w:hyperlink>
    </w:p>
    <w:p w14:paraId="427EC8D9"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75 páginas. Formato de archivo en PDF/Adobe Acrobat. Tamaño: 2.25 Mb.</w:t>
      </w:r>
    </w:p>
    <w:p w14:paraId="14EC08E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BOC-A-2020-136-2162. </w:t>
      </w:r>
      <w:hyperlink r:id="rId26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72" w:tooltip="Descargar en formato PDF" w:history="1">
        <w:r w:rsidRPr="004F5E41">
          <w:rPr>
            <w:rStyle w:val="Hipervnculo"/>
            <w:rFonts w:ascii="Bookman Old Style" w:hAnsi="Bookman Old Style"/>
            <w:lang w:val="es-ES_tradnl"/>
          </w:rPr>
          <w:t>Descargar</w:t>
        </w:r>
      </w:hyperlink>
    </w:p>
    <w:p w14:paraId="3E1F0247"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46A72EA4" w14:textId="77777777" w:rsidR="00D02217" w:rsidRPr="004F5E41" w:rsidRDefault="00806941" w:rsidP="004F5E41">
      <w:pPr>
        <w:jc w:val="both"/>
        <w:rPr>
          <w:rFonts w:ascii="Bookman Old Style" w:hAnsi="Bookman Old Style"/>
          <w:bCs/>
          <w:lang w:val="es-ES_tradnl"/>
        </w:rPr>
      </w:pPr>
      <w:hyperlink r:id="rId2673" w:tooltip="Ir a la disposición 2012/048/001" w:history="1">
        <w:r w:rsidR="00D02217" w:rsidRPr="004F5E41">
          <w:rPr>
            <w:rStyle w:val="Hipervnculo"/>
            <w:rFonts w:ascii="Bookman Old Style" w:hAnsi="Bookman Old Style"/>
            <w:bCs/>
            <w:lang w:val="es-ES_tradnl"/>
          </w:rPr>
          <w:t>2163</w:t>
        </w:r>
      </w:hyperlink>
      <w:r w:rsidR="00D02217" w:rsidRPr="004F5E41">
        <w:rPr>
          <w:rFonts w:ascii="Bookman Old Style" w:hAnsi="Bookman Old Style"/>
          <w:lang w:val="es-ES_tradnl"/>
        </w:rPr>
        <w:t> </w:t>
      </w:r>
      <w:hyperlink r:id="rId2674" w:history="1">
        <w:r w:rsidR="00D02217" w:rsidRPr="004F5E41">
          <w:rPr>
            <w:rStyle w:val="Hipervnculo"/>
            <w:rFonts w:ascii="Bookman Old Style" w:hAnsi="Bookman Old Style"/>
            <w:lang w:val="es-ES_tradnl"/>
          </w:rPr>
          <w:t xml:space="preserve">Instituto Canario de la </w:t>
        </w:r>
        <w:proofErr w:type="gramStart"/>
        <w:r w:rsidR="00D02217" w:rsidRPr="004F5E41">
          <w:rPr>
            <w:rStyle w:val="Hipervnculo"/>
            <w:rFonts w:ascii="Bookman Old Style" w:hAnsi="Bookman Old Style"/>
            <w:lang w:val="es-ES_tradnl"/>
          </w:rPr>
          <w:t>Vivienda.-</w:t>
        </w:r>
        <w:proofErr w:type="gramEnd"/>
        <w:r w:rsidR="00D02217" w:rsidRPr="004F5E41">
          <w:rPr>
            <w:rStyle w:val="Hipervnculo"/>
            <w:rFonts w:ascii="Bookman Old Style" w:hAnsi="Bookman Old Style"/>
            <w:lang w:val="es-ES_tradnl"/>
          </w:rPr>
          <w:t xml:space="preserve">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16B5230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3E0E3231"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BOC-A-2020-136-2163. </w:t>
      </w:r>
      <w:hyperlink r:id="rId26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77" w:tooltip="Descargar en formato PDF" w:history="1">
        <w:r w:rsidRPr="004F5E41">
          <w:rPr>
            <w:rStyle w:val="Hipervnculo"/>
            <w:rFonts w:ascii="Bookman Old Style" w:hAnsi="Bookman Old Style"/>
            <w:lang w:val="es-ES_tradnl"/>
          </w:rPr>
          <w:t>Descargar</w:t>
        </w:r>
      </w:hyperlink>
    </w:p>
    <w:p w14:paraId="41A8496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06/07/2020</w:t>
      </w:r>
    </w:p>
    <w:p w14:paraId="7015F3AC"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532113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CB04AE"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37F6CAA"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lang w:val="es-ES_tradnl"/>
        </w:rPr>
        <w:t>Real Decreto-ley 25/2020, de 3 de julio, de medidas urgentes para apoyar la reactivación económica y el empleo.</w:t>
      </w:r>
    </w:p>
    <w:p w14:paraId="5A788D59" w14:textId="77777777" w:rsidR="00E33BA1" w:rsidRPr="004F5E41" w:rsidRDefault="00806941" w:rsidP="004F5E41">
      <w:pPr>
        <w:jc w:val="both"/>
        <w:rPr>
          <w:rFonts w:ascii="Bookman Old Style" w:hAnsi="Bookman Old Style"/>
          <w:b/>
          <w:bCs/>
          <w:lang w:val="en-US"/>
        </w:rPr>
      </w:pPr>
      <w:hyperlink r:id="rId2678" w:tooltip="PDF firmado BOE-A-2020-7311" w:history="1">
        <w:r w:rsidR="00E33BA1" w:rsidRPr="004F5E41">
          <w:rPr>
            <w:rStyle w:val="Hipervnculo"/>
            <w:rFonts w:ascii="Bookman Old Style" w:hAnsi="Bookman Old Style"/>
            <w:lang w:val="en-US"/>
          </w:rPr>
          <w:t>PDF (BOE-A-2020-7311 - 59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- 1.119 KB)</w:t>
        </w:r>
      </w:hyperlink>
    </w:p>
    <w:p w14:paraId="5DD37622"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06/07/2020</w:t>
      </w:r>
    </w:p>
    <w:p w14:paraId="1467D84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12B81"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bCs/>
          <w:lang w:val="es-ES_tradnl"/>
        </w:rPr>
        <w:t>Consejería de Derechos Sociales, Igualdad, Diversidad y Juventud</w:t>
      </w:r>
    </w:p>
    <w:p w14:paraId="4F4EDC8A" w14:textId="77777777" w:rsidR="00E33BA1" w:rsidRPr="004F5E41" w:rsidRDefault="00806941" w:rsidP="004F5E41">
      <w:pPr>
        <w:jc w:val="both"/>
        <w:rPr>
          <w:rFonts w:ascii="Bookman Old Style" w:hAnsi="Bookman Old Style"/>
          <w:bCs/>
          <w:lang w:val="es-ES_tradnl"/>
        </w:rPr>
      </w:pPr>
      <w:hyperlink r:id="rId2679" w:tooltip="Ir a la disposición 2012/048/001" w:history="1">
        <w:r w:rsidR="00E33BA1" w:rsidRPr="004F5E41">
          <w:rPr>
            <w:rStyle w:val="Hipervnculo"/>
            <w:rFonts w:ascii="Bookman Old Style" w:hAnsi="Bookman Old Style"/>
            <w:bCs/>
            <w:lang w:val="es-ES_tradnl"/>
          </w:rPr>
          <w:t>2139</w:t>
        </w:r>
      </w:hyperlink>
      <w:r w:rsidR="00E33BA1" w:rsidRPr="004F5E41">
        <w:rPr>
          <w:rFonts w:ascii="Bookman Old Style" w:hAnsi="Bookman Old Style"/>
          <w:lang w:val="es-ES_tradnl"/>
        </w:rPr>
        <w:t> </w:t>
      </w:r>
      <w:hyperlink r:id="rId2680" w:history="1">
        <w:r w:rsidR="00E33BA1" w:rsidRPr="004F5E41">
          <w:rPr>
            <w:rStyle w:val="Hipervnculo"/>
            <w:rFonts w:ascii="Bookman Old Style" w:hAnsi="Bookman Old Style"/>
            <w:lang w:val="es-ES_tradnl"/>
          </w:rPr>
          <w:t xml:space="preserve">Dirección General de Derechos Sociales e </w:t>
        </w:r>
        <w:proofErr w:type="gramStart"/>
        <w:r w:rsidR="00E33BA1" w:rsidRPr="004F5E41">
          <w:rPr>
            <w:rStyle w:val="Hipervnculo"/>
            <w:rFonts w:ascii="Bookman Old Style" w:hAnsi="Bookman Old Style"/>
            <w:lang w:val="es-ES_tradnl"/>
          </w:rPr>
          <w:t>Inmigración.-</w:t>
        </w:r>
        <w:proofErr w:type="gramEnd"/>
        <w:r w:rsidR="00E33BA1" w:rsidRPr="004F5E41">
          <w:rPr>
            <w:rStyle w:val="Hipervnculo"/>
            <w:rFonts w:ascii="Bookman Old Style" w:hAnsi="Bookman Old Style"/>
            <w:lang w:val="es-ES_tradnl"/>
          </w:rPr>
          <w:t xml:space="preserve"> Resolución de 12 de junio de 2020, por la que se acuerda la prestación económica, denominada Ingreso Canario de Emergencia, a las personas interesadas que constan en el anexo.</w:t>
        </w:r>
      </w:hyperlink>
    </w:p>
    <w:p w14:paraId="1F6F6A88"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69 páginas. Formato de archivo en PDF/Adobe Acrobat. Tamaño: 2.72 Mb.</w:t>
      </w:r>
    </w:p>
    <w:p w14:paraId="1056B96D" w14:textId="77777777" w:rsidR="00E33BA1" w:rsidRPr="004F5E41" w:rsidRDefault="00E33BA1" w:rsidP="004F5E41">
      <w:pPr>
        <w:jc w:val="both"/>
        <w:rPr>
          <w:rFonts w:ascii="Bookman Old Style" w:hAnsi="Bookman Old Style"/>
        </w:rPr>
      </w:pPr>
      <w:r w:rsidRPr="004F5E41">
        <w:rPr>
          <w:rFonts w:ascii="Bookman Old Style" w:hAnsi="Bookman Old Style"/>
          <w:lang w:val="es-ES_tradnl"/>
        </w:rPr>
        <w:t>BOC-A-2020-135-2139. </w:t>
      </w:r>
      <w:hyperlink r:id="rId26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83" w:tooltip="Descargar en formato PDF" w:history="1">
        <w:r w:rsidRPr="004F5E41">
          <w:rPr>
            <w:rStyle w:val="Hipervnculo"/>
            <w:rFonts w:ascii="Bookman Old Style" w:hAnsi="Bookman Old Style"/>
            <w:lang w:val="es-ES_tradnl"/>
          </w:rPr>
          <w:t>Descargar</w:t>
        </w:r>
      </w:hyperlink>
    </w:p>
    <w:p w14:paraId="6A145227" w14:textId="77777777" w:rsidR="00E33BA1" w:rsidRPr="004F5E41" w:rsidRDefault="00806941" w:rsidP="004F5E41">
      <w:pPr>
        <w:jc w:val="both"/>
        <w:rPr>
          <w:rFonts w:ascii="Bookman Old Style" w:hAnsi="Bookman Old Style"/>
          <w:lang w:val="es-ES_tradnl"/>
        </w:rPr>
      </w:pPr>
      <w:hyperlink r:id="rId2684" w:tooltip="Ir a la disposición 2012/048/001" w:history="1">
        <w:r w:rsidR="00E33BA1" w:rsidRPr="004F5E41">
          <w:rPr>
            <w:rStyle w:val="Hipervnculo"/>
            <w:rFonts w:ascii="Bookman Old Style" w:hAnsi="Bookman Old Style"/>
            <w:bCs/>
            <w:lang w:val="es-ES_tradnl"/>
          </w:rPr>
          <w:t>2140</w:t>
        </w:r>
      </w:hyperlink>
      <w:r w:rsidR="00E33BA1" w:rsidRPr="004F5E41">
        <w:rPr>
          <w:rFonts w:ascii="Bookman Old Style" w:hAnsi="Bookman Old Style"/>
          <w:lang w:val="es-ES_tradnl"/>
        </w:rPr>
        <w:t> </w:t>
      </w:r>
      <w:hyperlink r:id="rId2685" w:history="1">
        <w:r w:rsidR="00E33BA1" w:rsidRPr="004F5E41">
          <w:rPr>
            <w:rStyle w:val="Hipervnculo"/>
            <w:rFonts w:ascii="Bookman Old Style" w:hAnsi="Bookman Old Style"/>
            <w:lang w:val="es-ES_tradnl"/>
          </w:rPr>
          <w:t xml:space="preserve">Dirección General de Derechos Sociales e </w:t>
        </w:r>
        <w:proofErr w:type="gramStart"/>
        <w:r w:rsidR="00E33BA1" w:rsidRPr="004F5E41">
          <w:rPr>
            <w:rStyle w:val="Hipervnculo"/>
            <w:rFonts w:ascii="Bookman Old Style" w:hAnsi="Bookman Old Style"/>
            <w:lang w:val="es-ES_tradnl"/>
          </w:rPr>
          <w:t>Inmigración.-</w:t>
        </w:r>
        <w:proofErr w:type="gramEnd"/>
        <w:r w:rsidR="00E33BA1" w:rsidRPr="004F5E41">
          <w:rPr>
            <w:rStyle w:val="Hipervnculo"/>
            <w:rFonts w:ascii="Bookman Old Style" w:hAnsi="Bookman Old Style"/>
            <w:lang w:val="es-ES_tradnl"/>
          </w:rPr>
          <w:t xml:space="preserve"> Resolución de 12 de junio de 2020, por la que se acuerda denegar la prestación económica, denominada Ingreso Canario de Emergencia, a las personas interesadas que constan en el anexo.</w:t>
        </w:r>
      </w:hyperlink>
    </w:p>
    <w:p w14:paraId="28A08DEB"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45 páginas. Formato de archivo en PDF/Adobe Acrobat. Tamaño: 1.83 Mb.</w:t>
      </w:r>
    </w:p>
    <w:p w14:paraId="32712B7E"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lastRenderedPageBreak/>
        <w:t>BOC-A-2020-135-2140. </w:t>
      </w:r>
      <w:hyperlink r:id="rId26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88" w:tooltip="Descargar en formato PDF" w:history="1">
        <w:r w:rsidRPr="004F5E41">
          <w:rPr>
            <w:rStyle w:val="Hipervnculo"/>
            <w:rFonts w:ascii="Bookman Old Style" w:hAnsi="Bookman Old Style"/>
            <w:lang w:val="es-ES_tradnl"/>
          </w:rPr>
          <w:t>Descargar</w:t>
        </w:r>
      </w:hyperlink>
    </w:p>
    <w:p w14:paraId="3A9E405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04/07/20</w:t>
      </w:r>
    </w:p>
    <w:p w14:paraId="64161819"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I. Disposiciones generales</w:t>
      </w:r>
    </w:p>
    <w:p w14:paraId="3EA76B85"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HACIENDA</w:t>
      </w:r>
    </w:p>
    <w:p w14:paraId="37D4B17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Tabacos. Precios</w:t>
      </w:r>
    </w:p>
    <w:p w14:paraId="75AA295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14:paraId="1C016832" w14:textId="77777777" w:rsidR="00E33BA1" w:rsidRPr="004F5E41" w:rsidRDefault="00806941" w:rsidP="004F5E41">
      <w:pPr>
        <w:jc w:val="both"/>
        <w:rPr>
          <w:rFonts w:ascii="Bookman Old Style" w:hAnsi="Bookman Old Style"/>
          <w:bCs/>
          <w:lang w:val="en-US"/>
        </w:rPr>
      </w:pPr>
      <w:hyperlink r:id="rId2689" w:tooltip="PDF firmado BOE-A-2020-7274" w:history="1">
        <w:r w:rsidR="00E33BA1" w:rsidRPr="004F5E41">
          <w:rPr>
            <w:rStyle w:val="Hipervnculo"/>
            <w:rFonts w:ascii="Bookman Old Style" w:hAnsi="Bookman Old Style"/>
            <w:lang w:val="en-US"/>
          </w:rPr>
          <w:t>PDF (BOE-A-2020-7274 - 2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- 238 KB)</w:t>
        </w:r>
      </w:hyperlink>
    </w:p>
    <w:p w14:paraId="7D06FB6F"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TRANSPORTES, MOVILIDAD Y AGENDA URBANA</w:t>
      </w:r>
    </w:p>
    <w:p w14:paraId="0FE8D726"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Servicios públicos. Acceso electrónico</w:t>
      </w:r>
    </w:p>
    <w:p w14:paraId="7292902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14:paraId="7BB18068" w14:textId="77777777" w:rsidR="00E33BA1" w:rsidRPr="004F5E41" w:rsidRDefault="00806941" w:rsidP="004F5E41">
      <w:pPr>
        <w:jc w:val="both"/>
        <w:rPr>
          <w:rFonts w:ascii="Bookman Old Style" w:hAnsi="Bookman Old Style"/>
          <w:bCs/>
          <w:lang w:val="en-US"/>
        </w:rPr>
      </w:pPr>
      <w:hyperlink r:id="rId2690" w:tooltip="PDF firmado BOE-A-2020-7275" w:history="1">
        <w:r w:rsidR="00E33BA1" w:rsidRPr="004F5E41">
          <w:rPr>
            <w:rStyle w:val="Hipervnculo"/>
            <w:rFonts w:ascii="Bookman Old Style" w:hAnsi="Bookman Old Style"/>
            <w:lang w:val="en-US"/>
          </w:rPr>
          <w:t>PDF (BOE-A-2020-7275 - 2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- 219 KB)</w:t>
        </w:r>
      </w:hyperlink>
    </w:p>
    <w:p w14:paraId="63981E60"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ASUNTOS ECONÓMICOS Y TRANSFORMACIÓN DIGITAL</w:t>
      </w:r>
    </w:p>
    <w:p w14:paraId="5DD227C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Medidas financieras</w:t>
      </w:r>
    </w:p>
    <w:p w14:paraId="624E0F5B"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7B00A1F" w14:textId="77777777" w:rsidR="00E33BA1" w:rsidRPr="004F5E41" w:rsidRDefault="00806941" w:rsidP="004F5E41">
      <w:pPr>
        <w:jc w:val="both"/>
        <w:rPr>
          <w:rFonts w:ascii="Bookman Old Style" w:hAnsi="Bookman Old Style"/>
          <w:bCs/>
          <w:lang w:val="en-US"/>
        </w:rPr>
      </w:pPr>
      <w:hyperlink r:id="rId2691" w:tooltip="PDF firmado BOE-A-2020-7279" w:history="1">
        <w:r w:rsidR="00E33BA1" w:rsidRPr="004F5E41">
          <w:rPr>
            <w:rStyle w:val="Hipervnculo"/>
            <w:rFonts w:ascii="Bookman Old Style" w:hAnsi="Bookman Old Style"/>
            <w:lang w:val="en-US"/>
          </w:rPr>
          <w:t>PDF (BOE-A-2020-7279 - 3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- 299 KB)</w:t>
        </w:r>
      </w:hyperlink>
    </w:p>
    <w:p w14:paraId="67812EF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04/07/2020</w:t>
      </w:r>
    </w:p>
    <w:p w14:paraId="61F37C31"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F0420F"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23269F" w14:textId="77777777" w:rsidR="00E33BA1" w:rsidRPr="004F5E41" w:rsidRDefault="00806941" w:rsidP="004F5E41">
      <w:pPr>
        <w:jc w:val="both"/>
        <w:rPr>
          <w:rFonts w:ascii="Bookman Old Style" w:hAnsi="Bookman Old Style"/>
          <w:bCs/>
          <w:lang w:val="es-ES_tradnl"/>
        </w:rPr>
      </w:pPr>
      <w:hyperlink r:id="rId2692" w:tooltip="Ir a la disposición 2012/048/001" w:history="1">
        <w:r w:rsidR="00E33BA1" w:rsidRPr="004F5E41">
          <w:rPr>
            <w:rStyle w:val="Hipervnculo"/>
            <w:rFonts w:ascii="Bookman Old Style" w:hAnsi="Bookman Old Style"/>
            <w:bCs/>
          </w:rPr>
          <w:t>2133</w:t>
        </w:r>
      </w:hyperlink>
      <w:r w:rsidR="00E33BA1" w:rsidRPr="004F5E41">
        <w:rPr>
          <w:rFonts w:ascii="Bookman Old Style" w:hAnsi="Bookman Old Style"/>
        </w:rPr>
        <w:t> </w:t>
      </w:r>
      <w:hyperlink r:id="rId2693" w:history="1">
        <w:r w:rsidR="00E33BA1" w:rsidRPr="004F5E41">
          <w:rPr>
            <w:rStyle w:val="Hipervnculo"/>
            <w:rFonts w:ascii="Bookman Old Style" w:hAnsi="Bookman Old Style"/>
          </w:rPr>
          <w:t xml:space="preserve">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w:t>
        </w:r>
        <w:r w:rsidR="00E33BA1" w:rsidRPr="004F5E41">
          <w:rPr>
            <w:rStyle w:val="Hipervnculo"/>
            <w:rFonts w:ascii="Bookman Old Style" w:hAnsi="Bookman Old Style"/>
          </w:rPr>
          <w:lastRenderedPageBreak/>
          <w:t>normalidad, finalizada la vigencia de las medidas propias del estado de alarma.</w:t>
        </w:r>
      </w:hyperlink>
    </w:p>
    <w:p w14:paraId="7F8D6E2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03/07/2020</w:t>
      </w:r>
    </w:p>
    <w:p w14:paraId="6FC90BC4"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D5407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15C14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BA3E02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48DA6C6A" w14:textId="77777777" w:rsidR="00E33BA1" w:rsidRPr="004F5E41" w:rsidRDefault="00806941" w:rsidP="004F5E41">
      <w:pPr>
        <w:jc w:val="both"/>
        <w:rPr>
          <w:rFonts w:ascii="Bookman Old Style" w:hAnsi="Bookman Old Style"/>
          <w:b/>
          <w:bCs/>
          <w:lang w:val="en-US"/>
        </w:rPr>
      </w:pPr>
      <w:hyperlink r:id="rId2694" w:tooltip="PDF firmado BOE-A-2020-7140" w:history="1">
        <w:r w:rsidR="00E33BA1" w:rsidRPr="004F5E41">
          <w:rPr>
            <w:rStyle w:val="Hipervnculo"/>
            <w:rFonts w:ascii="Bookman Old Style" w:hAnsi="Bookman Old Style"/>
            <w:b/>
            <w:lang w:val="en-US"/>
          </w:rPr>
          <w:t>PDF (BOE-A-2020-7140 - 3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- 232 KB)</w:t>
        </w:r>
      </w:hyperlink>
    </w:p>
    <w:p w14:paraId="7E7E0635"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3C10814"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F5FC59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782C72B8"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14:paraId="5C39EB83" w14:textId="77777777" w:rsidR="00E33BA1" w:rsidRPr="004F5E41" w:rsidRDefault="00806941" w:rsidP="004F5E41">
      <w:pPr>
        <w:jc w:val="both"/>
        <w:rPr>
          <w:rFonts w:ascii="Bookman Old Style" w:hAnsi="Bookman Old Style"/>
          <w:b/>
          <w:bCs/>
          <w:lang w:val="en-US"/>
        </w:rPr>
      </w:pPr>
      <w:hyperlink r:id="rId2695" w:tooltip="PDF firmado BOE-A-2020-7223" w:history="1">
        <w:r w:rsidR="00E33BA1" w:rsidRPr="004F5E41">
          <w:rPr>
            <w:rStyle w:val="Hipervnculo"/>
            <w:rFonts w:ascii="Bookman Old Style" w:hAnsi="Bookman Old Style"/>
            <w:b/>
            <w:lang w:val="en-US"/>
          </w:rPr>
          <w:t>PDF (BOE-A-2020-7223 - 3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- 226 KB)</w:t>
        </w:r>
      </w:hyperlink>
    </w:p>
    <w:p w14:paraId="350CE55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AC82CC0" w14:textId="77777777" w:rsidR="00E33BA1" w:rsidRPr="004F5E41" w:rsidRDefault="00E33BA1"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C69A746"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b/>
          <w:lang w:val="es-ES_tradnl"/>
        </w:rPr>
        <w:t>Comunitat</w:t>
      </w:r>
      <w:proofErr w:type="spellEnd"/>
      <w:r w:rsidRPr="004F5E41">
        <w:rPr>
          <w:rFonts w:ascii="Bookman Old Style" w:hAnsi="Bookman Old Style"/>
          <w:b/>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7C432D59" w14:textId="77777777" w:rsidR="00E33BA1" w:rsidRPr="004F5E41" w:rsidRDefault="00806941" w:rsidP="004F5E41">
      <w:pPr>
        <w:jc w:val="both"/>
        <w:rPr>
          <w:rFonts w:ascii="Bookman Old Style" w:hAnsi="Bookman Old Style"/>
          <w:b/>
          <w:bCs/>
          <w:lang w:val="en-US"/>
        </w:rPr>
      </w:pPr>
      <w:hyperlink r:id="rId2696" w:tooltip="PDF firmado BOE-A-2020-7237" w:history="1">
        <w:r w:rsidR="00E33BA1" w:rsidRPr="004F5E41">
          <w:rPr>
            <w:rStyle w:val="Hipervnculo"/>
            <w:rFonts w:ascii="Bookman Old Style" w:hAnsi="Bookman Old Style"/>
            <w:b/>
            <w:lang w:val="en-US"/>
          </w:rPr>
          <w:t>PDF (BOE-A-2020-7237 - 10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- 288 KB)</w:t>
        </w:r>
      </w:hyperlink>
    </w:p>
    <w:p w14:paraId="382FB887"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BOE 03/07/2020</w:t>
      </w:r>
    </w:p>
    <w:p w14:paraId="19C6DD0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190730"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435B38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lastRenderedPageBreak/>
        <w:t>Fronteras</w:t>
      </w:r>
    </w:p>
    <w:p w14:paraId="5B34011A"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751B26D9" w14:textId="77777777" w:rsidR="00F21C8B" w:rsidRPr="004F5E41" w:rsidRDefault="00806941" w:rsidP="004F5E41">
      <w:pPr>
        <w:jc w:val="both"/>
        <w:rPr>
          <w:rFonts w:ascii="Bookman Old Style" w:hAnsi="Bookman Old Style"/>
          <w:bCs/>
          <w:lang w:val="en-US"/>
        </w:rPr>
      </w:pPr>
      <w:hyperlink r:id="rId2697" w:tooltip="PDF firmado BOE-A-2020-7140" w:history="1">
        <w:r w:rsidR="00F21C8B" w:rsidRPr="004F5E41">
          <w:rPr>
            <w:rStyle w:val="Hipervnculo"/>
            <w:rFonts w:ascii="Bookman Old Style" w:hAnsi="Bookman Old Style"/>
            <w:lang w:val="en-US"/>
          </w:rPr>
          <w:t>PDF (BOE-A-2020-7140 - 3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- 232 KB)</w:t>
        </w:r>
      </w:hyperlink>
    </w:p>
    <w:p w14:paraId="2DAE3BF5"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3EF9DA"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B03DD7C"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3E54CE37"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14:paraId="5677EA99" w14:textId="77777777" w:rsidR="00F21C8B" w:rsidRPr="004F5E41" w:rsidRDefault="00806941" w:rsidP="004F5E41">
      <w:pPr>
        <w:jc w:val="both"/>
        <w:rPr>
          <w:rFonts w:ascii="Bookman Old Style" w:hAnsi="Bookman Old Style"/>
          <w:bCs/>
          <w:lang w:val="en-US"/>
        </w:rPr>
      </w:pPr>
      <w:hyperlink r:id="rId2698" w:tooltip="PDF firmado BOE-A-2020-7223" w:history="1">
        <w:r w:rsidR="00F21C8B" w:rsidRPr="004F5E41">
          <w:rPr>
            <w:rStyle w:val="Hipervnculo"/>
            <w:rFonts w:ascii="Bookman Old Style" w:hAnsi="Bookman Old Style"/>
            <w:lang w:val="en-US"/>
          </w:rPr>
          <w:t>PDF (BOE-A-2020-7223 - 3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- 226 KB)</w:t>
        </w:r>
      </w:hyperlink>
    </w:p>
    <w:p w14:paraId="516FC885"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86C8775" w14:textId="77777777" w:rsidR="00F21C8B" w:rsidRPr="004F5E41" w:rsidRDefault="00F21C8B"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069577FD"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2F28C847" w14:textId="77777777" w:rsidR="00F21C8B" w:rsidRPr="004F5E41" w:rsidRDefault="00806941" w:rsidP="004F5E41">
      <w:pPr>
        <w:jc w:val="both"/>
        <w:rPr>
          <w:rFonts w:ascii="Bookman Old Style" w:hAnsi="Bookman Old Style"/>
          <w:bCs/>
          <w:lang w:val="en-US"/>
        </w:rPr>
      </w:pPr>
      <w:hyperlink r:id="rId2699" w:tooltip="PDF firmado BOE-A-2020-7237" w:history="1">
        <w:r w:rsidR="00F21C8B" w:rsidRPr="004F5E41">
          <w:rPr>
            <w:rStyle w:val="Hipervnculo"/>
            <w:rFonts w:ascii="Bookman Old Style" w:hAnsi="Bookman Old Style"/>
            <w:lang w:val="en-US"/>
          </w:rPr>
          <w:t>PDF (BOE-A-2020-7237 - 10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- 288 KB)</w:t>
        </w:r>
      </w:hyperlink>
    </w:p>
    <w:p w14:paraId="4A981B71"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BOC 03/07/2020</w:t>
      </w:r>
    </w:p>
    <w:p w14:paraId="48619B1D"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8871F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487EC31" w14:textId="77777777" w:rsidR="00F21C8B" w:rsidRPr="004F5E41" w:rsidRDefault="00806941" w:rsidP="004F5E41">
      <w:pPr>
        <w:jc w:val="both"/>
        <w:rPr>
          <w:rFonts w:ascii="Bookman Old Style" w:hAnsi="Bookman Old Style"/>
          <w:bCs/>
          <w:lang w:val="es-ES_tradnl"/>
        </w:rPr>
      </w:pPr>
      <w:hyperlink r:id="rId2700" w:tooltip="Ir a la disposición 2012/048/001" w:history="1">
        <w:r w:rsidR="00F21C8B" w:rsidRPr="004F5E41">
          <w:rPr>
            <w:rStyle w:val="Hipervnculo"/>
            <w:rFonts w:ascii="Bookman Old Style" w:hAnsi="Bookman Old Style"/>
            <w:bCs/>
            <w:lang w:val="es-ES_tradnl"/>
          </w:rPr>
          <w:t>2124</w:t>
        </w:r>
      </w:hyperlink>
      <w:r w:rsidR="00F21C8B" w:rsidRPr="004F5E41">
        <w:rPr>
          <w:rFonts w:ascii="Bookman Old Style" w:hAnsi="Bookman Old Style"/>
          <w:lang w:val="es-ES_tradnl"/>
        </w:rPr>
        <w:t> </w:t>
      </w:r>
      <w:hyperlink r:id="rId2701" w:history="1">
        <w:r w:rsidR="00F21C8B" w:rsidRPr="004F5E41">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14:paraId="6D7CCBC5"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371.68 Kb.</w:t>
      </w:r>
    </w:p>
    <w:p w14:paraId="67A238B4"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lastRenderedPageBreak/>
        <w:t>BOC-A-2020-133-2124. </w:t>
      </w:r>
      <w:hyperlink r:id="rId27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04" w:tooltip="Descargar en formato PDF" w:history="1">
        <w:r w:rsidRPr="004F5E41">
          <w:rPr>
            <w:rStyle w:val="Hipervnculo"/>
            <w:rFonts w:ascii="Bookman Old Style" w:hAnsi="Bookman Old Style"/>
            <w:lang w:val="es-ES_tradnl"/>
          </w:rPr>
          <w:t>Descargar</w:t>
        </w:r>
      </w:hyperlink>
    </w:p>
    <w:p w14:paraId="55664035"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BOE 02/07/2020</w:t>
      </w:r>
    </w:p>
    <w:p w14:paraId="4EBA23E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FFDE9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540AE487"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14:paraId="40EDE62F" w14:textId="77777777" w:rsidR="0049082C" w:rsidRPr="004F5E41" w:rsidRDefault="00806941" w:rsidP="004F5E41">
      <w:pPr>
        <w:jc w:val="both"/>
        <w:rPr>
          <w:rFonts w:ascii="Bookman Old Style" w:hAnsi="Bookman Old Style"/>
          <w:bCs/>
          <w:lang w:val="en-US"/>
        </w:rPr>
      </w:pPr>
      <w:hyperlink r:id="rId2705" w:tooltip="PDF firmado BOE-A-2020-7045" w:history="1">
        <w:r w:rsidR="0049082C" w:rsidRPr="004F5E41">
          <w:rPr>
            <w:rStyle w:val="Hipervnculo"/>
            <w:rFonts w:ascii="Bookman Old Style" w:hAnsi="Bookman Old Style"/>
            <w:lang w:val="en-US"/>
          </w:rPr>
          <w:t>PDF (BOE-A-2020-7045 - 3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- 234 KB)</w:t>
        </w:r>
      </w:hyperlink>
    </w:p>
    <w:p w14:paraId="01A47C6F"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E465C42"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C4E10B8"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29E41F6D"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14:paraId="2F9659C0" w14:textId="77777777" w:rsidR="0049082C" w:rsidRPr="004F5E41" w:rsidRDefault="00806941" w:rsidP="004F5E41">
      <w:pPr>
        <w:jc w:val="both"/>
        <w:rPr>
          <w:rFonts w:ascii="Bookman Old Style" w:hAnsi="Bookman Old Style"/>
          <w:lang w:val="en-US"/>
        </w:rPr>
      </w:pPr>
      <w:hyperlink r:id="rId2706" w:tooltip="PDF firmado BOE-A-2020-7120" w:history="1">
        <w:r w:rsidR="0049082C" w:rsidRPr="004F5E41">
          <w:rPr>
            <w:rStyle w:val="Hipervnculo"/>
            <w:rFonts w:ascii="Bookman Old Style" w:hAnsi="Bookman Old Style"/>
            <w:lang w:val="en-US"/>
          </w:rPr>
          <w:t>PDF (BOE-A-2020-7120 - 10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- 278 KB)</w:t>
        </w:r>
      </w:hyperlink>
    </w:p>
    <w:p w14:paraId="35FDDEF9"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lang w:val="es-ES_tradnl"/>
        </w:rPr>
        <w:t>Convenios</w:t>
      </w:r>
    </w:p>
    <w:p w14:paraId="675FCBD6" w14:textId="77777777" w:rsidR="0049082C" w:rsidRPr="004F5E41" w:rsidRDefault="0049082C" w:rsidP="004F5E41">
      <w:pPr>
        <w:jc w:val="both"/>
        <w:rPr>
          <w:rFonts w:ascii="Bookman Old Style" w:hAnsi="Bookman Old Style"/>
          <w:lang w:val="es-ES_tradnl"/>
        </w:rPr>
      </w:pPr>
      <w:r w:rsidRPr="004F5E41">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14:paraId="611BBCF0" w14:textId="77777777" w:rsidR="0049082C" w:rsidRPr="004F5E41" w:rsidRDefault="00806941" w:rsidP="004F5E41">
      <w:pPr>
        <w:jc w:val="both"/>
        <w:rPr>
          <w:rFonts w:ascii="Bookman Old Style" w:hAnsi="Bookman Old Style"/>
          <w:lang w:val="en-US"/>
        </w:rPr>
      </w:pPr>
      <w:hyperlink r:id="rId2707" w:tooltip="PDF firmado BOE-A-2020-7124" w:history="1">
        <w:r w:rsidR="0049082C" w:rsidRPr="004F5E41">
          <w:rPr>
            <w:rStyle w:val="Hipervnculo"/>
            <w:rFonts w:ascii="Bookman Old Style" w:hAnsi="Bookman Old Style"/>
            <w:lang w:val="en-US"/>
          </w:rPr>
          <w:t>PDF (BOE-A-2020-7124 - 9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- 276 KB)</w:t>
        </w:r>
      </w:hyperlink>
    </w:p>
    <w:p w14:paraId="002C281F" w14:textId="77777777" w:rsidR="008D166C" w:rsidRPr="004F5E41" w:rsidRDefault="008D16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0BD413"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5D3BA3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Servicio de ampliación RAKS el Escorial. Expediente: EMERGECOVID2/08.</w:t>
      </w:r>
    </w:p>
    <w:p w14:paraId="769AB121" w14:textId="77777777" w:rsidR="008D166C" w:rsidRPr="004F5E41" w:rsidRDefault="00806941" w:rsidP="004F5E41">
      <w:pPr>
        <w:jc w:val="both"/>
        <w:rPr>
          <w:rFonts w:ascii="Bookman Old Style" w:hAnsi="Bookman Old Style"/>
          <w:lang w:val="es-ES_tradnl"/>
        </w:rPr>
      </w:pPr>
      <w:hyperlink r:id="rId2708" w:tooltip="PDF firmado BOE-B-2020-19836" w:history="1">
        <w:r w:rsidR="008D166C" w:rsidRPr="004F5E41">
          <w:rPr>
            <w:rStyle w:val="Hipervnculo"/>
            <w:rFonts w:ascii="Bookman Old Style" w:hAnsi="Bookman Old Style"/>
            <w:lang w:val="es-ES_tradnl"/>
          </w:rPr>
          <w:t>PDF (BOE-B-2020-19836 - 2 págs. - 180 KB)</w:t>
        </w:r>
      </w:hyperlink>
    </w:p>
    <w:p w14:paraId="278A3C32"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3411B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14:paraId="5198AB97" w14:textId="77777777" w:rsidR="008D166C" w:rsidRPr="004F5E41" w:rsidRDefault="00806941" w:rsidP="004F5E41">
      <w:pPr>
        <w:jc w:val="both"/>
        <w:rPr>
          <w:rFonts w:ascii="Bookman Old Style" w:hAnsi="Bookman Old Style"/>
          <w:lang w:val="es-ES_tradnl"/>
        </w:rPr>
      </w:pPr>
      <w:hyperlink r:id="rId2709" w:tooltip="PDF firmado BOE-B-2020-19837" w:history="1">
        <w:r w:rsidR="008D166C" w:rsidRPr="004F5E41">
          <w:rPr>
            <w:rStyle w:val="Hipervnculo"/>
            <w:rFonts w:ascii="Bookman Old Style" w:hAnsi="Bookman Old Style"/>
            <w:lang w:val="es-ES_tradnl"/>
          </w:rPr>
          <w:t>PDF (BOE-B-2020-19837 - 1 pág. - 179 KB)</w:t>
        </w:r>
      </w:hyperlink>
    </w:p>
    <w:p w14:paraId="68FBA17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14:paraId="186F05E4" w14:textId="77777777" w:rsidR="008D166C" w:rsidRPr="004F5E41" w:rsidRDefault="00806941" w:rsidP="004F5E41">
      <w:pPr>
        <w:jc w:val="both"/>
        <w:rPr>
          <w:rFonts w:ascii="Bookman Old Style" w:hAnsi="Bookman Old Style"/>
          <w:lang w:val="es-ES_tradnl"/>
        </w:rPr>
      </w:pPr>
      <w:hyperlink r:id="rId2710" w:tooltip="PDF firmado BOE-B-2020-19839" w:history="1">
        <w:r w:rsidR="008D166C" w:rsidRPr="004F5E41">
          <w:rPr>
            <w:rStyle w:val="Hipervnculo"/>
            <w:rFonts w:ascii="Bookman Old Style" w:hAnsi="Bookman Old Style"/>
            <w:lang w:val="es-ES_tradnl"/>
          </w:rPr>
          <w:t>PDF (BOE-B-2020-19839 - 2 págs. - 181 KB)</w:t>
        </w:r>
      </w:hyperlink>
    </w:p>
    <w:p w14:paraId="7641A8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 Emergencia de servicios de limpieza extraordinaria de las dependencias en red convencional de Adif por afección del COVID-19 (26 lotes). Expediente: 2.20/28520.0041.</w:t>
      </w:r>
    </w:p>
    <w:p w14:paraId="4FE0E12A" w14:textId="77777777" w:rsidR="008D166C" w:rsidRPr="004F5E41" w:rsidRDefault="00806941" w:rsidP="004F5E41">
      <w:pPr>
        <w:jc w:val="both"/>
        <w:rPr>
          <w:rFonts w:ascii="Bookman Old Style" w:hAnsi="Bookman Old Style"/>
          <w:lang w:val="es-ES_tradnl"/>
        </w:rPr>
      </w:pPr>
      <w:hyperlink r:id="rId2711" w:tooltip="PDF firmado BOE-B-2020-19841" w:history="1">
        <w:r w:rsidR="008D166C" w:rsidRPr="004F5E41">
          <w:rPr>
            <w:rStyle w:val="Hipervnculo"/>
            <w:rFonts w:ascii="Bookman Old Style" w:hAnsi="Bookman Old Style"/>
            <w:lang w:val="es-ES_tradnl"/>
          </w:rPr>
          <w:t>PDF (BOE-B-2020-19841 - 2 págs. - 181 KB)</w:t>
        </w:r>
      </w:hyperlink>
    </w:p>
    <w:p w14:paraId="012AE56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14:paraId="65AF2510" w14:textId="77777777" w:rsidR="008D166C" w:rsidRPr="004F5E41" w:rsidRDefault="00806941" w:rsidP="004F5E41">
      <w:pPr>
        <w:jc w:val="both"/>
        <w:rPr>
          <w:rFonts w:ascii="Bookman Old Style" w:hAnsi="Bookman Old Style"/>
          <w:lang w:val="es-ES_tradnl"/>
        </w:rPr>
      </w:pPr>
      <w:hyperlink r:id="rId2712" w:tooltip="PDF firmado BOE-B-2020-19843" w:history="1">
        <w:r w:rsidR="008D166C" w:rsidRPr="004F5E41">
          <w:rPr>
            <w:rStyle w:val="Hipervnculo"/>
            <w:rFonts w:ascii="Bookman Old Style" w:hAnsi="Bookman Old Style"/>
            <w:lang w:val="es-ES_tradnl"/>
          </w:rPr>
          <w:t>PDF (BOE-B-2020-19843 - 2 págs. - 181 KB)</w:t>
        </w:r>
      </w:hyperlink>
    </w:p>
    <w:p w14:paraId="0B2DBAB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14:paraId="74600279" w14:textId="77777777" w:rsidR="008D166C" w:rsidRPr="004F5E41" w:rsidRDefault="00806941" w:rsidP="004F5E41">
      <w:pPr>
        <w:jc w:val="both"/>
        <w:rPr>
          <w:rFonts w:ascii="Bookman Old Style" w:hAnsi="Bookman Old Style"/>
          <w:lang w:val="es-ES_tradnl"/>
        </w:rPr>
      </w:pPr>
      <w:hyperlink r:id="rId2713" w:tooltip="PDF firmado BOE-B-2020-19844" w:history="1">
        <w:r w:rsidR="008D166C" w:rsidRPr="004F5E41">
          <w:rPr>
            <w:rStyle w:val="Hipervnculo"/>
            <w:rFonts w:ascii="Bookman Old Style" w:hAnsi="Bookman Old Style"/>
            <w:lang w:val="es-ES_tradnl"/>
          </w:rPr>
          <w:t>PDF (BOE-B-2020-19844 - 2 págs. - 181 KB)</w:t>
        </w:r>
      </w:hyperlink>
    </w:p>
    <w:p w14:paraId="224BC48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14:paraId="4FC06B4E" w14:textId="77777777" w:rsidR="008D166C" w:rsidRPr="004F5E41" w:rsidRDefault="00806941" w:rsidP="004F5E41">
      <w:pPr>
        <w:jc w:val="both"/>
        <w:rPr>
          <w:rFonts w:ascii="Bookman Old Style" w:hAnsi="Bookman Old Style"/>
          <w:lang w:val="es-ES_tradnl"/>
        </w:rPr>
      </w:pPr>
      <w:hyperlink r:id="rId2714" w:tooltip="PDF firmado BOE-B-2020-19845" w:history="1">
        <w:r w:rsidR="008D166C" w:rsidRPr="004F5E41">
          <w:rPr>
            <w:rStyle w:val="Hipervnculo"/>
            <w:rFonts w:ascii="Bookman Old Style" w:hAnsi="Bookman Old Style"/>
            <w:lang w:val="es-ES_tradnl"/>
          </w:rPr>
          <w:t>PDF (BOE-B-2020-19845 - 2 págs. - 181 KB)</w:t>
        </w:r>
      </w:hyperlink>
    </w:p>
    <w:p w14:paraId="23E1628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5.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2.20/28520.0045.</w:t>
      </w:r>
    </w:p>
    <w:p w14:paraId="188CE088" w14:textId="77777777" w:rsidR="008D166C" w:rsidRPr="004F5E41" w:rsidRDefault="00806941" w:rsidP="004F5E41">
      <w:pPr>
        <w:jc w:val="both"/>
        <w:rPr>
          <w:rFonts w:ascii="Bookman Old Style" w:hAnsi="Bookman Old Style"/>
          <w:lang w:val="es-ES_tradnl"/>
        </w:rPr>
      </w:pPr>
      <w:hyperlink r:id="rId2715" w:tooltip="PDF firmado BOE-B-2020-19846" w:history="1">
        <w:r w:rsidR="008D166C" w:rsidRPr="004F5E41">
          <w:rPr>
            <w:rStyle w:val="Hipervnculo"/>
            <w:rFonts w:ascii="Bookman Old Style" w:hAnsi="Bookman Old Style"/>
            <w:lang w:val="es-ES_tradnl"/>
          </w:rPr>
          <w:t>PDF (BOE-B-2020-19846 - 2 págs. - 181 KB)</w:t>
        </w:r>
      </w:hyperlink>
    </w:p>
    <w:p w14:paraId="6F8E89E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14:paraId="4A4E8F6F" w14:textId="77777777" w:rsidR="008D166C" w:rsidRPr="004F5E41" w:rsidRDefault="00806941" w:rsidP="004F5E41">
      <w:pPr>
        <w:jc w:val="both"/>
        <w:rPr>
          <w:rFonts w:ascii="Bookman Old Style" w:hAnsi="Bookman Old Style"/>
          <w:lang w:val="es-ES_tradnl"/>
        </w:rPr>
      </w:pPr>
      <w:hyperlink r:id="rId2716" w:tooltip="PDF firmado BOE-B-2020-19847" w:history="1">
        <w:r w:rsidR="008D166C" w:rsidRPr="004F5E41">
          <w:rPr>
            <w:rStyle w:val="Hipervnculo"/>
            <w:rFonts w:ascii="Bookman Old Style" w:hAnsi="Bookman Old Style"/>
            <w:lang w:val="es-ES_tradnl"/>
          </w:rPr>
          <w:t>PDF (BOE-B-2020-19847 - 2 págs. - 182 KB)</w:t>
        </w:r>
      </w:hyperlink>
    </w:p>
    <w:p w14:paraId="42E167A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14:paraId="5C52FCDC" w14:textId="77777777" w:rsidR="008D166C" w:rsidRPr="004F5E41" w:rsidRDefault="00806941" w:rsidP="004F5E41">
      <w:pPr>
        <w:jc w:val="both"/>
        <w:rPr>
          <w:rFonts w:ascii="Bookman Old Style" w:hAnsi="Bookman Old Style"/>
          <w:lang w:val="es-ES_tradnl"/>
        </w:rPr>
      </w:pPr>
      <w:hyperlink r:id="rId2717" w:tooltip="PDF firmado BOE-B-2020-19848" w:history="1">
        <w:r w:rsidR="008D166C" w:rsidRPr="004F5E41">
          <w:rPr>
            <w:rStyle w:val="Hipervnculo"/>
            <w:rFonts w:ascii="Bookman Old Style" w:hAnsi="Bookman Old Style"/>
            <w:lang w:val="es-ES_tradnl"/>
          </w:rPr>
          <w:t>PDF (BOE-B-2020-19848 - 2 págs. - 181 KB)</w:t>
        </w:r>
      </w:hyperlink>
    </w:p>
    <w:p w14:paraId="76BB79C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14:paraId="113BE326" w14:textId="77777777" w:rsidR="008D166C" w:rsidRPr="004F5E41" w:rsidRDefault="00806941" w:rsidP="004F5E41">
      <w:pPr>
        <w:jc w:val="both"/>
        <w:rPr>
          <w:rFonts w:ascii="Bookman Old Style" w:hAnsi="Bookman Old Style"/>
          <w:lang w:val="es-ES_tradnl"/>
        </w:rPr>
      </w:pPr>
      <w:hyperlink r:id="rId2718" w:tooltip="PDF firmado BOE-B-2020-19849" w:history="1">
        <w:r w:rsidR="008D166C" w:rsidRPr="004F5E41">
          <w:rPr>
            <w:rStyle w:val="Hipervnculo"/>
            <w:rFonts w:ascii="Bookman Old Style" w:hAnsi="Bookman Old Style"/>
            <w:lang w:val="es-ES_tradnl"/>
          </w:rPr>
          <w:t>PDF (BOE-B-2020-19849 - 2 págs. - 181 KB)</w:t>
        </w:r>
      </w:hyperlink>
    </w:p>
    <w:p w14:paraId="4185D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14:paraId="464C943E" w14:textId="77777777" w:rsidR="008D166C" w:rsidRPr="004F5E41" w:rsidRDefault="00806941" w:rsidP="004F5E41">
      <w:pPr>
        <w:jc w:val="both"/>
        <w:rPr>
          <w:rFonts w:ascii="Bookman Old Style" w:hAnsi="Bookman Old Style"/>
          <w:lang w:val="es-ES_tradnl"/>
        </w:rPr>
      </w:pPr>
      <w:hyperlink r:id="rId2719" w:tooltip="PDF firmado BOE-B-2020-19850" w:history="1">
        <w:r w:rsidR="008D166C" w:rsidRPr="004F5E41">
          <w:rPr>
            <w:rStyle w:val="Hipervnculo"/>
            <w:rFonts w:ascii="Bookman Old Style" w:hAnsi="Bookman Old Style"/>
            <w:lang w:val="es-ES_tradnl"/>
          </w:rPr>
          <w:t>PDF (BOE-B-2020-19850 - 2 págs. - 181 KB)</w:t>
        </w:r>
      </w:hyperlink>
    </w:p>
    <w:p w14:paraId="02DFF3E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14:paraId="649CB58A" w14:textId="77777777" w:rsidR="008D166C" w:rsidRPr="004F5E41" w:rsidRDefault="00806941" w:rsidP="004F5E41">
      <w:pPr>
        <w:jc w:val="both"/>
        <w:rPr>
          <w:rFonts w:ascii="Bookman Old Style" w:hAnsi="Bookman Old Style"/>
          <w:lang w:val="es-ES_tradnl"/>
        </w:rPr>
      </w:pPr>
      <w:hyperlink r:id="rId2720" w:tooltip="PDF firmado BOE-B-2020-19851" w:history="1">
        <w:r w:rsidR="008D166C" w:rsidRPr="004F5E41">
          <w:rPr>
            <w:rStyle w:val="Hipervnculo"/>
            <w:rFonts w:ascii="Bookman Old Style" w:hAnsi="Bookman Old Style"/>
            <w:lang w:val="es-ES_tradnl"/>
          </w:rPr>
          <w:t>PDF (BOE-B-2020-19851 - 2 págs. - 181 KB)</w:t>
        </w:r>
      </w:hyperlink>
    </w:p>
    <w:p w14:paraId="6AED5A0E"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14:paraId="2EA4C3A6" w14:textId="77777777" w:rsidR="008D166C" w:rsidRPr="004F5E41" w:rsidRDefault="00806941" w:rsidP="004F5E41">
      <w:pPr>
        <w:jc w:val="both"/>
        <w:rPr>
          <w:rFonts w:ascii="Bookman Old Style" w:hAnsi="Bookman Old Style"/>
          <w:lang w:val="es-ES_tradnl"/>
        </w:rPr>
      </w:pPr>
      <w:hyperlink r:id="rId2721" w:tooltip="PDF firmado BOE-B-2020-19852" w:history="1">
        <w:r w:rsidR="008D166C" w:rsidRPr="004F5E41">
          <w:rPr>
            <w:rStyle w:val="Hipervnculo"/>
            <w:rFonts w:ascii="Bookman Old Style" w:hAnsi="Bookman Old Style"/>
            <w:lang w:val="es-ES_tradnl"/>
          </w:rPr>
          <w:t>PDF (BOE-B-2020-19852 - 2 págs. - 181 KB)</w:t>
        </w:r>
      </w:hyperlink>
    </w:p>
    <w:p w14:paraId="01F274D3"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14:paraId="4D787AFF" w14:textId="77777777" w:rsidR="008D166C" w:rsidRPr="004F5E41" w:rsidRDefault="00806941" w:rsidP="004F5E41">
      <w:pPr>
        <w:jc w:val="both"/>
        <w:rPr>
          <w:rFonts w:ascii="Bookman Old Style" w:hAnsi="Bookman Old Style"/>
          <w:lang w:val="es-ES_tradnl"/>
        </w:rPr>
      </w:pPr>
      <w:hyperlink r:id="rId2722" w:tooltip="PDF firmado BOE-B-2020-19853" w:history="1">
        <w:r w:rsidR="008D166C" w:rsidRPr="004F5E41">
          <w:rPr>
            <w:rStyle w:val="Hipervnculo"/>
            <w:rFonts w:ascii="Bookman Old Style" w:hAnsi="Bookman Old Style"/>
            <w:lang w:val="es-ES_tradnl"/>
          </w:rPr>
          <w:t>PDF (BOE-B-2020-19853 - 2 págs. - 182 KB)</w:t>
        </w:r>
      </w:hyperlink>
    </w:p>
    <w:p w14:paraId="221379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14:paraId="601FA3AE" w14:textId="77777777" w:rsidR="008D166C" w:rsidRPr="004F5E41" w:rsidRDefault="00806941" w:rsidP="004F5E41">
      <w:pPr>
        <w:jc w:val="both"/>
        <w:rPr>
          <w:rFonts w:ascii="Bookman Old Style" w:hAnsi="Bookman Old Style"/>
          <w:lang w:val="es-ES_tradnl"/>
        </w:rPr>
      </w:pPr>
      <w:hyperlink r:id="rId2723" w:tooltip="PDF firmado BOE-B-2020-19854" w:history="1">
        <w:r w:rsidR="008D166C" w:rsidRPr="004F5E41">
          <w:rPr>
            <w:rStyle w:val="Hipervnculo"/>
            <w:rFonts w:ascii="Bookman Old Style" w:hAnsi="Bookman Old Style"/>
            <w:lang w:val="es-ES_tradnl"/>
          </w:rPr>
          <w:t>PDF (BOE-B-2020-19854 - 2 págs. - 181 KB)</w:t>
        </w:r>
      </w:hyperlink>
    </w:p>
    <w:p w14:paraId="38D727B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14:paraId="311BB20F" w14:textId="77777777" w:rsidR="008D166C" w:rsidRPr="004F5E41" w:rsidRDefault="00806941" w:rsidP="004F5E41">
      <w:pPr>
        <w:jc w:val="both"/>
        <w:rPr>
          <w:rFonts w:ascii="Bookman Old Style" w:hAnsi="Bookman Old Style"/>
          <w:lang w:val="es-ES_tradnl"/>
        </w:rPr>
      </w:pPr>
      <w:hyperlink r:id="rId2724" w:tooltip="PDF firmado BOE-B-2020-19855" w:history="1">
        <w:r w:rsidR="008D166C" w:rsidRPr="004F5E41">
          <w:rPr>
            <w:rStyle w:val="Hipervnculo"/>
            <w:rFonts w:ascii="Bookman Old Style" w:hAnsi="Bookman Old Style"/>
            <w:lang w:val="es-ES_tradnl"/>
          </w:rPr>
          <w:t>PDF (BOE-B-2020-19855 - 2 págs. - 181 KB)</w:t>
        </w:r>
      </w:hyperlink>
    </w:p>
    <w:p w14:paraId="0E8AB8BA"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14:paraId="7ADD71C9" w14:textId="77777777" w:rsidR="008D166C" w:rsidRPr="004F5E41" w:rsidRDefault="00806941" w:rsidP="004F5E41">
      <w:pPr>
        <w:jc w:val="both"/>
        <w:rPr>
          <w:rFonts w:ascii="Bookman Old Style" w:hAnsi="Bookman Old Style"/>
          <w:lang w:val="es-ES_tradnl"/>
        </w:rPr>
      </w:pPr>
      <w:hyperlink r:id="rId2725" w:tooltip="PDF firmado BOE-B-2020-19856" w:history="1">
        <w:r w:rsidR="008D166C" w:rsidRPr="004F5E41">
          <w:rPr>
            <w:rStyle w:val="Hipervnculo"/>
            <w:rFonts w:ascii="Bookman Old Style" w:hAnsi="Bookman Old Style"/>
            <w:lang w:val="es-ES_tradnl"/>
          </w:rPr>
          <w:t>PDF (BOE-B-2020-19856 - 2 págs. - 181 KB)</w:t>
        </w:r>
      </w:hyperlink>
    </w:p>
    <w:p w14:paraId="1C633165"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17. Emergencia de servicios de limpieza extraordinaria de las dependencias en red convencional de Adif por afección del COVID-19 (26 lotes). Expediente: 2.20/28520.0056.</w:t>
      </w:r>
    </w:p>
    <w:p w14:paraId="246AAF75" w14:textId="77777777" w:rsidR="008D166C" w:rsidRPr="004F5E41" w:rsidRDefault="00806941" w:rsidP="004F5E41">
      <w:pPr>
        <w:jc w:val="both"/>
        <w:rPr>
          <w:rFonts w:ascii="Bookman Old Style" w:hAnsi="Bookman Old Style"/>
          <w:lang w:val="es-ES_tradnl"/>
        </w:rPr>
      </w:pPr>
      <w:hyperlink r:id="rId2726" w:tooltip="PDF firmado BOE-B-2020-19857" w:history="1">
        <w:r w:rsidR="008D166C" w:rsidRPr="004F5E41">
          <w:rPr>
            <w:rStyle w:val="Hipervnculo"/>
            <w:rFonts w:ascii="Bookman Old Style" w:hAnsi="Bookman Old Style"/>
            <w:lang w:val="es-ES_tradnl"/>
          </w:rPr>
          <w:t>PDF (BOE-B-2020-19857 - 2 págs. - 181 KB)</w:t>
        </w:r>
      </w:hyperlink>
    </w:p>
    <w:p w14:paraId="2BD9E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14:paraId="61363EB4" w14:textId="77777777" w:rsidR="008D166C" w:rsidRPr="004F5E41" w:rsidRDefault="00806941" w:rsidP="004F5E41">
      <w:pPr>
        <w:jc w:val="both"/>
        <w:rPr>
          <w:rFonts w:ascii="Bookman Old Style" w:hAnsi="Bookman Old Style"/>
          <w:lang w:val="es-ES_tradnl"/>
        </w:rPr>
      </w:pPr>
      <w:hyperlink r:id="rId2727" w:tooltip="PDF firmado BOE-B-2020-19858" w:history="1">
        <w:r w:rsidR="008D166C" w:rsidRPr="004F5E41">
          <w:rPr>
            <w:rStyle w:val="Hipervnculo"/>
            <w:rFonts w:ascii="Bookman Old Style" w:hAnsi="Bookman Old Style"/>
            <w:lang w:val="es-ES_tradnl"/>
          </w:rPr>
          <w:t>PDF (BOE-B-2020-19858 - 2 págs. - 181 KB)</w:t>
        </w:r>
      </w:hyperlink>
    </w:p>
    <w:p w14:paraId="791064B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14:paraId="04F3CA53" w14:textId="77777777" w:rsidR="008D166C" w:rsidRPr="004F5E41" w:rsidRDefault="00806941" w:rsidP="004F5E41">
      <w:pPr>
        <w:jc w:val="both"/>
        <w:rPr>
          <w:rFonts w:ascii="Bookman Old Style" w:hAnsi="Bookman Old Style"/>
          <w:lang w:val="es-ES_tradnl"/>
        </w:rPr>
      </w:pPr>
      <w:hyperlink r:id="rId2728" w:tooltip="PDF firmado BOE-B-2020-19859" w:history="1">
        <w:r w:rsidR="008D166C" w:rsidRPr="004F5E41">
          <w:rPr>
            <w:rStyle w:val="Hipervnculo"/>
            <w:rFonts w:ascii="Bookman Old Style" w:hAnsi="Bookman Old Style"/>
            <w:lang w:val="es-ES_tradnl"/>
          </w:rPr>
          <w:t>PDF (BOE-B-2020-19859 - 2 págs. - 181 KB)</w:t>
        </w:r>
      </w:hyperlink>
    </w:p>
    <w:p w14:paraId="17A5748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14:paraId="4174E0A6" w14:textId="77777777" w:rsidR="008D166C" w:rsidRPr="004F5E41" w:rsidRDefault="00806941" w:rsidP="004F5E41">
      <w:pPr>
        <w:jc w:val="both"/>
        <w:rPr>
          <w:rFonts w:ascii="Bookman Old Style" w:hAnsi="Bookman Old Style"/>
          <w:lang w:val="es-ES_tradnl"/>
        </w:rPr>
      </w:pPr>
      <w:hyperlink r:id="rId2729" w:tooltip="PDF firmado BOE-B-2020-19860" w:history="1">
        <w:r w:rsidR="008D166C" w:rsidRPr="004F5E41">
          <w:rPr>
            <w:rStyle w:val="Hipervnculo"/>
            <w:rFonts w:ascii="Bookman Old Style" w:hAnsi="Bookman Old Style"/>
            <w:lang w:val="es-ES_tradnl"/>
          </w:rPr>
          <w:t>PDF (BOE-B-2020-19860 - 2 págs. - 180 KB)</w:t>
        </w:r>
      </w:hyperlink>
    </w:p>
    <w:p w14:paraId="3BDB0637"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Lote 21. Emergencia de servicios de limpieza extraordinaria de las dependencias en red convencional de Adif por afección del COVID-19 (26 lotes). Expediente: 2.20/28520.0060.</w:t>
      </w:r>
    </w:p>
    <w:p w14:paraId="5C8A3183" w14:textId="77777777" w:rsidR="008D166C" w:rsidRPr="004F5E41" w:rsidRDefault="00806941" w:rsidP="004F5E41">
      <w:pPr>
        <w:jc w:val="both"/>
        <w:rPr>
          <w:rFonts w:ascii="Bookman Old Style" w:hAnsi="Bookman Old Style"/>
          <w:lang w:val="es-ES_tradnl"/>
        </w:rPr>
      </w:pPr>
      <w:hyperlink r:id="rId2730" w:tooltip="PDF firmado BOE-B-2020-19861" w:history="1">
        <w:r w:rsidR="008D166C" w:rsidRPr="004F5E41">
          <w:rPr>
            <w:rStyle w:val="Hipervnculo"/>
            <w:rFonts w:ascii="Bookman Old Style" w:hAnsi="Bookman Old Style"/>
            <w:lang w:val="es-ES_tradnl"/>
          </w:rPr>
          <w:t>PDF (BOE-B-2020-19861 - 2 págs. - 180 KB)</w:t>
        </w:r>
      </w:hyperlink>
    </w:p>
    <w:p w14:paraId="3C9A5E0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14:paraId="09155064" w14:textId="77777777" w:rsidR="008D166C" w:rsidRPr="004F5E41" w:rsidRDefault="00806941" w:rsidP="004F5E41">
      <w:pPr>
        <w:jc w:val="both"/>
        <w:rPr>
          <w:rFonts w:ascii="Bookman Old Style" w:hAnsi="Bookman Old Style"/>
          <w:lang w:val="es-ES_tradnl"/>
        </w:rPr>
      </w:pPr>
      <w:hyperlink r:id="rId2731" w:tooltip="PDF firmado BOE-B-2020-19862" w:history="1">
        <w:r w:rsidR="008D166C" w:rsidRPr="004F5E41">
          <w:rPr>
            <w:rStyle w:val="Hipervnculo"/>
            <w:rFonts w:ascii="Bookman Old Style" w:hAnsi="Bookman Old Style"/>
            <w:lang w:val="es-ES_tradnl"/>
          </w:rPr>
          <w:t>PDF (BOE-B-2020-19862 - 2 págs. - 181 KB)</w:t>
        </w:r>
      </w:hyperlink>
    </w:p>
    <w:p w14:paraId="11B9C1C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14:paraId="1E4AD026" w14:textId="77777777" w:rsidR="008D166C" w:rsidRPr="004F5E41" w:rsidRDefault="00806941" w:rsidP="004F5E41">
      <w:pPr>
        <w:jc w:val="both"/>
        <w:rPr>
          <w:rFonts w:ascii="Bookman Old Style" w:hAnsi="Bookman Old Style"/>
          <w:lang w:val="es-ES_tradnl"/>
        </w:rPr>
      </w:pPr>
      <w:hyperlink r:id="rId2732" w:tooltip="PDF firmado BOE-B-2020-19863" w:history="1">
        <w:r w:rsidR="008D166C" w:rsidRPr="004F5E41">
          <w:rPr>
            <w:rStyle w:val="Hipervnculo"/>
            <w:rFonts w:ascii="Bookman Old Style" w:hAnsi="Bookman Old Style"/>
            <w:lang w:val="es-ES_tradnl"/>
          </w:rPr>
          <w:t>PDF (BOE-B-2020-19863 - 2 págs. - 181 KB)</w:t>
        </w:r>
      </w:hyperlink>
    </w:p>
    <w:p w14:paraId="371FFCC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24. Emergencia de servicios de limpieza extraordinaria de las dependencias en red convencional de Adif por afección del COVID-19 (26 lotes). Expediente: 2.20/28520.0063.</w:t>
      </w:r>
    </w:p>
    <w:p w14:paraId="61310FE5" w14:textId="77777777" w:rsidR="008D166C" w:rsidRPr="004F5E41" w:rsidRDefault="00806941" w:rsidP="004F5E41">
      <w:pPr>
        <w:jc w:val="both"/>
        <w:rPr>
          <w:rFonts w:ascii="Bookman Old Style" w:hAnsi="Bookman Old Style"/>
          <w:lang w:val="es-ES_tradnl"/>
        </w:rPr>
      </w:pPr>
      <w:hyperlink r:id="rId2733" w:tooltip="PDF firmado BOE-B-2020-19864" w:history="1">
        <w:r w:rsidR="008D166C" w:rsidRPr="004F5E41">
          <w:rPr>
            <w:rStyle w:val="Hipervnculo"/>
            <w:rFonts w:ascii="Bookman Old Style" w:hAnsi="Bookman Old Style"/>
            <w:lang w:val="es-ES_tradnl"/>
          </w:rPr>
          <w:t>PDF (BOE-B-2020-19864 - 2 págs. - 182 KB)</w:t>
        </w:r>
      </w:hyperlink>
    </w:p>
    <w:p w14:paraId="323BA77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14:paraId="35949A49" w14:textId="77777777" w:rsidR="008D166C" w:rsidRPr="004F5E41" w:rsidRDefault="00806941" w:rsidP="004F5E41">
      <w:pPr>
        <w:jc w:val="both"/>
        <w:rPr>
          <w:rFonts w:ascii="Bookman Old Style" w:hAnsi="Bookman Old Style"/>
          <w:lang w:val="es-ES_tradnl"/>
        </w:rPr>
      </w:pPr>
      <w:hyperlink r:id="rId2734" w:tooltip="PDF firmado BOE-B-2020-19865" w:history="1">
        <w:r w:rsidR="008D166C" w:rsidRPr="004F5E41">
          <w:rPr>
            <w:rStyle w:val="Hipervnculo"/>
            <w:rFonts w:ascii="Bookman Old Style" w:hAnsi="Bookman Old Style"/>
            <w:lang w:val="es-ES_tradnl"/>
          </w:rPr>
          <w:t>PDF (BOE-B-2020-19865 - 2 págs. - 181 KB)</w:t>
        </w:r>
      </w:hyperlink>
    </w:p>
    <w:p w14:paraId="20EFA76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14:paraId="24F50B4F" w14:textId="77777777" w:rsidR="008D166C" w:rsidRPr="004F5E41" w:rsidRDefault="00806941" w:rsidP="004F5E41">
      <w:pPr>
        <w:jc w:val="both"/>
        <w:rPr>
          <w:rFonts w:ascii="Bookman Old Style" w:hAnsi="Bookman Old Style"/>
          <w:lang w:val="es-ES_tradnl"/>
        </w:rPr>
      </w:pPr>
      <w:hyperlink r:id="rId2735" w:tooltip="PDF firmado BOE-B-2020-19866" w:history="1">
        <w:r w:rsidR="008D166C" w:rsidRPr="004F5E41">
          <w:rPr>
            <w:rStyle w:val="Hipervnculo"/>
            <w:rFonts w:ascii="Bookman Old Style" w:hAnsi="Bookman Old Style"/>
            <w:lang w:val="es-ES_tradnl"/>
          </w:rPr>
          <w:t>PDF (BOE-B-2020-19866 - 2 págs. - 181 KB)</w:t>
        </w:r>
      </w:hyperlink>
    </w:p>
    <w:p w14:paraId="67BF8BB8"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BOE 01/07/2020</w:t>
      </w:r>
    </w:p>
    <w:p w14:paraId="3A6010A0"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26A8A7E"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C4FB860"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w:t>
      </w:r>
      <w:r w:rsidRPr="004F5E41">
        <w:rPr>
          <w:rFonts w:ascii="Bookman Old Style" w:hAnsi="Bookman Old Style"/>
          <w:lang w:val="es-ES_tradnl"/>
        </w:rPr>
        <w:lastRenderedPageBreak/>
        <w:t>de libertad con motivo del COVID-19 (Gel/Solución hidroalcohólica). Expediente: 020020200097-bis.</w:t>
      </w:r>
    </w:p>
    <w:p w14:paraId="396101FC" w14:textId="77777777" w:rsidR="00C24F36" w:rsidRPr="004F5E41" w:rsidRDefault="00806941" w:rsidP="004F5E41">
      <w:pPr>
        <w:jc w:val="both"/>
        <w:rPr>
          <w:rFonts w:ascii="Bookman Old Style" w:hAnsi="Bookman Old Style"/>
          <w:lang w:val="es-ES_tradnl"/>
        </w:rPr>
      </w:pPr>
      <w:hyperlink r:id="rId2736" w:tooltip="PDF firmado BOE-B-2020-19694" w:history="1">
        <w:r w:rsidR="00C24F36" w:rsidRPr="004F5E41">
          <w:rPr>
            <w:rStyle w:val="Hipervnculo"/>
            <w:rFonts w:ascii="Bookman Old Style" w:hAnsi="Bookman Old Style"/>
            <w:lang w:val="es-ES_tradnl"/>
          </w:rPr>
          <w:t>PDF (BOE-B-2020-19694 - 2 págs. - 183 KB)</w:t>
        </w:r>
      </w:hyperlink>
    </w:p>
    <w:p w14:paraId="5995E27C"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61E82E4"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14:paraId="3B90487C" w14:textId="77777777" w:rsidR="00C24F36" w:rsidRPr="004F5E41" w:rsidRDefault="00806941" w:rsidP="004F5E41">
      <w:pPr>
        <w:jc w:val="both"/>
        <w:rPr>
          <w:rFonts w:ascii="Bookman Old Style" w:hAnsi="Bookman Old Style"/>
          <w:lang w:val="es-ES_tradnl"/>
        </w:rPr>
      </w:pPr>
      <w:hyperlink r:id="rId2737" w:tooltip="PDF firmado BOE-B-2020-19702" w:history="1">
        <w:r w:rsidR="00C24F36" w:rsidRPr="004F5E41">
          <w:rPr>
            <w:rStyle w:val="Hipervnculo"/>
            <w:rFonts w:ascii="Bookman Old Style" w:hAnsi="Bookman Old Style"/>
            <w:lang w:val="es-ES_tradnl"/>
          </w:rPr>
          <w:t>PDF (BOE-B-2020-19702 - 1 pág. - 178 KB)</w:t>
        </w:r>
      </w:hyperlink>
    </w:p>
    <w:p w14:paraId="293986DA"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BOC 01/07/2020</w:t>
      </w:r>
    </w:p>
    <w:p w14:paraId="1EF72FD1"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BF21782"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617C7AA4" w14:textId="77777777" w:rsidR="00C24F36" w:rsidRPr="004F5E41" w:rsidRDefault="00806941" w:rsidP="004F5E41">
      <w:pPr>
        <w:jc w:val="both"/>
        <w:rPr>
          <w:rFonts w:ascii="Bookman Old Style" w:hAnsi="Bookman Old Style"/>
          <w:bCs/>
          <w:lang w:val="es-ES_tradnl"/>
        </w:rPr>
      </w:pPr>
      <w:hyperlink r:id="rId2738" w:tooltip="Ir a la disposición 2012/048/001" w:history="1">
        <w:r w:rsidR="00C24F36" w:rsidRPr="004F5E41">
          <w:rPr>
            <w:rStyle w:val="Hipervnculo"/>
            <w:rFonts w:ascii="Bookman Old Style" w:hAnsi="Bookman Old Style"/>
            <w:bCs/>
            <w:lang w:val="es-ES_tradnl"/>
          </w:rPr>
          <w:t>2069</w:t>
        </w:r>
      </w:hyperlink>
      <w:r w:rsidR="00C24F36" w:rsidRPr="004F5E41">
        <w:rPr>
          <w:rFonts w:ascii="Bookman Old Style" w:hAnsi="Bookman Old Style"/>
          <w:lang w:val="es-ES_tradnl"/>
        </w:rPr>
        <w:t> </w:t>
      </w:r>
      <w:hyperlink r:id="rId2739" w:history="1">
        <w:r w:rsidR="00C24F36" w:rsidRPr="004F5E41">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14:paraId="7F79CA0E"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237.75 Kb.</w:t>
      </w:r>
    </w:p>
    <w:p w14:paraId="7E496B2D"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BOC-A-2020-131-2069. </w:t>
      </w:r>
      <w:hyperlink r:id="rId27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42" w:tooltip="Descargar en formato PDF" w:history="1">
        <w:r w:rsidRPr="004F5E41">
          <w:rPr>
            <w:rStyle w:val="Hipervnculo"/>
            <w:rFonts w:ascii="Bookman Old Style" w:hAnsi="Bookman Old Style"/>
            <w:lang w:val="es-ES_tradnl"/>
          </w:rPr>
          <w:t>Descargar</w:t>
        </w:r>
      </w:hyperlink>
    </w:p>
    <w:p w14:paraId="61A1935C"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BOE 30/06/2020</w:t>
      </w:r>
    </w:p>
    <w:p w14:paraId="0E9F0D90"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6D7F853"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65E45AC"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9A38FD6"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14:paraId="62D1A8A2" w14:textId="77777777" w:rsidR="00846D6C" w:rsidRPr="004F5E41" w:rsidRDefault="00806941" w:rsidP="004F5E41">
      <w:pPr>
        <w:jc w:val="both"/>
        <w:rPr>
          <w:rFonts w:ascii="Bookman Old Style" w:hAnsi="Bookman Old Style"/>
          <w:bCs/>
          <w:lang w:val="es-ES_tradnl"/>
        </w:rPr>
      </w:pPr>
      <w:hyperlink r:id="rId2743" w:tooltip="PDF firmado BOE-A-2020-6901" w:history="1">
        <w:r w:rsidR="00846D6C" w:rsidRPr="004F5E41">
          <w:rPr>
            <w:rStyle w:val="Hipervnculo"/>
            <w:rFonts w:ascii="Bookman Old Style" w:hAnsi="Bookman Old Style"/>
            <w:lang w:val="es-ES_tradnl"/>
          </w:rPr>
          <w:t>PDF (BOE-A-2020-6901 - 1 pág. - 210 KB)</w:t>
        </w:r>
      </w:hyperlink>
    </w:p>
    <w:p w14:paraId="203F28EB"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2117F96"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4586A84"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lastRenderedPageBreak/>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EFB3FAB" w14:textId="77777777" w:rsidR="00846D6C" w:rsidRPr="004F5E41" w:rsidRDefault="00806941" w:rsidP="004F5E41">
      <w:pPr>
        <w:jc w:val="both"/>
        <w:rPr>
          <w:rFonts w:ascii="Bookman Old Style" w:hAnsi="Bookman Old Style"/>
          <w:bCs/>
          <w:lang w:val="en-US"/>
        </w:rPr>
      </w:pPr>
      <w:hyperlink r:id="rId2744" w:tooltip="PDF firmado BOE-A-2020-6902" w:history="1">
        <w:r w:rsidR="00846D6C" w:rsidRPr="004F5E41">
          <w:rPr>
            <w:rStyle w:val="Hipervnculo"/>
            <w:rFonts w:ascii="Bookman Old Style" w:hAnsi="Bookman Old Style"/>
            <w:lang w:val="en-US"/>
          </w:rPr>
          <w:t>PDF (BOE-A-2020-6902 - 4 </w:t>
        </w:r>
        <w:proofErr w:type="spellStart"/>
        <w:r w:rsidR="00846D6C" w:rsidRPr="004F5E41">
          <w:rPr>
            <w:rStyle w:val="Hipervnculo"/>
            <w:rFonts w:ascii="Bookman Old Style" w:hAnsi="Bookman Old Style"/>
            <w:lang w:val="en-US"/>
          </w:rPr>
          <w:t>págs</w:t>
        </w:r>
        <w:proofErr w:type="spellEnd"/>
        <w:r w:rsidR="00846D6C" w:rsidRPr="004F5E41">
          <w:rPr>
            <w:rStyle w:val="Hipervnculo"/>
            <w:rFonts w:ascii="Bookman Old Style" w:hAnsi="Bookman Old Style"/>
            <w:lang w:val="en-US"/>
          </w:rPr>
          <w:t>. - 233 KB)</w:t>
        </w:r>
      </w:hyperlink>
    </w:p>
    <w:p w14:paraId="77C6444E"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376597"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4411212"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F5F0992" w14:textId="77777777" w:rsidR="00846D6C" w:rsidRPr="004F5E41" w:rsidRDefault="00806941" w:rsidP="004F5E41">
      <w:pPr>
        <w:jc w:val="both"/>
        <w:rPr>
          <w:rFonts w:ascii="Bookman Old Style" w:hAnsi="Bookman Old Style"/>
          <w:lang w:val="es-ES_tradnl"/>
        </w:rPr>
      </w:pPr>
      <w:hyperlink r:id="rId2745" w:tooltip="PDF firmado BOE-B-2020-19575" w:history="1">
        <w:r w:rsidR="00846D6C" w:rsidRPr="004F5E41">
          <w:rPr>
            <w:rStyle w:val="Hipervnculo"/>
            <w:rFonts w:ascii="Bookman Old Style" w:hAnsi="Bookman Old Style"/>
            <w:lang w:val="es-ES_tradnl"/>
          </w:rPr>
          <w:t>PDF (BOE-B-2020-19575 - 2 págs. - 183 KB)</w:t>
        </w:r>
      </w:hyperlink>
    </w:p>
    <w:p w14:paraId="4BFECF06"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95900BC" w14:textId="77777777" w:rsidR="00846D6C" w:rsidRPr="004F5E41" w:rsidRDefault="00806941" w:rsidP="004F5E41">
      <w:pPr>
        <w:jc w:val="both"/>
        <w:rPr>
          <w:rFonts w:ascii="Bookman Old Style" w:hAnsi="Bookman Old Style"/>
          <w:lang w:val="es-ES_tradnl"/>
        </w:rPr>
      </w:pPr>
      <w:hyperlink r:id="rId2746" w:tooltip="PDF firmado BOE-B-2020-19575" w:history="1">
        <w:r w:rsidR="00846D6C" w:rsidRPr="004F5E41">
          <w:rPr>
            <w:rStyle w:val="Hipervnculo"/>
            <w:rFonts w:ascii="Bookman Old Style" w:hAnsi="Bookman Old Style"/>
            <w:lang w:val="es-ES_tradnl"/>
          </w:rPr>
          <w:t>PDF (BOE-B-2020-19575 - 2 págs. - 183 KB)</w:t>
        </w:r>
      </w:hyperlink>
    </w:p>
    <w:p w14:paraId="367DE0D3" w14:textId="77777777" w:rsidR="00846D6C" w:rsidRPr="004F5E41" w:rsidRDefault="003748A6" w:rsidP="004F5E41">
      <w:pPr>
        <w:jc w:val="both"/>
        <w:rPr>
          <w:rFonts w:ascii="Bookman Old Style" w:hAnsi="Bookman Old Style"/>
          <w:b/>
          <w:lang w:val="es-ES_tradnl"/>
        </w:rPr>
      </w:pPr>
      <w:r w:rsidRPr="004F5E41">
        <w:rPr>
          <w:rFonts w:ascii="Bookman Old Style" w:hAnsi="Bookman Old Style"/>
          <w:b/>
          <w:lang w:val="es-ES_tradnl"/>
        </w:rPr>
        <w:t>BOC 30/06/2020</w:t>
      </w:r>
    </w:p>
    <w:p w14:paraId="1626BECB"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77237CD"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23D3AD4F" w14:textId="77777777" w:rsidR="003748A6" w:rsidRPr="004F5E41" w:rsidRDefault="00806941" w:rsidP="004F5E41">
      <w:pPr>
        <w:jc w:val="both"/>
        <w:rPr>
          <w:rFonts w:ascii="Bookman Old Style" w:hAnsi="Bookman Old Style"/>
          <w:bCs/>
          <w:lang w:val="es-ES_tradnl"/>
        </w:rPr>
      </w:pPr>
      <w:hyperlink r:id="rId2747" w:tooltip="Ir a la disposición 2012/048/001" w:history="1">
        <w:r w:rsidR="003748A6" w:rsidRPr="004F5E41">
          <w:rPr>
            <w:rStyle w:val="Hipervnculo"/>
            <w:rFonts w:ascii="Bookman Old Style" w:hAnsi="Bookman Old Style"/>
            <w:bCs/>
            <w:lang w:val="es-ES_tradnl"/>
          </w:rPr>
          <w:t>2042</w:t>
        </w:r>
      </w:hyperlink>
      <w:r w:rsidR="003748A6" w:rsidRPr="004F5E41">
        <w:rPr>
          <w:rFonts w:ascii="Bookman Old Style" w:hAnsi="Bookman Old Style"/>
          <w:lang w:val="es-ES_tradnl"/>
        </w:rPr>
        <w:t> </w:t>
      </w:r>
      <w:hyperlink r:id="rId2748" w:history="1">
        <w:r w:rsidR="003748A6" w:rsidRPr="004F5E41">
          <w:rPr>
            <w:rStyle w:val="Hipervnculo"/>
            <w:rFonts w:ascii="Bookman Old Style" w:hAnsi="Bookman Old Style"/>
            <w:lang w:val="es-ES_tradnl"/>
          </w:rPr>
          <w:t>ORDEN de 26 de junio de 2020, por la que se regulan medidas tributarias derivadas de la extinción del estado de alarma.</w:t>
        </w:r>
      </w:hyperlink>
    </w:p>
    <w:p w14:paraId="0AAC7084"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695.79 Kb.</w:t>
      </w:r>
    </w:p>
    <w:p w14:paraId="14653001"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BOC-A-2020-130-2042. </w:t>
      </w:r>
      <w:hyperlink r:id="rId27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51" w:tooltip="Descargar en formato PDF" w:history="1">
        <w:r w:rsidRPr="004F5E41">
          <w:rPr>
            <w:rStyle w:val="Hipervnculo"/>
            <w:rFonts w:ascii="Bookman Old Style" w:hAnsi="Bookman Old Style"/>
            <w:lang w:val="es-ES_tradnl"/>
          </w:rPr>
          <w:t>Descargar</w:t>
        </w:r>
      </w:hyperlink>
    </w:p>
    <w:p w14:paraId="08EF44BF" w14:textId="77777777" w:rsidR="00846D6C" w:rsidRPr="004F5E41" w:rsidRDefault="00846D6C" w:rsidP="004F5E41">
      <w:pPr>
        <w:jc w:val="both"/>
        <w:rPr>
          <w:rFonts w:ascii="Bookman Old Style" w:hAnsi="Bookman Old Style"/>
          <w:b/>
        </w:rPr>
      </w:pPr>
      <w:r w:rsidRPr="004F5E41">
        <w:rPr>
          <w:rFonts w:ascii="Bookman Old Style" w:hAnsi="Bookman Old Style"/>
          <w:b/>
          <w:bCs/>
        </w:rPr>
        <w:t>BOE 26/06/2020</w:t>
      </w:r>
    </w:p>
    <w:p w14:paraId="5E2D1792" w14:textId="77777777" w:rsidR="00846D6C" w:rsidRPr="004F5E41" w:rsidRDefault="00846D6C" w:rsidP="004F5E41">
      <w:pPr>
        <w:jc w:val="both"/>
        <w:rPr>
          <w:rFonts w:ascii="Bookman Old Style" w:hAnsi="Bookman Old Style"/>
          <w:b/>
        </w:rPr>
      </w:pPr>
      <w:r w:rsidRPr="004F5E41">
        <w:rPr>
          <w:rFonts w:ascii="Bookman Old Style" w:hAnsi="Bookman Old Style"/>
          <w:b/>
        </w:rPr>
        <w:t>JEFATURA DEL ESTADO</w:t>
      </w:r>
    </w:p>
    <w:p w14:paraId="02EE211F" w14:textId="77777777" w:rsidR="00846D6C" w:rsidRPr="004F5E41" w:rsidRDefault="00846D6C" w:rsidP="004F5E41">
      <w:pPr>
        <w:jc w:val="both"/>
        <w:rPr>
          <w:rFonts w:ascii="Bookman Old Style" w:hAnsi="Bookman Old Style"/>
          <w:b/>
        </w:rPr>
      </w:pPr>
      <w:r w:rsidRPr="004F5E41">
        <w:rPr>
          <w:rFonts w:ascii="Bookman Old Style" w:hAnsi="Bookman Old Style"/>
          <w:b/>
        </w:rPr>
        <w:t>Medidas urgentes</w:t>
      </w:r>
    </w:p>
    <w:p w14:paraId="04795704" w14:textId="77777777" w:rsidR="00846D6C" w:rsidRPr="004F5E41" w:rsidRDefault="00846D6C" w:rsidP="004F5E41">
      <w:pPr>
        <w:jc w:val="both"/>
        <w:rPr>
          <w:rFonts w:ascii="Bookman Old Style" w:hAnsi="Bookman Old Style"/>
        </w:rPr>
      </w:pPr>
      <w:r w:rsidRPr="004F5E41">
        <w:rPr>
          <w:rFonts w:ascii="Bookman Old Style" w:hAnsi="Bookman Old Style"/>
        </w:rPr>
        <w:t>Real Decreto-ley 24/2020, de 26 de junio, de medidas sociales de reactivación del empleo y protección del trabajo autónomo y de competitividad del sector industrial.</w:t>
      </w:r>
    </w:p>
    <w:p w14:paraId="3E0BE323" w14:textId="77777777" w:rsidR="00846D6C" w:rsidRPr="004F5E41" w:rsidRDefault="00806941" w:rsidP="004F5E41">
      <w:pPr>
        <w:jc w:val="both"/>
        <w:rPr>
          <w:rFonts w:ascii="Bookman Old Style" w:hAnsi="Bookman Old Style"/>
        </w:rPr>
      </w:pPr>
      <w:hyperlink r:id="rId2752" w:history="1">
        <w:r w:rsidR="00846D6C" w:rsidRPr="004F5E41">
          <w:rPr>
            <w:rStyle w:val="Hipervnculo"/>
            <w:rFonts w:ascii="Bookman Old Style" w:hAnsi="Bookman Old Style"/>
            <w:bCs/>
          </w:rPr>
          <w:t>https://www.boe.es/boe/dias/2020/06/27/pdfs/BOE-A-2020-6838.pdf</w:t>
        </w:r>
      </w:hyperlink>
    </w:p>
    <w:p w14:paraId="69158667"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BOE 25/06/2020</w:t>
      </w:r>
    </w:p>
    <w:p w14:paraId="79D20005" w14:textId="77777777" w:rsidR="003E2D96" w:rsidRPr="004F5E41" w:rsidRDefault="003E2D9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0857C18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9A7CEF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w:t>
      </w:r>
      <w:proofErr w:type="gramStart"/>
      <w:r w:rsidRPr="004F5E41">
        <w:rPr>
          <w:rFonts w:ascii="Bookman Old Style" w:hAnsi="Bookman Old Style"/>
          <w:lang w:val="es-ES_tradnl"/>
        </w:rPr>
        <w:t>2019 .</w:t>
      </w:r>
      <w:proofErr w:type="gramEnd"/>
      <w:r w:rsidRPr="004F5E41">
        <w:rPr>
          <w:rFonts w:ascii="Bookman Old Style" w:hAnsi="Bookman Old Style"/>
          <w:lang w:val="es-ES_tradnl"/>
        </w:rPr>
        <w:t xml:space="preserve"> Expediente: 20A90044900 y 20A90045200.</w:t>
      </w:r>
    </w:p>
    <w:p w14:paraId="25BC277C" w14:textId="77777777" w:rsidR="003E2D96" w:rsidRPr="004F5E41" w:rsidRDefault="00806941" w:rsidP="004F5E41">
      <w:pPr>
        <w:jc w:val="both"/>
        <w:rPr>
          <w:rFonts w:ascii="Bookman Old Style" w:hAnsi="Bookman Old Style"/>
          <w:lang w:val="es-ES_tradnl"/>
        </w:rPr>
      </w:pPr>
      <w:hyperlink r:id="rId2753" w:tooltip="PDF firmado BOE-B-2020-18673" w:history="1">
        <w:r w:rsidR="003E2D96" w:rsidRPr="004F5E41">
          <w:rPr>
            <w:rStyle w:val="Hipervnculo"/>
            <w:rFonts w:ascii="Bookman Old Style" w:hAnsi="Bookman Old Style"/>
            <w:lang w:val="es-ES_tradnl"/>
          </w:rPr>
          <w:t>PDF (BOE-B-2020-18673 - 2 págs. - 183 KB)</w:t>
        </w:r>
      </w:hyperlink>
    </w:p>
    <w:p w14:paraId="3E4391A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137395D"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w:t>
      </w:r>
      <w:proofErr w:type="spellStart"/>
      <w:r w:rsidRPr="004F5E41">
        <w:rPr>
          <w:rFonts w:ascii="Bookman Old Style" w:hAnsi="Bookman Old Style"/>
          <w:lang w:val="es-ES_tradnl"/>
        </w:rPr>
        <w:t>siap</w:t>
      </w:r>
      <w:proofErr w:type="spellEnd"/>
      <w:r w:rsidRPr="004F5E41">
        <w:rPr>
          <w:rFonts w:ascii="Bookman Old Style" w:hAnsi="Bookman Old Style"/>
          <w:lang w:val="es-ES_tradnl"/>
        </w:rPr>
        <w:t>, con destino a atención primaria y especializada de Ceuta y Melilla. Expediente: Covid28-I.</w:t>
      </w:r>
    </w:p>
    <w:p w14:paraId="7EA07721" w14:textId="77777777" w:rsidR="003E2D96" w:rsidRPr="004F5E41" w:rsidRDefault="00806941" w:rsidP="004F5E41">
      <w:pPr>
        <w:jc w:val="both"/>
        <w:rPr>
          <w:rFonts w:ascii="Bookman Old Style" w:hAnsi="Bookman Old Style"/>
          <w:lang w:val="es-ES_tradnl"/>
        </w:rPr>
      </w:pPr>
      <w:hyperlink r:id="rId2754" w:tooltip="PDF firmado BOE-B-2020-18695" w:history="1">
        <w:r w:rsidR="003E2D96" w:rsidRPr="004F5E41">
          <w:rPr>
            <w:rStyle w:val="Hipervnculo"/>
            <w:rFonts w:ascii="Bookman Old Style" w:hAnsi="Bookman Old Style"/>
            <w:lang w:val="es-ES_tradnl"/>
          </w:rPr>
          <w:t>PDF (BOE-B-2020-18695 - 2 págs. - 179 KB)</w:t>
        </w:r>
      </w:hyperlink>
    </w:p>
    <w:p w14:paraId="6D071EB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14:paraId="4532BB95" w14:textId="77777777" w:rsidR="003E2D96" w:rsidRPr="004F5E41" w:rsidRDefault="00806941" w:rsidP="004F5E41">
      <w:pPr>
        <w:jc w:val="both"/>
        <w:rPr>
          <w:rFonts w:ascii="Bookman Old Style" w:hAnsi="Bookman Old Style"/>
          <w:lang w:val="es-ES_tradnl"/>
        </w:rPr>
      </w:pPr>
      <w:hyperlink r:id="rId2755" w:tooltip="PDF firmado BOE-B-2020-18696" w:history="1">
        <w:r w:rsidR="003E2D96" w:rsidRPr="004F5E41">
          <w:rPr>
            <w:rStyle w:val="Hipervnculo"/>
            <w:rFonts w:ascii="Bookman Old Style" w:hAnsi="Bookman Old Style"/>
            <w:lang w:val="es-ES_tradnl"/>
          </w:rPr>
          <w:t>PDF (BOE-B-2020-18696 - 2 págs. - 180 KB)</w:t>
        </w:r>
      </w:hyperlink>
    </w:p>
    <w:p w14:paraId="46532044"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14:paraId="7E09A212" w14:textId="77777777" w:rsidR="003E2D96" w:rsidRPr="004F5E41" w:rsidRDefault="00806941" w:rsidP="004F5E41">
      <w:pPr>
        <w:jc w:val="both"/>
        <w:rPr>
          <w:rFonts w:ascii="Bookman Old Style" w:hAnsi="Bookman Old Style"/>
          <w:lang w:val="es-ES_tradnl"/>
        </w:rPr>
      </w:pPr>
      <w:hyperlink r:id="rId2756" w:tooltip="PDF firmado BOE-B-2020-18697" w:history="1">
        <w:r w:rsidR="003E2D96" w:rsidRPr="004F5E41">
          <w:rPr>
            <w:rStyle w:val="Hipervnculo"/>
            <w:rFonts w:ascii="Bookman Old Style" w:hAnsi="Bookman Old Style"/>
            <w:lang w:val="es-ES_tradnl"/>
          </w:rPr>
          <w:t>PDF (BOE-B-2020-18697 - 2 págs. - 178 KB)</w:t>
        </w:r>
      </w:hyperlink>
    </w:p>
    <w:p w14:paraId="529B96C8"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4F5E41">
        <w:rPr>
          <w:rFonts w:ascii="Bookman Old Style" w:hAnsi="Bookman Old Style"/>
          <w:lang w:val="es-ES_tradnl"/>
        </w:rPr>
        <w:t>Farmatools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Dietools</w:t>
      </w:r>
      <w:proofErr w:type="spellEnd"/>
      <w:r w:rsidRPr="004F5E41">
        <w:rPr>
          <w:rFonts w:ascii="Bookman Old Style" w:hAnsi="Bookman Old Style"/>
          <w:lang w:val="es-ES_tradnl"/>
        </w:rPr>
        <w:t>, con destino a los hospitales Universitario de Ceuta y Comarcal de Melilla. Expediente: Covid31-I.</w:t>
      </w:r>
    </w:p>
    <w:p w14:paraId="35F45571" w14:textId="77777777" w:rsidR="003E2D96" w:rsidRPr="004F5E41" w:rsidRDefault="00806941" w:rsidP="004F5E41">
      <w:pPr>
        <w:jc w:val="both"/>
        <w:rPr>
          <w:rFonts w:ascii="Bookman Old Style" w:hAnsi="Bookman Old Style"/>
          <w:lang w:val="es-ES_tradnl"/>
        </w:rPr>
      </w:pPr>
      <w:hyperlink r:id="rId2757" w:tooltip="PDF firmado BOE-B-2020-18698" w:history="1">
        <w:r w:rsidR="003E2D96" w:rsidRPr="004F5E41">
          <w:rPr>
            <w:rStyle w:val="Hipervnculo"/>
            <w:rFonts w:ascii="Bookman Old Style" w:hAnsi="Bookman Old Style"/>
            <w:lang w:val="es-ES_tradnl"/>
          </w:rPr>
          <w:t>PDF (BOE-B-2020-18698 - 2 págs. - 179 KB)</w:t>
        </w:r>
      </w:hyperlink>
    </w:p>
    <w:p w14:paraId="797EA145"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14:paraId="09FDD060" w14:textId="77777777" w:rsidR="003E2D96" w:rsidRPr="004F5E41" w:rsidRDefault="00806941" w:rsidP="004F5E41">
      <w:pPr>
        <w:jc w:val="both"/>
        <w:rPr>
          <w:rFonts w:ascii="Bookman Old Style" w:hAnsi="Bookman Old Style"/>
          <w:lang w:val="es-ES_tradnl"/>
        </w:rPr>
      </w:pPr>
      <w:hyperlink r:id="rId2758" w:tooltip="PDF firmado BOE-B-2020-18699" w:history="1">
        <w:r w:rsidR="003E2D96" w:rsidRPr="004F5E41">
          <w:rPr>
            <w:rStyle w:val="Hipervnculo"/>
            <w:rFonts w:ascii="Bookman Old Style" w:hAnsi="Bookman Old Style"/>
            <w:lang w:val="es-ES_tradnl"/>
          </w:rPr>
          <w:t>PDF (BOE-B-2020-18699 - 2 págs. - 180 KB)</w:t>
        </w:r>
      </w:hyperlink>
    </w:p>
    <w:p w14:paraId="692FB389"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4F5E41">
        <w:rPr>
          <w:rFonts w:ascii="Bookman Old Style" w:hAnsi="Bookman Old Style"/>
          <w:lang w:val="es-ES_tradnl"/>
        </w:rPr>
        <w:t>SafeNet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Authentication</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Service</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Provider</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Edition</w:t>
      </w:r>
      <w:proofErr w:type="spellEnd"/>
      <w:r w:rsidRPr="004F5E41">
        <w:rPr>
          <w:rFonts w:ascii="Bookman Old Style" w:hAnsi="Bookman Old Style"/>
          <w:lang w:val="es-ES_tradnl"/>
        </w:rPr>
        <w:t>/PCE. Expediente: Covid33-I.</w:t>
      </w:r>
    </w:p>
    <w:p w14:paraId="6607859B" w14:textId="77777777" w:rsidR="003E2D96" w:rsidRPr="004F5E41" w:rsidRDefault="00806941" w:rsidP="004F5E41">
      <w:pPr>
        <w:jc w:val="both"/>
        <w:rPr>
          <w:rFonts w:ascii="Bookman Old Style" w:hAnsi="Bookman Old Style"/>
          <w:lang w:val="es-ES_tradnl"/>
        </w:rPr>
      </w:pPr>
      <w:hyperlink r:id="rId2759" w:tooltip="PDF firmado BOE-B-2020-18700" w:history="1">
        <w:r w:rsidR="003E2D96" w:rsidRPr="004F5E41">
          <w:rPr>
            <w:rStyle w:val="Hipervnculo"/>
            <w:rFonts w:ascii="Bookman Old Style" w:hAnsi="Bookman Old Style"/>
            <w:lang w:val="es-ES_tradnl"/>
          </w:rPr>
          <w:t>PDF (BOE-B-2020-18700 - 2 págs. - 179 KB)</w:t>
        </w:r>
      </w:hyperlink>
    </w:p>
    <w:p w14:paraId="499D684B"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36B6EF0C"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14:paraId="22FD651F" w14:textId="77777777" w:rsidR="003E2D96" w:rsidRPr="004F5E41" w:rsidRDefault="00806941" w:rsidP="004F5E41">
      <w:pPr>
        <w:jc w:val="both"/>
        <w:rPr>
          <w:rFonts w:ascii="Bookman Old Style" w:hAnsi="Bookman Old Style"/>
          <w:lang w:val="es-ES_tradnl"/>
        </w:rPr>
      </w:pPr>
      <w:hyperlink r:id="rId2760" w:tooltip="PDF firmado BOE-B-2020-18706" w:history="1">
        <w:r w:rsidR="003E2D96" w:rsidRPr="004F5E41">
          <w:rPr>
            <w:rStyle w:val="Hipervnculo"/>
            <w:rFonts w:ascii="Bookman Old Style" w:hAnsi="Bookman Old Style"/>
            <w:lang w:val="es-ES_tradnl"/>
          </w:rPr>
          <w:t>PDF (BOE-B-2020-18706 - 2 págs. - 179 KB)</w:t>
        </w:r>
      </w:hyperlink>
    </w:p>
    <w:p w14:paraId="6E1D0DDB"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BOE 24/06/2020</w:t>
      </w:r>
    </w:p>
    <w:p w14:paraId="6BA98237"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0F57B5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892F64"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EBDC0E" w14:textId="77777777" w:rsidR="002E4E52" w:rsidRPr="004F5E41" w:rsidRDefault="002E4E52" w:rsidP="004F5E41">
      <w:pPr>
        <w:jc w:val="both"/>
        <w:rPr>
          <w:rFonts w:ascii="Bookman Old Style" w:hAnsi="Bookman Old Style"/>
          <w:bCs/>
          <w:lang w:val="es-ES_tradnl"/>
        </w:rPr>
      </w:pPr>
      <w:r w:rsidRPr="004F5E41">
        <w:rPr>
          <w:rFonts w:ascii="Bookman Old Style" w:hAnsi="Bookman Old Style"/>
          <w:lang w:val="es-ES_tradnl"/>
        </w:rPr>
        <w:t>Real Decreto-ley 23/2020, de 23 de junio, por el que se aprueban medidas en materia de energía y en otros ámbitos para la reactivación económica.</w:t>
      </w:r>
    </w:p>
    <w:p w14:paraId="3C65DEED" w14:textId="77777777" w:rsidR="002E4E52" w:rsidRPr="004F5E41" w:rsidRDefault="00806941" w:rsidP="004F5E41">
      <w:pPr>
        <w:jc w:val="both"/>
        <w:rPr>
          <w:rFonts w:ascii="Bookman Old Style" w:hAnsi="Bookman Old Style"/>
          <w:bCs/>
          <w:lang w:val="en-US"/>
        </w:rPr>
      </w:pPr>
      <w:hyperlink r:id="rId2761" w:tooltip="PDF firmado BOE-A-2020-6621" w:history="1">
        <w:r w:rsidR="002E4E52" w:rsidRPr="004F5E41">
          <w:rPr>
            <w:rStyle w:val="Hipervnculo"/>
            <w:rFonts w:ascii="Bookman Old Style" w:hAnsi="Bookman Old Style"/>
            <w:lang w:val="en-US"/>
          </w:rPr>
          <w:t>PDF (BOE-A-2020-6621 - 49 </w:t>
        </w:r>
        <w:proofErr w:type="spellStart"/>
        <w:r w:rsidR="002E4E52" w:rsidRPr="004F5E41">
          <w:rPr>
            <w:rStyle w:val="Hipervnculo"/>
            <w:rFonts w:ascii="Bookman Old Style" w:hAnsi="Bookman Old Style"/>
            <w:lang w:val="en-US"/>
          </w:rPr>
          <w:t>págs</w:t>
        </w:r>
        <w:proofErr w:type="spellEnd"/>
        <w:r w:rsidR="002E4E52" w:rsidRPr="004F5E41">
          <w:rPr>
            <w:rStyle w:val="Hipervnculo"/>
            <w:rFonts w:ascii="Bookman Old Style" w:hAnsi="Bookman Old Style"/>
            <w:lang w:val="en-US"/>
          </w:rPr>
          <w:t>. - 861 KB)</w:t>
        </w:r>
      </w:hyperlink>
    </w:p>
    <w:p w14:paraId="2B25FBC5"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388DF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3AABE3A"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14:paraId="7850A92F" w14:textId="77777777" w:rsidR="002E4E52" w:rsidRPr="004F5E41" w:rsidRDefault="00806941" w:rsidP="004F5E41">
      <w:pPr>
        <w:jc w:val="both"/>
        <w:rPr>
          <w:rFonts w:ascii="Bookman Old Style" w:hAnsi="Bookman Old Style"/>
          <w:lang w:val="es-ES_tradnl"/>
        </w:rPr>
      </w:pPr>
      <w:hyperlink r:id="rId2762" w:tooltip="PDF firmado BOE-B-2020-18545" w:history="1">
        <w:r w:rsidR="002E4E52" w:rsidRPr="004F5E41">
          <w:rPr>
            <w:rStyle w:val="Hipervnculo"/>
            <w:rFonts w:ascii="Bookman Old Style" w:hAnsi="Bookman Old Style"/>
            <w:lang w:val="es-ES_tradnl"/>
          </w:rPr>
          <w:t>PDF (BOE-B-2020-18545 - 2 págs. - 179 KB)</w:t>
        </w:r>
      </w:hyperlink>
    </w:p>
    <w:p w14:paraId="4977627D"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40A3D57"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14:paraId="17DFE39D" w14:textId="77777777" w:rsidR="002E4E52" w:rsidRPr="004F5E41" w:rsidRDefault="00806941" w:rsidP="004F5E41">
      <w:pPr>
        <w:jc w:val="both"/>
        <w:rPr>
          <w:rFonts w:ascii="Bookman Old Style" w:hAnsi="Bookman Old Style"/>
          <w:lang w:val="es-ES_tradnl"/>
        </w:rPr>
      </w:pPr>
      <w:hyperlink r:id="rId2763" w:tooltip="PDF firmado BOE-B-2020-18551" w:history="1">
        <w:r w:rsidR="002E4E52" w:rsidRPr="004F5E41">
          <w:rPr>
            <w:rStyle w:val="Hipervnculo"/>
            <w:rFonts w:ascii="Bookman Old Style" w:hAnsi="Bookman Old Style"/>
            <w:lang w:val="es-ES_tradnl"/>
          </w:rPr>
          <w:t>PDF (BOE-B-2020-18551 - 2 págs. - 182 KB)</w:t>
        </w:r>
      </w:hyperlink>
    </w:p>
    <w:p w14:paraId="032BA993"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3D150DF9"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C5CB52"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lastRenderedPageBreak/>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4F5E41">
        <w:rPr>
          <w:rFonts w:ascii="Bookman Old Style" w:hAnsi="Bookman Old Style"/>
          <w:lang w:val="es-ES_tradnl"/>
        </w:rPr>
        <w:t>Empleaverde</w:t>
      </w:r>
      <w:proofErr w:type="spellEnd"/>
      <w:r w:rsidRPr="004F5E41">
        <w:rPr>
          <w:rFonts w:ascii="Bookman Old Style" w:hAnsi="Bookman Old Style"/>
          <w:lang w:val="es-ES_tradnl"/>
        </w:rPr>
        <w:t xml:space="preserve"> cofinanciado por el Fondo Social Europeo en 2020 para contribuir a superar la crisis generada por el covid-19</w:t>
      </w:r>
    </w:p>
    <w:p w14:paraId="1E15ECAC" w14:textId="77777777" w:rsidR="002E4E52" w:rsidRPr="004F5E41" w:rsidRDefault="00806941" w:rsidP="004F5E41">
      <w:pPr>
        <w:jc w:val="both"/>
        <w:rPr>
          <w:rFonts w:ascii="Bookman Old Style" w:hAnsi="Bookman Old Style"/>
          <w:lang w:val="en-US"/>
        </w:rPr>
      </w:pPr>
      <w:hyperlink r:id="rId2764" w:tooltip="PDF firmado BOE-B-2020-18571" w:history="1">
        <w:r w:rsidR="002E4E52" w:rsidRPr="004F5E41">
          <w:rPr>
            <w:rStyle w:val="Hipervnculo"/>
            <w:rFonts w:ascii="Bookman Old Style" w:hAnsi="Bookman Old Style"/>
            <w:lang w:val="en-US"/>
          </w:rPr>
          <w:t>PDF (BOE-B-2020-18571 - 1 </w:t>
        </w:r>
        <w:proofErr w:type="spellStart"/>
        <w:r w:rsidR="002E4E52" w:rsidRPr="004F5E41">
          <w:rPr>
            <w:rStyle w:val="Hipervnculo"/>
            <w:rFonts w:ascii="Bookman Old Style" w:hAnsi="Bookman Old Style"/>
            <w:lang w:val="en-US"/>
          </w:rPr>
          <w:t>pág</w:t>
        </w:r>
        <w:proofErr w:type="spellEnd"/>
        <w:r w:rsidR="002E4E52" w:rsidRPr="004F5E41">
          <w:rPr>
            <w:rStyle w:val="Hipervnculo"/>
            <w:rFonts w:ascii="Bookman Old Style" w:hAnsi="Bookman Old Style"/>
            <w:lang w:val="en-US"/>
          </w:rPr>
          <w:t>. - 170 KB)</w:t>
        </w:r>
      </w:hyperlink>
    </w:p>
    <w:p w14:paraId="4A253AE8"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BOC 24/06/2020</w:t>
      </w:r>
    </w:p>
    <w:p w14:paraId="1151A782"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493D5CF"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67E26CA" w14:textId="77777777" w:rsidR="002E4E52" w:rsidRPr="004F5E41" w:rsidRDefault="00806941" w:rsidP="004F5E41">
      <w:pPr>
        <w:jc w:val="both"/>
        <w:rPr>
          <w:rFonts w:ascii="Bookman Old Style" w:hAnsi="Bookman Old Style"/>
          <w:bCs/>
          <w:lang w:val="es-ES_tradnl"/>
        </w:rPr>
      </w:pPr>
      <w:hyperlink r:id="rId2765" w:tooltip="Ir a la disposición 2012/048/001" w:history="1">
        <w:r w:rsidR="002E4E52" w:rsidRPr="004F5E41">
          <w:rPr>
            <w:rStyle w:val="Hipervnculo"/>
            <w:rFonts w:ascii="Bookman Old Style" w:hAnsi="Bookman Old Style"/>
            <w:bCs/>
            <w:lang w:val="es-ES_tradnl"/>
          </w:rPr>
          <w:t>1955</w:t>
        </w:r>
      </w:hyperlink>
      <w:r w:rsidR="002E4E52" w:rsidRPr="004F5E41">
        <w:rPr>
          <w:rFonts w:ascii="Bookman Old Style" w:hAnsi="Bookman Old Style"/>
          <w:lang w:val="es-ES_tradnl"/>
        </w:rPr>
        <w:t> </w:t>
      </w:r>
      <w:hyperlink r:id="rId2766" w:history="1">
        <w:r w:rsidR="002E4E52" w:rsidRPr="004F5E41">
          <w:rPr>
            <w:rStyle w:val="Hipervnculo"/>
            <w:rFonts w:ascii="Bookman Old Style" w:hAnsi="Bookman Old Style"/>
            <w:lang w:val="es-ES_tradnl"/>
          </w:rPr>
          <w:t xml:space="preserve">Dirección General de Derechos Sociales e </w:t>
        </w:r>
        <w:proofErr w:type="gramStart"/>
        <w:r w:rsidR="002E4E52" w:rsidRPr="004F5E41">
          <w:rPr>
            <w:rStyle w:val="Hipervnculo"/>
            <w:rFonts w:ascii="Bookman Old Style" w:hAnsi="Bookman Old Style"/>
            <w:lang w:val="es-ES_tradnl"/>
          </w:rPr>
          <w:t>Inmigración.-</w:t>
        </w:r>
        <w:proofErr w:type="gramEnd"/>
        <w:r w:rsidR="002E4E52" w:rsidRPr="004F5E41">
          <w:rPr>
            <w:rStyle w:val="Hipervnculo"/>
            <w:rFonts w:ascii="Bookman Old Style" w:hAnsi="Bookman Old Style"/>
            <w:lang w:val="es-ES_tradnl"/>
          </w:rPr>
          <w:t xml:space="preserve"> Resolución de 5 de junio de 2020, por la que se acuerda la prestación económica, denominada Ingreso Canario de Emergencia, a las personas interesadas que constan en el anexo.</w:t>
        </w:r>
      </w:hyperlink>
    </w:p>
    <w:p w14:paraId="20A2DCE4"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1.13 Mb.</w:t>
      </w:r>
    </w:p>
    <w:p w14:paraId="2300D193" w14:textId="77777777" w:rsidR="002E4E52" w:rsidRPr="004F5E41" w:rsidRDefault="002E4E52" w:rsidP="004F5E41">
      <w:pPr>
        <w:jc w:val="both"/>
        <w:rPr>
          <w:rFonts w:ascii="Bookman Old Style" w:hAnsi="Bookman Old Style"/>
        </w:rPr>
      </w:pPr>
      <w:r w:rsidRPr="004F5E41">
        <w:rPr>
          <w:rFonts w:ascii="Bookman Old Style" w:hAnsi="Bookman Old Style"/>
          <w:lang w:val="es-ES_tradnl"/>
        </w:rPr>
        <w:t>BOC-A-2020-126-1955. </w:t>
      </w:r>
      <w:hyperlink r:id="rId27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9" w:tooltip="Descargar en formato PDF" w:history="1">
        <w:r w:rsidRPr="004F5E41">
          <w:rPr>
            <w:rStyle w:val="Hipervnculo"/>
            <w:rFonts w:ascii="Bookman Old Style" w:hAnsi="Bookman Old Style"/>
            <w:lang w:val="es-ES_tradnl"/>
          </w:rPr>
          <w:t>Descargar</w:t>
        </w:r>
      </w:hyperlink>
    </w:p>
    <w:p w14:paraId="7174B776" w14:textId="77777777" w:rsidR="002E4E52" w:rsidRPr="004F5E41" w:rsidRDefault="00806941" w:rsidP="004F5E41">
      <w:pPr>
        <w:jc w:val="both"/>
        <w:rPr>
          <w:rFonts w:ascii="Bookman Old Style" w:hAnsi="Bookman Old Style"/>
          <w:lang w:val="es-ES_tradnl"/>
        </w:rPr>
      </w:pPr>
      <w:hyperlink r:id="rId2770" w:tooltip="Ir a la disposición 2012/048/001" w:history="1">
        <w:r w:rsidR="002E4E52" w:rsidRPr="004F5E41">
          <w:rPr>
            <w:rStyle w:val="Hipervnculo"/>
            <w:rFonts w:ascii="Bookman Old Style" w:hAnsi="Bookman Old Style"/>
            <w:bCs/>
            <w:lang w:val="es-ES_tradnl"/>
          </w:rPr>
          <w:t>1956</w:t>
        </w:r>
      </w:hyperlink>
      <w:r w:rsidR="002E4E52" w:rsidRPr="004F5E41">
        <w:rPr>
          <w:rFonts w:ascii="Bookman Old Style" w:hAnsi="Bookman Old Style"/>
          <w:lang w:val="es-ES_tradnl"/>
        </w:rPr>
        <w:t> </w:t>
      </w:r>
      <w:hyperlink r:id="rId2771" w:history="1">
        <w:r w:rsidR="002E4E52" w:rsidRPr="004F5E41">
          <w:rPr>
            <w:rStyle w:val="Hipervnculo"/>
            <w:rFonts w:ascii="Bookman Old Style" w:hAnsi="Bookman Old Style"/>
            <w:lang w:val="es-ES_tradnl"/>
          </w:rPr>
          <w:t xml:space="preserve">Dirección General de Derechos Sociales e </w:t>
        </w:r>
        <w:proofErr w:type="gramStart"/>
        <w:r w:rsidR="002E4E52" w:rsidRPr="004F5E41">
          <w:rPr>
            <w:rStyle w:val="Hipervnculo"/>
            <w:rFonts w:ascii="Bookman Old Style" w:hAnsi="Bookman Old Style"/>
            <w:lang w:val="es-ES_tradnl"/>
          </w:rPr>
          <w:t>Inmigración.-</w:t>
        </w:r>
        <w:proofErr w:type="gramEnd"/>
        <w:r w:rsidR="002E4E52" w:rsidRPr="004F5E41">
          <w:rPr>
            <w:rStyle w:val="Hipervnculo"/>
            <w:rFonts w:ascii="Bookman Old Style" w:hAnsi="Bookman Old Style"/>
            <w:lang w:val="es-ES_tradnl"/>
          </w:rPr>
          <w:t xml:space="preserve"> Resolución de 5 de junio 2020, por la que se acuerda denegar la prestación económica, denominada Ingreso Canario de Emergencia, a las personas interesadas que constan en el anexo.</w:t>
        </w:r>
      </w:hyperlink>
    </w:p>
    <w:p w14:paraId="25AF1983"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22 páginas. Formato de archivo en PDF/Adobe Acrobat. Tamaño: 855.11 Kb.</w:t>
      </w:r>
    </w:p>
    <w:p w14:paraId="497282F1"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BOC-A-2020-126-1956. </w:t>
      </w:r>
      <w:hyperlink r:id="rId27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74" w:tooltip="Descargar en formato PDF" w:history="1">
        <w:r w:rsidRPr="004F5E41">
          <w:rPr>
            <w:rStyle w:val="Hipervnculo"/>
            <w:rFonts w:ascii="Bookman Old Style" w:hAnsi="Bookman Old Style"/>
            <w:lang w:val="es-ES_tradnl"/>
          </w:rPr>
          <w:t>Descargar</w:t>
        </w:r>
      </w:hyperlink>
    </w:p>
    <w:p w14:paraId="491634E9"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BOE 22/06/2020</w:t>
      </w:r>
    </w:p>
    <w:p w14:paraId="73F8B4EB"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419941"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AA10C16"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F5967AF" w14:textId="77777777" w:rsidR="002C1EA4" w:rsidRPr="004F5E41" w:rsidRDefault="002C1EA4" w:rsidP="004F5E41">
      <w:pPr>
        <w:jc w:val="both"/>
        <w:rPr>
          <w:rFonts w:ascii="Bookman Old Style" w:hAnsi="Bookman Old Style"/>
          <w:bCs/>
          <w:lang w:val="es-ES_tradnl"/>
        </w:rPr>
      </w:pPr>
      <w:r w:rsidRPr="004F5E41">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14:paraId="13EB6730" w14:textId="77777777" w:rsidR="002C1EA4" w:rsidRPr="004F5E41" w:rsidRDefault="00806941" w:rsidP="004F5E41">
      <w:pPr>
        <w:jc w:val="both"/>
        <w:rPr>
          <w:rFonts w:ascii="Bookman Old Style" w:hAnsi="Bookman Old Style"/>
          <w:bCs/>
          <w:lang w:val="en-US"/>
        </w:rPr>
      </w:pPr>
      <w:hyperlink r:id="rId2775" w:tooltip="PDF firmado BOE-A-2020-6508" w:history="1">
        <w:r w:rsidR="002C1EA4" w:rsidRPr="004F5E41">
          <w:rPr>
            <w:rStyle w:val="Hipervnculo"/>
            <w:rFonts w:ascii="Bookman Old Style" w:hAnsi="Bookman Old Style"/>
            <w:lang w:val="en-US"/>
          </w:rPr>
          <w:t>PDF (BOE-A-2020-6508 - 2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- 221 KB)</w:t>
        </w:r>
      </w:hyperlink>
    </w:p>
    <w:p w14:paraId="48E26245"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FE0D5FF" w14:textId="77777777" w:rsidR="002C1EA4" w:rsidRPr="004F5E41" w:rsidRDefault="00806941" w:rsidP="004F5E41">
      <w:pPr>
        <w:jc w:val="both"/>
        <w:rPr>
          <w:rFonts w:ascii="Bookman Old Style" w:hAnsi="Bookman Old Style"/>
          <w:lang w:val="en-US"/>
        </w:rPr>
      </w:pPr>
      <w:hyperlink r:id="rId2776" w:tooltip="PDF firmado BOE-A-2020-6509" w:history="1">
        <w:r w:rsidR="002C1EA4" w:rsidRPr="004F5E41">
          <w:rPr>
            <w:rStyle w:val="Hipervnculo"/>
            <w:rFonts w:ascii="Bookman Old Style" w:hAnsi="Bookman Old Style"/>
            <w:lang w:val="en-US"/>
          </w:rPr>
          <w:t>PDF (BOE-A-2020-6509 - 4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- 231 KB)</w:t>
        </w:r>
      </w:hyperlink>
    </w:p>
    <w:p w14:paraId="5F7E64D0"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EE5CDA"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14:paraId="696CD023" w14:textId="77777777" w:rsidR="002C1EA4" w:rsidRPr="004F5E41" w:rsidRDefault="00806941" w:rsidP="004F5E41">
      <w:pPr>
        <w:jc w:val="both"/>
        <w:rPr>
          <w:rFonts w:ascii="Bookman Old Style" w:hAnsi="Bookman Old Style"/>
          <w:lang w:val="es-ES_tradnl"/>
        </w:rPr>
      </w:pPr>
      <w:hyperlink r:id="rId2777" w:tooltip="PDF firmado BOE-B-2020-18211" w:history="1">
        <w:r w:rsidR="002C1EA4" w:rsidRPr="004F5E41">
          <w:rPr>
            <w:rStyle w:val="Hipervnculo"/>
            <w:rFonts w:ascii="Bookman Old Style" w:hAnsi="Bookman Old Style"/>
            <w:lang w:val="es-ES_tradnl"/>
          </w:rPr>
          <w:t>PDF (BOE-B-2020-18211 - 2 págs. - 179 KB)</w:t>
        </w:r>
      </w:hyperlink>
    </w:p>
    <w:p w14:paraId="0E79D0B8"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14:paraId="7248DBF0" w14:textId="77777777" w:rsidR="002C1EA4" w:rsidRPr="004F5E41" w:rsidRDefault="00806941" w:rsidP="004F5E41">
      <w:pPr>
        <w:jc w:val="both"/>
        <w:rPr>
          <w:rFonts w:ascii="Bookman Old Style" w:hAnsi="Bookman Old Style"/>
          <w:lang w:val="es-ES_tradnl"/>
        </w:rPr>
      </w:pPr>
      <w:hyperlink r:id="rId2778" w:tooltip="PDF firmado BOE-B-2020-18212" w:history="1">
        <w:r w:rsidR="002C1EA4" w:rsidRPr="004F5E41">
          <w:rPr>
            <w:rStyle w:val="Hipervnculo"/>
            <w:rFonts w:ascii="Bookman Old Style" w:hAnsi="Bookman Old Style"/>
            <w:lang w:val="es-ES_tradnl"/>
          </w:rPr>
          <w:t>PDF (BOE-B-2020-18212 - 1 pág. - 178 KB)</w:t>
        </w:r>
      </w:hyperlink>
    </w:p>
    <w:p w14:paraId="702A6FC2"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14:paraId="270E6322" w14:textId="77777777" w:rsidR="002C1EA4" w:rsidRPr="004F5E41" w:rsidRDefault="00806941" w:rsidP="004F5E41">
      <w:pPr>
        <w:jc w:val="both"/>
        <w:rPr>
          <w:rFonts w:ascii="Bookman Old Style" w:hAnsi="Bookman Old Style"/>
          <w:lang w:val="es-ES_tradnl"/>
        </w:rPr>
      </w:pPr>
      <w:hyperlink r:id="rId2779" w:tooltip="PDF firmado BOE-B-2020-18213" w:history="1">
        <w:r w:rsidR="002C1EA4" w:rsidRPr="004F5E41">
          <w:rPr>
            <w:rStyle w:val="Hipervnculo"/>
            <w:rFonts w:ascii="Bookman Old Style" w:hAnsi="Bookman Old Style"/>
            <w:lang w:val="es-ES_tradnl"/>
          </w:rPr>
          <w:t>PDF (BOE-B-2020-18213 - 1 pág. - 178 KB)</w:t>
        </w:r>
      </w:hyperlink>
    </w:p>
    <w:p w14:paraId="6DFDDA5A"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EAEA814"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14:paraId="4D72EAFF" w14:textId="77777777" w:rsidR="002C1EA4" w:rsidRPr="004F5E41" w:rsidRDefault="00806941" w:rsidP="004F5E41">
      <w:pPr>
        <w:jc w:val="both"/>
        <w:rPr>
          <w:rFonts w:ascii="Bookman Old Style" w:hAnsi="Bookman Old Style"/>
          <w:lang w:val="es-ES_tradnl"/>
        </w:rPr>
      </w:pPr>
      <w:hyperlink r:id="rId2780" w:tooltip="PDF firmado BOE-B-2020-18225" w:history="1">
        <w:r w:rsidR="002C1EA4" w:rsidRPr="004F5E41">
          <w:rPr>
            <w:rStyle w:val="Hipervnculo"/>
            <w:rFonts w:ascii="Bookman Old Style" w:hAnsi="Bookman Old Style"/>
            <w:lang w:val="es-ES_tradnl"/>
          </w:rPr>
          <w:t>PDF (BOE-B-2020-18225 - 2 págs. - 180 KB)</w:t>
        </w:r>
      </w:hyperlink>
    </w:p>
    <w:p w14:paraId="4CAE096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BOE 20/06/2020</w:t>
      </w:r>
    </w:p>
    <w:p w14:paraId="4BABD3A4"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E313E5"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7EFF73"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Medicamentos</w:t>
      </w:r>
    </w:p>
    <w:p w14:paraId="1E1AAEA7" w14:textId="77777777" w:rsidR="00152086" w:rsidRPr="004F5E41" w:rsidRDefault="00152086"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00AB0846" w14:textId="77777777" w:rsidR="00152086" w:rsidRPr="004F5E41" w:rsidRDefault="00806941" w:rsidP="004F5E41">
      <w:pPr>
        <w:jc w:val="both"/>
        <w:rPr>
          <w:rFonts w:ascii="Bookman Old Style" w:hAnsi="Bookman Old Style"/>
          <w:bCs/>
          <w:lang w:val="en-US"/>
        </w:rPr>
      </w:pPr>
      <w:hyperlink r:id="rId2781" w:tooltip="PDF firmado BOE-A-2020-6474" w:history="1">
        <w:r w:rsidR="00152086" w:rsidRPr="004F5E41">
          <w:rPr>
            <w:rStyle w:val="Hipervnculo"/>
            <w:rFonts w:ascii="Bookman Old Style" w:hAnsi="Bookman Old Style"/>
            <w:lang w:val="en-US"/>
          </w:rPr>
          <w:t>PDF (BOE-A-2020-6474 - 3 </w:t>
        </w:r>
        <w:proofErr w:type="spellStart"/>
        <w:r w:rsidR="00152086" w:rsidRPr="004F5E41">
          <w:rPr>
            <w:rStyle w:val="Hipervnculo"/>
            <w:rFonts w:ascii="Bookman Old Style" w:hAnsi="Bookman Old Style"/>
            <w:lang w:val="en-US"/>
          </w:rPr>
          <w:t>págs</w:t>
        </w:r>
        <w:proofErr w:type="spellEnd"/>
        <w:r w:rsidR="00152086" w:rsidRPr="004F5E41">
          <w:rPr>
            <w:rStyle w:val="Hipervnculo"/>
            <w:rFonts w:ascii="Bookman Old Style" w:hAnsi="Bookman Old Style"/>
            <w:lang w:val="en-US"/>
          </w:rPr>
          <w:t>. - 232 KB)</w:t>
        </w:r>
      </w:hyperlink>
    </w:p>
    <w:p w14:paraId="3C692379"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8829BB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359CC114"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14:paraId="59A7F0EF" w14:textId="77777777" w:rsidR="00152086" w:rsidRPr="004F5E41" w:rsidRDefault="00806941" w:rsidP="004F5E41">
      <w:pPr>
        <w:jc w:val="both"/>
        <w:rPr>
          <w:rFonts w:ascii="Bookman Old Style" w:hAnsi="Bookman Old Style"/>
          <w:lang w:val="es-ES_tradnl"/>
        </w:rPr>
      </w:pPr>
      <w:hyperlink r:id="rId2782" w:tooltip="PDF firmado BOE-B-2020-17945" w:history="1">
        <w:r w:rsidR="00152086" w:rsidRPr="004F5E41">
          <w:rPr>
            <w:rStyle w:val="Hipervnculo"/>
            <w:rFonts w:ascii="Bookman Old Style" w:hAnsi="Bookman Old Style"/>
            <w:lang w:val="es-ES_tradnl"/>
          </w:rPr>
          <w:t>PDF (BOE-B-2020-17945 - 2 págs. - 180 KB)</w:t>
        </w:r>
      </w:hyperlink>
    </w:p>
    <w:p w14:paraId="1AD2E468"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14:paraId="27912C9E" w14:textId="77777777" w:rsidR="00152086" w:rsidRPr="004F5E41" w:rsidRDefault="00806941" w:rsidP="004F5E41">
      <w:pPr>
        <w:jc w:val="both"/>
        <w:rPr>
          <w:rFonts w:ascii="Bookman Old Style" w:hAnsi="Bookman Old Style"/>
          <w:lang w:val="es-ES_tradnl"/>
        </w:rPr>
      </w:pPr>
      <w:hyperlink r:id="rId2783" w:tooltip="PDF firmado BOE-B-2020-17946" w:history="1">
        <w:r w:rsidR="00152086" w:rsidRPr="004F5E41">
          <w:rPr>
            <w:rStyle w:val="Hipervnculo"/>
            <w:rFonts w:ascii="Bookman Old Style" w:hAnsi="Bookman Old Style"/>
            <w:lang w:val="es-ES_tradnl"/>
          </w:rPr>
          <w:t>PDF (BOE-B-2020-17946 - 2 págs. - 184 KB)</w:t>
        </w:r>
      </w:hyperlink>
    </w:p>
    <w:p w14:paraId="07698424"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BOC 20/06/2020</w:t>
      </w:r>
    </w:p>
    <w:p w14:paraId="75FF0B47"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609775"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89F364D" w14:textId="77777777" w:rsidR="00152086" w:rsidRPr="004F5E41" w:rsidRDefault="00806941" w:rsidP="004F5E41">
      <w:pPr>
        <w:jc w:val="both"/>
        <w:rPr>
          <w:rFonts w:ascii="Bookman Old Style" w:hAnsi="Bookman Old Style"/>
          <w:bCs/>
          <w:lang w:val="es-ES_tradnl"/>
        </w:rPr>
      </w:pPr>
      <w:hyperlink r:id="rId2784" w:tooltip="Ir a la disposición 2012/048/001" w:history="1">
        <w:r w:rsidR="00152086" w:rsidRPr="004F5E41">
          <w:rPr>
            <w:rStyle w:val="Hipervnculo"/>
            <w:rFonts w:ascii="Bookman Old Style" w:hAnsi="Bookman Old Style"/>
            <w:bCs/>
            <w:lang w:val="es-ES_tradnl"/>
          </w:rPr>
          <w:t>1920</w:t>
        </w:r>
      </w:hyperlink>
      <w:r w:rsidR="00152086" w:rsidRPr="004F5E41">
        <w:rPr>
          <w:rFonts w:ascii="Bookman Old Style" w:hAnsi="Bookman Old Style"/>
          <w:lang w:val="es-ES_tradnl"/>
        </w:rPr>
        <w:t> </w:t>
      </w:r>
      <w:hyperlink r:id="rId2785" w:history="1">
        <w:r w:rsidR="00152086" w:rsidRPr="004F5E41">
          <w:rPr>
            <w:rStyle w:val="Hipervnculo"/>
            <w:rFonts w:ascii="Bookman Old Style" w:hAnsi="Bookman Old Style"/>
            <w:lang w:val="es-ES_tradnl"/>
          </w:rPr>
          <w:t xml:space="preserve">Secretaría </w:t>
        </w:r>
        <w:proofErr w:type="gramStart"/>
        <w:r w:rsidR="00152086" w:rsidRPr="004F5E41">
          <w:rPr>
            <w:rStyle w:val="Hipervnculo"/>
            <w:rFonts w:ascii="Bookman Old Style" w:hAnsi="Bookman Old Style"/>
            <w:lang w:val="es-ES_tradnl"/>
          </w:rPr>
          <w:t>General.-</w:t>
        </w:r>
        <w:proofErr w:type="gramEnd"/>
        <w:r w:rsidR="00152086" w:rsidRPr="004F5E41">
          <w:rPr>
            <w:rStyle w:val="Hipervnculo"/>
            <w:rFonts w:ascii="Bookman Old Style" w:hAnsi="Bookman Old Style"/>
            <w:lang w:val="es-ES_tradnl"/>
          </w:rPr>
          <w:t xml:space="preserve">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14:paraId="2EF2F6CC"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340.48 Kb.</w:t>
      </w:r>
    </w:p>
    <w:p w14:paraId="39F2CD3F"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BOC-A-2020-123-1920. </w:t>
      </w:r>
      <w:hyperlink r:id="rId27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88" w:tooltip="Descargar en formato PDF" w:history="1">
        <w:r w:rsidRPr="004F5E41">
          <w:rPr>
            <w:rStyle w:val="Hipervnculo"/>
            <w:rFonts w:ascii="Bookman Old Style" w:hAnsi="Bookman Old Style"/>
            <w:lang w:val="es-ES_tradnl"/>
          </w:rPr>
          <w:t>Descargar</w:t>
        </w:r>
      </w:hyperlink>
    </w:p>
    <w:p w14:paraId="32B8BB43"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BOE 19/06/2020</w:t>
      </w:r>
    </w:p>
    <w:p w14:paraId="73F4B6DA"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17CE45"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50F752"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Préstamos</w:t>
      </w:r>
    </w:p>
    <w:p w14:paraId="372CDED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14:paraId="4F6E37C6" w14:textId="77777777" w:rsidR="00C14F48" w:rsidRPr="004F5E41" w:rsidRDefault="00806941" w:rsidP="004F5E41">
      <w:pPr>
        <w:jc w:val="both"/>
        <w:rPr>
          <w:rFonts w:ascii="Bookman Old Style" w:hAnsi="Bookman Old Style"/>
          <w:bCs/>
          <w:lang w:val="en-US"/>
        </w:rPr>
      </w:pPr>
      <w:hyperlink r:id="rId2789" w:tooltip="PDF firmado BOE-A-2020-6425" w:history="1">
        <w:r w:rsidR="00C14F48" w:rsidRPr="004F5E41">
          <w:rPr>
            <w:rStyle w:val="Hipervnculo"/>
            <w:rFonts w:ascii="Bookman Old Style" w:hAnsi="Bookman Old Style"/>
            <w:lang w:val="en-US"/>
          </w:rPr>
          <w:t>PDF (BOE-A-2020-6425 - 2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- 223 KB)</w:t>
        </w:r>
      </w:hyperlink>
    </w:p>
    <w:p w14:paraId="525E73F5"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C934D5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14:paraId="0A0B5D40" w14:textId="77777777" w:rsidR="00C14F48" w:rsidRPr="004F5E41" w:rsidRDefault="00806941" w:rsidP="004F5E41">
      <w:pPr>
        <w:jc w:val="both"/>
        <w:rPr>
          <w:rFonts w:ascii="Bookman Old Style" w:hAnsi="Bookman Old Style"/>
          <w:bCs/>
          <w:lang w:val="en-US"/>
        </w:rPr>
      </w:pPr>
      <w:hyperlink r:id="rId2790" w:tooltip="PDF firmado BOE-A-2020-6426" w:history="1">
        <w:r w:rsidR="00C14F48" w:rsidRPr="004F5E41">
          <w:rPr>
            <w:rStyle w:val="Hipervnculo"/>
            <w:rFonts w:ascii="Bookman Old Style" w:hAnsi="Bookman Old Style"/>
            <w:lang w:val="en-US"/>
          </w:rPr>
          <w:t>PDF (BOE-A-2020-6426 - 22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- 517 KB)</w:t>
        </w:r>
      </w:hyperlink>
    </w:p>
    <w:p w14:paraId="710514C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Sistema sanitario</w:t>
      </w:r>
    </w:p>
    <w:p w14:paraId="6AFAD66E"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17/2020, de 12 de mayo, de medidas complementarias en relación con el Sistema sanitario integral de utilización pública de Cataluña para hacer frente a la COVID-19.</w:t>
      </w:r>
    </w:p>
    <w:p w14:paraId="34012662" w14:textId="77777777" w:rsidR="00C14F48" w:rsidRPr="004F5E41" w:rsidRDefault="00806941" w:rsidP="004F5E41">
      <w:pPr>
        <w:jc w:val="both"/>
        <w:rPr>
          <w:rFonts w:ascii="Bookman Old Style" w:hAnsi="Bookman Old Style"/>
          <w:lang w:val="en-US"/>
        </w:rPr>
      </w:pPr>
      <w:hyperlink r:id="rId2791" w:tooltip="PDF firmado BOE-A-2020-6427" w:history="1">
        <w:r w:rsidR="00C14F48" w:rsidRPr="004F5E41">
          <w:rPr>
            <w:rStyle w:val="Hipervnculo"/>
            <w:rFonts w:ascii="Bookman Old Style" w:hAnsi="Bookman Old Style"/>
            <w:lang w:val="en-US"/>
          </w:rPr>
          <w:t>PDF (BOE-A-2020-6427 - 3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- 241 KB)</w:t>
        </w:r>
      </w:hyperlink>
    </w:p>
    <w:p w14:paraId="2B2A512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1177E697"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19/2020, de 19 de mayo, de medidas complementarias en materia social y sanitaria para paliar los efectos de la pandemia generada por COVID-19.</w:t>
      </w:r>
    </w:p>
    <w:p w14:paraId="3FD5E2C8" w14:textId="77777777" w:rsidR="00C14F48" w:rsidRPr="004F5E41" w:rsidRDefault="00806941" w:rsidP="004F5E41">
      <w:pPr>
        <w:jc w:val="both"/>
        <w:rPr>
          <w:rFonts w:ascii="Bookman Old Style" w:hAnsi="Bookman Old Style"/>
          <w:lang w:val="en-US"/>
        </w:rPr>
      </w:pPr>
      <w:hyperlink r:id="rId2792" w:tooltip="PDF firmado BOE-A-2020-6428" w:history="1">
        <w:r w:rsidR="00C14F48" w:rsidRPr="004F5E41">
          <w:rPr>
            <w:rStyle w:val="Hipervnculo"/>
            <w:rFonts w:ascii="Bookman Old Style" w:hAnsi="Bookman Old Style"/>
            <w:lang w:val="en-US"/>
          </w:rPr>
          <w:t>PDF (BOE-A-2020-6428 - 6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- 253 KB)</w:t>
        </w:r>
      </w:hyperlink>
    </w:p>
    <w:p w14:paraId="0B69E7C7"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8ED7DF4"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A05F07A"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14:paraId="60E75574" w14:textId="77777777" w:rsidR="00C14F48" w:rsidRPr="004F5E41" w:rsidRDefault="00806941" w:rsidP="004F5E41">
      <w:pPr>
        <w:jc w:val="both"/>
        <w:rPr>
          <w:rFonts w:ascii="Bookman Old Style" w:hAnsi="Bookman Old Style"/>
          <w:lang w:val="es-ES_tradnl"/>
        </w:rPr>
      </w:pPr>
      <w:hyperlink r:id="rId2793" w:tooltip="PDF firmado BOE-B-2020-17628" w:history="1">
        <w:r w:rsidR="00C14F48" w:rsidRPr="004F5E41">
          <w:rPr>
            <w:rStyle w:val="Hipervnculo"/>
            <w:rFonts w:ascii="Bookman Old Style" w:hAnsi="Bookman Old Style"/>
            <w:lang w:val="es-ES_tradnl"/>
          </w:rPr>
          <w:t>PDF (BOE-B-2020-17628 - 2 págs. - 185 KB)</w:t>
        </w:r>
      </w:hyperlink>
    </w:p>
    <w:p w14:paraId="25C63AE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BOE 18/06/2020</w:t>
      </w:r>
    </w:p>
    <w:p w14:paraId="40CD8741"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CAA75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481E56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264AA0D9"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1809650C" w14:textId="77777777" w:rsidR="008F673A" w:rsidRPr="004F5E41" w:rsidRDefault="00806941" w:rsidP="004F5E41">
      <w:pPr>
        <w:jc w:val="both"/>
        <w:rPr>
          <w:rFonts w:ascii="Bookman Old Style" w:hAnsi="Bookman Old Style"/>
          <w:bCs/>
          <w:lang w:val="en-US"/>
        </w:rPr>
      </w:pPr>
      <w:hyperlink r:id="rId2794" w:tooltip="PDF firmado BOE-A-2020-6307" w:history="1">
        <w:r w:rsidR="008F673A" w:rsidRPr="004F5E41">
          <w:rPr>
            <w:rStyle w:val="Hipervnculo"/>
            <w:rFonts w:ascii="Bookman Old Style" w:hAnsi="Bookman Old Style"/>
            <w:lang w:val="en-US"/>
          </w:rPr>
          <w:t>PDF (BOE-A-2020-6307 - 2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- 235 KB)</w:t>
        </w:r>
      </w:hyperlink>
    </w:p>
    <w:p w14:paraId="3B764A6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4108750"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4923EF9D"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02AC34ED" w14:textId="77777777" w:rsidR="008F673A" w:rsidRPr="004F5E41" w:rsidRDefault="00806941" w:rsidP="004F5E41">
      <w:pPr>
        <w:jc w:val="both"/>
        <w:rPr>
          <w:rFonts w:ascii="Bookman Old Style" w:hAnsi="Bookman Old Style"/>
          <w:b/>
          <w:bCs/>
          <w:lang w:val="es-ES_tradnl"/>
        </w:rPr>
      </w:pPr>
      <w:hyperlink r:id="rId2795" w:tooltip="PDF firmado BOE-A-2020-6308" w:history="1">
        <w:r w:rsidR="008F673A" w:rsidRPr="004F5E41">
          <w:rPr>
            <w:rStyle w:val="Hipervnculo"/>
            <w:rFonts w:ascii="Bookman Old Style" w:hAnsi="Bookman Old Style"/>
            <w:lang w:val="es-ES_tradnl"/>
          </w:rPr>
          <w:t>PDF (BOE-A-2020-6308 - 1 pág. - 215 KB)</w:t>
        </w:r>
      </w:hyperlink>
    </w:p>
    <w:p w14:paraId="2377283D"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D4F723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BDDB8D1"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64080809" w14:textId="77777777" w:rsidR="008F673A" w:rsidRPr="004F5E41" w:rsidRDefault="00806941" w:rsidP="004F5E41">
      <w:pPr>
        <w:jc w:val="both"/>
        <w:rPr>
          <w:rFonts w:ascii="Bookman Old Style" w:hAnsi="Bookman Old Style"/>
          <w:bCs/>
          <w:lang w:val="en-US"/>
        </w:rPr>
      </w:pPr>
      <w:hyperlink r:id="rId2796" w:tooltip="PDF firmado BOE-A-2020-6309" w:history="1">
        <w:r w:rsidR="008F673A" w:rsidRPr="004F5E41">
          <w:rPr>
            <w:rStyle w:val="Hipervnculo"/>
            <w:rFonts w:ascii="Bookman Old Style" w:hAnsi="Bookman Old Style"/>
            <w:lang w:val="en-US"/>
          </w:rPr>
          <w:t>PDF (BOE-A-2020-6309 - 5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- 308 KB)</w:t>
        </w:r>
      </w:hyperlink>
    </w:p>
    <w:p w14:paraId="2329208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D0C987"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3D049FD"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38B331D2" w14:textId="77777777" w:rsidR="008F673A" w:rsidRPr="004F5E41" w:rsidRDefault="00806941" w:rsidP="004F5E41">
      <w:pPr>
        <w:jc w:val="both"/>
        <w:rPr>
          <w:rFonts w:ascii="Bookman Old Style" w:hAnsi="Bookman Old Style"/>
          <w:bCs/>
          <w:lang w:val="en-US"/>
        </w:rPr>
      </w:pPr>
      <w:hyperlink r:id="rId2797" w:tooltip="PDF firmado BOE-A-2020-6310" w:history="1">
        <w:r w:rsidR="008F673A" w:rsidRPr="004F5E41">
          <w:rPr>
            <w:rStyle w:val="Hipervnculo"/>
            <w:rFonts w:ascii="Bookman Old Style" w:hAnsi="Bookman Old Style"/>
            <w:lang w:val="en-US"/>
          </w:rPr>
          <w:t>PDF (BOE-A-2020-6310 - 4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- 233 KB)</w:t>
        </w:r>
      </w:hyperlink>
    </w:p>
    <w:p w14:paraId="4D8B26FF"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6E63D914"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78BC94F"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18B684B0" w14:textId="77777777" w:rsidR="008F673A" w:rsidRPr="004F5E41" w:rsidRDefault="00806941" w:rsidP="004F5E41">
      <w:pPr>
        <w:jc w:val="both"/>
        <w:rPr>
          <w:rFonts w:ascii="Bookman Old Style" w:hAnsi="Bookman Old Style"/>
          <w:bCs/>
          <w:lang w:val="en-US"/>
        </w:rPr>
      </w:pPr>
      <w:hyperlink r:id="rId2798" w:tooltip="PDF firmado BOE-A-2020-6405" w:history="1">
        <w:r w:rsidR="008F673A" w:rsidRPr="004F5E41">
          <w:rPr>
            <w:rStyle w:val="Hipervnculo"/>
            <w:rFonts w:ascii="Bookman Old Style" w:hAnsi="Bookman Old Style"/>
            <w:lang w:val="en-US"/>
          </w:rPr>
          <w:t>PDF (BOE-A-2020-6405 - 6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- 246 KB)</w:t>
        </w:r>
      </w:hyperlink>
    </w:p>
    <w:p w14:paraId="2D0D1520"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BOE 17/06/2020</w:t>
      </w:r>
    </w:p>
    <w:p w14:paraId="69F0478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F45318"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52485C7"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752CF6C3" w14:textId="77777777" w:rsidR="006F2B04" w:rsidRPr="004F5E41" w:rsidRDefault="006F2B04" w:rsidP="004F5E41">
      <w:pPr>
        <w:jc w:val="both"/>
        <w:rPr>
          <w:rFonts w:ascii="Bookman Old Style" w:hAnsi="Bookman Old Style"/>
          <w:bCs/>
          <w:lang w:val="es-ES_tradnl"/>
        </w:rPr>
      </w:pPr>
      <w:r w:rsidRPr="004F5E41">
        <w:rPr>
          <w:rFonts w:ascii="Bookman Old Style" w:hAnsi="Bookman Old Style"/>
          <w:lang w:val="es-ES_tradnl"/>
        </w:rPr>
        <w:t>Real Decreto-ley 22/2020, de 16 de junio, por el que se regula la creación del Fondo COVID-19 y se establecen las reglas relativas a su distribución y libramiento.</w:t>
      </w:r>
    </w:p>
    <w:p w14:paraId="59037E04" w14:textId="77777777" w:rsidR="006F2B04" w:rsidRPr="004F5E41" w:rsidRDefault="00806941" w:rsidP="004F5E41">
      <w:pPr>
        <w:jc w:val="both"/>
        <w:rPr>
          <w:rFonts w:ascii="Bookman Old Style" w:hAnsi="Bookman Old Style"/>
          <w:bCs/>
          <w:lang w:val="en-US"/>
        </w:rPr>
      </w:pPr>
      <w:hyperlink r:id="rId2799" w:tooltip="PDF firmado BOE-A-2020-6232" w:history="1">
        <w:r w:rsidR="006F2B04" w:rsidRPr="004F5E41">
          <w:rPr>
            <w:rStyle w:val="Hipervnculo"/>
            <w:rFonts w:ascii="Bookman Old Style" w:hAnsi="Bookman Old Style"/>
            <w:lang w:val="en-US"/>
          </w:rPr>
          <w:t>PDF (BOE-A-2020-6232 - 10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- 227 KB)</w:t>
        </w:r>
      </w:hyperlink>
    </w:p>
    <w:p w14:paraId="76063DEF"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882FBE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Salud pública. Puertos y aeropuertos</w:t>
      </w:r>
    </w:p>
    <w:p w14:paraId="04068CFC"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14:paraId="0A5B5EA4" w14:textId="77777777" w:rsidR="006F2B04" w:rsidRPr="004F5E41" w:rsidRDefault="00806941" w:rsidP="004F5E41">
      <w:pPr>
        <w:jc w:val="both"/>
        <w:rPr>
          <w:rFonts w:ascii="Bookman Old Style" w:hAnsi="Bookman Old Style"/>
          <w:b/>
          <w:bCs/>
          <w:lang w:val="en-US"/>
        </w:rPr>
      </w:pPr>
      <w:hyperlink r:id="rId2800" w:tooltip="PDF firmado BOE-A-2020-6234" w:history="1">
        <w:r w:rsidR="006F2B04" w:rsidRPr="004F5E41">
          <w:rPr>
            <w:rStyle w:val="Hipervnculo"/>
            <w:rFonts w:ascii="Bookman Old Style" w:hAnsi="Bookman Old Style"/>
            <w:lang w:val="en-US"/>
          </w:rPr>
          <w:t>PDF (BOE-A-2020-6234 - 4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- 240 KB)</w:t>
        </w:r>
      </w:hyperlink>
    </w:p>
    <w:p w14:paraId="6E4A6ACE"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7F047A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17F91A2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4A6CE6CA" w14:textId="77777777" w:rsidR="006F2B04" w:rsidRPr="004F5E41" w:rsidRDefault="00806941" w:rsidP="004F5E41">
      <w:pPr>
        <w:jc w:val="both"/>
        <w:rPr>
          <w:rFonts w:ascii="Bookman Old Style" w:hAnsi="Bookman Old Style"/>
          <w:b/>
          <w:bCs/>
          <w:lang w:val="en-US"/>
        </w:rPr>
      </w:pPr>
      <w:hyperlink r:id="rId2801" w:tooltip="PDF firmado BOE-A-2020-6236" w:history="1">
        <w:r w:rsidR="006F2B04" w:rsidRPr="004F5E41">
          <w:rPr>
            <w:rStyle w:val="Hipervnculo"/>
            <w:rFonts w:ascii="Bookman Old Style" w:hAnsi="Bookman Old Style"/>
            <w:lang w:val="en-US"/>
          </w:rPr>
          <w:t>PDF (BOE-A-2020-6236 - 7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- 278 KB)</w:t>
        </w:r>
      </w:hyperlink>
    </w:p>
    <w:p w14:paraId="4EDEBC0F"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lastRenderedPageBreak/>
        <w:t>BOE 16/06/2020</w:t>
      </w:r>
    </w:p>
    <w:p w14:paraId="51E15BC6"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8A89F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COMUNITAT VALENCIANA</w:t>
      </w:r>
    </w:p>
    <w:p w14:paraId="56DC2DDC"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Servicios sociales</w:t>
      </w:r>
    </w:p>
    <w:p w14:paraId="57D83C4B" w14:textId="77777777" w:rsidR="00735FD0" w:rsidRPr="004F5E41" w:rsidRDefault="00735FD0" w:rsidP="004F5E41">
      <w:pPr>
        <w:jc w:val="both"/>
        <w:rPr>
          <w:rFonts w:ascii="Bookman Old Style" w:hAnsi="Bookman Old Style"/>
          <w:bCs/>
          <w:lang w:val="es-ES_tradnl"/>
        </w:rPr>
      </w:pPr>
      <w:r w:rsidRPr="004F5E41">
        <w:rPr>
          <w:rFonts w:ascii="Bookman Old Style" w:hAnsi="Bookman Old Style"/>
          <w:lang w:val="es-ES_tradnl"/>
        </w:rPr>
        <w:t>Decreto-ley 5/2020, de 29 de mayo, de medidas urgentes en el ámbito de los servicios sociales y de apoyo al tercer sector de acción social por la Covid-19.</w:t>
      </w:r>
    </w:p>
    <w:p w14:paraId="1D8DEE40" w14:textId="77777777" w:rsidR="00735FD0" w:rsidRPr="004F5E41" w:rsidRDefault="00806941" w:rsidP="004F5E41">
      <w:pPr>
        <w:jc w:val="both"/>
        <w:rPr>
          <w:rFonts w:ascii="Bookman Old Style" w:hAnsi="Bookman Old Style"/>
          <w:bCs/>
          <w:lang w:val="en-US"/>
        </w:rPr>
      </w:pPr>
      <w:hyperlink r:id="rId2802" w:tooltip="PDF firmado BOE-A-2020-6188" w:history="1">
        <w:r w:rsidR="00735FD0" w:rsidRPr="004F5E41">
          <w:rPr>
            <w:rStyle w:val="Hipervnculo"/>
            <w:rFonts w:ascii="Bookman Old Style" w:hAnsi="Bookman Old Style"/>
            <w:lang w:val="en-US"/>
          </w:rPr>
          <w:t>PDF (BOE-A-2020-6188 - 4 </w:t>
        </w:r>
        <w:proofErr w:type="spellStart"/>
        <w:r w:rsidR="00735FD0" w:rsidRPr="004F5E41">
          <w:rPr>
            <w:rStyle w:val="Hipervnculo"/>
            <w:rFonts w:ascii="Bookman Old Style" w:hAnsi="Bookman Old Style"/>
            <w:lang w:val="en-US"/>
          </w:rPr>
          <w:t>págs</w:t>
        </w:r>
        <w:proofErr w:type="spellEnd"/>
        <w:r w:rsidR="00735FD0" w:rsidRPr="004F5E41">
          <w:rPr>
            <w:rStyle w:val="Hipervnculo"/>
            <w:rFonts w:ascii="Bookman Old Style" w:hAnsi="Bookman Old Style"/>
            <w:lang w:val="en-US"/>
          </w:rPr>
          <w:t>. - 250 KB)</w:t>
        </w:r>
      </w:hyperlink>
    </w:p>
    <w:p w14:paraId="68F9E164"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548B8D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E8893E" w14:textId="77777777" w:rsidR="00735FD0" w:rsidRPr="004F5E41" w:rsidRDefault="00735FD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14:paraId="30E5E7A4" w14:textId="77777777" w:rsidR="00735FD0" w:rsidRPr="004F5E41" w:rsidRDefault="00806941" w:rsidP="004F5E41">
      <w:pPr>
        <w:jc w:val="both"/>
        <w:rPr>
          <w:rFonts w:ascii="Bookman Old Style" w:hAnsi="Bookman Old Style"/>
          <w:lang w:val="es-ES_tradnl"/>
        </w:rPr>
      </w:pPr>
      <w:hyperlink r:id="rId2803" w:tooltip="PDF firmado BOE-B-2020-17246" w:history="1">
        <w:r w:rsidR="00735FD0" w:rsidRPr="004F5E41">
          <w:rPr>
            <w:rStyle w:val="Hipervnculo"/>
            <w:rFonts w:ascii="Bookman Old Style" w:hAnsi="Bookman Old Style"/>
            <w:lang w:val="es-ES_tradnl"/>
          </w:rPr>
          <w:t>PDF (BOE-B-2020-17246 - 1 pág. - 177 KB)</w:t>
        </w:r>
      </w:hyperlink>
    </w:p>
    <w:p w14:paraId="7EF4496E"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BOE 15/06/2020</w:t>
      </w:r>
    </w:p>
    <w:p w14:paraId="7CB1EC68"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0C73DE7" w14:textId="77777777" w:rsidR="00144663" w:rsidRPr="004F5E41" w:rsidRDefault="00144663"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69EA4F5" w14:textId="77777777" w:rsidR="00144663" w:rsidRPr="004F5E41" w:rsidRDefault="00144663" w:rsidP="004F5E41">
      <w:pPr>
        <w:jc w:val="both"/>
        <w:rPr>
          <w:rFonts w:ascii="Bookman Old Style" w:hAnsi="Bookman Old Style"/>
          <w:bCs/>
          <w:lang w:val="es-ES_tradnl"/>
        </w:rPr>
      </w:pPr>
      <w:r w:rsidRPr="004F5E41">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F2AFCE9" w14:textId="77777777" w:rsidR="00144663" w:rsidRPr="004F5E41" w:rsidRDefault="00806941" w:rsidP="004F5E41">
      <w:pPr>
        <w:jc w:val="both"/>
        <w:rPr>
          <w:rFonts w:ascii="Bookman Old Style" w:hAnsi="Bookman Old Style"/>
          <w:bCs/>
          <w:lang w:val="en-US"/>
        </w:rPr>
      </w:pPr>
      <w:hyperlink r:id="rId2804" w:tooltip="PDF firmado BOE-A-2020-6107" w:history="1">
        <w:r w:rsidR="00144663" w:rsidRPr="004F5E41">
          <w:rPr>
            <w:rStyle w:val="Hipervnculo"/>
            <w:rFonts w:ascii="Bookman Old Style" w:hAnsi="Bookman Old Style"/>
            <w:lang w:val="en-US"/>
          </w:rPr>
          <w:t>PDF (BOE-A-2020-6107 - 4 </w:t>
        </w:r>
        <w:proofErr w:type="spellStart"/>
        <w:r w:rsidR="00144663" w:rsidRPr="004F5E41">
          <w:rPr>
            <w:rStyle w:val="Hipervnculo"/>
            <w:rFonts w:ascii="Bookman Old Style" w:hAnsi="Bookman Old Style"/>
            <w:lang w:val="en-US"/>
          </w:rPr>
          <w:t>págs</w:t>
        </w:r>
        <w:proofErr w:type="spellEnd"/>
        <w:r w:rsidR="00144663" w:rsidRPr="004F5E41">
          <w:rPr>
            <w:rStyle w:val="Hipervnculo"/>
            <w:rFonts w:ascii="Bookman Old Style" w:hAnsi="Bookman Old Style"/>
            <w:lang w:val="en-US"/>
          </w:rPr>
          <w:t>. - 236 KB)</w:t>
        </w:r>
      </w:hyperlink>
    </w:p>
    <w:p w14:paraId="7F352911"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757AB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76F2B7BE" w14:textId="77777777" w:rsidR="00144663" w:rsidRPr="004F5E41" w:rsidRDefault="00806941" w:rsidP="004F5E41">
      <w:pPr>
        <w:jc w:val="both"/>
        <w:rPr>
          <w:rFonts w:ascii="Bookman Old Style" w:hAnsi="Bookman Old Style"/>
          <w:lang w:val="es-ES_tradnl"/>
        </w:rPr>
      </w:pPr>
      <w:hyperlink r:id="rId2805" w:tooltip="PDF firmado BOE-B-2020-16967" w:history="1">
        <w:r w:rsidR="00144663" w:rsidRPr="004F5E41">
          <w:rPr>
            <w:rStyle w:val="Hipervnculo"/>
            <w:rFonts w:ascii="Bookman Old Style" w:hAnsi="Bookman Old Style"/>
            <w:lang w:val="es-ES_tradnl"/>
          </w:rPr>
          <w:t>PDF (BOE-B-2020-16967 - 2 págs. - 181 KB)</w:t>
        </w:r>
      </w:hyperlink>
    </w:p>
    <w:p w14:paraId="587FE35E"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Barcelona. Objeto: Adquisición de material de protección individual y equipamiento accesorio, con motivo de la crisis ocasionada por el COVID-19, </w:t>
      </w:r>
      <w:r w:rsidRPr="004F5E41">
        <w:rPr>
          <w:rFonts w:ascii="Bookman Old Style" w:hAnsi="Bookman Old Style"/>
          <w:lang w:val="es-ES_tradnl"/>
        </w:rPr>
        <w:lastRenderedPageBreak/>
        <w:t>para el personal de la Dirección Provincial de la Tesorería General de la Seguridad Social de Barcelona. Expediente: 2020/134.</w:t>
      </w:r>
    </w:p>
    <w:p w14:paraId="3D4263FE" w14:textId="77777777" w:rsidR="00144663" w:rsidRPr="004F5E41" w:rsidRDefault="00806941" w:rsidP="004F5E41">
      <w:pPr>
        <w:jc w:val="both"/>
        <w:rPr>
          <w:rFonts w:ascii="Bookman Old Style" w:hAnsi="Bookman Old Style"/>
          <w:lang w:val="es-ES_tradnl"/>
        </w:rPr>
      </w:pPr>
      <w:hyperlink r:id="rId2806" w:tooltip="PDF firmado BOE-B-2020-16968" w:history="1">
        <w:r w:rsidR="00144663" w:rsidRPr="004F5E41">
          <w:rPr>
            <w:rStyle w:val="Hipervnculo"/>
            <w:rFonts w:ascii="Bookman Old Style" w:hAnsi="Bookman Old Style"/>
            <w:lang w:val="es-ES_tradnl"/>
          </w:rPr>
          <w:t>PDF (BOE-B-2020-16968 - 2 págs. - 181 KB)</w:t>
        </w:r>
      </w:hyperlink>
    </w:p>
    <w:p w14:paraId="3702CEC2"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1C2A6E5" w14:textId="77777777" w:rsidR="00144663" w:rsidRPr="004F5E41" w:rsidRDefault="00806941" w:rsidP="004F5E41">
      <w:pPr>
        <w:jc w:val="both"/>
        <w:rPr>
          <w:rFonts w:ascii="Bookman Old Style" w:hAnsi="Bookman Old Style"/>
          <w:lang w:val="es-ES_tradnl"/>
        </w:rPr>
      </w:pPr>
      <w:hyperlink r:id="rId2807" w:tooltip="PDF firmado BOE-B-2020-16969" w:history="1">
        <w:r w:rsidR="00144663" w:rsidRPr="004F5E41">
          <w:rPr>
            <w:rStyle w:val="Hipervnculo"/>
            <w:rFonts w:ascii="Bookman Old Style" w:hAnsi="Bookman Old Style"/>
            <w:lang w:val="es-ES_tradnl"/>
          </w:rPr>
          <w:t>PDF (BOE-B-2020-16969 - 2 págs. - 181 KB)</w:t>
        </w:r>
      </w:hyperlink>
    </w:p>
    <w:p w14:paraId="23895E6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67F8877D" w14:textId="77777777" w:rsidR="00144663" w:rsidRPr="004F5E41" w:rsidRDefault="00806941" w:rsidP="004F5E41">
      <w:pPr>
        <w:jc w:val="both"/>
        <w:rPr>
          <w:rFonts w:ascii="Bookman Old Style" w:hAnsi="Bookman Old Style"/>
          <w:lang w:val="es-ES_tradnl"/>
        </w:rPr>
      </w:pPr>
      <w:hyperlink r:id="rId2808" w:tooltip="PDF firmado BOE-B-2020-16970" w:history="1">
        <w:r w:rsidR="00144663" w:rsidRPr="004F5E41">
          <w:rPr>
            <w:rStyle w:val="Hipervnculo"/>
            <w:rFonts w:ascii="Bookman Old Style" w:hAnsi="Bookman Old Style"/>
            <w:lang w:val="es-ES_tradnl"/>
          </w:rPr>
          <w:t>PDF (BOE-B-2020-16970 - 2 págs. - 181 KB)</w:t>
        </w:r>
      </w:hyperlink>
    </w:p>
    <w:p w14:paraId="4472BBF9"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0A21913" w14:textId="77777777" w:rsidR="00144663" w:rsidRPr="004F5E41" w:rsidRDefault="00806941" w:rsidP="004F5E41">
      <w:pPr>
        <w:jc w:val="both"/>
        <w:rPr>
          <w:rFonts w:ascii="Bookman Old Style" w:hAnsi="Bookman Old Style"/>
          <w:lang w:val="es-ES_tradnl"/>
        </w:rPr>
      </w:pPr>
      <w:hyperlink r:id="rId2809" w:tooltip="PDF firmado BOE-B-2020-16971" w:history="1">
        <w:r w:rsidR="00144663" w:rsidRPr="004F5E41">
          <w:rPr>
            <w:rStyle w:val="Hipervnculo"/>
            <w:rFonts w:ascii="Bookman Old Style" w:hAnsi="Bookman Old Style"/>
            <w:lang w:val="es-ES_tradnl"/>
          </w:rPr>
          <w:t>PDF (BOE-B-2020-16971 - 2 págs. - 181 KB)</w:t>
        </w:r>
      </w:hyperlink>
    </w:p>
    <w:p w14:paraId="65A8AAAB"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12A847E1" w14:textId="77777777" w:rsidR="00144663" w:rsidRPr="004F5E41" w:rsidRDefault="00806941" w:rsidP="004F5E41">
      <w:pPr>
        <w:jc w:val="both"/>
        <w:rPr>
          <w:rFonts w:ascii="Bookman Old Style" w:hAnsi="Bookman Old Style"/>
          <w:lang w:val="es-ES_tradnl"/>
        </w:rPr>
      </w:pPr>
      <w:hyperlink r:id="rId2810" w:tooltip="PDF firmado BOE-B-2020-16972" w:history="1">
        <w:r w:rsidR="00144663" w:rsidRPr="004F5E41">
          <w:rPr>
            <w:rStyle w:val="Hipervnculo"/>
            <w:rFonts w:ascii="Bookman Old Style" w:hAnsi="Bookman Old Style"/>
            <w:lang w:val="es-ES_tradnl"/>
          </w:rPr>
          <w:t>PDF (BOE-B-2020-16972 - 2 págs. - 181 KB)</w:t>
        </w:r>
      </w:hyperlink>
    </w:p>
    <w:p w14:paraId="5CDA34F0"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BOE 13/06/2020</w:t>
      </w:r>
    </w:p>
    <w:p w14:paraId="3A2DCFDA"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8BB0EB"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C0EEF3B"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3FC6554" w14:textId="77777777" w:rsidR="00C54030" w:rsidRPr="004F5E41" w:rsidRDefault="00C54030" w:rsidP="004F5E41">
      <w:pPr>
        <w:jc w:val="both"/>
        <w:rPr>
          <w:rFonts w:ascii="Bookman Old Style" w:hAnsi="Bookman Old Style"/>
          <w:bCs/>
          <w:lang w:val="es-ES_tradnl"/>
        </w:rPr>
      </w:pPr>
      <w:r w:rsidRPr="004F5E41">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14:paraId="14C81884" w14:textId="77777777" w:rsidR="00C54030" w:rsidRPr="004F5E41" w:rsidRDefault="00806941" w:rsidP="004F5E41">
      <w:pPr>
        <w:jc w:val="both"/>
        <w:rPr>
          <w:rFonts w:ascii="Bookman Old Style" w:hAnsi="Bookman Old Style"/>
          <w:bCs/>
          <w:lang w:val="en-US"/>
        </w:rPr>
      </w:pPr>
      <w:hyperlink r:id="rId2811" w:tooltip="PDF firmado BOE-A-2020-6088" w:history="1">
        <w:r w:rsidR="00C54030" w:rsidRPr="004F5E41">
          <w:rPr>
            <w:rStyle w:val="Hipervnculo"/>
            <w:rFonts w:ascii="Bookman Old Style" w:hAnsi="Bookman Old Style"/>
            <w:lang w:val="en-US"/>
          </w:rPr>
          <w:t>PDF (BOE-A-2020-6088 - 6 </w:t>
        </w:r>
        <w:proofErr w:type="spellStart"/>
        <w:r w:rsidR="00C54030" w:rsidRPr="004F5E41">
          <w:rPr>
            <w:rStyle w:val="Hipervnculo"/>
            <w:rFonts w:ascii="Bookman Old Style" w:hAnsi="Bookman Old Style"/>
            <w:lang w:val="en-US"/>
          </w:rPr>
          <w:t>págs</w:t>
        </w:r>
        <w:proofErr w:type="spellEnd"/>
        <w:r w:rsidR="00C54030" w:rsidRPr="004F5E41">
          <w:rPr>
            <w:rStyle w:val="Hipervnculo"/>
            <w:rFonts w:ascii="Bookman Old Style" w:hAnsi="Bookman Old Style"/>
            <w:lang w:val="en-US"/>
          </w:rPr>
          <w:t>. - 252 KB)</w:t>
        </w:r>
      </w:hyperlink>
    </w:p>
    <w:p w14:paraId="5B6140FD"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3D071D3A"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F90273" w14:textId="77777777" w:rsidR="00C54030" w:rsidRPr="004F5E41" w:rsidRDefault="00C540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40.000.000 de guantes de nitrilo. Expediente: Covid67.</w:t>
      </w:r>
    </w:p>
    <w:p w14:paraId="6FDFE172" w14:textId="77777777" w:rsidR="00C54030" w:rsidRPr="004F5E41" w:rsidRDefault="00806941" w:rsidP="004F5E41">
      <w:pPr>
        <w:jc w:val="both"/>
        <w:rPr>
          <w:rFonts w:ascii="Bookman Old Style" w:hAnsi="Bookman Old Style"/>
          <w:lang w:val="es-ES_tradnl"/>
        </w:rPr>
      </w:pPr>
      <w:hyperlink r:id="rId2812" w:tooltip="PDF firmado BOE-B-2020-16629" w:history="1">
        <w:r w:rsidR="00C54030" w:rsidRPr="004F5E41">
          <w:rPr>
            <w:rStyle w:val="Hipervnculo"/>
            <w:rFonts w:ascii="Bookman Old Style" w:hAnsi="Bookman Old Style"/>
            <w:lang w:val="es-ES_tradnl"/>
          </w:rPr>
          <w:t>PDF (BOE-B-2020-16629 - 2 págs. - 182 KB)</w:t>
        </w:r>
      </w:hyperlink>
    </w:p>
    <w:p w14:paraId="7AD8D34A"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BOE 12/06/2020</w:t>
      </w:r>
    </w:p>
    <w:p w14:paraId="6B2EA7E7"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EC4A04"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EE07A75"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4C6AFD9"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14:paraId="1554ED67" w14:textId="77777777" w:rsidR="00E877B9" w:rsidRPr="004F5E41" w:rsidRDefault="00806941" w:rsidP="004F5E41">
      <w:pPr>
        <w:jc w:val="both"/>
        <w:rPr>
          <w:rFonts w:ascii="Bookman Old Style" w:hAnsi="Bookman Old Style"/>
          <w:bCs/>
          <w:lang w:val="es-ES_tradnl"/>
        </w:rPr>
      </w:pPr>
      <w:hyperlink r:id="rId2813" w:tooltip="PDF firmado BOE-A-2020-6022" w:history="1">
        <w:r w:rsidR="00E877B9" w:rsidRPr="004F5E41">
          <w:rPr>
            <w:rStyle w:val="Hipervnculo"/>
            <w:rFonts w:ascii="Bookman Old Style" w:hAnsi="Bookman Old Style"/>
            <w:lang w:val="es-ES_tradnl"/>
          </w:rPr>
          <w:t>PDF (BOE-A-2020-6022 - 1 pág. - 210 KB)</w:t>
        </w:r>
      </w:hyperlink>
    </w:p>
    <w:p w14:paraId="76244C86"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6998B527"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14:paraId="226A7867" w14:textId="77777777" w:rsidR="00E877B9" w:rsidRPr="004F5E41" w:rsidRDefault="00806941" w:rsidP="004F5E41">
      <w:pPr>
        <w:jc w:val="both"/>
        <w:rPr>
          <w:rFonts w:ascii="Bookman Old Style" w:hAnsi="Bookman Old Style"/>
          <w:bCs/>
          <w:lang w:val="es-ES_tradnl"/>
        </w:rPr>
      </w:pPr>
      <w:hyperlink r:id="rId2814" w:tooltip="PDF firmado BOE-A-2020-6023" w:history="1">
        <w:r w:rsidR="00E877B9" w:rsidRPr="004F5E41">
          <w:rPr>
            <w:rStyle w:val="Hipervnculo"/>
            <w:rFonts w:ascii="Bookman Old Style" w:hAnsi="Bookman Old Style"/>
            <w:lang w:val="es-ES_tradnl"/>
          </w:rPr>
          <w:t>PDF (BOE-A-2020-6023 - 1 pág. - 209 KB)</w:t>
        </w:r>
      </w:hyperlink>
    </w:p>
    <w:p w14:paraId="6999DC16"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9D1B92"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7C37993C"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7BFE93E5" w14:textId="77777777" w:rsidR="00E877B9" w:rsidRPr="004F5E41" w:rsidRDefault="00806941" w:rsidP="004F5E41">
      <w:pPr>
        <w:jc w:val="both"/>
        <w:rPr>
          <w:rFonts w:ascii="Bookman Old Style" w:hAnsi="Bookman Old Style"/>
          <w:bCs/>
          <w:lang w:val="en-US"/>
        </w:rPr>
      </w:pPr>
      <w:hyperlink r:id="rId2815" w:tooltip="PDF firmado BOE-A-2020-6024" w:history="1">
        <w:r w:rsidR="00E877B9" w:rsidRPr="004F5E41">
          <w:rPr>
            <w:rStyle w:val="Hipervnculo"/>
            <w:rFonts w:ascii="Bookman Old Style" w:hAnsi="Bookman Old Style"/>
            <w:lang w:val="en-US"/>
          </w:rPr>
          <w:t>PDF (BOE-A-2020-6024 - 6 </w:t>
        </w:r>
        <w:proofErr w:type="spellStart"/>
        <w:r w:rsidR="00E877B9" w:rsidRPr="004F5E41">
          <w:rPr>
            <w:rStyle w:val="Hipervnculo"/>
            <w:rFonts w:ascii="Bookman Old Style" w:hAnsi="Bookman Old Style"/>
            <w:lang w:val="en-US"/>
          </w:rPr>
          <w:t>págs</w:t>
        </w:r>
        <w:proofErr w:type="spellEnd"/>
        <w:r w:rsidR="00E877B9" w:rsidRPr="004F5E41">
          <w:rPr>
            <w:rStyle w:val="Hipervnculo"/>
            <w:rFonts w:ascii="Bookman Old Style" w:hAnsi="Bookman Old Style"/>
            <w:lang w:val="en-US"/>
          </w:rPr>
          <w:t>. - 299 KB)</w:t>
        </w:r>
      </w:hyperlink>
    </w:p>
    <w:p w14:paraId="707CB731"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BOC 12/06/2020</w:t>
      </w:r>
    </w:p>
    <w:p w14:paraId="7B8CCE81"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3DB26DE"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6F042A" w14:textId="77777777" w:rsidR="00E877B9" w:rsidRPr="004F5E41" w:rsidRDefault="00806941" w:rsidP="004F5E41">
      <w:pPr>
        <w:jc w:val="both"/>
        <w:rPr>
          <w:rFonts w:ascii="Bookman Old Style" w:hAnsi="Bookman Old Style"/>
          <w:bCs/>
          <w:lang w:val="es-ES_tradnl"/>
        </w:rPr>
      </w:pPr>
      <w:hyperlink r:id="rId2816" w:tooltip="Ir a la disposición 2012/048/001" w:history="1">
        <w:r w:rsidR="00E877B9" w:rsidRPr="004F5E41">
          <w:rPr>
            <w:rStyle w:val="Hipervnculo"/>
            <w:rFonts w:ascii="Bookman Old Style" w:hAnsi="Bookman Old Style"/>
            <w:bCs/>
            <w:lang w:val="es-ES_tradnl"/>
          </w:rPr>
          <w:t>1817</w:t>
        </w:r>
      </w:hyperlink>
      <w:r w:rsidR="00E877B9" w:rsidRPr="004F5E41">
        <w:rPr>
          <w:rFonts w:ascii="Bookman Old Style" w:hAnsi="Bookman Old Style"/>
          <w:lang w:val="es-ES_tradnl"/>
        </w:rPr>
        <w:t> </w:t>
      </w:r>
      <w:hyperlink r:id="rId2817" w:history="1">
        <w:r w:rsidR="00E877B9" w:rsidRPr="004F5E41">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14:paraId="62FFA03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346.72 Kb.</w:t>
      </w:r>
    </w:p>
    <w:p w14:paraId="03B23979"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BOC-A-2020-117-1817. </w:t>
      </w:r>
      <w:hyperlink r:id="rId28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20" w:tooltip="Descargar en formato PDF" w:history="1">
        <w:r w:rsidRPr="004F5E41">
          <w:rPr>
            <w:rStyle w:val="Hipervnculo"/>
            <w:rFonts w:ascii="Bookman Old Style" w:hAnsi="Bookman Old Style"/>
            <w:lang w:val="es-ES_tradnl"/>
          </w:rPr>
          <w:t>Descargar</w:t>
        </w:r>
      </w:hyperlink>
    </w:p>
    <w:p w14:paraId="6753821D"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9B3845B" w14:textId="77777777" w:rsidR="00E877B9" w:rsidRPr="004F5E41" w:rsidRDefault="00806941" w:rsidP="004F5E41">
      <w:pPr>
        <w:jc w:val="both"/>
        <w:rPr>
          <w:rFonts w:ascii="Bookman Old Style" w:hAnsi="Bookman Old Style"/>
          <w:bCs/>
          <w:lang w:val="es-ES_tradnl"/>
        </w:rPr>
      </w:pPr>
      <w:hyperlink r:id="rId2821" w:tooltip="Ir a la disposición 2012/048/001" w:history="1">
        <w:r w:rsidR="00E877B9" w:rsidRPr="004F5E41">
          <w:rPr>
            <w:rStyle w:val="Hipervnculo"/>
            <w:rFonts w:ascii="Bookman Old Style" w:hAnsi="Bookman Old Style"/>
            <w:bCs/>
            <w:lang w:val="es-ES_tradnl"/>
          </w:rPr>
          <w:t>1828</w:t>
        </w:r>
      </w:hyperlink>
      <w:r w:rsidR="00E877B9" w:rsidRPr="004F5E41">
        <w:rPr>
          <w:rFonts w:ascii="Bookman Old Style" w:hAnsi="Bookman Old Style"/>
          <w:lang w:val="es-ES_tradnl"/>
        </w:rPr>
        <w:t> </w:t>
      </w:r>
      <w:hyperlink r:id="rId2822" w:history="1">
        <w:r w:rsidR="00E877B9" w:rsidRPr="004F5E41">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4F5E41">
          <w:rPr>
            <w:rStyle w:val="Hipervnculo"/>
            <w:rFonts w:ascii="Bookman Old Style" w:hAnsi="Bookman Old Style"/>
            <w:lang w:val="es-ES_tradnl"/>
          </w:rPr>
          <w:t>agroambiente</w:t>
        </w:r>
        <w:proofErr w:type="spellEnd"/>
        <w:r w:rsidR="00E877B9" w:rsidRPr="004F5E41">
          <w:rPr>
            <w:rStyle w:val="Hipervnculo"/>
            <w:rFonts w:ascii="Bookman Old Style" w:hAnsi="Bookman Old Style"/>
            <w:lang w:val="es-ES_tradnl"/>
          </w:rPr>
          <w:t xml:space="preserve"> y clima, aprobada durante el estado de alarma.</w:t>
        </w:r>
      </w:hyperlink>
    </w:p>
    <w:p w14:paraId="46E9472A"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242.20 Kb.</w:t>
      </w:r>
    </w:p>
    <w:p w14:paraId="7E5BE142"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BOC-A-2020-117-1828. </w:t>
      </w:r>
      <w:hyperlink r:id="rId28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25" w:tooltip="Descargar en formato PDF" w:history="1">
        <w:r w:rsidRPr="004F5E41">
          <w:rPr>
            <w:rStyle w:val="Hipervnculo"/>
            <w:rFonts w:ascii="Bookman Old Style" w:hAnsi="Bookman Old Style"/>
            <w:lang w:val="es-ES_tradnl"/>
          </w:rPr>
          <w:t>Descargar</w:t>
        </w:r>
      </w:hyperlink>
    </w:p>
    <w:p w14:paraId="25DD9A5D" w14:textId="77777777" w:rsidR="00E877B9" w:rsidRPr="004F5E41" w:rsidRDefault="00806941" w:rsidP="004F5E41">
      <w:pPr>
        <w:jc w:val="both"/>
        <w:rPr>
          <w:rFonts w:ascii="Bookman Old Style" w:hAnsi="Bookman Old Style"/>
          <w:lang w:val="es-ES_tradnl"/>
        </w:rPr>
      </w:pPr>
      <w:hyperlink r:id="rId2826" w:tooltip="Ir a la disposición 2012/048/001" w:history="1">
        <w:r w:rsidR="00E877B9" w:rsidRPr="004F5E41">
          <w:rPr>
            <w:rStyle w:val="Hipervnculo"/>
            <w:rFonts w:ascii="Bookman Old Style" w:hAnsi="Bookman Old Style"/>
            <w:bCs/>
            <w:lang w:val="es-ES_tradnl"/>
          </w:rPr>
          <w:t>1829</w:t>
        </w:r>
      </w:hyperlink>
      <w:r w:rsidR="00E877B9" w:rsidRPr="004F5E41">
        <w:rPr>
          <w:rFonts w:ascii="Bookman Old Style" w:hAnsi="Bookman Old Style"/>
          <w:lang w:val="es-ES_tradnl"/>
        </w:rPr>
        <w:t> </w:t>
      </w:r>
      <w:hyperlink r:id="rId2827"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14:paraId="41779F2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198.97 Kb.</w:t>
      </w:r>
    </w:p>
    <w:p w14:paraId="25216BF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BOC-A-2020-117-1829. </w:t>
      </w:r>
      <w:hyperlink r:id="rId28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30" w:tooltip="Descargar en formato PDF" w:history="1">
        <w:r w:rsidRPr="004F5E41">
          <w:rPr>
            <w:rStyle w:val="Hipervnculo"/>
            <w:rFonts w:ascii="Bookman Old Style" w:hAnsi="Bookman Old Style"/>
            <w:lang w:val="es-ES_tradnl"/>
          </w:rPr>
          <w:t>Descargar</w:t>
        </w:r>
      </w:hyperlink>
    </w:p>
    <w:p w14:paraId="0E36CF0D" w14:textId="77777777" w:rsidR="00E877B9" w:rsidRPr="004F5E41" w:rsidRDefault="00806941" w:rsidP="004F5E41">
      <w:pPr>
        <w:jc w:val="both"/>
        <w:rPr>
          <w:rFonts w:ascii="Bookman Old Style" w:hAnsi="Bookman Old Style"/>
          <w:lang w:val="es-ES_tradnl"/>
        </w:rPr>
      </w:pPr>
      <w:hyperlink r:id="rId2831" w:tooltip="Ir a la disposición 2012/048/001" w:history="1">
        <w:r w:rsidR="00E877B9" w:rsidRPr="004F5E41">
          <w:rPr>
            <w:rStyle w:val="Hipervnculo"/>
            <w:rFonts w:ascii="Bookman Old Style" w:hAnsi="Bookman Old Style"/>
            <w:bCs/>
            <w:lang w:val="es-ES_tradnl"/>
          </w:rPr>
          <w:t>1830</w:t>
        </w:r>
      </w:hyperlink>
      <w:r w:rsidR="00E877B9" w:rsidRPr="004F5E41">
        <w:rPr>
          <w:rFonts w:ascii="Bookman Old Style" w:hAnsi="Bookman Old Style"/>
          <w:lang w:val="es-ES_tradnl"/>
        </w:rPr>
        <w:t> </w:t>
      </w:r>
      <w:hyperlink r:id="rId2832"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14:paraId="67B1D8AC"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194.94 Kb.</w:t>
      </w:r>
    </w:p>
    <w:p w14:paraId="2CD22C1B"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lang w:val="es-ES_tradnl"/>
        </w:rPr>
        <w:t>BOC-A-2020-117-1830. </w:t>
      </w:r>
      <w:hyperlink r:id="rId28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b/>
          <w:lang w:val="es-ES_tradnl"/>
        </w:rPr>
        <w:t> - </w:t>
      </w:r>
      <w:hyperlink r:id="rId2835" w:tooltip="Descargar en formato PDF" w:history="1">
        <w:r w:rsidRPr="004F5E41">
          <w:rPr>
            <w:rStyle w:val="Hipervnculo"/>
            <w:rFonts w:ascii="Bookman Old Style" w:hAnsi="Bookman Old Style"/>
            <w:b/>
            <w:lang w:val="es-ES_tradnl"/>
          </w:rPr>
          <w:t>Descargar</w:t>
        </w:r>
      </w:hyperlink>
    </w:p>
    <w:p w14:paraId="15F2D7AF" w14:textId="77777777" w:rsidR="00E877B9" w:rsidRPr="004F5E41" w:rsidRDefault="00806941" w:rsidP="004F5E41">
      <w:pPr>
        <w:jc w:val="both"/>
        <w:rPr>
          <w:rFonts w:ascii="Bookman Old Style" w:hAnsi="Bookman Old Style"/>
          <w:lang w:val="es-ES_tradnl"/>
        </w:rPr>
      </w:pPr>
      <w:hyperlink r:id="rId2836" w:tooltip="Ir a la disposición 2012/048/001" w:history="1">
        <w:r w:rsidR="00E877B9" w:rsidRPr="004F5E41">
          <w:rPr>
            <w:rStyle w:val="Hipervnculo"/>
            <w:rFonts w:ascii="Bookman Old Style" w:hAnsi="Bookman Old Style"/>
            <w:bCs/>
            <w:lang w:val="es-ES_tradnl"/>
          </w:rPr>
          <w:t>1831</w:t>
        </w:r>
      </w:hyperlink>
      <w:r w:rsidR="00E877B9" w:rsidRPr="004F5E41">
        <w:rPr>
          <w:rFonts w:ascii="Bookman Old Style" w:hAnsi="Bookman Old Style"/>
          <w:lang w:val="es-ES_tradnl"/>
        </w:rPr>
        <w:t> </w:t>
      </w:r>
      <w:hyperlink r:id="rId2837"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14:paraId="2049202E"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195.47 Kb.</w:t>
      </w:r>
    </w:p>
    <w:p w14:paraId="306442C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BOC-A-2020-117-1831. </w:t>
      </w:r>
      <w:hyperlink r:id="rId28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40" w:tooltip="Descargar en formato PDF" w:history="1">
        <w:r w:rsidRPr="004F5E41">
          <w:rPr>
            <w:rStyle w:val="Hipervnculo"/>
            <w:rFonts w:ascii="Bookman Old Style" w:hAnsi="Bookman Old Style"/>
            <w:lang w:val="es-ES_tradnl"/>
          </w:rPr>
          <w:t>Descargar</w:t>
        </w:r>
      </w:hyperlink>
    </w:p>
    <w:p w14:paraId="1161A8E1"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BOE 11/06/2020</w:t>
      </w:r>
    </w:p>
    <w:p w14:paraId="6A986D24"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74A00120"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9581CEA" w14:textId="77777777" w:rsidR="00A52845" w:rsidRPr="004F5E41" w:rsidRDefault="00A52845" w:rsidP="004F5E41">
      <w:pPr>
        <w:jc w:val="both"/>
        <w:rPr>
          <w:rFonts w:ascii="Bookman Old Style" w:hAnsi="Bookman Old Style"/>
          <w:bCs/>
          <w:lang w:val="es-ES_tradnl"/>
        </w:rPr>
      </w:pPr>
      <w:r w:rsidRPr="004F5E41">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14:paraId="045A1341" w14:textId="77777777" w:rsidR="00A52845" w:rsidRPr="004F5E41" w:rsidRDefault="00806941" w:rsidP="004F5E41">
      <w:pPr>
        <w:jc w:val="both"/>
        <w:rPr>
          <w:rFonts w:ascii="Bookman Old Style" w:hAnsi="Bookman Old Style"/>
          <w:bCs/>
          <w:lang w:val="en-US"/>
        </w:rPr>
      </w:pPr>
      <w:hyperlink r:id="rId2841" w:tooltip="PDF firmado BOE-A-2020-6018" w:history="1">
        <w:r w:rsidR="00A52845" w:rsidRPr="004F5E41">
          <w:rPr>
            <w:rStyle w:val="Hipervnculo"/>
            <w:rFonts w:ascii="Bookman Old Style" w:hAnsi="Bookman Old Style"/>
            <w:lang w:val="en-US"/>
          </w:rPr>
          <w:t>PDF (BOE-A-2020-6018 - 8 </w:t>
        </w:r>
        <w:proofErr w:type="spellStart"/>
        <w:r w:rsidR="00A52845" w:rsidRPr="004F5E41">
          <w:rPr>
            <w:rStyle w:val="Hipervnculo"/>
            <w:rFonts w:ascii="Bookman Old Style" w:hAnsi="Bookman Old Style"/>
            <w:lang w:val="en-US"/>
          </w:rPr>
          <w:t>págs</w:t>
        </w:r>
        <w:proofErr w:type="spellEnd"/>
        <w:r w:rsidR="00A52845" w:rsidRPr="004F5E41">
          <w:rPr>
            <w:rStyle w:val="Hipervnculo"/>
            <w:rFonts w:ascii="Bookman Old Style" w:hAnsi="Bookman Old Style"/>
            <w:lang w:val="en-US"/>
          </w:rPr>
          <w:t>. - 266 KB)</w:t>
        </w:r>
      </w:hyperlink>
    </w:p>
    <w:p w14:paraId="0EA15AB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F21D780"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14:paraId="30552C1B" w14:textId="77777777" w:rsidR="00A52845" w:rsidRPr="004F5E41" w:rsidRDefault="00806941" w:rsidP="004F5E41">
      <w:pPr>
        <w:jc w:val="both"/>
        <w:rPr>
          <w:rFonts w:ascii="Bookman Old Style" w:hAnsi="Bookman Old Style"/>
          <w:lang w:val="es-ES_tradnl"/>
        </w:rPr>
      </w:pPr>
      <w:hyperlink r:id="rId2842" w:tooltip="PDF firmado BOE-B-2020-16161" w:history="1">
        <w:r w:rsidR="00A52845" w:rsidRPr="004F5E41">
          <w:rPr>
            <w:rStyle w:val="Hipervnculo"/>
            <w:rFonts w:ascii="Bookman Old Style" w:hAnsi="Bookman Old Style"/>
            <w:lang w:val="es-ES_tradnl"/>
          </w:rPr>
          <w:t>PDF (BOE-B-2020-16161 - 2 págs. - 182 KB)</w:t>
        </w:r>
      </w:hyperlink>
    </w:p>
    <w:p w14:paraId="4E89E325"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14:paraId="1ADBEC65" w14:textId="77777777" w:rsidR="00A52845" w:rsidRPr="004F5E41" w:rsidRDefault="00806941" w:rsidP="004F5E41">
      <w:pPr>
        <w:jc w:val="both"/>
        <w:rPr>
          <w:rFonts w:ascii="Bookman Old Style" w:hAnsi="Bookman Old Style"/>
          <w:lang w:val="es-ES_tradnl"/>
        </w:rPr>
      </w:pPr>
      <w:hyperlink r:id="rId2843" w:tooltip="PDF firmado BOE-B-2020-16162" w:history="1">
        <w:r w:rsidR="00A52845" w:rsidRPr="004F5E41">
          <w:rPr>
            <w:rStyle w:val="Hipervnculo"/>
            <w:rFonts w:ascii="Bookman Old Style" w:hAnsi="Bookman Old Style"/>
            <w:lang w:val="es-ES_tradnl"/>
          </w:rPr>
          <w:t>PDF (BOE-B-2020-16162 - 2 págs. - 181 KB)</w:t>
        </w:r>
      </w:hyperlink>
    </w:p>
    <w:p w14:paraId="02088C0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BOC 11/06/2020</w:t>
      </w:r>
    </w:p>
    <w:p w14:paraId="1CF097E6"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00249A"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18914D2" w14:textId="77777777" w:rsidR="00A52845" w:rsidRPr="004F5E41" w:rsidRDefault="00806941" w:rsidP="004F5E41">
      <w:pPr>
        <w:jc w:val="both"/>
        <w:rPr>
          <w:rFonts w:ascii="Bookman Old Style" w:hAnsi="Bookman Old Style"/>
          <w:b/>
          <w:bCs/>
          <w:lang w:val="es-ES_tradnl"/>
        </w:rPr>
      </w:pPr>
      <w:hyperlink r:id="rId2844" w:tooltip="Ir a la disposición 2012/048/001" w:history="1">
        <w:r w:rsidR="00A52845" w:rsidRPr="004F5E41">
          <w:rPr>
            <w:rStyle w:val="Hipervnculo"/>
            <w:rFonts w:ascii="Bookman Old Style" w:hAnsi="Bookman Old Style"/>
            <w:b/>
            <w:bCs/>
            <w:lang w:val="es-ES_tradnl"/>
          </w:rPr>
          <w:t>1804</w:t>
        </w:r>
      </w:hyperlink>
      <w:r w:rsidR="00A52845" w:rsidRPr="004F5E41">
        <w:rPr>
          <w:rFonts w:ascii="Bookman Old Style" w:hAnsi="Bookman Old Style"/>
          <w:lang w:val="es-ES_tradnl"/>
        </w:rPr>
        <w:t> </w:t>
      </w:r>
      <w:hyperlink r:id="rId2845" w:history="1">
        <w:r w:rsidR="00A52845" w:rsidRPr="004F5E41">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14:paraId="02F06CD9"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274.66 Kb.</w:t>
      </w:r>
    </w:p>
    <w:p w14:paraId="5C8C68EB"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BOC-A-2020-116-1804. </w:t>
      </w:r>
      <w:hyperlink r:id="rId28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48" w:tooltip="Descargar en formato PDF" w:history="1">
        <w:r w:rsidRPr="004F5E41">
          <w:rPr>
            <w:rStyle w:val="Hipervnculo"/>
            <w:rFonts w:ascii="Bookman Old Style" w:hAnsi="Bookman Old Style"/>
            <w:lang w:val="es-ES_tradnl"/>
          </w:rPr>
          <w:t>Descargar</w:t>
        </w:r>
      </w:hyperlink>
    </w:p>
    <w:p w14:paraId="11A1EB8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BOE 10/06/2020</w:t>
      </w:r>
    </w:p>
    <w:p w14:paraId="0BD577B5"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75E102E"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E9F7BB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lastRenderedPageBreak/>
        <w:t>Medidas urgentes</w:t>
      </w:r>
    </w:p>
    <w:p w14:paraId="175B095C"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Decreto-ley 21/2020, de 9 de junio, de medidas urgentes de prevención, contención y coordinación para hacer frente a la crisis sanitaria ocasionada por el COVID-19.</w:t>
      </w:r>
    </w:p>
    <w:p w14:paraId="1A82C007" w14:textId="77777777" w:rsidR="001637B6" w:rsidRPr="004F5E41" w:rsidRDefault="00806941" w:rsidP="004F5E41">
      <w:pPr>
        <w:jc w:val="both"/>
        <w:rPr>
          <w:rFonts w:ascii="Bookman Old Style" w:hAnsi="Bookman Old Style"/>
          <w:bCs/>
          <w:lang w:val="en-US"/>
        </w:rPr>
      </w:pPr>
      <w:hyperlink r:id="rId2849" w:tooltip="PDF firmado BOE-A-2020-5895" w:history="1">
        <w:r w:rsidR="001637B6" w:rsidRPr="004F5E41">
          <w:rPr>
            <w:rStyle w:val="Hipervnculo"/>
            <w:rFonts w:ascii="Bookman Old Style" w:hAnsi="Bookman Old Style"/>
            <w:lang w:val="en-US"/>
          </w:rPr>
          <w:t>PDF (BOE-A-2020-5895 - 30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- 466 KB)</w:t>
        </w:r>
      </w:hyperlink>
    </w:p>
    <w:p w14:paraId="250D8976"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5F4132"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4854E006"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14:paraId="7B231D3E" w14:textId="77777777" w:rsidR="001637B6" w:rsidRPr="004F5E41" w:rsidRDefault="00806941" w:rsidP="004F5E41">
      <w:pPr>
        <w:jc w:val="both"/>
        <w:rPr>
          <w:rFonts w:ascii="Bookman Old Style" w:hAnsi="Bookman Old Style"/>
          <w:bCs/>
          <w:lang w:val="en-US"/>
        </w:rPr>
      </w:pPr>
      <w:hyperlink r:id="rId2850" w:tooltip="PDF firmado BOE-A-2020-5897" w:history="1">
        <w:r w:rsidR="001637B6" w:rsidRPr="004F5E41">
          <w:rPr>
            <w:rStyle w:val="Hipervnculo"/>
            <w:rFonts w:ascii="Bookman Old Style" w:hAnsi="Bookman Old Style"/>
            <w:lang w:val="en-US"/>
          </w:rPr>
          <w:t>PDF (BOE-A-2020-5897 - 2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- 224 KB)</w:t>
        </w:r>
      </w:hyperlink>
    </w:p>
    <w:p w14:paraId="0D25D647"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F9A13EB"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54FB0C11"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3E0ABF05" w14:textId="77777777" w:rsidR="001637B6" w:rsidRPr="004F5E41" w:rsidRDefault="00806941" w:rsidP="004F5E41">
      <w:pPr>
        <w:jc w:val="both"/>
        <w:rPr>
          <w:rFonts w:ascii="Bookman Old Style" w:hAnsi="Bookman Old Style"/>
          <w:bCs/>
          <w:lang w:val="en-US"/>
        </w:rPr>
      </w:pPr>
      <w:hyperlink r:id="rId2851" w:tooltip="PDF firmado BOE-A-2020-5898" w:history="1">
        <w:r w:rsidR="001637B6" w:rsidRPr="004F5E41">
          <w:rPr>
            <w:rStyle w:val="Hipervnculo"/>
            <w:rFonts w:ascii="Bookman Old Style" w:hAnsi="Bookman Old Style"/>
            <w:lang w:val="en-US"/>
          </w:rPr>
          <w:t>PDF (BOE-A-2020-5898 - 20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- 383 KB)</w:t>
        </w:r>
      </w:hyperlink>
    </w:p>
    <w:p w14:paraId="3D4EEA4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177F4A6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09559D92"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Instrucción de 4 de junio de 2020, de la Dirección General de Seguridad Jurídica y Fe Pública, sobre levantamiento de medidas adoptadas por la crisis sanitaria del COVID-19.</w:t>
      </w:r>
    </w:p>
    <w:p w14:paraId="348AA934" w14:textId="77777777" w:rsidR="001637B6" w:rsidRPr="004F5E41" w:rsidRDefault="00806941" w:rsidP="004F5E41">
      <w:pPr>
        <w:jc w:val="both"/>
        <w:rPr>
          <w:rFonts w:ascii="Bookman Old Style" w:hAnsi="Bookman Old Style"/>
          <w:bCs/>
          <w:lang w:val="en-US"/>
        </w:rPr>
      </w:pPr>
      <w:hyperlink r:id="rId2852" w:tooltip="PDF firmado BOE-A-2020-5952" w:history="1">
        <w:r w:rsidR="001637B6" w:rsidRPr="004F5E41">
          <w:rPr>
            <w:rStyle w:val="Hipervnculo"/>
            <w:rFonts w:ascii="Bookman Old Style" w:hAnsi="Bookman Old Style"/>
            <w:lang w:val="en-US"/>
          </w:rPr>
          <w:t>PDF (BOE-A-2020-5952 - 3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- 229 KB)</w:t>
        </w:r>
      </w:hyperlink>
    </w:p>
    <w:p w14:paraId="468A0E73"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593475"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E3E4ED0"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una cabina de trabajo </w:t>
      </w:r>
      <w:proofErr w:type="gramStart"/>
      <w:r w:rsidRPr="004F5E41">
        <w:rPr>
          <w:rFonts w:ascii="Bookman Old Style" w:hAnsi="Bookman Old Style"/>
          <w:lang w:val="es-ES_tradnl"/>
        </w:rPr>
        <w:t>PCR.-</w:t>
      </w:r>
      <w:proofErr w:type="gramEnd"/>
      <w:r w:rsidRPr="004F5E41">
        <w:rPr>
          <w:rFonts w:ascii="Bookman Old Style" w:hAnsi="Bookman Old Style"/>
          <w:lang w:val="es-ES_tradnl"/>
        </w:rPr>
        <w:t xml:space="preserve"> COVID-19. Expediente: 2020/SP01400010/00000506.</w:t>
      </w:r>
    </w:p>
    <w:p w14:paraId="27624107" w14:textId="77777777" w:rsidR="001637B6" w:rsidRPr="004F5E41" w:rsidRDefault="00806941" w:rsidP="004F5E41">
      <w:pPr>
        <w:jc w:val="both"/>
        <w:rPr>
          <w:rFonts w:ascii="Bookman Old Style" w:hAnsi="Bookman Old Style"/>
          <w:lang w:val="en-US"/>
        </w:rPr>
      </w:pPr>
      <w:hyperlink r:id="rId2853" w:tooltip="PDF firmado BOE-B-2020-16050" w:history="1">
        <w:r w:rsidR="001637B6" w:rsidRPr="004F5E41">
          <w:rPr>
            <w:rStyle w:val="Hipervnculo"/>
            <w:rFonts w:ascii="Bookman Old Style" w:hAnsi="Bookman Old Style"/>
            <w:lang w:val="en-US"/>
          </w:rPr>
          <w:t>PDF (BOE-B-2020-16050 - 2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- 181 KB)</w:t>
        </w:r>
      </w:hyperlink>
    </w:p>
    <w:p w14:paraId="7F657D9C"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de una cabina de seguridad biológica tipo II. COVID-19. Expediente: 2020/SP01400010/00000507.</w:t>
      </w:r>
    </w:p>
    <w:p w14:paraId="7390C23B" w14:textId="77777777" w:rsidR="001637B6" w:rsidRPr="004F5E41" w:rsidRDefault="00806941" w:rsidP="004F5E41">
      <w:pPr>
        <w:jc w:val="both"/>
        <w:rPr>
          <w:rFonts w:ascii="Bookman Old Style" w:hAnsi="Bookman Old Style"/>
          <w:lang w:val="es-ES_tradnl"/>
        </w:rPr>
      </w:pPr>
      <w:hyperlink r:id="rId2854" w:tooltip="PDF firmado BOE-B-2020-16052" w:history="1">
        <w:r w:rsidR="001637B6" w:rsidRPr="004F5E41">
          <w:rPr>
            <w:rStyle w:val="Hipervnculo"/>
            <w:rFonts w:ascii="Bookman Old Style" w:hAnsi="Bookman Old Style"/>
            <w:lang w:val="es-ES_tradnl"/>
          </w:rPr>
          <w:t>PDF (BOE-B-2020-16052 - 2 págs. - 181 KB)</w:t>
        </w:r>
      </w:hyperlink>
    </w:p>
    <w:p w14:paraId="13783551"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5A21CDA"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14:paraId="3739820E" w14:textId="77777777" w:rsidR="001637B6" w:rsidRPr="004F5E41" w:rsidRDefault="00806941" w:rsidP="004F5E41">
      <w:pPr>
        <w:jc w:val="both"/>
        <w:rPr>
          <w:rFonts w:ascii="Bookman Old Style" w:hAnsi="Bookman Old Style"/>
          <w:lang w:val="es-ES_tradnl"/>
        </w:rPr>
      </w:pPr>
      <w:hyperlink r:id="rId2855" w:tooltip="PDF firmado BOE-B-2020-16085" w:history="1">
        <w:r w:rsidR="001637B6" w:rsidRPr="004F5E41">
          <w:rPr>
            <w:rStyle w:val="Hipervnculo"/>
            <w:rFonts w:ascii="Bookman Old Style" w:hAnsi="Bookman Old Style"/>
            <w:lang w:val="es-ES_tradnl"/>
          </w:rPr>
          <w:t>PDF (BOE-B-2020-16085 - 2 págs. - 185 KB)</w:t>
        </w:r>
      </w:hyperlink>
    </w:p>
    <w:p w14:paraId="343F290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BOC 10/06/2020</w:t>
      </w:r>
    </w:p>
    <w:p w14:paraId="7615D87E"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1F49A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58F9C3" w14:textId="77777777" w:rsidR="001637B6" w:rsidRPr="004F5E41" w:rsidRDefault="00806941" w:rsidP="004F5E41">
      <w:pPr>
        <w:jc w:val="both"/>
        <w:rPr>
          <w:rFonts w:ascii="Bookman Old Style" w:hAnsi="Bookman Old Style"/>
          <w:bCs/>
          <w:lang w:val="es-ES_tradnl"/>
        </w:rPr>
      </w:pPr>
      <w:hyperlink r:id="rId2856" w:tooltip="Ir a la disposición 2012/048/001" w:history="1">
        <w:r w:rsidR="001637B6" w:rsidRPr="004F5E41">
          <w:rPr>
            <w:rStyle w:val="Hipervnculo"/>
            <w:rFonts w:ascii="Bookman Old Style" w:hAnsi="Bookman Old Style"/>
            <w:bCs/>
            <w:lang w:val="es-ES_tradnl"/>
          </w:rPr>
          <w:t>1790</w:t>
        </w:r>
      </w:hyperlink>
      <w:r w:rsidR="001637B6" w:rsidRPr="004F5E41">
        <w:rPr>
          <w:rFonts w:ascii="Bookman Old Style" w:hAnsi="Bookman Old Style"/>
          <w:lang w:val="es-ES_tradnl"/>
        </w:rPr>
        <w:t> </w:t>
      </w:r>
      <w:hyperlink r:id="rId2857" w:history="1">
        <w:r w:rsidR="001637B6" w:rsidRPr="004F5E41">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14:paraId="267277DF"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299.57 Kb.</w:t>
      </w:r>
    </w:p>
    <w:p w14:paraId="106D6B2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lang w:val="es-ES_tradnl"/>
        </w:rPr>
        <w:t>BOC-A-2020-115-1790. </w:t>
      </w:r>
      <w:hyperlink r:id="rId28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60" w:tooltip="Descargar en formato PDF" w:history="1">
        <w:r w:rsidRPr="004F5E41">
          <w:rPr>
            <w:rStyle w:val="Hipervnculo"/>
            <w:rFonts w:ascii="Bookman Old Style" w:hAnsi="Bookman Old Style"/>
            <w:lang w:val="es-ES_tradnl"/>
          </w:rPr>
          <w:t>Descargar</w:t>
        </w:r>
      </w:hyperlink>
    </w:p>
    <w:p w14:paraId="50B5438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4EDB737" w14:textId="77777777" w:rsidR="001637B6" w:rsidRPr="004F5E41" w:rsidRDefault="00806941" w:rsidP="004F5E41">
      <w:pPr>
        <w:jc w:val="both"/>
        <w:rPr>
          <w:rFonts w:ascii="Bookman Old Style" w:hAnsi="Bookman Old Style"/>
          <w:bCs/>
          <w:lang w:val="es-ES_tradnl"/>
        </w:rPr>
      </w:pPr>
      <w:hyperlink r:id="rId2861" w:tooltip="Ir a la disposición 2012/048/001" w:history="1">
        <w:r w:rsidR="001637B6" w:rsidRPr="004F5E41">
          <w:rPr>
            <w:rStyle w:val="Hipervnculo"/>
            <w:rFonts w:ascii="Bookman Old Style" w:hAnsi="Bookman Old Style"/>
            <w:bCs/>
            <w:lang w:val="es-ES_tradnl"/>
          </w:rPr>
          <w:t>1791</w:t>
        </w:r>
      </w:hyperlink>
      <w:r w:rsidR="001637B6" w:rsidRPr="004F5E41">
        <w:rPr>
          <w:rFonts w:ascii="Bookman Old Style" w:hAnsi="Bookman Old Style"/>
          <w:lang w:val="es-ES_tradnl"/>
        </w:rPr>
        <w:t> </w:t>
      </w:r>
      <w:hyperlink r:id="rId2862" w:history="1">
        <w:r w:rsidR="001637B6" w:rsidRPr="004F5E41">
          <w:rPr>
            <w:rStyle w:val="Hipervnculo"/>
            <w:rFonts w:ascii="Bookman Old Style" w:hAnsi="Bookman Old Style"/>
            <w:lang w:val="es-ES_tradnl"/>
          </w:rPr>
          <w:t xml:space="preserve">Instituto Canario de la </w:t>
        </w:r>
        <w:proofErr w:type="gramStart"/>
        <w:r w:rsidR="001637B6" w:rsidRPr="004F5E41">
          <w:rPr>
            <w:rStyle w:val="Hipervnculo"/>
            <w:rFonts w:ascii="Bookman Old Style" w:hAnsi="Bookman Old Style"/>
            <w:lang w:val="es-ES_tradnl"/>
          </w:rPr>
          <w:t>Vivienda.-</w:t>
        </w:r>
        <w:proofErr w:type="gramEnd"/>
        <w:r w:rsidR="001637B6" w:rsidRPr="004F5E41">
          <w:rPr>
            <w:rStyle w:val="Hipervnculo"/>
            <w:rFonts w:ascii="Bookman Old Style" w:hAnsi="Bookman Old Style"/>
            <w:lang w:val="es-ES_tradnl"/>
          </w:rPr>
          <w:t xml:space="preserve"> Resolución de 8 de junio de 2020, del Presidente, por la que se suspende el plazo de presentación de solicitudes de concesión directa de ayuda para contribuir a minimizar el impacto económico y social del COVID-19 en los alquileres de vivienda habitual.</w:t>
        </w:r>
      </w:hyperlink>
    </w:p>
    <w:p w14:paraId="3E9A92E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263.30 Kb.</w:t>
      </w:r>
    </w:p>
    <w:p w14:paraId="4B0233D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BOC-A-2020-115-1791. </w:t>
      </w:r>
      <w:hyperlink r:id="rId28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65" w:tooltip="Descargar en formato PDF" w:history="1">
        <w:r w:rsidRPr="004F5E41">
          <w:rPr>
            <w:rStyle w:val="Hipervnculo"/>
            <w:rFonts w:ascii="Bookman Old Style" w:hAnsi="Bookman Old Style"/>
            <w:lang w:val="es-ES_tradnl"/>
          </w:rPr>
          <w:t>Descargar</w:t>
        </w:r>
      </w:hyperlink>
    </w:p>
    <w:p w14:paraId="2E8B47A6"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BOE 09/06/2020</w:t>
      </w:r>
    </w:p>
    <w:p w14:paraId="304879E8"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67798183" w14:textId="77777777" w:rsidR="00251F3C" w:rsidRPr="004F5E41" w:rsidRDefault="00251F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B6A5C53" w14:textId="77777777" w:rsidR="00251F3C" w:rsidRPr="004F5E41" w:rsidRDefault="00251F3C" w:rsidP="004F5E41">
      <w:pPr>
        <w:jc w:val="both"/>
        <w:rPr>
          <w:rFonts w:ascii="Bookman Old Style" w:hAnsi="Bookman Old Style"/>
          <w:bCs/>
          <w:lang w:val="es-ES_tradnl"/>
        </w:rPr>
      </w:pPr>
      <w:r w:rsidRPr="004F5E41">
        <w:rPr>
          <w:rFonts w:ascii="Bookman Old Style" w:hAnsi="Bookman Old Style"/>
          <w:lang w:val="es-ES_tradnl"/>
        </w:rPr>
        <w:lastRenderedPageBreak/>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14:paraId="7A64BEE8" w14:textId="77777777" w:rsidR="00251F3C" w:rsidRPr="004F5E41" w:rsidRDefault="00806941" w:rsidP="004F5E41">
      <w:pPr>
        <w:jc w:val="both"/>
        <w:rPr>
          <w:rFonts w:ascii="Bookman Old Style" w:hAnsi="Bookman Old Style"/>
          <w:bCs/>
          <w:lang w:val="en-US"/>
        </w:rPr>
      </w:pPr>
      <w:hyperlink r:id="rId2866" w:tooltip="PDF firmado BOE-A-2020-5835" w:history="1">
        <w:r w:rsidR="00251F3C" w:rsidRPr="004F5E41">
          <w:rPr>
            <w:rStyle w:val="Hipervnculo"/>
            <w:rFonts w:ascii="Bookman Old Style" w:hAnsi="Bookman Old Style"/>
            <w:lang w:val="en-US"/>
          </w:rPr>
          <w:t>PDF (BOE-A-2020-5835 - 5 </w:t>
        </w:r>
        <w:proofErr w:type="spellStart"/>
        <w:r w:rsidR="00251F3C" w:rsidRPr="004F5E41">
          <w:rPr>
            <w:rStyle w:val="Hipervnculo"/>
            <w:rFonts w:ascii="Bookman Old Style" w:hAnsi="Bookman Old Style"/>
            <w:lang w:val="en-US"/>
          </w:rPr>
          <w:t>págs</w:t>
        </w:r>
        <w:proofErr w:type="spellEnd"/>
        <w:r w:rsidR="00251F3C" w:rsidRPr="004F5E41">
          <w:rPr>
            <w:rStyle w:val="Hipervnculo"/>
            <w:rFonts w:ascii="Bookman Old Style" w:hAnsi="Bookman Old Style"/>
            <w:lang w:val="en-US"/>
          </w:rPr>
          <w:t>. - 249 KB)</w:t>
        </w:r>
      </w:hyperlink>
    </w:p>
    <w:p w14:paraId="05FCB3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4F5E41">
        <w:rPr>
          <w:rFonts w:ascii="Bookman Old Style" w:eastAsia="Times New Roman" w:hAnsi="Bookman Old Style" w:cs="Arial"/>
          <w:b/>
          <w:bCs/>
          <w:color w:val="222222"/>
          <w:lang w:val="es-ES_tradnl" w:eastAsia="es-ES_tradnl"/>
        </w:rPr>
        <w:t>BOE 06/06/2020</w:t>
      </w:r>
    </w:p>
    <w:p w14:paraId="4A81305E"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b/>
          <w:bCs/>
          <w:color w:val="222222"/>
          <w:lang w:eastAsia="es-ES_tradnl"/>
        </w:rPr>
        <w:t>Estado de alarma. Medidas urgentes</w:t>
      </w:r>
    </w:p>
    <w:p w14:paraId="592961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14:paraId="23909BDE" w14:textId="77777777" w:rsidR="00F45AB7" w:rsidRPr="004F5E41" w:rsidRDefault="00806941" w:rsidP="004F5E41">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2867" w:history="1">
        <w:r w:rsidR="00F45AB7" w:rsidRPr="004F5E41">
          <w:rPr>
            <w:rFonts w:ascii="Bookman Old Style" w:eastAsia="Times New Roman" w:hAnsi="Bookman Old Style" w:cs="Arial"/>
            <w:bCs/>
            <w:color w:val="0000FF"/>
            <w:u w:val="single"/>
            <w:lang w:eastAsia="es-ES_tradnl"/>
          </w:rPr>
          <w:t>https://www.boe.es/boe/dias/2020/06/06/pdfs/BOE-A-2020-5795.pdf</w:t>
        </w:r>
      </w:hyperlink>
    </w:p>
    <w:p w14:paraId="7DB86338" w14:textId="77777777" w:rsidR="00DE093C" w:rsidRPr="004F5E41" w:rsidRDefault="00DE093C"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hAnsi="Bookman Old Style"/>
          <w:b/>
          <w:lang w:val="es-ES_tradnl"/>
        </w:rPr>
        <w:t>BOE 06/06/2020</w:t>
      </w:r>
    </w:p>
    <w:p w14:paraId="25C357CD"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0C2212"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683FB22"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00462517"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14:paraId="1E099FC0" w14:textId="77777777" w:rsidR="00DE093C" w:rsidRPr="004F5E41" w:rsidRDefault="00806941" w:rsidP="004F5E41">
      <w:pPr>
        <w:jc w:val="both"/>
        <w:rPr>
          <w:rFonts w:ascii="Bookman Old Style" w:hAnsi="Bookman Old Style"/>
          <w:bCs/>
          <w:lang w:val="en-US"/>
        </w:rPr>
      </w:pPr>
      <w:hyperlink r:id="rId2868" w:tooltip="PDF firmado BOE-A-2020-5763" w:history="1">
        <w:r w:rsidR="00DE093C" w:rsidRPr="004F5E41">
          <w:rPr>
            <w:rStyle w:val="Hipervnculo"/>
            <w:rFonts w:ascii="Bookman Old Style" w:hAnsi="Bookman Old Style"/>
            <w:lang w:val="en-US"/>
          </w:rPr>
          <w:t>PDF (BOE-A-2020-5763 - 3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- 224 KB)</w:t>
        </w:r>
      </w:hyperlink>
    </w:p>
    <w:p w14:paraId="72424BA9"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45D827C"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4263C50F"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JUS/504/2020, de 5 de junio, por la que se activa la Fase 3 del Plan de Desescalada para la Administración de Justicia ante el COVID-19.</w:t>
      </w:r>
    </w:p>
    <w:p w14:paraId="088BAD97" w14:textId="77777777" w:rsidR="00DE093C" w:rsidRPr="004F5E41" w:rsidRDefault="00806941" w:rsidP="004F5E41">
      <w:pPr>
        <w:jc w:val="both"/>
        <w:rPr>
          <w:rFonts w:ascii="Bookman Old Style" w:hAnsi="Bookman Old Style"/>
          <w:b/>
          <w:bCs/>
          <w:lang w:val="en-US"/>
        </w:rPr>
      </w:pPr>
      <w:hyperlink r:id="rId2869" w:tooltip="PDF firmado BOE-A-2020-5764" w:history="1">
        <w:r w:rsidR="00DE093C" w:rsidRPr="004F5E41">
          <w:rPr>
            <w:rStyle w:val="Hipervnculo"/>
            <w:rFonts w:ascii="Bookman Old Style" w:hAnsi="Bookman Old Style"/>
            <w:lang w:val="en-US"/>
          </w:rPr>
          <w:t>PDF (BOE-A-2020-5764 - 3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- 229 KB)</w:t>
        </w:r>
      </w:hyperlink>
    </w:p>
    <w:p w14:paraId="718F24DD"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B86162B"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020D280C"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lastRenderedPageBreak/>
        <w:t>Orden TMA/505/2020, de 5 de junio, por la que se amplía la relación de puntos de entrada designados con capacidad de atención a emergencias de salud pública de importancia internacional.</w:t>
      </w:r>
    </w:p>
    <w:p w14:paraId="4DC5FF38" w14:textId="77777777" w:rsidR="00DE093C" w:rsidRPr="004F5E41" w:rsidRDefault="00806941" w:rsidP="004F5E41">
      <w:pPr>
        <w:jc w:val="both"/>
        <w:rPr>
          <w:rFonts w:ascii="Bookman Old Style" w:hAnsi="Bookman Old Style"/>
          <w:bCs/>
          <w:lang w:val="en-US"/>
        </w:rPr>
      </w:pPr>
      <w:hyperlink r:id="rId2870" w:tooltip="PDF firmado BOE-A-2020-5766" w:history="1">
        <w:r w:rsidR="00DE093C" w:rsidRPr="004F5E41">
          <w:rPr>
            <w:rStyle w:val="Hipervnculo"/>
            <w:rFonts w:ascii="Bookman Old Style" w:hAnsi="Bookman Old Style"/>
            <w:lang w:val="en-US"/>
          </w:rPr>
          <w:t>PDF (BOE-A-2020-5766 - 2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- 221 KB)</w:t>
        </w:r>
      </w:hyperlink>
    </w:p>
    <w:p w14:paraId="3FDCDD4A"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722377A"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6B703C3"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14:paraId="06180B69" w14:textId="77777777" w:rsidR="00DE093C" w:rsidRPr="004F5E41" w:rsidRDefault="00806941" w:rsidP="004F5E41">
      <w:pPr>
        <w:jc w:val="both"/>
        <w:rPr>
          <w:rFonts w:ascii="Bookman Old Style" w:hAnsi="Bookman Old Style"/>
          <w:bCs/>
          <w:lang w:val="en-US"/>
        </w:rPr>
      </w:pPr>
      <w:hyperlink r:id="rId2871" w:tooltip="PDF firmado BOE-A-2020-5767" w:history="1">
        <w:r w:rsidR="00DE093C" w:rsidRPr="004F5E41">
          <w:rPr>
            <w:rStyle w:val="Hipervnculo"/>
            <w:rFonts w:ascii="Bookman Old Style" w:hAnsi="Bookman Old Style"/>
            <w:lang w:val="en-US"/>
          </w:rPr>
          <w:t>PDF (BOE-A-2020-5767 - 10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- 272 KB)</w:t>
        </w:r>
      </w:hyperlink>
    </w:p>
    <w:p w14:paraId="637A7E21"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D45A0A9" w14:textId="77777777" w:rsidR="00DE093C" w:rsidRPr="004F5E41" w:rsidRDefault="00DE09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14:paraId="23316A15" w14:textId="77777777" w:rsidR="00DE093C" w:rsidRPr="004F5E41" w:rsidRDefault="00806941" w:rsidP="004F5E41">
      <w:pPr>
        <w:jc w:val="both"/>
        <w:rPr>
          <w:rFonts w:ascii="Bookman Old Style" w:hAnsi="Bookman Old Style"/>
          <w:lang w:val="es-ES_tradnl"/>
        </w:rPr>
      </w:pPr>
      <w:hyperlink r:id="rId2872" w:tooltip="PDF firmado BOE-B-2020-15280" w:history="1">
        <w:r w:rsidR="00DE093C" w:rsidRPr="004F5E41">
          <w:rPr>
            <w:rStyle w:val="Hipervnculo"/>
            <w:rFonts w:ascii="Bookman Old Style" w:hAnsi="Bookman Old Style"/>
            <w:lang w:val="es-ES_tradnl"/>
          </w:rPr>
          <w:t>PDF (BOE-B-2020-15280 - 2 págs. - 181 KB)</w:t>
        </w:r>
      </w:hyperlink>
    </w:p>
    <w:p w14:paraId="39BF76AE"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BOE 05/06/2020</w:t>
      </w:r>
    </w:p>
    <w:p w14:paraId="0138BCE5"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B33BD5"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F0B65C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Estado de alarma. Protección de deudores hipotecarios</w:t>
      </w:r>
    </w:p>
    <w:p w14:paraId="434B3012"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14:paraId="367FFAA8" w14:textId="77777777" w:rsidR="00003B22" w:rsidRPr="004F5E41" w:rsidRDefault="00806941" w:rsidP="004F5E41">
      <w:pPr>
        <w:jc w:val="both"/>
        <w:rPr>
          <w:rFonts w:ascii="Bookman Old Style" w:hAnsi="Bookman Old Style"/>
          <w:bCs/>
          <w:lang w:val="es-ES_tradnl"/>
        </w:rPr>
      </w:pPr>
      <w:hyperlink r:id="rId2873" w:tooltip="PDF firmado BOE-A-2020-5734" w:history="1">
        <w:r w:rsidR="00003B22" w:rsidRPr="004F5E41">
          <w:rPr>
            <w:rStyle w:val="Hipervnculo"/>
            <w:rFonts w:ascii="Bookman Old Style" w:hAnsi="Bookman Old Style"/>
            <w:lang w:val="es-ES_tradnl"/>
          </w:rPr>
          <w:t>PDF (BOE-A-2020-5734 - 3 págs. - 164 KB</w:t>
        </w:r>
      </w:hyperlink>
    </w:p>
    <w:p w14:paraId="66BFC9E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B0CE8C"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7F0BCD5"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14:paraId="59890767" w14:textId="77777777" w:rsidR="00003B22" w:rsidRPr="004F5E41" w:rsidRDefault="00806941" w:rsidP="004F5E41">
      <w:pPr>
        <w:jc w:val="both"/>
        <w:rPr>
          <w:rFonts w:ascii="Bookman Old Style" w:hAnsi="Bookman Old Style"/>
          <w:bCs/>
          <w:lang w:val="en-US"/>
        </w:rPr>
      </w:pPr>
      <w:hyperlink r:id="rId2874" w:tooltip="PDF firmado BOE-A-2020-5744" w:history="1">
        <w:r w:rsidR="00003B22" w:rsidRPr="004F5E41">
          <w:rPr>
            <w:rStyle w:val="Hipervnculo"/>
            <w:rFonts w:ascii="Bookman Old Style" w:hAnsi="Bookman Old Style"/>
            <w:lang w:val="en-US"/>
          </w:rPr>
          <w:t>PDF (BOE-A-2020-5744 - 6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- 257 KB)</w:t>
        </w:r>
      </w:hyperlink>
    </w:p>
    <w:p w14:paraId="78EDD3F4"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6E93A2A"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w:t>
      </w:r>
      <w:proofErr w:type="gramStart"/>
      <w:r w:rsidRPr="004F5E41">
        <w:rPr>
          <w:rFonts w:ascii="Bookman Old Style" w:hAnsi="Bookman Old Style"/>
          <w:lang w:val="es-ES_tradnl"/>
        </w:rPr>
        <w:t>) .</w:t>
      </w:r>
      <w:proofErr w:type="gramEnd"/>
      <w:r w:rsidRPr="004F5E41">
        <w:rPr>
          <w:rFonts w:ascii="Bookman Old Style" w:hAnsi="Bookman Old Style"/>
          <w:lang w:val="es-ES_tradnl"/>
        </w:rPr>
        <w:t xml:space="preserve"> Expediente: 020020200097.</w:t>
      </w:r>
    </w:p>
    <w:p w14:paraId="4C694748" w14:textId="77777777" w:rsidR="00003B22" w:rsidRPr="004F5E41" w:rsidRDefault="00806941" w:rsidP="004F5E41">
      <w:pPr>
        <w:jc w:val="both"/>
        <w:rPr>
          <w:rFonts w:ascii="Bookman Old Style" w:hAnsi="Bookman Old Style"/>
          <w:lang w:val="es-ES_tradnl"/>
        </w:rPr>
      </w:pPr>
      <w:hyperlink r:id="rId2875" w:tooltip="PDF firmado BOE-B-2020-14864" w:history="1">
        <w:r w:rsidR="00003B22" w:rsidRPr="004F5E41">
          <w:rPr>
            <w:rStyle w:val="Hipervnculo"/>
            <w:rFonts w:ascii="Bookman Old Style" w:hAnsi="Bookman Old Style"/>
            <w:lang w:val="es-ES_tradnl"/>
          </w:rPr>
          <w:t>PDF (BOE-B-2020-14864 - 2 págs. - 183 KB)</w:t>
        </w:r>
      </w:hyperlink>
    </w:p>
    <w:p w14:paraId="7DE06FD1"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62E9CE3"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14:paraId="654582F5" w14:textId="77777777" w:rsidR="00003B22" w:rsidRPr="004F5E41" w:rsidRDefault="00806941" w:rsidP="004F5E41">
      <w:pPr>
        <w:jc w:val="both"/>
        <w:rPr>
          <w:rFonts w:ascii="Bookman Old Style" w:hAnsi="Bookman Old Style"/>
          <w:lang w:val="es-ES_tradnl"/>
        </w:rPr>
      </w:pPr>
      <w:hyperlink r:id="rId2876" w:tooltip="PDF firmado BOE-B-2020-14880" w:history="1">
        <w:r w:rsidR="00003B22" w:rsidRPr="004F5E41">
          <w:rPr>
            <w:rStyle w:val="Hipervnculo"/>
            <w:rFonts w:ascii="Bookman Old Style" w:hAnsi="Bookman Old Style"/>
            <w:lang w:val="es-ES_tradnl"/>
          </w:rPr>
          <w:t>PDF (BOE-B-2020-14880 - 1 pág. - 174 KB)</w:t>
        </w:r>
      </w:hyperlink>
    </w:p>
    <w:p w14:paraId="36BDF0AF"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14:paraId="2FC730D5" w14:textId="77777777" w:rsidR="00003B22" w:rsidRPr="004F5E41" w:rsidRDefault="00806941" w:rsidP="004F5E41">
      <w:pPr>
        <w:jc w:val="both"/>
        <w:rPr>
          <w:rFonts w:ascii="Bookman Old Style" w:hAnsi="Bookman Old Style"/>
          <w:lang w:val="en-US"/>
        </w:rPr>
      </w:pPr>
      <w:hyperlink r:id="rId2877" w:tooltip="PDF firmado BOE-B-2020-14881" w:history="1">
        <w:r w:rsidR="00003B22" w:rsidRPr="004F5E41">
          <w:rPr>
            <w:rStyle w:val="Hipervnculo"/>
            <w:rFonts w:ascii="Bookman Old Style" w:hAnsi="Bookman Old Style"/>
            <w:lang w:val="en-US"/>
          </w:rPr>
          <w:t>PDF (BOE-B-2020-14881 - 2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- 183 KB)</w:t>
        </w:r>
      </w:hyperlink>
    </w:p>
    <w:p w14:paraId="07A92B4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BOC 05/06/2020</w:t>
      </w:r>
    </w:p>
    <w:p w14:paraId="7FED2836"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82CAA62" w14:textId="77777777" w:rsidR="00003B22" w:rsidRPr="004F5E41" w:rsidRDefault="00806941" w:rsidP="004F5E41">
      <w:pPr>
        <w:jc w:val="both"/>
        <w:rPr>
          <w:rFonts w:ascii="Bookman Old Style" w:hAnsi="Bookman Old Style"/>
          <w:bCs/>
          <w:lang w:val="es-ES_tradnl"/>
        </w:rPr>
      </w:pPr>
      <w:hyperlink r:id="rId2878" w:tooltip="Ir a la disposición 2012/048/001" w:history="1">
        <w:r w:rsidR="00003B22" w:rsidRPr="004F5E41">
          <w:rPr>
            <w:rStyle w:val="Hipervnculo"/>
            <w:rFonts w:ascii="Bookman Old Style" w:hAnsi="Bookman Old Style"/>
            <w:bCs/>
            <w:lang w:val="es-ES_tradnl"/>
          </w:rPr>
          <w:t>1750</w:t>
        </w:r>
      </w:hyperlink>
      <w:r w:rsidR="00003B22" w:rsidRPr="004F5E41">
        <w:rPr>
          <w:rFonts w:ascii="Bookman Old Style" w:hAnsi="Bookman Old Style"/>
          <w:lang w:val="es-ES_tradnl"/>
        </w:rPr>
        <w:t> </w:t>
      </w:r>
      <w:hyperlink r:id="rId2879" w:history="1">
        <w:r w:rsidR="00003B22" w:rsidRPr="004F5E41">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14:paraId="74915AB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24 páginas. Formato de archivo en PDF/Adobe Acrobat. Tamaño: 475.59 Kb.</w:t>
      </w:r>
    </w:p>
    <w:p w14:paraId="07526558"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BOC-A-2020-111-1750. </w:t>
      </w:r>
      <w:hyperlink r:id="rId28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82" w:tooltip="Descargar en formato PDF" w:history="1">
        <w:r w:rsidRPr="004F5E41">
          <w:rPr>
            <w:rStyle w:val="Hipervnculo"/>
            <w:rFonts w:ascii="Bookman Old Style" w:hAnsi="Bookman Old Style"/>
            <w:lang w:val="es-ES_tradnl"/>
          </w:rPr>
          <w:t>Descargar</w:t>
        </w:r>
      </w:hyperlink>
    </w:p>
    <w:p w14:paraId="7F06977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AECA5EA" w14:textId="77777777" w:rsidR="00003B22" w:rsidRPr="004F5E41" w:rsidRDefault="00806941" w:rsidP="004F5E41">
      <w:pPr>
        <w:jc w:val="both"/>
        <w:rPr>
          <w:rFonts w:ascii="Bookman Old Style" w:hAnsi="Bookman Old Style"/>
          <w:bCs/>
          <w:lang w:val="es-ES_tradnl"/>
        </w:rPr>
      </w:pPr>
      <w:hyperlink r:id="rId2883" w:tooltip="Ir a la disposición 2012/048/001" w:history="1">
        <w:r w:rsidR="00003B22" w:rsidRPr="004F5E41">
          <w:rPr>
            <w:rStyle w:val="Hipervnculo"/>
            <w:rFonts w:ascii="Bookman Old Style" w:hAnsi="Bookman Old Style"/>
            <w:bCs/>
            <w:lang w:val="es-ES_tradnl"/>
          </w:rPr>
          <w:t>1755</w:t>
        </w:r>
      </w:hyperlink>
      <w:r w:rsidR="00003B22" w:rsidRPr="004F5E41">
        <w:rPr>
          <w:rFonts w:ascii="Bookman Old Style" w:hAnsi="Bookman Old Style"/>
          <w:lang w:val="es-ES_tradnl"/>
        </w:rPr>
        <w:t> </w:t>
      </w:r>
      <w:hyperlink r:id="rId2884" w:history="1">
        <w:r w:rsidR="00003B22" w:rsidRPr="004F5E41">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14:paraId="23A5D02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205.59 Kb.</w:t>
      </w:r>
    </w:p>
    <w:p w14:paraId="2B2F79AE"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BOC-A-2020-111-1755. </w:t>
      </w:r>
      <w:hyperlink r:id="rId28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87" w:tooltip="Descargar en formato PDF" w:history="1">
        <w:r w:rsidRPr="004F5E41">
          <w:rPr>
            <w:rStyle w:val="Hipervnculo"/>
            <w:rFonts w:ascii="Bookman Old Style" w:hAnsi="Bookman Old Style"/>
            <w:lang w:val="es-ES_tradnl"/>
          </w:rPr>
          <w:t>Descargar</w:t>
        </w:r>
      </w:hyperlink>
    </w:p>
    <w:p w14:paraId="575BD84F" w14:textId="77777777" w:rsidR="00DE5F8D" w:rsidRPr="004F5E41" w:rsidRDefault="00DE5F8D" w:rsidP="004F5E41">
      <w:pPr>
        <w:jc w:val="both"/>
        <w:rPr>
          <w:rFonts w:ascii="Bookman Old Style" w:hAnsi="Bookman Old Style"/>
          <w:b/>
          <w:lang w:val="es-ES_tradnl"/>
        </w:rPr>
      </w:pPr>
      <w:r w:rsidRPr="004F5E41">
        <w:rPr>
          <w:rFonts w:ascii="Bookman Old Style" w:hAnsi="Bookman Old Style"/>
          <w:b/>
          <w:lang w:val="es-ES_tradnl"/>
        </w:rPr>
        <w:t>BOC 03/06/2020</w:t>
      </w:r>
    </w:p>
    <w:p w14:paraId="79862F34"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CDDC4C"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13891393" w14:textId="77777777" w:rsidR="00DE5F8D" w:rsidRPr="004F5E41" w:rsidRDefault="00806941" w:rsidP="004F5E41">
      <w:pPr>
        <w:jc w:val="both"/>
        <w:rPr>
          <w:rFonts w:ascii="Bookman Old Style" w:hAnsi="Bookman Old Style"/>
          <w:bCs/>
          <w:lang w:val="es-ES_tradnl"/>
        </w:rPr>
      </w:pPr>
      <w:hyperlink r:id="rId2888" w:tooltip="Ir a la disposición 2012/048/001" w:history="1">
        <w:r w:rsidR="00DE5F8D" w:rsidRPr="004F5E41">
          <w:rPr>
            <w:rStyle w:val="Hipervnculo"/>
            <w:rFonts w:ascii="Bookman Old Style" w:hAnsi="Bookman Old Style"/>
            <w:bCs/>
            <w:lang w:val="es-ES_tradnl"/>
          </w:rPr>
          <w:t>1717</w:t>
        </w:r>
      </w:hyperlink>
      <w:r w:rsidR="00DE5F8D" w:rsidRPr="004F5E41">
        <w:rPr>
          <w:rFonts w:ascii="Bookman Old Style" w:hAnsi="Bookman Old Style"/>
          <w:lang w:val="es-ES_tradnl"/>
        </w:rPr>
        <w:t> </w:t>
      </w:r>
      <w:hyperlink r:id="rId2889"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14:paraId="0CC09837"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220.69 Kb.</w:t>
      </w:r>
    </w:p>
    <w:p w14:paraId="539C3718"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BOC-A-2020-109-1717. </w:t>
      </w:r>
      <w:hyperlink r:id="rId28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92" w:tooltip="Descargar en formato PDF" w:history="1">
        <w:r w:rsidRPr="004F5E41">
          <w:rPr>
            <w:rStyle w:val="Hipervnculo"/>
            <w:rFonts w:ascii="Bookman Old Style" w:hAnsi="Bookman Old Style"/>
            <w:lang w:val="es-ES_tradnl"/>
          </w:rPr>
          <w:t>Descargar</w:t>
        </w:r>
      </w:hyperlink>
    </w:p>
    <w:p w14:paraId="2AFA67A4" w14:textId="77777777" w:rsidR="00DE5F8D" w:rsidRPr="004F5E41" w:rsidRDefault="00806941" w:rsidP="004F5E41">
      <w:pPr>
        <w:jc w:val="both"/>
        <w:rPr>
          <w:rFonts w:ascii="Bookman Old Style" w:hAnsi="Bookman Old Style"/>
          <w:lang w:val="es-ES_tradnl"/>
        </w:rPr>
      </w:pPr>
      <w:hyperlink r:id="rId2893" w:tooltip="Ir a la disposición 2012/048/001" w:history="1">
        <w:r w:rsidR="00DE5F8D" w:rsidRPr="004F5E41">
          <w:rPr>
            <w:rStyle w:val="Hipervnculo"/>
            <w:rFonts w:ascii="Bookman Old Style" w:hAnsi="Bookman Old Style"/>
            <w:bCs/>
            <w:lang w:val="es-ES_tradnl"/>
          </w:rPr>
          <w:t>1718</w:t>
        </w:r>
      </w:hyperlink>
      <w:r w:rsidR="00DE5F8D" w:rsidRPr="004F5E41">
        <w:rPr>
          <w:rFonts w:ascii="Bookman Old Style" w:hAnsi="Bookman Old Style"/>
          <w:lang w:val="es-ES_tradnl"/>
        </w:rPr>
        <w:t> </w:t>
      </w:r>
      <w:hyperlink r:id="rId2894"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14:paraId="6366C2D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237.22 Kb.</w:t>
      </w:r>
    </w:p>
    <w:p w14:paraId="784D77C9"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BOC-A-2020-109-1718. </w:t>
      </w:r>
      <w:hyperlink r:id="rId28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97" w:tooltip="Descargar en formato PDF" w:history="1">
        <w:r w:rsidRPr="004F5E41">
          <w:rPr>
            <w:rStyle w:val="Hipervnculo"/>
            <w:rFonts w:ascii="Bookman Old Style" w:hAnsi="Bookman Old Style"/>
            <w:lang w:val="es-ES_tradnl"/>
          </w:rPr>
          <w:t>Descargar</w:t>
        </w:r>
      </w:hyperlink>
    </w:p>
    <w:p w14:paraId="4EF95760" w14:textId="77777777" w:rsidR="00DE5F8D" w:rsidRPr="004F5E41" w:rsidRDefault="00806941" w:rsidP="004F5E41">
      <w:pPr>
        <w:jc w:val="both"/>
        <w:rPr>
          <w:rFonts w:ascii="Bookman Old Style" w:hAnsi="Bookman Old Style"/>
          <w:lang w:val="es-ES_tradnl"/>
        </w:rPr>
      </w:pPr>
      <w:hyperlink r:id="rId2898" w:tooltip="Ir a la disposición 2012/048/001" w:history="1">
        <w:r w:rsidR="00DE5F8D" w:rsidRPr="004F5E41">
          <w:rPr>
            <w:rStyle w:val="Hipervnculo"/>
            <w:rFonts w:ascii="Bookman Old Style" w:hAnsi="Bookman Old Style"/>
            <w:bCs/>
            <w:lang w:val="es-ES_tradnl"/>
          </w:rPr>
          <w:t>1719</w:t>
        </w:r>
      </w:hyperlink>
      <w:r w:rsidR="00DE5F8D" w:rsidRPr="004F5E41">
        <w:rPr>
          <w:rFonts w:ascii="Bookman Old Style" w:hAnsi="Bookman Old Style"/>
          <w:lang w:val="es-ES_tradnl"/>
        </w:rPr>
        <w:t> </w:t>
      </w:r>
      <w:hyperlink r:id="rId2899"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14:paraId="4E99D35E"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221.56 Kb.</w:t>
      </w:r>
    </w:p>
    <w:p w14:paraId="7E4EA0A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BOC-A-2020-109-1719. </w:t>
      </w:r>
      <w:hyperlink r:id="rId29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02" w:tooltip="Descargar en formato PDF" w:history="1">
        <w:r w:rsidRPr="004F5E41">
          <w:rPr>
            <w:rStyle w:val="Hipervnculo"/>
            <w:rFonts w:ascii="Bookman Old Style" w:hAnsi="Bookman Old Style"/>
            <w:lang w:val="es-ES_tradnl"/>
          </w:rPr>
          <w:t>Descargar</w:t>
        </w:r>
      </w:hyperlink>
    </w:p>
    <w:p w14:paraId="297608E7"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BOE 02/06/2020</w:t>
      </w:r>
    </w:p>
    <w:p w14:paraId="30403E7D"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AA2092"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38B04EBE"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EC9905C"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14:paraId="75B4023E" w14:textId="77777777" w:rsidR="00111BC4" w:rsidRPr="004F5E41" w:rsidRDefault="00806941" w:rsidP="004F5E41">
      <w:pPr>
        <w:jc w:val="both"/>
        <w:rPr>
          <w:rFonts w:ascii="Bookman Old Style" w:hAnsi="Bookman Old Style"/>
          <w:b/>
          <w:bCs/>
          <w:lang w:val="en-US"/>
        </w:rPr>
      </w:pPr>
      <w:hyperlink r:id="rId2903" w:tooltip="PDF firmado BOE-A-2020-5567" w:history="1">
        <w:r w:rsidR="00111BC4" w:rsidRPr="004F5E41">
          <w:rPr>
            <w:rStyle w:val="Hipervnculo"/>
            <w:rFonts w:ascii="Bookman Old Style" w:hAnsi="Bookman Old Style"/>
            <w:lang w:val="en-US"/>
          </w:rPr>
          <w:t>PDF (BOE-A-2020-5567 - 8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- 263 KB)</w:t>
        </w:r>
      </w:hyperlink>
    </w:p>
    <w:p w14:paraId="15C70926"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B6BDC4"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Plazos administrativos. Servicio portuario de practicaje</w:t>
      </w:r>
    </w:p>
    <w:p w14:paraId="709ABC33"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14:paraId="7B32F2F9" w14:textId="77777777" w:rsidR="00111BC4" w:rsidRPr="004F5E41" w:rsidRDefault="00806941" w:rsidP="004F5E41">
      <w:pPr>
        <w:jc w:val="both"/>
        <w:rPr>
          <w:rFonts w:ascii="Bookman Old Style" w:hAnsi="Bookman Old Style"/>
          <w:bCs/>
          <w:lang w:val="en-US"/>
        </w:rPr>
      </w:pPr>
      <w:hyperlink r:id="rId2904" w:tooltip="PDF firmado BOE-A-2020-5592" w:history="1">
        <w:r w:rsidR="00111BC4" w:rsidRPr="004F5E41">
          <w:rPr>
            <w:rStyle w:val="Hipervnculo"/>
            <w:rFonts w:ascii="Bookman Old Style" w:hAnsi="Bookman Old Style"/>
            <w:lang w:val="en-US"/>
          </w:rPr>
          <w:t>PDF (BOE-A-2020-5592 - 2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- 222 KB)</w:t>
        </w:r>
      </w:hyperlink>
    </w:p>
    <w:p w14:paraId="6CA043CC"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B55E75D"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999B72D"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14:paraId="6914EB66" w14:textId="77777777" w:rsidR="00111BC4" w:rsidRPr="004F5E41" w:rsidRDefault="00806941" w:rsidP="004F5E41">
      <w:pPr>
        <w:jc w:val="both"/>
        <w:rPr>
          <w:rFonts w:ascii="Bookman Old Style" w:hAnsi="Bookman Old Style"/>
          <w:lang w:val="es-ES_tradnl"/>
        </w:rPr>
      </w:pPr>
      <w:hyperlink r:id="rId2905" w:tooltip="PDF firmado BOE-B-2020-14571" w:history="1">
        <w:r w:rsidR="00111BC4" w:rsidRPr="004F5E41">
          <w:rPr>
            <w:rStyle w:val="Hipervnculo"/>
            <w:rFonts w:ascii="Bookman Old Style" w:hAnsi="Bookman Old Style"/>
            <w:lang w:val="es-ES_tradnl"/>
          </w:rPr>
          <w:t>PDF (BOE-B-2020-14571 - 2 págs. - 181 KB)</w:t>
        </w:r>
      </w:hyperlink>
    </w:p>
    <w:p w14:paraId="62978EC8"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4D699E"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14:paraId="13D9BFDF" w14:textId="77777777" w:rsidR="00111BC4" w:rsidRPr="004F5E41" w:rsidRDefault="00806941" w:rsidP="004F5E41">
      <w:pPr>
        <w:jc w:val="both"/>
        <w:rPr>
          <w:rFonts w:ascii="Bookman Old Style" w:hAnsi="Bookman Old Style"/>
          <w:lang w:val="en-US"/>
        </w:rPr>
      </w:pPr>
      <w:hyperlink r:id="rId2906" w:tooltip="PDF firmado BOE-B-2020-14625" w:history="1">
        <w:r w:rsidR="00111BC4" w:rsidRPr="004F5E41">
          <w:rPr>
            <w:rStyle w:val="Hipervnculo"/>
            <w:rFonts w:ascii="Bookman Old Style" w:hAnsi="Bookman Old Style"/>
            <w:lang w:val="en-US"/>
          </w:rPr>
          <w:t>PDF (BOE-B-2020-14625 - 1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23A29007"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27 de mayo de 2020 de la Dirección de la Fundación Biodiversidad, F.S.P., por la que se acuerda nuevo plazo de presentación de solicitudes de la convocatoria de ayudas, en concurrencia competitiva, para la </w:t>
      </w:r>
      <w:r w:rsidRPr="004F5E41">
        <w:rPr>
          <w:rFonts w:ascii="Bookman Old Style" w:hAnsi="Bookman Old Style"/>
          <w:lang w:val="es-ES_tradnl"/>
        </w:rPr>
        <w:lastRenderedPageBreak/>
        <w:t>conservación de la biodiversidad marina en España, una vez reanudados los plazos administrativos previstos en el Real Decreto 463/2020 de 14 de marzo, que declara el estado de alarma para la gestión de la situación de crisis sanitaria ocasionada por el Covid-19</w:t>
      </w:r>
    </w:p>
    <w:p w14:paraId="2E7C10FF" w14:textId="77777777" w:rsidR="00111BC4" w:rsidRPr="004F5E41" w:rsidRDefault="00806941" w:rsidP="004F5E41">
      <w:pPr>
        <w:jc w:val="both"/>
        <w:rPr>
          <w:rFonts w:ascii="Bookman Old Style" w:hAnsi="Bookman Old Style"/>
          <w:lang w:val="en-US"/>
        </w:rPr>
      </w:pPr>
      <w:hyperlink r:id="rId2907" w:tooltip="PDF firmado BOE-B-2020-14627" w:history="1">
        <w:r w:rsidR="00111BC4" w:rsidRPr="004F5E41">
          <w:rPr>
            <w:rStyle w:val="Hipervnculo"/>
            <w:rFonts w:ascii="Bookman Old Style" w:hAnsi="Bookman Old Style"/>
            <w:lang w:val="en-US"/>
          </w:rPr>
          <w:t>PDF (BOE-B-2020-14627 - 1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68A4BFCE" w14:textId="77777777" w:rsidR="00111BC4" w:rsidRPr="004F5E41" w:rsidRDefault="00DC75E5" w:rsidP="004F5E41">
      <w:pPr>
        <w:jc w:val="both"/>
        <w:rPr>
          <w:rFonts w:ascii="Bookman Old Style" w:hAnsi="Bookman Old Style"/>
          <w:b/>
          <w:lang w:val="es-ES_tradnl"/>
        </w:rPr>
      </w:pPr>
      <w:r w:rsidRPr="004F5E41">
        <w:rPr>
          <w:rFonts w:ascii="Bookman Old Style" w:hAnsi="Bookman Old Style"/>
          <w:b/>
          <w:lang w:val="es-ES_tradnl"/>
        </w:rPr>
        <w:t>BOC 02/06/2020</w:t>
      </w:r>
    </w:p>
    <w:p w14:paraId="135F3262"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61C8655"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F5A5594" w14:textId="77777777" w:rsidR="00DC75E5" w:rsidRPr="004F5E41" w:rsidRDefault="00806941" w:rsidP="004F5E41">
      <w:pPr>
        <w:jc w:val="both"/>
        <w:rPr>
          <w:rFonts w:ascii="Bookman Old Style" w:hAnsi="Bookman Old Style"/>
          <w:bCs/>
          <w:lang w:val="es-ES_tradnl"/>
        </w:rPr>
      </w:pPr>
      <w:hyperlink r:id="rId2908" w:tooltip="Ir a la disposición 2012/048/001" w:history="1">
        <w:r w:rsidR="00DC75E5" w:rsidRPr="004F5E41">
          <w:rPr>
            <w:rStyle w:val="Hipervnculo"/>
            <w:rFonts w:ascii="Bookman Old Style" w:hAnsi="Bookman Old Style"/>
            <w:bCs/>
            <w:lang w:val="es-ES_tradnl"/>
          </w:rPr>
          <w:t>1705</w:t>
        </w:r>
      </w:hyperlink>
      <w:r w:rsidR="00DC75E5" w:rsidRPr="004F5E41">
        <w:rPr>
          <w:rFonts w:ascii="Bookman Old Style" w:hAnsi="Bookman Old Style"/>
          <w:lang w:val="es-ES_tradnl"/>
        </w:rPr>
        <w:t> </w:t>
      </w:r>
      <w:hyperlink r:id="rId2909" w:history="1">
        <w:r w:rsidR="00DC75E5" w:rsidRPr="004F5E4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14:paraId="5791DB6B" w14:textId="77777777" w:rsidR="00DC75E5" w:rsidRPr="004F5E41" w:rsidRDefault="00DC75E5"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419.31 Kb.</w:t>
      </w:r>
    </w:p>
    <w:p w14:paraId="119B6ABF" w14:textId="77777777" w:rsidR="00DC75E5" w:rsidRPr="004F5E41" w:rsidRDefault="00DC75E5" w:rsidP="004F5E41">
      <w:pPr>
        <w:jc w:val="both"/>
        <w:rPr>
          <w:rFonts w:ascii="Bookman Old Style" w:hAnsi="Bookman Old Style"/>
        </w:rPr>
      </w:pPr>
      <w:r w:rsidRPr="004F5E41">
        <w:rPr>
          <w:rFonts w:ascii="Bookman Old Style" w:hAnsi="Bookman Old Style"/>
          <w:lang w:val="es-ES_tradnl"/>
        </w:rPr>
        <w:t>BOC-A-2020-108-1705. </w:t>
      </w:r>
      <w:hyperlink r:id="rId29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12" w:tooltip="Descargar en formato PDF" w:history="1">
        <w:r w:rsidRPr="004F5E41">
          <w:rPr>
            <w:rStyle w:val="Hipervnculo"/>
            <w:rFonts w:ascii="Bookman Old Style" w:hAnsi="Bookman Old Style"/>
            <w:lang w:val="es-ES_tradnl"/>
          </w:rPr>
          <w:t>Descargar</w:t>
        </w:r>
      </w:hyperlink>
    </w:p>
    <w:p w14:paraId="125AD0D2"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BOE 01/06/2020</w:t>
      </w:r>
    </w:p>
    <w:p w14:paraId="4109BAF1"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55814D"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4E20F8"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04539434" w14:textId="77777777" w:rsidR="00E205DA" w:rsidRPr="004F5E41" w:rsidRDefault="00E205DA" w:rsidP="004F5E41">
      <w:pPr>
        <w:jc w:val="both"/>
        <w:rPr>
          <w:rFonts w:ascii="Bookman Old Style" w:hAnsi="Bookman Old Style"/>
          <w:bCs/>
          <w:lang w:val="es-ES_tradnl"/>
        </w:rPr>
      </w:pPr>
      <w:r w:rsidRPr="004F5E41">
        <w:rPr>
          <w:rFonts w:ascii="Bookman Old Style" w:hAnsi="Bookman Old Style"/>
          <w:lang w:val="es-ES_tradnl"/>
        </w:rPr>
        <w:t>Real Decreto-ley 20/2020, de 29 de mayo, por el que se establece el ingreso mínimo vital.</w:t>
      </w:r>
    </w:p>
    <w:p w14:paraId="156934A8" w14:textId="77777777" w:rsidR="00E205DA" w:rsidRPr="004F5E41" w:rsidRDefault="00806941" w:rsidP="004F5E41">
      <w:pPr>
        <w:jc w:val="both"/>
        <w:rPr>
          <w:rFonts w:ascii="Bookman Old Style" w:hAnsi="Bookman Old Style"/>
          <w:bCs/>
          <w:lang w:val="en-US"/>
        </w:rPr>
      </w:pPr>
      <w:hyperlink r:id="rId2913" w:tooltip="PDF firmado BOE-A-2020-5493" w:history="1">
        <w:r w:rsidR="00E205DA" w:rsidRPr="004F5E41">
          <w:rPr>
            <w:rStyle w:val="Hipervnculo"/>
            <w:rFonts w:ascii="Bookman Old Style" w:hAnsi="Bookman Old Style"/>
            <w:lang w:val="en-US"/>
          </w:rPr>
          <w:t>PDF (BOE-A-2020-5493 - 44 </w:t>
        </w:r>
        <w:proofErr w:type="spellStart"/>
        <w:r w:rsidR="00E205DA" w:rsidRPr="004F5E41">
          <w:rPr>
            <w:rStyle w:val="Hipervnculo"/>
            <w:rFonts w:ascii="Bookman Old Style" w:hAnsi="Bookman Old Style"/>
            <w:lang w:val="en-US"/>
          </w:rPr>
          <w:t>págs</w:t>
        </w:r>
        <w:proofErr w:type="spellEnd"/>
        <w:r w:rsidR="00E205DA" w:rsidRPr="004F5E41">
          <w:rPr>
            <w:rStyle w:val="Hipervnculo"/>
            <w:rFonts w:ascii="Bookman Old Style" w:hAnsi="Bookman Old Style"/>
            <w:lang w:val="en-US"/>
          </w:rPr>
          <w:t>. - 699 KB)</w:t>
        </w:r>
      </w:hyperlink>
    </w:p>
    <w:p w14:paraId="0015D97E" w14:textId="77777777" w:rsidR="0021660D"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455CAF" w14:textId="77777777" w:rsidR="0021660D" w:rsidRPr="004F5E41" w:rsidRDefault="00E205D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14:paraId="3D01A255" w14:textId="77777777" w:rsidR="00E205DA" w:rsidRPr="004F5E41" w:rsidRDefault="00806941" w:rsidP="004F5E41">
      <w:pPr>
        <w:jc w:val="both"/>
        <w:rPr>
          <w:rFonts w:ascii="Bookman Old Style" w:hAnsi="Bookman Old Style"/>
          <w:lang w:val="es-ES_tradnl"/>
        </w:rPr>
      </w:pPr>
      <w:hyperlink r:id="rId2914" w:tooltip="PDF firmado BOE-B-2020-14504" w:history="1">
        <w:r w:rsidR="00E205DA" w:rsidRPr="004F5E41">
          <w:rPr>
            <w:rStyle w:val="Hipervnculo"/>
            <w:rFonts w:ascii="Bookman Old Style" w:hAnsi="Bookman Old Style"/>
            <w:lang w:val="es-ES_tradnl"/>
          </w:rPr>
          <w:t>PDF (BOE-B-2020-14504 - 2 págs. - 179 KB)</w:t>
        </w:r>
      </w:hyperlink>
    </w:p>
    <w:p w14:paraId="02BD688E"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760C29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14:paraId="1616CF44" w14:textId="77777777" w:rsidR="0021660D" w:rsidRPr="004F5E41" w:rsidRDefault="00806941" w:rsidP="004F5E41">
      <w:pPr>
        <w:jc w:val="both"/>
        <w:rPr>
          <w:rFonts w:ascii="Bookman Old Style" w:hAnsi="Bookman Old Style"/>
          <w:lang w:val="es-ES_tradnl"/>
        </w:rPr>
      </w:pPr>
      <w:hyperlink r:id="rId2915" w:tooltip="PDF firmado BOE-B-2020-14509" w:history="1">
        <w:r w:rsidR="0021660D" w:rsidRPr="004F5E41">
          <w:rPr>
            <w:rStyle w:val="Hipervnculo"/>
            <w:rFonts w:ascii="Bookman Old Style" w:hAnsi="Bookman Old Style"/>
            <w:lang w:val="es-ES_tradnl"/>
          </w:rPr>
          <w:t>PDF (BOE-B-2020-14509 - 1 pág. - 179 KB)</w:t>
        </w:r>
      </w:hyperlink>
    </w:p>
    <w:p w14:paraId="041A2019"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794E21F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4F5E41">
        <w:rPr>
          <w:rFonts w:ascii="Bookman Old Style" w:hAnsi="Bookman Old Style"/>
          <w:lang w:val="es-ES_tradnl"/>
        </w:rPr>
        <w:t>proteinas</w:t>
      </w:r>
      <w:proofErr w:type="spellEnd"/>
      <w:r w:rsidRPr="004F5E41">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14:paraId="457AEEFB" w14:textId="77777777" w:rsidR="0021660D" w:rsidRPr="004F5E41" w:rsidRDefault="00806941" w:rsidP="004F5E41">
      <w:pPr>
        <w:jc w:val="both"/>
        <w:rPr>
          <w:rFonts w:ascii="Bookman Old Style" w:hAnsi="Bookman Old Style"/>
          <w:lang w:val="es-ES_tradnl"/>
        </w:rPr>
      </w:pPr>
      <w:hyperlink r:id="rId2916" w:tooltip="PDF firmado BOE-B-2020-14533" w:history="1">
        <w:r w:rsidR="0021660D" w:rsidRPr="004F5E41">
          <w:rPr>
            <w:rStyle w:val="Hipervnculo"/>
            <w:rFonts w:ascii="Bookman Old Style" w:hAnsi="Bookman Old Style"/>
            <w:lang w:val="es-ES_tradnl"/>
          </w:rPr>
          <w:t>PDF (BOE-B-2020-14533 - 2 págs. - 183 KB)</w:t>
        </w:r>
      </w:hyperlink>
    </w:p>
    <w:p w14:paraId="182EE7A1" w14:textId="77777777" w:rsidR="00E205DA"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BOC 01/06/2020</w:t>
      </w:r>
    </w:p>
    <w:p w14:paraId="5A78DA29"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9564C74"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EBFFE1F" w14:textId="77777777" w:rsidR="0021660D" w:rsidRPr="004F5E41" w:rsidRDefault="00806941" w:rsidP="004F5E41">
      <w:pPr>
        <w:jc w:val="both"/>
        <w:rPr>
          <w:rFonts w:ascii="Bookman Old Style" w:hAnsi="Bookman Old Style"/>
          <w:bCs/>
          <w:lang w:val="es-ES_tradnl"/>
        </w:rPr>
      </w:pPr>
      <w:hyperlink r:id="rId2917" w:tooltip="Ir a la disposición 2012/048/001" w:history="1">
        <w:r w:rsidR="0021660D" w:rsidRPr="004F5E41">
          <w:rPr>
            <w:rStyle w:val="Hipervnculo"/>
            <w:rFonts w:ascii="Bookman Old Style" w:hAnsi="Bookman Old Style"/>
            <w:bCs/>
            <w:lang w:val="es-ES_tradnl"/>
          </w:rPr>
          <w:t>1692</w:t>
        </w:r>
      </w:hyperlink>
      <w:r w:rsidR="0021660D" w:rsidRPr="004F5E41">
        <w:rPr>
          <w:rFonts w:ascii="Bookman Old Style" w:hAnsi="Bookman Old Style"/>
          <w:lang w:val="es-ES_tradnl"/>
        </w:rPr>
        <w:t> </w:t>
      </w:r>
      <w:hyperlink r:id="rId2918" w:history="1">
        <w:r w:rsidR="0021660D" w:rsidRPr="004F5E41">
          <w:rPr>
            <w:rStyle w:val="Hipervnculo"/>
            <w:rFonts w:ascii="Bookman Old Style" w:hAnsi="Bookman Old Style"/>
            <w:lang w:val="es-ES_tradnl"/>
          </w:rPr>
          <w:t xml:space="preserve">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w:t>
        </w:r>
        <w:proofErr w:type="spellStart"/>
        <w:r w:rsidR="0021660D" w:rsidRPr="004F5E41">
          <w:rPr>
            <w:rStyle w:val="Hipervnculo"/>
            <w:rFonts w:ascii="Bookman Old Style" w:hAnsi="Bookman Old Style"/>
            <w:lang w:val="es-ES_tradnl"/>
          </w:rPr>
          <w:t>nº</w:t>
        </w:r>
        <w:proofErr w:type="spellEnd"/>
        <w:r w:rsidR="0021660D" w:rsidRPr="004F5E41">
          <w:rPr>
            <w:rStyle w:val="Hipervnculo"/>
            <w:rFonts w:ascii="Bookman Old Style" w:hAnsi="Bookman Old Style"/>
            <w:lang w:val="es-ES_tradnl"/>
          </w:rPr>
          <w:t xml:space="preserve"> 87, de 5.5.2020).</w:t>
        </w:r>
      </w:hyperlink>
    </w:p>
    <w:p w14:paraId="1684A80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234.43 Kb.</w:t>
      </w:r>
    </w:p>
    <w:p w14:paraId="7A2EFA4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BOC-A-2020-107-1692. </w:t>
      </w:r>
      <w:hyperlink r:id="rId29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21" w:tooltip="Descargar en formato PDF" w:history="1">
        <w:r w:rsidRPr="004F5E41">
          <w:rPr>
            <w:rStyle w:val="Hipervnculo"/>
            <w:rFonts w:ascii="Bookman Old Style" w:hAnsi="Bookman Old Style"/>
            <w:lang w:val="es-ES_tradnl"/>
          </w:rPr>
          <w:t>Descargar</w:t>
        </w:r>
      </w:hyperlink>
    </w:p>
    <w:p w14:paraId="774502B5"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2D85D683" w14:textId="77777777" w:rsidR="0021660D" w:rsidRPr="004F5E41" w:rsidRDefault="00806941" w:rsidP="004F5E41">
      <w:pPr>
        <w:jc w:val="both"/>
        <w:rPr>
          <w:rFonts w:ascii="Bookman Old Style" w:hAnsi="Bookman Old Style"/>
          <w:bCs/>
          <w:lang w:val="es-ES_tradnl"/>
        </w:rPr>
      </w:pPr>
      <w:hyperlink r:id="rId2922" w:tooltip="Ir a la disposición 2012/048/001" w:history="1">
        <w:r w:rsidR="0021660D" w:rsidRPr="004F5E41">
          <w:rPr>
            <w:rStyle w:val="Hipervnculo"/>
            <w:rFonts w:ascii="Bookman Old Style" w:hAnsi="Bookman Old Style"/>
            <w:bCs/>
            <w:lang w:val="es-ES_tradnl"/>
          </w:rPr>
          <w:t>1693</w:t>
        </w:r>
      </w:hyperlink>
      <w:r w:rsidR="0021660D" w:rsidRPr="004F5E41">
        <w:rPr>
          <w:rFonts w:ascii="Bookman Old Style" w:hAnsi="Bookman Old Style"/>
          <w:lang w:val="es-ES_tradnl"/>
        </w:rPr>
        <w:t> </w:t>
      </w:r>
      <w:hyperlink r:id="rId2923" w:history="1">
        <w:r w:rsidR="0021660D" w:rsidRPr="004F5E41">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14:paraId="028323B4"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383.72 Kb.</w:t>
      </w:r>
    </w:p>
    <w:p w14:paraId="7BFD6822"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BOC-A-2020-107-1693. </w:t>
      </w:r>
      <w:hyperlink r:id="rId29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26" w:tooltip="Descargar en formato PDF" w:history="1">
        <w:r w:rsidRPr="004F5E41">
          <w:rPr>
            <w:rStyle w:val="Hipervnculo"/>
            <w:rFonts w:ascii="Bookman Old Style" w:hAnsi="Bookman Old Style"/>
            <w:lang w:val="es-ES_tradnl"/>
          </w:rPr>
          <w:t>Descargar</w:t>
        </w:r>
      </w:hyperlink>
    </w:p>
    <w:p w14:paraId="4390E5F3"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8D286F3" w14:textId="77777777" w:rsidR="0021660D" w:rsidRPr="004F5E41" w:rsidRDefault="00806941" w:rsidP="004F5E41">
      <w:pPr>
        <w:jc w:val="both"/>
        <w:rPr>
          <w:rFonts w:ascii="Bookman Old Style" w:hAnsi="Bookman Old Style"/>
          <w:bCs/>
          <w:lang w:val="es-ES_tradnl"/>
        </w:rPr>
      </w:pPr>
      <w:hyperlink r:id="rId2927" w:tooltip="Ir a la disposición 2012/048/001" w:history="1">
        <w:r w:rsidR="0021660D" w:rsidRPr="004F5E41">
          <w:rPr>
            <w:rStyle w:val="Hipervnculo"/>
            <w:rFonts w:ascii="Bookman Old Style" w:hAnsi="Bookman Old Style"/>
            <w:bCs/>
            <w:lang w:val="es-ES_tradnl"/>
          </w:rPr>
          <w:t>1695</w:t>
        </w:r>
      </w:hyperlink>
      <w:r w:rsidR="0021660D" w:rsidRPr="004F5E41">
        <w:rPr>
          <w:rFonts w:ascii="Bookman Old Style" w:hAnsi="Bookman Old Style"/>
          <w:lang w:val="es-ES_tradnl"/>
        </w:rPr>
        <w:t> </w:t>
      </w:r>
      <w:hyperlink r:id="rId2928" w:history="1">
        <w:r w:rsidR="0021660D" w:rsidRPr="004F5E41">
          <w:rPr>
            <w:rStyle w:val="Hipervnculo"/>
            <w:rFonts w:ascii="Bookman Old Style" w:hAnsi="Bookman Old Style"/>
            <w:lang w:val="es-ES_tradnl"/>
          </w:rPr>
          <w:t xml:space="preserve">Instituto Canario de la </w:t>
        </w:r>
        <w:proofErr w:type="gramStart"/>
        <w:r w:rsidR="0021660D" w:rsidRPr="004F5E41">
          <w:rPr>
            <w:rStyle w:val="Hipervnculo"/>
            <w:rFonts w:ascii="Bookman Old Style" w:hAnsi="Bookman Old Style"/>
            <w:lang w:val="es-ES_tradnl"/>
          </w:rPr>
          <w:t>Vivienda.-</w:t>
        </w:r>
        <w:proofErr w:type="gramEnd"/>
        <w:r w:rsidR="0021660D" w:rsidRPr="004F5E41">
          <w:rPr>
            <w:rStyle w:val="Hipervnculo"/>
            <w:rFonts w:ascii="Bookman Old Style" w:hAnsi="Bookman Old Style"/>
            <w:lang w:val="es-ES_tradnl"/>
          </w:rPr>
          <w:t xml:space="preserve"> Resolución de 28 de mayo de 2020, de la Directora, por la que se amplían los modos de presentación de solicitud de las ayudas para contribuir a minimizar el impacto económico y social del COVID-19 en los alquileres de vivienda habitual.</w:t>
        </w:r>
      </w:hyperlink>
    </w:p>
    <w:p w14:paraId="2F8FF2C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3.26 Mb.</w:t>
      </w:r>
    </w:p>
    <w:p w14:paraId="4062196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lastRenderedPageBreak/>
        <w:t>BOC-A-2020-107-1695. </w:t>
      </w:r>
      <w:hyperlink r:id="rId29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31" w:tooltip="Descargar en formato PDF" w:history="1">
        <w:r w:rsidRPr="004F5E41">
          <w:rPr>
            <w:rStyle w:val="Hipervnculo"/>
            <w:rFonts w:ascii="Bookman Old Style" w:hAnsi="Bookman Old Style"/>
            <w:lang w:val="es-ES_tradnl"/>
          </w:rPr>
          <w:t>Descargar</w:t>
        </w:r>
      </w:hyperlink>
    </w:p>
    <w:p w14:paraId="0E75857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BOE 30/05/2020</w:t>
      </w:r>
    </w:p>
    <w:p w14:paraId="4D8D3803"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DAA9D8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5697CEF"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AEACE91"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14:paraId="2D03602D" w14:textId="77777777" w:rsidR="00DD596C" w:rsidRPr="004F5E41" w:rsidRDefault="00806941" w:rsidP="004F5E41">
      <w:pPr>
        <w:jc w:val="both"/>
        <w:rPr>
          <w:rFonts w:ascii="Bookman Old Style" w:hAnsi="Bookman Old Style"/>
          <w:bCs/>
          <w:lang w:val="es-ES_tradnl"/>
        </w:rPr>
      </w:pPr>
      <w:hyperlink r:id="rId2932" w:tooltip="PDF firmado BOE-A-2020-5466" w:history="1">
        <w:r w:rsidR="00DD596C" w:rsidRPr="004F5E41">
          <w:rPr>
            <w:rStyle w:val="Hipervnculo"/>
            <w:rFonts w:ascii="Bookman Old Style" w:hAnsi="Bookman Old Style"/>
            <w:lang w:val="es-ES_tradnl"/>
          </w:rPr>
          <w:t>PDF (BOE-A-2020-5466 - 1 pág. - 208 KB)</w:t>
        </w:r>
      </w:hyperlink>
    </w:p>
    <w:p w14:paraId="758D6D78"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DAD8D9A"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161E3446"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14:paraId="1FC8276A" w14:textId="77777777" w:rsidR="00DD596C" w:rsidRPr="004F5E41" w:rsidRDefault="00806941" w:rsidP="004F5E41">
      <w:pPr>
        <w:jc w:val="both"/>
        <w:rPr>
          <w:rFonts w:ascii="Bookman Old Style" w:hAnsi="Bookman Old Style"/>
          <w:b/>
          <w:bCs/>
          <w:lang w:val="en-US"/>
        </w:rPr>
      </w:pPr>
      <w:hyperlink r:id="rId2933" w:tooltip="PDF firmado BOE-A-2020-5468" w:history="1">
        <w:r w:rsidR="00DD596C" w:rsidRPr="004F5E41">
          <w:rPr>
            <w:rStyle w:val="Hipervnculo"/>
            <w:rFonts w:ascii="Bookman Old Style" w:hAnsi="Bookman Old Style"/>
            <w:lang w:val="en-US"/>
          </w:rPr>
          <w:t>PDF (BOE-A-2020-5468 - 3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- 228 KB)</w:t>
        </w:r>
      </w:hyperlink>
    </w:p>
    <w:p w14:paraId="5C9CDA0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08646A07"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14:paraId="0F444638" w14:textId="77777777" w:rsidR="00DD596C" w:rsidRPr="004F5E41" w:rsidRDefault="00806941" w:rsidP="004F5E41">
      <w:pPr>
        <w:jc w:val="both"/>
        <w:rPr>
          <w:rFonts w:ascii="Bookman Old Style" w:hAnsi="Bookman Old Style"/>
          <w:b/>
          <w:lang w:val="en-US"/>
        </w:rPr>
      </w:pPr>
      <w:hyperlink r:id="rId2934" w:tooltip="PDF firmado BOE-A-2020-5469" w:history="1">
        <w:r w:rsidR="00DD596C" w:rsidRPr="004F5E41">
          <w:rPr>
            <w:rStyle w:val="Hipervnculo"/>
            <w:rFonts w:ascii="Bookman Old Style" w:hAnsi="Bookman Old Style"/>
            <w:lang w:val="en-US"/>
          </w:rPr>
          <w:t>PDF (BOE-A-2020-5469 - 28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- 390 KB)</w:t>
        </w:r>
      </w:hyperlink>
    </w:p>
    <w:p w14:paraId="4946843F"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314C3DAE"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4F5E41">
        <w:rPr>
          <w:rFonts w:ascii="Bookman Old Style" w:hAnsi="Bookman Old Style"/>
          <w:lang w:val="es-ES_tradnl"/>
        </w:rPr>
        <w:t>ERTEs</w:t>
      </w:r>
      <w:proofErr w:type="spellEnd"/>
      <w:r w:rsidRPr="004F5E41">
        <w:rPr>
          <w:rFonts w:ascii="Bookman Old Style" w:hAnsi="Bookman Old Style"/>
          <w:lang w:val="es-ES_tradnl"/>
        </w:rPr>
        <w:t>) por fuerza mayor como consecuencia del COVID-19. Expediente: 202030000006.</w:t>
      </w:r>
    </w:p>
    <w:p w14:paraId="54E6F90D" w14:textId="77777777" w:rsidR="00DD596C" w:rsidRPr="004F5E41" w:rsidRDefault="00806941" w:rsidP="004F5E41">
      <w:pPr>
        <w:jc w:val="both"/>
        <w:rPr>
          <w:rFonts w:ascii="Bookman Old Style" w:hAnsi="Bookman Old Style"/>
          <w:lang w:val="es-ES_tradnl"/>
        </w:rPr>
      </w:pPr>
      <w:hyperlink r:id="rId2935" w:tooltip="PDF firmado BOE-B-2020-14456" w:history="1">
        <w:r w:rsidR="00DD596C" w:rsidRPr="004F5E41">
          <w:rPr>
            <w:rStyle w:val="Hipervnculo"/>
            <w:rFonts w:ascii="Bookman Old Style" w:hAnsi="Bookman Old Style"/>
            <w:lang w:val="es-ES_tradnl"/>
          </w:rPr>
          <w:t>PDF (BOE-B-2020-14456 - 1 pág. - 177 KB)</w:t>
        </w:r>
      </w:hyperlink>
    </w:p>
    <w:p w14:paraId="3BED547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BOC 30/05/2020</w:t>
      </w:r>
    </w:p>
    <w:p w14:paraId="1ACD6266"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449362"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65D6F682" w14:textId="77777777" w:rsidR="00DD596C" w:rsidRPr="004F5E41" w:rsidRDefault="00806941" w:rsidP="004F5E41">
      <w:pPr>
        <w:jc w:val="both"/>
        <w:rPr>
          <w:rFonts w:ascii="Bookman Old Style" w:hAnsi="Bookman Old Style"/>
          <w:bCs/>
          <w:lang w:val="es-ES_tradnl"/>
        </w:rPr>
      </w:pPr>
      <w:hyperlink r:id="rId2936" w:tooltip="Ir a la disposición 2012/048/001" w:history="1">
        <w:r w:rsidR="00DD596C" w:rsidRPr="004F5E41">
          <w:rPr>
            <w:rStyle w:val="Hipervnculo"/>
            <w:rFonts w:ascii="Bookman Old Style" w:hAnsi="Bookman Old Style"/>
            <w:bCs/>
            <w:lang w:val="es-ES_tradnl"/>
          </w:rPr>
          <w:t>1685</w:t>
        </w:r>
      </w:hyperlink>
      <w:r w:rsidR="00DD596C" w:rsidRPr="004F5E41">
        <w:rPr>
          <w:rFonts w:ascii="Bookman Old Style" w:hAnsi="Bookman Old Style"/>
          <w:lang w:val="es-ES_tradnl"/>
        </w:rPr>
        <w:t> </w:t>
      </w:r>
      <w:hyperlink r:id="rId2937" w:history="1">
        <w:r w:rsidR="00DD596C" w:rsidRPr="004F5E41">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02BBC640"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384.12 Kb.</w:t>
      </w:r>
    </w:p>
    <w:p w14:paraId="78B143BD"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BOC-A-2020-106-1685. </w:t>
      </w:r>
      <w:hyperlink r:id="rId29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40" w:tooltip="Descargar en formato PDF" w:history="1">
        <w:r w:rsidRPr="004F5E41">
          <w:rPr>
            <w:rStyle w:val="Hipervnculo"/>
            <w:rFonts w:ascii="Bookman Old Style" w:hAnsi="Bookman Old Style"/>
            <w:lang w:val="es-ES_tradnl"/>
          </w:rPr>
          <w:t>Descargar</w:t>
        </w:r>
      </w:hyperlink>
    </w:p>
    <w:p w14:paraId="4380963C"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104DD8"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7872D57" w14:textId="77777777" w:rsidR="00DD596C" w:rsidRPr="004F5E41" w:rsidRDefault="00806941" w:rsidP="004F5E41">
      <w:pPr>
        <w:jc w:val="both"/>
        <w:rPr>
          <w:rFonts w:ascii="Bookman Old Style" w:hAnsi="Bookman Old Style"/>
          <w:bCs/>
          <w:lang w:val="es-ES_tradnl"/>
        </w:rPr>
      </w:pPr>
      <w:hyperlink r:id="rId2941" w:tooltip="Ir a la disposición 2012/048/001" w:history="1">
        <w:r w:rsidR="00DD596C" w:rsidRPr="004F5E41">
          <w:rPr>
            <w:rStyle w:val="Hipervnculo"/>
            <w:rFonts w:ascii="Bookman Old Style" w:hAnsi="Bookman Old Style"/>
            <w:bCs/>
            <w:lang w:val="es-ES_tradnl"/>
          </w:rPr>
          <w:t>1686</w:t>
        </w:r>
      </w:hyperlink>
      <w:r w:rsidR="00DD596C" w:rsidRPr="004F5E41">
        <w:rPr>
          <w:rFonts w:ascii="Bookman Old Style" w:hAnsi="Bookman Old Style"/>
          <w:lang w:val="es-ES_tradnl"/>
        </w:rPr>
        <w:t> </w:t>
      </w:r>
      <w:hyperlink r:id="rId2942" w:history="1">
        <w:r w:rsidR="00DD596C" w:rsidRPr="004F5E41">
          <w:rPr>
            <w:rStyle w:val="Hipervnculo"/>
            <w:rFonts w:ascii="Bookman Old Style" w:hAnsi="Bookman Old Style"/>
            <w:lang w:val="es-ES_tradnl"/>
          </w:rPr>
          <w:t xml:space="preserve">DECRETO 48/2020, de 29 de mayo, del </w:t>
        </w:r>
        <w:proofErr w:type="gramStart"/>
        <w:r w:rsidR="00DD596C" w:rsidRPr="004F5E41">
          <w:rPr>
            <w:rStyle w:val="Hipervnculo"/>
            <w:rFonts w:ascii="Bookman Old Style" w:hAnsi="Bookman Old Style"/>
            <w:lang w:val="es-ES_tradnl"/>
          </w:rPr>
          <w:t>Presidente</w:t>
        </w:r>
        <w:proofErr w:type="gramEnd"/>
        <w:r w:rsidR="00DD596C" w:rsidRPr="004F5E41">
          <w:rPr>
            <w:rStyle w:val="Hipervnculo"/>
            <w:rFonts w:ascii="Bookman Old Style" w:hAnsi="Bookman Old Style"/>
            <w:lang w:val="es-ES_tradnl"/>
          </w:rPr>
          <w:t>,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67E31C39"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243.41 Kb.</w:t>
      </w:r>
    </w:p>
    <w:p w14:paraId="0EBEAAB3"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BOC-A-2020-106-1686. </w:t>
      </w:r>
      <w:hyperlink r:id="rId29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45" w:tooltip="Descargar en formato PDF" w:history="1">
        <w:r w:rsidRPr="004F5E41">
          <w:rPr>
            <w:rStyle w:val="Hipervnculo"/>
            <w:rFonts w:ascii="Bookman Old Style" w:hAnsi="Bookman Old Style"/>
            <w:lang w:val="es-ES_tradnl"/>
          </w:rPr>
          <w:t>Descargar</w:t>
        </w:r>
      </w:hyperlink>
    </w:p>
    <w:p w14:paraId="43A74F66"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BOE 29/05/2020</w:t>
      </w:r>
    </w:p>
    <w:p w14:paraId="049DC2A4"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40C51A"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D640C6"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747FCCF5"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14:paraId="65E6DBD2" w14:textId="77777777" w:rsidR="00E00197" w:rsidRPr="004F5E41" w:rsidRDefault="00806941" w:rsidP="004F5E41">
      <w:pPr>
        <w:jc w:val="both"/>
        <w:rPr>
          <w:rFonts w:ascii="Bookman Old Style" w:hAnsi="Bookman Old Style"/>
          <w:bCs/>
          <w:lang w:val="en-US"/>
        </w:rPr>
      </w:pPr>
      <w:hyperlink r:id="rId2946" w:tooltip="PDF firmado BOE-A-2020-5412" w:history="1">
        <w:r w:rsidR="00E00197" w:rsidRPr="004F5E41">
          <w:rPr>
            <w:rStyle w:val="Hipervnculo"/>
            <w:rFonts w:ascii="Bookman Old Style" w:hAnsi="Bookman Old Style"/>
            <w:lang w:val="en-US"/>
          </w:rPr>
          <w:t>PDF (BOE-A-2020-5412 - 2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- 224 KB)</w:t>
        </w:r>
      </w:hyperlink>
    </w:p>
    <w:p w14:paraId="648BFB34"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930D3A7"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Sector petrolero</w:t>
      </w:r>
    </w:p>
    <w:p w14:paraId="11349EBD"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14:paraId="2ABA6FCF" w14:textId="77777777" w:rsidR="00E00197" w:rsidRPr="004F5E41" w:rsidRDefault="00806941" w:rsidP="004F5E41">
      <w:pPr>
        <w:jc w:val="both"/>
        <w:rPr>
          <w:rFonts w:ascii="Bookman Old Style" w:hAnsi="Bookman Old Style"/>
          <w:bCs/>
          <w:lang w:val="en-US"/>
        </w:rPr>
      </w:pPr>
      <w:hyperlink r:id="rId2947" w:tooltip="PDF firmado BOE-A-2020-5414" w:history="1">
        <w:r w:rsidR="00E00197" w:rsidRPr="004F5E41">
          <w:rPr>
            <w:rStyle w:val="Hipervnculo"/>
            <w:rFonts w:ascii="Bookman Old Style" w:hAnsi="Bookman Old Style"/>
            <w:lang w:val="en-US"/>
          </w:rPr>
          <w:t>PDF (BOE-A-2020-5414 - 10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- 431 KB)</w:t>
        </w:r>
      </w:hyperlink>
    </w:p>
    <w:p w14:paraId="4D60260D"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CA08FFE"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100.000 unidades de mascarillas modelo FFP1- 3 capas desechables de protección frente a la exposición de COVID-19. Expediente: EMERGECOVID2/04.</w:t>
      </w:r>
    </w:p>
    <w:p w14:paraId="36C10A38" w14:textId="77777777" w:rsidR="00E00197" w:rsidRPr="004F5E41" w:rsidRDefault="00806941" w:rsidP="004F5E41">
      <w:pPr>
        <w:jc w:val="both"/>
        <w:rPr>
          <w:rFonts w:ascii="Bookman Old Style" w:hAnsi="Bookman Old Style"/>
          <w:lang w:val="es-ES_tradnl"/>
        </w:rPr>
      </w:pPr>
      <w:hyperlink r:id="rId2948" w:tooltip="PDF firmado BOE-B-2020-14418" w:history="1">
        <w:r w:rsidR="00E00197" w:rsidRPr="004F5E41">
          <w:rPr>
            <w:rStyle w:val="Hipervnculo"/>
            <w:rFonts w:ascii="Bookman Old Style" w:hAnsi="Bookman Old Style"/>
            <w:lang w:val="es-ES_tradnl"/>
          </w:rPr>
          <w:t>PDF (BOE-B-2020-14418 - 2 págs. - 181 KB)</w:t>
        </w:r>
      </w:hyperlink>
    </w:p>
    <w:p w14:paraId="26B1E56E"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BOC 29/05/2020</w:t>
      </w:r>
    </w:p>
    <w:p w14:paraId="11BB73B2"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F52391F" w14:textId="77777777" w:rsidR="00E00197" w:rsidRPr="004F5E41" w:rsidRDefault="00806941" w:rsidP="004F5E41">
      <w:pPr>
        <w:jc w:val="both"/>
        <w:rPr>
          <w:rFonts w:ascii="Bookman Old Style" w:hAnsi="Bookman Old Style"/>
          <w:bCs/>
          <w:lang w:val="es-ES_tradnl"/>
        </w:rPr>
      </w:pPr>
      <w:hyperlink r:id="rId2949" w:tooltip="Ir a la disposición 2012/048/001" w:history="1">
        <w:r w:rsidR="00E00197" w:rsidRPr="004F5E41">
          <w:rPr>
            <w:rStyle w:val="Hipervnculo"/>
            <w:rFonts w:ascii="Bookman Old Style" w:hAnsi="Bookman Old Style"/>
            <w:bCs/>
            <w:lang w:val="es-ES_tradnl"/>
          </w:rPr>
          <w:t>1673</w:t>
        </w:r>
      </w:hyperlink>
      <w:r w:rsidR="00E00197" w:rsidRPr="004F5E41">
        <w:rPr>
          <w:rFonts w:ascii="Bookman Old Style" w:hAnsi="Bookman Old Style"/>
          <w:lang w:val="es-ES_tradnl"/>
        </w:rPr>
        <w:t> </w:t>
      </w:r>
      <w:hyperlink r:id="rId2950" w:history="1">
        <w:r w:rsidR="00E00197" w:rsidRPr="004F5E41">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14:paraId="706642B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279.89 Kb.</w:t>
      </w:r>
    </w:p>
    <w:p w14:paraId="1E1A21E7"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BOC-A-2020-105-1673. </w:t>
      </w:r>
      <w:hyperlink r:id="rId29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53" w:tooltip="Descargar en formato PDF" w:history="1">
        <w:r w:rsidRPr="004F5E41">
          <w:rPr>
            <w:rStyle w:val="Hipervnculo"/>
            <w:rFonts w:ascii="Bookman Old Style" w:hAnsi="Bookman Old Style"/>
            <w:lang w:val="es-ES_tradnl"/>
          </w:rPr>
          <w:t>Descargar</w:t>
        </w:r>
      </w:hyperlink>
    </w:p>
    <w:p w14:paraId="6B93500A" w14:textId="77777777" w:rsidR="00E00197" w:rsidRPr="004F5E41" w:rsidRDefault="00806941" w:rsidP="004F5E41">
      <w:pPr>
        <w:jc w:val="both"/>
        <w:rPr>
          <w:rFonts w:ascii="Bookman Old Style" w:hAnsi="Bookman Old Style"/>
          <w:lang w:val="es-ES_tradnl"/>
        </w:rPr>
      </w:pPr>
      <w:hyperlink r:id="rId2954" w:tooltip="Ir a la disposición 2012/048/001" w:history="1">
        <w:r w:rsidR="00E00197" w:rsidRPr="004F5E41">
          <w:rPr>
            <w:rStyle w:val="Hipervnculo"/>
            <w:rFonts w:ascii="Bookman Old Style" w:hAnsi="Bookman Old Style"/>
            <w:bCs/>
            <w:lang w:val="es-ES_tradnl"/>
          </w:rPr>
          <w:t>1674</w:t>
        </w:r>
      </w:hyperlink>
      <w:r w:rsidR="00E00197" w:rsidRPr="004F5E41">
        <w:rPr>
          <w:rFonts w:ascii="Bookman Old Style" w:hAnsi="Bookman Old Style"/>
          <w:lang w:val="es-ES_tradnl"/>
        </w:rPr>
        <w:t> </w:t>
      </w:r>
      <w:hyperlink r:id="rId2955" w:history="1">
        <w:r w:rsidR="00E00197" w:rsidRPr="004F5E41">
          <w:rPr>
            <w:rStyle w:val="Hipervnculo"/>
            <w:rFonts w:ascii="Bookman Old Style" w:hAnsi="Bookman Old Style"/>
            <w:lang w:val="es-ES_tradnl"/>
          </w:rPr>
          <w:t xml:space="preserve">Dirección General de Derechos Sociales e </w:t>
        </w:r>
        <w:proofErr w:type="gramStart"/>
        <w:r w:rsidR="00E00197" w:rsidRPr="004F5E41">
          <w:rPr>
            <w:rStyle w:val="Hipervnculo"/>
            <w:rFonts w:ascii="Bookman Old Style" w:hAnsi="Bookman Old Style"/>
            <w:lang w:val="es-ES_tradnl"/>
          </w:rPr>
          <w:t>Inmigración.-</w:t>
        </w:r>
        <w:proofErr w:type="gramEnd"/>
        <w:r w:rsidR="00E00197" w:rsidRPr="004F5E41">
          <w:rPr>
            <w:rStyle w:val="Hipervnculo"/>
            <w:rFonts w:ascii="Bookman Old Style" w:hAnsi="Bookman Old Style"/>
            <w:lang w:val="es-ES_tradnl"/>
          </w:rPr>
          <w:t xml:space="preserve"> Resolución de 21 de mayo de 2020, por la que se acuerda la prestación económica, denominada Ingreso Canario de Emergencia a las personas interesadas que constan en el anexo.</w:t>
        </w:r>
      </w:hyperlink>
    </w:p>
    <w:p w14:paraId="0D72878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788.39 Kb.</w:t>
      </w:r>
    </w:p>
    <w:p w14:paraId="7DC5C4C4"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BOC-A-2020-105-1674. </w:t>
      </w:r>
      <w:hyperlink r:id="rId29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58" w:tooltip="Descargar en formato PDF" w:history="1">
        <w:r w:rsidRPr="004F5E41">
          <w:rPr>
            <w:rStyle w:val="Hipervnculo"/>
            <w:rFonts w:ascii="Bookman Old Style" w:hAnsi="Bookman Old Style"/>
            <w:lang w:val="es-ES_tradnl"/>
          </w:rPr>
          <w:t>Descargar</w:t>
        </w:r>
      </w:hyperlink>
    </w:p>
    <w:p w14:paraId="271A9009" w14:textId="77777777" w:rsidR="00E00197" w:rsidRPr="004F5E41" w:rsidRDefault="00806941" w:rsidP="004F5E41">
      <w:pPr>
        <w:jc w:val="both"/>
        <w:rPr>
          <w:rFonts w:ascii="Bookman Old Style" w:hAnsi="Bookman Old Style"/>
        </w:rPr>
      </w:pPr>
      <w:hyperlink r:id="rId2959" w:tooltip="Ir a la disposición 2012/048/001" w:history="1">
        <w:r w:rsidR="00E00197" w:rsidRPr="004F5E41">
          <w:rPr>
            <w:rStyle w:val="Hipervnculo"/>
            <w:rFonts w:ascii="Bookman Old Style" w:hAnsi="Bookman Old Style"/>
            <w:bCs/>
            <w:lang w:val="es-ES_tradnl"/>
          </w:rPr>
          <w:t>1675</w:t>
        </w:r>
      </w:hyperlink>
      <w:r w:rsidR="00E00197" w:rsidRPr="004F5E41">
        <w:rPr>
          <w:rFonts w:ascii="Bookman Old Style" w:hAnsi="Bookman Old Style"/>
          <w:lang w:val="es-ES_tradnl"/>
        </w:rPr>
        <w:t> </w:t>
      </w:r>
      <w:hyperlink r:id="rId2960" w:history="1">
        <w:r w:rsidR="00E00197" w:rsidRPr="004F5E41">
          <w:rPr>
            <w:rStyle w:val="Hipervnculo"/>
            <w:rFonts w:ascii="Bookman Old Style" w:hAnsi="Bookman Old Style"/>
            <w:lang w:val="es-ES_tradnl"/>
          </w:rPr>
          <w:t xml:space="preserve">Dirección General de Derechos Sociales e </w:t>
        </w:r>
        <w:proofErr w:type="gramStart"/>
        <w:r w:rsidR="00E00197" w:rsidRPr="004F5E41">
          <w:rPr>
            <w:rStyle w:val="Hipervnculo"/>
            <w:rFonts w:ascii="Bookman Old Style" w:hAnsi="Bookman Old Style"/>
            <w:lang w:val="es-ES_tradnl"/>
          </w:rPr>
          <w:t>Inmigración.-</w:t>
        </w:r>
        <w:proofErr w:type="gramEnd"/>
        <w:r w:rsidR="00E00197" w:rsidRPr="004F5E41">
          <w:rPr>
            <w:rStyle w:val="Hipervnculo"/>
            <w:rFonts w:ascii="Bookman Old Style" w:hAnsi="Bookman Old Style"/>
            <w:lang w:val="es-ES_tradnl"/>
          </w:rPr>
          <w:t xml:space="preserve"> Resolución de 21 de mayo de 2020, por la que se acuerda denegar la prestación económica, denominada Ingreso Canario de Emergencia a las personas interesadas que constan en el anexo.</w:t>
        </w:r>
      </w:hyperlink>
    </w:p>
    <w:p w14:paraId="4114746C"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506.39 Kb.</w:t>
      </w:r>
    </w:p>
    <w:p w14:paraId="48C33431"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BOC-A-2020-105-1675. </w:t>
      </w:r>
      <w:hyperlink r:id="rId29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63" w:tooltip="Descargar en formato PDF" w:history="1">
        <w:r w:rsidRPr="004F5E41">
          <w:rPr>
            <w:rStyle w:val="Hipervnculo"/>
            <w:rFonts w:ascii="Bookman Old Style" w:hAnsi="Bookman Old Style"/>
            <w:lang w:val="es-ES_tradnl"/>
          </w:rPr>
          <w:t>Descargar</w:t>
        </w:r>
      </w:hyperlink>
    </w:p>
    <w:p w14:paraId="03B6174B"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BA84367" w14:textId="77777777" w:rsidR="00E00197" w:rsidRPr="004F5E41" w:rsidRDefault="00806941" w:rsidP="004F5E41">
      <w:pPr>
        <w:jc w:val="both"/>
        <w:rPr>
          <w:rFonts w:ascii="Bookman Old Style" w:hAnsi="Bookman Old Style"/>
          <w:bCs/>
          <w:lang w:val="es-ES_tradnl"/>
        </w:rPr>
      </w:pPr>
      <w:hyperlink r:id="rId2964" w:tooltip="Ir a la disposición 2012/048/001" w:history="1">
        <w:r w:rsidR="00E00197" w:rsidRPr="004F5E41">
          <w:rPr>
            <w:rStyle w:val="Hipervnculo"/>
            <w:rFonts w:ascii="Bookman Old Style" w:hAnsi="Bookman Old Style"/>
            <w:bCs/>
            <w:lang w:val="es-ES_tradnl"/>
          </w:rPr>
          <w:t>1677</w:t>
        </w:r>
      </w:hyperlink>
      <w:r w:rsidR="00E00197" w:rsidRPr="004F5E41">
        <w:rPr>
          <w:rFonts w:ascii="Bookman Old Style" w:hAnsi="Bookman Old Style"/>
          <w:lang w:val="es-ES_tradnl"/>
        </w:rPr>
        <w:t> </w:t>
      </w:r>
      <w:hyperlink r:id="rId2965" w:history="1">
        <w:r w:rsidR="00E00197" w:rsidRPr="004F5E41">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14:paraId="012EB83D"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265.86 Kb.</w:t>
      </w:r>
    </w:p>
    <w:p w14:paraId="785EAC56"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BOC-A-2020-105-1677. </w:t>
      </w:r>
      <w:hyperlink r:id="rId29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68" w:tooltip="Descargar en formato PDF" w:history="1">
        <w:r w:rsidRPr="004F5E41">
          <w:rPr>
            <w:rStyle w:val="Hipervnculo"/>
            <w:rFonts w:ascii="Bookman Old Style" w:hAnsi="Bookman Old Style"/>
            <w:lang w:val="es-ES_tradnl"/>
          </w:rPr>
          <w:t>Descargar</w:t>
        </w:r>
      </w:hyperlink>
    </w:p>
    <w:p w14:paraId="63065794" w14:textId="77777777" w:rsidR="00E00197" w:rsidRPr="004F5E41" w:rsidRDefault="00806941" w:rsidP="004F5E41">
      <w:pPr>
        <w:jc w:val="both"/>
        <w:rPr>
          <w:rFonts w:ascii="Bookman Old Style" w:hAnsi="Bookman Old Style"/>
          <w:lang w:val="es-ES_tradnl"/>
        </w:rPr>
      </w:pPr>
      <w:hyperlink r:id="rId2969" w:tooltip="Ir a la disposición 2012/048/001" w:history="1">
        <w:r w:rsidR="00E00197" w:rsidRPr="004F5E41">
          <w:rPr>
            <w:rStyle w:val="Hipervnculo"/>
            <w:rFonts w:ascii="Bookman Old Style" w:hAnsi="Bookman Old Style"/>
            <w:bCs/>
            <w:lang w:val="es-ES_tradnl"/>
          </w:rPr>
          <w:t>1678</w:t>
        </w:r>
      </w:hyperlink>
      <w:r w:rsidR="00E00197" w:rsidRPr="004F5E41">
        <w:rPr>
          <w:rFonts w:ascii="Bookman Old Style" w:hAnsi="Bookman Old Style"/>
          <w:lang w:val="es-ES_tradnl"/>
        </w:rPr>
        <w:t> </w:t>
      </w:r>
      <w:hyperlink r:id="rId2970" w:history="1">
        <w:r w:rsidR="00E00197" w:rsidRPr="004F5E41">
          <w:rPr>
            <w:rStyle w:val="Hipervnculo"/>
            <w:rFonts w:ascii="Bookman Old Style" w:hAnsi="Bookman Old Style"/>
            <w:lang w:val="es-ES_tradnl"/>
          </w:rPr>
          <w:t xml:space="preserve">Agencia Tributaria </w:t>
        </w:r>
        <w:proofErr w:type="gramStart"/>
        <w:r w:rsidR="00E00197" w:rsidRPr="004F5E41">
          <w:rPr>
            <w:rStyle w:val="Hipervnculo"/>
            <w:rFonts w:ascii="Bookman Old Style" w:hAnsi="Bookman Old Style"/>
            <w:lang w:val="es-ES_tradnl"/>
          </w:rPr>
          <w:t>Canaria.-</w:t>
        </w:r>
        <w:proofErr w:type="gramEnd"/>
        <w:r w:rsidR="00E00197" w:rsidRPr="004F5E41">
          <w:rPr>
            <w:rStyle w:val="Hipervnculo"/>
            <w:rFonts w:ascii="Bookman Old Style" w:hAnsi="Bookman Old Style"/>
            <w:lang w:val="es-ES_tradnl"/>
          </w:rPr>
          <w:t xml:space="preserve"> Resolución de 26 de mayo de 2020, de la Directora, por la que se fija el ajuste del importe de la devolución parcial del </w:t>
        </w:r>
        <w:r w:rsidR="00E00197" w:rsidRPr="004F5E41">
          <w:rPr>
            <w:rStyle w:val="Hipervnculo"/>
            <w:rFonts w:ascii="Bookman Old Style" w:hAnsi="Bookman Old Style"/>
            <w:lang w:val="es-ES_tradnl"/>
          </w:rPr>
          <w:lastRenderedPageBreak/>
          <w:t>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14:paraId="055AA335"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249.58 Kb.</w:t>
      </w:r>
    </w:p>
    <w:p w14:paraId="0133E4F3"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BOC-A-2020-105-1678. </w:t>
      </w:r>
      <w:hyperlink r:id="rId29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73" w:tooltip="Descargar en formato PDF" w:history="1">
        <w:r w:rsidRPr="004F5E41">
          <w:rPr>
            <w:rStyle w:val="Hipervnculo"/>
            <w:rFonts w:ascii="Bookman Old Style" w:hAnsi="Bookman Old Style"/>
            <w:lang w:val="es-ES_tradnl"/>
          </w:rPr>
          <w:t>Descargar</w:t>
        </w:r>
      </w:hyperlink>
    </w:p>
    <w:p w14:paraId="3EE2F6B3"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41F0241" w14:textId="77777777" w:rsidR="00E00197" w:rsidRPr="004F5E41" w:rsidRDefault="00806941" w:rsidP="004F5E41">
      <w:pPr>
        <w:jc w:val="both"/>
        <w:rPr>
          <w:rFonts w:ascii="Bookman Old Style" w:hAnsi="Bookman Old Style"/>
          <w:b/>
          <w:bCs/>
          <w:lang w:val="es-ES_tradnl"/>
        </w:rPr>
      </w:pPr>
      <w:hyperlink r:id="rId2974" w:tooltip="Ir a la disposición 2012/048/001" w:history="1">
        <w:r w:rsidR="00E00197" w:rsidRPr="004F5E41">
          <w:rPr>
            <w:rStyle w:val="Hipervnculo"/>
            <w:rFonts w:ascii="Bookman Old Style" w:hAnsi="Bookman Old Style"/>
            <w:b/>
            <w:bCs/>
            <w:lang w:val="es-ES_tradnl"/>
          </w:rPr>
          <w:t>1679</w:t>
        </w:r>
      </w:hyperlink>
      <w:r w:rsidR="00E00197" w:rsidRPr="004F5E41">
        <w:rPr>
          <w:rFonts w:ascii="Bookman Old Style" w:hAnsi="Bookman Old Style"/>
          <w:lang w:val="es-ES_tradnl"/>
        </w:rPr>
        <w:t> </w:t>
      </w:r>
      <w:hyperlink r:id="rId2975" w:history="1">
        <w:r w:rsidR="00E00197" w:rsidRPr="004F5E41">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14:paraId="54A632A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313.99 Kb.</w:t>
      </w:r>
    </w:p>
    <w:p w14:paraId="06F235F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BOC-A-2020-105-1679. </w:t>
      </w:r>
      <w:hyperlink r:id="rId29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78" w:tooltip="Descargar en formato PDF" w:history="1">
        <w:r w:rsidRPr="004F5E41">
          <w:rPr>
            <w:rStyle w:val="Hipervnculo"/>
            <w:rFonts w:ascii="Bookman Old Style" w:hAnsi="Bookman Old Style"/>
            <w:lang w:val="es-ES_tradnl"/>
          </w:rPr>
          <w:t>Descargar</w:t>
        </w:r>
      </w:hyperlink>
    </w:p>
    <w:p w14:paraId="150D23E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BOE 28/05/2020</w:t>
      </w:r>
    </w:p>
    <w:p w14:paraId="3426AF8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B28B5B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73D122D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Empleo</w:t>
      </w:r>
    </w:p>
    <w:p w14:paraId="3932BD18" w14:textId="77777777" w:rsidR="00134FA8" w:rsidRPr="004F5E41" w:rsidRDefault="00134FA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14:paraId="6A8D08AC" w14:textId="77777777" w:rsidR="00134FA8" w:rsidRPr="004F5E41" w:rsidRDefault="00806941" w:rsidP="004F5E41">
      <w:pPr>
        <w:jc w:val="both"/>
        <w:rPr>
          <w:rFonts w:ascii="Bookman Old Style" w:hAnsi="Bookman Old Style"/>
          <w:bCs/>
          <w:lang w:val="en-US"/>
        </w:rPr>
      </w:pPr>
      <w:hyperlink r:id="rId2979" w:tooltip="PDF firmado BOE-A-2020-5371" w:history="1">
        <w:r w:rsidR="00134FA8" w:rsidRPr="004F5E41">
          <w:rPr>
            <w:rStyle w:val="Hipervnculo"/>
            <w:rFonts w:ascii="Bookman Old Style" w:hAnsi="Bookman Old Style"/>
            <w:lang w:val="en-US"/>
          </w:rPr>
          <w:t>PDF (BOE-A-2020-5371 - 12 </w:t>
        </w:r>
        <w:proofErr w:type="spellStart"/>
        <w:r w:rsidR="00134FA8" w:rsidRPr="004F5E41">
          <w:rPr>
            <w:rStyle w:val="Hipervnculo"/>
            <w:rFonts w:ascii="Bookman Old Style" w:hAnsi="Bookman Old Style"/>
            <w:lang w:val="en-US"/>
          </w:rPr>
          <w:t>págs</w:t>
        </w:r>
        <w:proofErr w:type="spellEnd"/>
        <w:r w:rsidR="00134FA8" w:rsidRPr="004F5E41">
          <w:rPr>
            <w:rStyle w:val="Hipervnculo"/>
            <w:rFonts w:ascii="Bookman Old Style" w:hAnsi="Bookman Old Style"/>
            <w:lang w:val="en-US"/>
          </w:rPr>
          <w:t>. - 274 KB)</w:t>
        </w:r>
      </w:hyperlink>
    </w:p>
    <w:p w14:paraId="3F92AF36"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95886B3"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14:paraId="54348A4C" w14:textId="77777777" w:rsidR="00134FA8" w:rsidRPr="004F5E41" w:rsidRDefault="00806941" w:rsidP="004F5E41">
      <w:pPr>
        <w:jc w:val="both"/>
        <w:rPr>
          <w:rFonts w:ascii="Bookman Old Style" w:hAnsi="Bookman Old Style"/>
          <w:lang w:val="es-ES_tradnl"/>
        </w:rPr>
      </w:pPr>
      <w:hyperlink r:id="rId2980" w:tooltip="PDF firmado BOE-B-2020-14336" w:history="1">
        <w:r w:rsidR="00134FA8" w:rsidRPr="004F5E41">
          <w:rPr>
            <w:rStyle w:val="Hipervnculo"/>
            <w:rFonts w:ascii="Bookman Old Style" w:hAnsi="Bookman Old Style"/>
            <w:lang w:val="es-ES_tradnl"/>
          </w:rPr>
          <w:t>PDF (BOE-B-2020-14336 - 2 págs. - 180 KB)</w:t>
        </w:r>
      </w:hyperlink>
    </w:p>
    <w:p w14:paraId="7EAA567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7C39FF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14:paraId="56DCC270" w14:textId="77777777" w:rsidR="00134FA8" w:rsidRPr="004F5E41" w:rsidRDefault="00806941" w:rsidP="004F5E41">
      <w:pPr>
        <w:jc w:val="both"/>
        <w:rPr>
          <w:rFonts w:ascii="Bookman Old Style" w:hAnsi="Bookman Old Style"/>
          <w:lang w:val="es-ES_tradnl"/>
        </w:rPr>
      </w:pPr>
      <w:hyperlink r:id="rId2981" w:tooltip="PDF firmado BOE-B-2020-14348" w:history="1">
        <w:r w:rsidR="00134FA8" w:rsidRPr="004F5E41">
          <w:rPr>
            <w:rStyle w:val="Hipervnculo"/>
            <w:rFonts w:ascii="Bookman Old Style" w:hAnsi="Bookman Old Style"/>
            <w:lang w:val="es-ES_tradnl"/>
          </w:rPr>
          <w:t>PDF (BOE-B-2020-14348 - 2 págs. - 181 KB)</w:t>
        </w:r>
      </w:hyperlink>
    </w:p>
    <w:p w14:paraId="6E1C1841"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6DB6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Secretaria General de la Tesorería General de la Seguridad Social. Objeto: Adquisición de diverso material de protección personal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2020/0176EM.</w:t>
      </w:r>
    </w:p>
    <w:p w14:paraId="69020A2D" w14:textId="77777777" w:rsidR="00134FA8" w:rsidRPr="004F5E41" w:rsidRDefault="00806941" w:rsidP="004F5E41">
      <w:pPr>
        <w:jc w:val="both"/>
        <w:rPr>
          <w:rFonts w:ascii="Bookman Old Style" w:hAnsi="Bookman Old Style"/>
          <w:lang w:val="es-ES_tradnl"/>
        </w:rPr>
      </w:pPr>
      <w:hyperlink r:id="rId2982" w:tooltip="PDF firmado BOE-B-2020-14380" w:history="1">
        <w:r w:rsidR="00134FA8" w:rsidRPr="004F5E41">
          <w:rPr>
            <w:rStyle w:val="Hipervnculo"/>
            <w:rFonts w:ascii="Bookman Old Style" w:hAnsi="Bookman Old Style"/>
            <w:lang w:val="es-ES_tradnl"/>
          </w:rPr>
          <w:t>PDF (BOE-B-2020-14380 - 3 págs. - 199 KB)</w:t>
        </w:r>
      </w:hyperlink>
    </w:p>
    <w:p w14:paraId="0E4D468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BOC 28/05/2020</w:t>
      </w:r>
    </w:p>
    <w:p w14:paraId="45985FC5"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9EEC86"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8E48FFE" w14:textId="77777777" w:rsidR="00134FA8" w:rsidRPr="004F5E41" w:rsidRDefault="00806941" w:rsidP="004F5E41">
      <w:pPr>
        <w:jc w:val="both"/>
        <w:rPr>
          <w:rFonts w:ascii="Bookman Old Style" w:hAnsi="Bookman Old Style"/>
          <w:bCs/>
          <w:lang w:val="es-ES_tradnl"/>
        </w:rPr>
      </w:pPr>
      <w:hyperlink r:id="rId2983" w:tooltip="Ir a la disposición 2012/048/001" w:history="1">
        <w:r w:rsidR="00134FA8" w:rsidRPr="004F5E41">
          <w:rPr>
            <w:rStyle w:val="Hipervnculo"/>
            <w:rFonts w:ascii="Bookman Old Style" w:hAnsi="Bookman Old Style"/>
            <w:bCs/>
            <w:lang w:val="es-ES_tradnl"/>
          </w:rPr>
          <w:t>1651</w:t>
        </w:r>
      </w:hyperlink>
      <w:r w:rsidR="00134FA8" w:rsidRPr="004F5E41">
        <w:rPr>
          <w:rFonts w:ascii="Bookman Old Style" w:hAnsi="Bookman Old Style"/>
          <w:lang w:val="es-ES_tradnl"/>
        </w:rPr>
        <w:t> </w:t>
      </w:r>
      <w:hyperlink r:id="rId2984" w:history="1">
        <w:r w:rsidR="00134FA8" w:rsidRPr="004F5E41">
          <w:rPr>
            <w:rStyle w:val="Hipervnculo"/>
            <w:rFonts w:ascii="Bookman Old Style" w:hAnsi="Bookman Old Style"/>
            <w:lang w:val="es-ES_tradnl"/>
          </w:rPr>
          <w:t xml:space="preserve">Secretaría </w:t>
        </w:r>
        <w:proofErr w:type="gramStart"/>
        <w:r w:rsidR="00134FA8" w:rsidRPr="004F5E41">
          <w:rPr>
            <w:rStyle w:val="Hipervnculo"/>
            <w:rFonts w:ascii="Bookman Old Style" w:hAnsi="Bookman Old Style"/>
            <w:lang w:val="es-ES_tradnl"/>
          </w:rPr>
          <w:t>General.-</w:t>
        </w:r>
        <w:proofErr w:type="gramEnd"/>
        <w:r w:rsidR="00134FA8" w:rsidRPr="004F5E41">
          <w:rPr>
            <w:rStyle w:val="Hipervnculo"/>
            <w:rFonts w:ascii="Bookman Old Style" w:hAnsi="Bookman Old Style"/>
            <w:lang w:val="es-ES_tradnl"/>
          </w:rPr>
          <w:t xml:space="preserve"> Resolución de 21 de mayo de 2020, por la que se dispone la publicación del Acuerdo que insta acordar la continuación de la tramitación de los procedimientos administrativos de solicitudes de acceso a la información pública en materia de COVID-19.</w:t>
        </w:r>
      </w:hyperlink>
    </w:p>
    <w:p w14:paraId="0374EFC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268.63 Kb.</w:t>
      </w:r>
    </w:p>
    <w:p w14:paraId="381F3E78"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BOC-A-2020-104-1651. </w:t>
      </w:r>
      <w:hyperlink r:id="rId29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87" w:tooltip="Descargar en formato PDF" w:history="1">
        <w:r w:rsidRPr="004F5E41">
          <w:rPr>
            <w:rStyle w:val="Hipervnculo"/>
            <w:rFonts w:ascii="Bookman Old Style" w:hAnsi="Bookman Old Style"/>
            <w:lang w:val="es-ES_tradnl"/>
          </w:rPr>
          <w:t>Descargar</w:t>
        </w:r>
      </w:hyperlink>
    </w:p>
    <w:p w14:paraId="21AC5CA2"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6C6A80ED" w14:textId="77777777" w:rsidR="00134FA8" w:rsidRPr="004F5E41" w:rsidRDefault="00806941" w:rsidP="004F5E41">
      <w:pPr>
        <w:jc w:val="both"/>
        <w:rPr>
          <w:rFonts w:ascii="Bookman Old Style" w:hAnsi="Bookman Old Style"/>
          <w:bCs/>
          <w:lang w:val="es-ES_tradnl"/>
        </w:rPr>
      </w:pPr>
      <w:hyperlink r:id="rId2988" w:tooltip="Ir a la disposición 2012/048/001" w:history="1">
        <w:r w:rsidR="00134FA8" w:rsidRPr="004F5E41">
          <w:rPr>
            <w:rStyle w:val="Hipervnculo"/>
            <w:rFonts w:ascii="Bookman Old Style" w:hAnsi="Bookman Old Style"/>
            <w:bCs/>
            <w:lang w:val="es-ES_tradnl"/>
          </w:rPr>
          <w:t>1652</w:t>
        </w:r>
      </w:hyperlink>
      <w:r w:rsidR="00134FA8" w:rsidRPr="004F5E41">
        <w:rPr>
          <w:rFonts w:ascii="Bookman Old Style" w:hAnsi="Bookman Old Style"/>
          <w:lang w:val="es-ES_tradnl"/>
        </w:rPr>
        <w:t> </w:t>
      </w:r>
      <w:hyperlink r:id="rId2989" w:history="1">
        <w:r w:rsidR="00134FA8" w:rsidRPr="004F5E41">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14:paraId="4CE0E84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301.19 Kb.</w:t>
      </w:r>
    </w:p>
    <w:p w14:paraId="6B3BC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BOC-A-2020-104-1652. </w:t>
      </w:r>
      <w:hyperlink r:id="rId29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92" w:tooltip="Descargar en formato PDF" w:history="1">
        <w:r w:rsidRPr="004F5E41">
          <w:rPr>
            <w:rStyle w:val="Hipervnculo"/>
            <w:rFonts w:ascii="Bookman Old Style" w:hAnsi="Bookman Old Style"/>
            <w:lang w:val="es-ES_tradnl"/>
          </w:rPr>
          <w:t>Descargar</w:t>
        </w:r>
      </w:hyperlink>
    </w:p>
    <w:p w14:paraId="6E44F317"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62EB728" w14:textId="77777777" w:rsidR="00134FA8" w:rsidRPr="004F5E41" w:rsidRDefault="00806941" w:rsidP="004F5E41">
      <w:pPr>
        <w:jc w:val="both"/>
        <w:rPr>
          <w:rFonts w:ascii="Bookman Old Style" w:hAnsi="Bookman Old Style"/>
          <w:bCs/>
          <w:lang w:val="es-ES_tradnl"/>
        </w:rPr>
      </w:pPr>
      <w:hyperlink r:id="rId2993" w:tooltip="Ir a la disposición 2012/048/001" w:history="1">
        <w:r w:rsidR="00134FA8" w:rsidRPr="004F5E41">
          <w:rPr>
            <w:rStyle w:val="Hipervnculo"/>
            <w:rFonts w:ascii="Bookman Old Style" w:hAnsi="Bookman Old Style"/>
            <w:bCs/>
            <w:lang w:val="es-ES_tradnl"/>
          </w:rPr>
          <w:t>1653</w:t>
        </w:r>
      </w:hyperlink>
      <w:r w:rsidR="00134FA8" w:rsidRPr="004F5E41">
        <w:rPr>
          <w:rFonts w:ascii="Bookman Old Style" w:hAnsi="Bookman Old Style"/>
          <w:lang w:val="es-ES_tradnl"/>
        </w:rPr>
        <w:t> </w:t>
      </w:r>
      <w:hyperlink r:id="rId2994" w:history="1">
        <w:r w:rsidR="00134FA8" w:rsidRPr="004F5E41">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14:paraId="293578D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254.15 Kb.</w:t>
      </w:r>
    </w:p>
    <w:p w14:paraId="0369748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BOC-A-2020-104-1653. </w:t>
      </w:r>
      <w:hyperlink r:id="rId29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97" w:tooltip="Descargar en formato PDF" w:history="1">
        <w:r w:rsidRPr="004F5E41">
          <w:rPr>
            <w:rStyle w:val="Hipervnculo"/>
            <w:rFonts w:ascii="Bookman Old Style" w:hAnsi="Bookman Old Style"/>
            <w:lang w:val="es-ES_tradnl"/>
          </w:rPr>
          <w:t>Descargar</w:t>
        </w:r>
      </w:hyperlink>
    </w:p>
    <w:p w14:paraId="7FA7F6CB"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9B3B9D6" w14:textId="77777777" w:rsidR="00134FA8" w:rsidRPr="004F5E41" w:rsidRDefault="00806941" w:rsidP="004F5E41">
      <w:pPr>
        <w:jc w:val="both"/>
        <w:rPr>
          <w:rFonts w:ascii="Bookman Old Style" w:hAnsi="Bookman Old Style"/>
          <w:bCs/>
          <w:lang w:val="es-ES_tradnl"/>
        </w:rPr>
      </w:pPr>
      <w:hyperlink r:id="rId2998" w:tooltip="Ir a la disposición 2012/048/001" w:history="1">
        <w:r w:rsidR="00134FA8" w:rsidRPr="004F5E41">
          <w:rPr>
            <w:rStyle w:val="Hipervnculo"/>
            <w:rFonts w:ascii="Bookman Old Style" w:hAnsi="Bookman Old Style"/>
            <w:bCs/>
            <w:lang w:val="es-ES_tradnl"/>
          </w:rPr>
          <w:t>1654</w:t>
        </w:r>
      </w:hyperlink>
      <w:r w:rsidR="00134FA8" w:rsidRPr="004F5E41">
        <w:rPr>
          <w:rFonts w:ascii="Bookman Old Style" w:hAnsi="Bookman Old Style"/>
          <w:lang w:val="es-ES_tradnl"/>
        </w:rPr>
        <w:t> </w:t>
      </w:r>
      <w:hyperlink r:id="rId2999" w:history="1">
        <w:r w:rsidR="00134FA8" w:rsidRPr="004F5E41">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EED3CC1"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280.10 Kb.</w:t>
      </w:r>
    </w:p>
    <w:p w14:paraId="5E40952C"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BOC-A-2020-104-1654. </w:t>
      </w:r>
      <w:hyperlink r:id="rId30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02" w:tooltip="Descargar en formato PDF" w:history="1">
        <w:r w:rsidRPr="004F5E41">
          <w:rPr>
            <w:rStyle w:val="Hipervnculo"/>
            <w:rFonts w:ascii="Bookman Old Style" w:hAnsi="Bookman Old Style"/>
            <w:lang w:val="es-ES_tradnl"/>
          </w:rPr>
          <w:t>Descargar</w:t>
        </w:r>
      </w:hyperlink>
    </w:p>
    <w:p w14:paraId="6EA7A9C0"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BOE 27/05/2020</w:t>
      </w:r>
    </w:p>
    <w:p w14:paraId="312812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42E1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348CFC5"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B5780DF"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14:paraId="46F7CFB7" w14:textId="77777777" w:rsidR="00900F8B" w:rsidRPr="004F5E41" w:rsidRDefault="00806941" w:rsidP="004F5E41">
      <w:pPr>
        <w:jc w:val="both"/>
        <w:rPr>
          <w:rFonts w:ascii="Bookman Old Style" w:hAnsi="Bookman Old Style"/>
          <w:bCs/>
          <w:lang w:val="en-US"/>
        </w:rPr>
      </w:pPr>
      <w:hyperlink r:id="rId3003" w:tooltip="PDF firmado BOE-A-2020-5315" w:history="1">
        <w:r w:rsidR="00900F8B" w:rsidRPr="004F5E41">
          <w:rPr>
            <w:rStyle w:val="Hipervnculo"/>
            <w:rFonts w:ascii="Bookman Old Style" w:hAnsi="Bookman Old Style"/>
            <w:lang w:val="en-US"/>
          </w:rPr>
          <w:t>PDF (BOE-A-2020-5315 - 32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- 498 KB)</w:t>
        </w:r>
      </w:hyperlink>
    </w:p>
    <w:p w14:paraId="2BE87E1E"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PRESIDENCIA DEL GOBIERNO</w:t>
      </w:r>
    </w:p>
    <w:p w14:paraId="113B083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Luto nacional</w:t>
      </w:r>
    </w:p>
    <w:p w14:paraId="20B5D143"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 538/2020, de 26 de mayo, por el que se declara luto oficial por los fallecidos como consecuencia de la pandemia COVID-19.</w:t>
      </w:r>
    </w:p>
    <w:p w14:paraId="7A29B72D" w14:textId="77777777" w:rsidR="00900F8B" w:rsidRPr="004F5E41" w:rsidRDefault="00806941" w:rsidP="004F5E41">
      <w:pPr>
        <w:jc w:val="both"/>
        <w:rPr>
          <w:rFonts w:ascii="Bookman Old Style" w:hAnsi="Bookman Old Style"/>
          <w:bCs/>
          <w:lang w:val="es-ES_tradnl"/>
        </w:rPr>
      </w:pPr>
      <w:hyperlink r:id="rId3004" w:tooltip="PDF firmado BOE-A-2020-5316" w:history="1">
        <w:r w:rsidR="00900F8B" w:rsidRPr="004F5E41">
          <w:rPr>
            <w:rStyle w:val="Hipervnculo"/>
            <w:rFonts w:ascii="Bookman Old Style" w:hAnsi="Bookman Old Style"/>
            <w:lang w:val="es-ES_tradnl"/>
          </w:rPr>
          <w:t>PDF (BOE-A-2020-5316 - 1 pág. - 215 KB)</w:t>
        </w:r>
      </w:hyperlink>
    </w:p>
    <w:p w14:paraId="2D653043"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DF9380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7CE66B02"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14:paraId="2EA4141A" w14:textId="77777777" w:rsidR="00900F8B" w:rsidRPr="004F5E41" w:rsidRDefault="00806941" w:rsidP="004F5E41">
      <w:pPr>
        <w:jc w:val="both"/>
        <w:rPr>
          <w:rFonts w:ascii="Bookman Old Style" w:hAnsi="Bookman Old Style"/>
          <w:bCs/>
          <w:lang w:val="en-US"/>
        </w:rPr>
      </w:pPr>
      <w:hyperlink r:id="rId3005" w:tooltip="PDF firmado BOE-A-2020-5317" w:history="1">
        <w:r w:rsidR="00900F8B" w:rsidRPr="004F5E41">
          <w:rPr>
            <w:rStyle w:val="Hipervnculo"/>
            <w:rFonts w:ascii="Bookman Old Style" w:hAnsi="Bookman Old Style"/>
            <w:lang w:val="en-US"/>
          </w:rPr>
          <w:t>PDF (BOE-A-2020-5317 - 2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7A4045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14:paraId="1A471762" w14:textId="77777777" w:rsidR="00900F8B" w:rsidRPr="004F5E41" w:rsidRDefault="00806941" w:rsidP="004F5E41">
      <w:pPr>
        <w:jc w:val="both"/>
        <w:rPr>
          <w:rFonts w:ascii="Bookman Old Style" w:hAnsi="Bookman Old Style"/>
          <w:lang w:val="en-US"/>
        </w:rPr>
      </w:pPr>
      <w:hyperlink r:id="rId3006" w:tooltip="PDF firmado BOE-A-2020-5318" w:history="1">
        <w:r w:rsidR="00900F8B" w:rsidRPr="004F5E41">
          <w:rPr>
            <w:rStyle w:val="Hipervnculo"/>
            <w:rFonts w:ascii="Bookman Old Style" w:hAnsi="Bookman Old Style"/>
            <w:lang w:val="en-US"/>
          </w:rPr>
          <w:t>PDF (BOE-A-2020-5318 - 2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- 224 KB)</w:t>
        </w:r>
      </w:hyperlink>
    </w:p>
    <w:p w14:paraId="3458D0A9"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49B6DD"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F9237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w:t>
      </w:r>
      <w:r w:rsidRPr="004F5E41">
        <w:rPr>
          <w:rFonts w:ascii="Bookman Old Style" w:hAnsi="Bookman Old Style"/>
          <w:lang w:val="es-ES_tradnl"/>
        </w:rPr>
        <w:lastRenderedPageBreak/>
        <w:t>declaración del estado de alarma en aplicación de la fase 2 del Plan para la transición hacia una nueva normalidad.</w:t>
      </w:r>
    </w:p>
    <w:p w14:paraId="7CD24446" w14:textId="77777777" w:rsidR="00900F8B" w:rsidRPr="004F5E41" w:rsidRDefault="00806941" w:rsidP="004F5E41">
      <w:pPr>
        <w:jc w:val="both"/>
        <w:rPr>
          <w:rFonts w:ascii="Bookman Old Style" w:hAnsi="Bookman Old Style"/>
          <w:bCs/>
          <w:lang w:val="en-US"/>
        </w:rPr>
      </w:pPr>
      <w:hyperlink r:id="rId3007" w:tooltip="PDF firmado BOE-A-2020-5323" w:history="1">
        <w:r w:rsidR="00900F8B" w:rsidRPr="004F5E41">
          <w:rPr>
            <w:rStyle w:val="Hipervnculo"/>
            <w:rFonts w:ascii="Bookman Old Style" w:hAnsi="Bookman Old Style"/>
            <w:lang w:val="en-US"/>
          </w:rPr>
          <w:t>PDF (BOE-A-2020-5323 - 4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- 235 KB)</w:t>
        </w:r>
      </w:hyperlink>
    </w:p>
    <w:p w14:paraId="29922C8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Plazos administrativos. Programas de Cooperación Territorial</w:t>
      </w:r>
    </w:p>
    <w:p w14:paraId="67C36E64"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22 de mayo de 2020, de la Secretaría de Estado de Educación, por la que se </w:t>
      </w:r>
      <w:proofErr w:type="spellStart"/>
      <w:r w:rsidRPr="004F5E41">
        <w:rPr>
          <w:rFonts w:ascii="Bookman Old Style" w:hAnsi="Bookman Old Style"/>
          <w:lang w:val="es-ES_tradnl"/>
        </w:rPr>
        <w:t>amplia</w:t>
      </w:r>
      <w:proofErr w:type="spellEnd"/>
      <w:r w:rsidRPr="004F5E41">
        <w:rPr>
          <w:rFonts w:ascii="Bookman Old Style" w:hAnsi="Bookman Old Style"/>
          <w:lang w:val="es-ES_tradnl"/>
        </w:rPr>
        <w:t>,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14:paraId="4F6EDE60" w14:textId="77777777" w:rsidR="00900F8B" w:rsidRPr="004F5E41" w:rsidRDefault="00806941" w:rsidP="004F5E41">
      <w:pPr>
        <w:jc w:val="both"/>
        <w:rPr>
          <w:rFonts w:ascii="Bookman Old Style" w:hAnsi="Bookman Old Style"/>
          <w:bCs/>
          <w:lang w:val="en-US"/>
        </w:rPr>
      </w:pPr>
      <w:hyperlink r:id="rId3008" w:tooltip="PDF firmado BOE-A-2020-5341" w:history="1">
        <w:r w:rsidR="00900F8B" w:rsidRPr="004F5E41">
          <w:rPr>
            <w:rStyle w:val="Hipervnculo"/>
            <w:rFonts w:ascii="Bookman Old Style" w:hAnsi="Bookman Old Style"/>
            <w:lang w:val="en-US"/>
          </w:rPr>
          <w:t>PDF (BOE-A-2020-5341 - 2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B55DFD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87A1D1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5FB9F1B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14:paraId="7B7AB977" w14:textId="77777777" w:rsidR="00900F8B" w:rsidRPr="004F5E41" w:rsidRDefault="00806941" w:rsidP="004F5E41">
      <w:pPr>
        <w:jc w:val="both"/>
        <w:rPr>
          <w:rFonts w:ascii="Bookman Old Style" w:hAnsi="Bookman Old Style"/>
          <w:bCs/>
          <w:lang w:val="en-US"/>
        </w:rPr>
      </w:pPr>
      <w:hyperlink r:id="rId3009" w:tooltip="PDF firmado BOE-A-2020-5355" w:history="1">
        <w:r w:rsidR="00900F8B" w:rsidRPr="004F5E41">
          <w:rPr>
            <w:rStyle w:val="Hipervnculo"/>
            <w:rFonts w:ascii="Bookman Old Style" w:hAnsi="Bookman Old Style"/>
            <w:lang w:val="en-US"/>
          </w:rPr>
          <w:t>PDF (BOE-A-2020-5355 - 20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- 340 KB)</w:t>
        </w:r>
      </w:hyperlink>
    </w:p>
    <w:p w14:paraId="2E2A0F14"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Cantabria. Convenio</w:t>
      </w:r>
    </w:p>
    <w:p w14:paraId="1E914E0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14:paraId="476C361E" w14:textId="77777777" w:rsidR="00900F8B" w:rsidRPr="004F5E41" w:rsidRDefault="00806941" w:rsidP="004F5E41">
      <w:pPr>
        <w:tabs>
          <w:tab w:val="left" w:pos="5472"/>
        </w:tabs>
        <w:jc w:val="both"/>
        <w:rPr>
          <w:rFonts w:ascii="Bookman Old Style" w:hAnsi="Bookman Old Style"/>
          <w:lang w:val="en-US"/>
        </w:rPr>
      </w:pPr>
      <w:hyperlink r:id="rId3010" w:tooltip="PDF firmado BOE-A-2020-5356" w:history="1">
        <w:r w:rsidR="00900F8B" w:rsidRPr="004F5E41">
          <w:rPr>
            <w:rStyle w:val="Hipervnculo"/>
            <w:rFonts w:ascii="Bookman Old Style" w:hAnsi="Bookman Old Style"/>
            <w:lang w:val="en-US"/>
          </w:rPr>
          <w:t>PDF (BOE-A-2020-5356 - 20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r w:rsidR="00900F8B" w:rsidRPr="004F5E41">
        <w:rPr>
          <w:rFonts w:ascii="Bookman Old Style" w:hAnsi="Bookman Old Style"/>
          <w:lang w:val="en-US"/>
        </w:rPr>
        <w:tab/>
      </w:r>
    </w:p>
    <w:p w14:paraId="1D64FE3C"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Castilla-La Mancha. Convenio</w:t>
      </w:r>
    </w:p>
    <w:p w14:paraId="4679F566"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14:paraId="4FC82D56" w14:textId="77777777" w:rsidR="00900F8B" w:rsidRPr="004F5E41" w:rsidRDefault="00806941" w:rsidP="004F5E41">
      <w:pPr>
        <w:jc w:val="both"/>
        <w:rPr>
          <w:rFonts w:ascii="Bookman Old Style" w:hAnsi="Bookman Old Style"/>
          <w:lang w:val="en-US"/>
        </w:rPr>
      </w:pPr>
      <w:hyperlink r:id="rId3011" w:tooltip="PDF firmado BOE-A-2020-5357" w:history="1">
        <w:r w:rsidR="00900F8B" w:rsidRPr="004F5E41">
          <w:rPr>
            <w:rStyle w:val="Hipervnculo"/>
            <w:rFonts w:ascii="Bookman Old Style" w:hAnsi="Bookman Old Style"/>
            <w:lang w:val="en-US"/>
          </w:rPr>
          <w:t>PDF (BOE-A-2020-5357 - 20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- 338 KB)</w:t>
        </w:r>
      </w:hyperlink>
    </w:p>
    <w:p w14:paraId="4D80099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Extremadura. Convenio</w:t>
      </w:r>
    </w:p>
    <w:p w14:paraId="43FBEAE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14:paraId="326F509F" w14:textId="77777777" w:rsidR="00900F8B" w:rsidRPr="004F5E41" w:rsidRDefault="00806941" w:rsidP="004F5E41">
      <w:pPr>
        <w:jc w:val="both"/>
        <w:rPr>
          <w:rFonts w:ascii="Bookman Old Style" w:hAnsi="Bookman Old Style"/>
          <w:bCs/>
          <w:lang w:val="en-US"/>
        </w:rPr>
      </w:pPr>
      <w:hyperlink r:id="rId3012" w:tooltip="PDF firmado BOE-A-2020-5358" w:history="1">
        <w:r w:rsidR="00900F8B" w:rsidRPr="004F5E41">
          <w:rPr>
            <w:rStyle w:val="Hipervnculo"/>
            <w:rFonts w:ascii="Bookman Old Style" w:hAnsi="Bookman Old Style"/>
            <w:lang w:val="en-US"/>
          </w:rPr>
          <w:t>PDF (BOE-A-2020-5358 - 20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- 341 KB)</w:t>
        </w:r>
      </w:hyperlink>
    </w:p>
    <w:p w14:paraId="7374C02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 Región de Murcia. Convenio</w:t>
      </w:r>
    </w:p>
    <w:p w14:paraId="60FC4A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14:paraId="49B82D12" w14:textId="77777777" w:rsidR="00900F8B" w:rsidRPr="004F5E41" w:rsidRDefault="00806941" w:rsidP="004F5E41">
      <w:pPr>
        <w:jc w:val="both"/>
        <w:rPr>
          <w:rFonts w:ascii="Bookman Old Style" w:hAnsi="Bookman Old Style"/>
          <w:lang w:val="en-US"/>
        </w:rPr>
      </w:pPr>
      <w:hyperlink r:id="rId3013" w:tooltip="PDF firmado BOE-A-2020-5359" w:history="1">
        <w:r w:rsidR="00900F8B" w:rsidRPr="004F5E41">
          <w:rPr>
            <w:rStyle w:val="Hipervnculo"/>
            <w:rFonts w:ascii="Bookman Old Style" w:hAnsi="Bookman Old Style"/>
            <w:lang w:val="en-US"/>
          </w:rPr>
          <w:t>PDF (BOE-A-2020-5359 - 20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p>
    <w:p w14:paraId="39A5E681"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las Illes Balears. Convenio</w:t>
      </w:r>
    </w:p>
    <w:p w14:paraId="2C88A9F9"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14:paraId="11ED7766" w14:textId="77777777" w:rsidR="00900F8B" w:rsidRPr="004F5E41" w:rsidRDefault="00806941" w:rsidP="004F5E41">
      <w:pPr>
        <w:jc w:val="both"/>
        <w:rPr>
          <w:rFonts w:ascii="Bookman Old Style" w:hAnsi="Bookman Old Style"/>
          <w:lang w:val="es-ES_tradnl"/>
        </w:rPr>
      </w:pPr>
      <w:hyperlink r:id="rId3014" w:tooltip="PDF firmado BOE-A-2020-5360" w:history="1">
        <w:r w:rsidR="00900F8B" w:rsidRPr="004F5E41">
          <w:rPr>
            <w:rStyle w:val="Hipervnculo"/>
            <w:rFonts w:ascii="Bookman Old Style" w:hAnsi="Bookman Old Style"/>
            <w:lang w:val="es-ES_tradnl"/>
          </w:rPr>
          <w:t>PDF (BOE-A-2020-5360 - 20 págs. - 342 KB</w:t>
        </w:r>
      </w:hyperlink>
    </w:p>
    <w:p w14:paraId="5E0A318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481B386D"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14:paraId="57507767" w14:textId="77777777" w:rsidR="00900F8B" w:rsidRPr="004F5E41" w:rsidRDefault="00806941" w:rsidP="004F5E41">
      <w:pPr>
        <w:jc w:val="both"/>
        <w:rPr>
          <w:rFonts w:ascii="Bookman Old Style" w:hAnsi="Bookman Old Style"/>
          <w:bCs/>
          <w:lang w:val="en-US"/>
        </w:rPr>
      </w:pPr>
      <w:hyperlink r:id="rId3015" w:tooltip="PDF firmado BOE-A-2020-5364" w:history="1">
        <w:r w:rsidR="00900F8B" w:rsidRPr="004F5E41">
          <w:rPr>
            <w:rStyle w:val="Hipervnculo"/>
            <w:rFonts w:ascii="Bookman Old Style" w:hAnsi="Bookman Old Style"/>
            <w:lang w:val="en-US"/>
          </w:rPr>
          <w:t>PDF (BOE-A-2020-5364 - 9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- 272 KB)</w:t>
        </w:r>
      </w:hyperlink>
    </w:p>
    <w:p w14:paraId="4501810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65C00F3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del Instituto de Salud Carlos III, </w:t>
      </w:r>
      <w:proofErr w:type="gramStart"/>
      <w:r w:rsidRPr="004F5E41">
        <w:rPr>
          <w:rFonts w:ascii="Bookman Old Style" w:hAnsi="Bookman Old Style"/>
          <w:lang w:val="es-ES_tradnl"/>
        </w:rPr>
        <w:t>O.A.,M.P.</w:t>
      </w:r>
      <w:proofErr w:type="gramEnd"/>
      <w:r w:rsidRPr="004F5E41">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14:paraId="14145566" w14:textId="77777777" w:rsidR="00900F8B" w:rsidRPr="004F5E41" w:rsidRDefault="00806941" w:rsidP="004F5E41">
      <w:pPr>
        <w:jc w:val="both"/>
        <w:rPr>
          <w:rFonts w:ascii="Bookman Old Style" w:hAnsi="Bookman Old Style"/>
          <w:bCs/>
          <w:lang w:val="en-US"/>
        </w:rPr>
      </w:pPr>
      <w:hyperlink r:id="rId3016" w:tooltip="PDF firmado BOE-A-2020-5365" w:history="1">
        <w:r w:rsidR="00900F8B" w:rsidRPr="004F5E41">
          <w:rPr>
            <w:rStyle w:val="Hipervnculo"/>
            <w:rFonts w:ascii="Bookman Old Style" w:hAnsi="Bookman Old Style"/>
            <w:lang w:val="en-US"/>
          </w:rPr>
          <w:t>PDF (BOE-A-2020-5365 - 22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- 742 KB)</w:t>
        </w:r>
      </w:hyperlink>
    </w:p>
    <w:p w14:paraId="6B1CE82B"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F03A9B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14:paraId="5A92A121" w14:textId="77777777" w:rsidR="00900F8B" w:rsidRPr="004F5E41" w:rsidRDefault="00806941" w:rsidP="004F5E41">
      <w:pPr>
        <w:jc w:val="both"/>
        <w:rPr>
          <w:rFonts w:ascii="Bookman Old Style" w:hAnsi="Bookman Old Style"/>
          <w:lang w:val="es-ES_tradnl"/>
        </w:rPr>
      </w:pPr>
      <w:hyperlink r:id="rId3017" w:tooltip="PDF firmado BOE-B-2020-14270" w:history="1">
        <w:r w:rsidR="00900F8B" w:rsidRPr="004F5E41">
          <w:rPr>
            <w:rStyle w:val="Hipervnculo"/>
            <w:rFonts w:ascii="Bookman Old Style" w:hAnsi="Bookman Old Style"/>
            <w:lang w:val="es-ES_tradnl"/>
          </w:rPr>
          <w:t>PDF (BOE-B-2020-14270 - 2 págs. - 182 KB)</w:t>
        </w:r>
      </w:hyperlink>
    </w:p>
    <w:p w14:paraId="463C4C0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23E592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14:paraId="7CEE089F" w14:textId="77777777" w:rsidR="00900F8B" w:rsidRPr="004F5E41" w:rsidRDefault="00806941" w:rsidP="004F5E41">
      <w:pPr>
        <w:jc w:val="both"/>
        <w:rPr>
          <w:rFonts w:ascii="Bookman Old Style" w:hAnsi="Bookman Old Style"/>
          <w:lang w:val="es-ES_tradnl"/>
        </w:rPr>
      </w:pPr>
      <w:hyperlink r:id="rId3018" w:tooltip="PDF firmado BOE-B-2020-14289" w:history="1">
        <w:r w:rsidR="00900F8B" w:rsidRPr="004F5E41">
          <w:rPr>
            <w:rStyle w:val="Hipervnculo"/>
            <w:rFonts w:ascii="Bookman Old Style" w:hAnsi="Bookman Old Style"/>
            <w:lang w:val="es-ES_tradnl"/>
          </w:rPr>
          <w:t>PDF (BOE-B-2020-14289 - 2 págs. - 183 KB)</w:t>
        </w:r>
      </w:hyperlink>
    </w:p>
    <w:p w14:paraId="52CDC07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4F5E41">
        <w:rPr>
          <w:rFonts w:ascii="Bookman Old Style" w:hAnsi="Bookman Old Style"/>
          <w:lang w:val="es-ES_tradnl"/>
        </w:rPr>
        <w:t>SGTi-flex</w:t>
      </w:r>
      <w:proofErr w:type="spellEnd"/>
      <w:r w:rsidRPr="004F5E41">
        <w:rPr>
          <w:rFonts w:ascii="Bookman Old Style" w:hAnsi="Bookman Old Style"/>
          <w:lang w:val="es-ES_tradnl"/>
        </w:rPr>
        <w:t xml:space="preserve"> Covid-19 IgM/</w:t>
      </w:r>
      <w:proofErr w:type="spellStart"/>
      <w:r w:rsidRPr="004F5E41">
        <w:rPr>
          <w:rFonts w:ascii="Bookman Old Style" w:hAnsi="Bookman Old Style"/>
          <w:lang w:val="es-ES_tradnl"/>
        </w:rPr>
        <w:t>IgC</w:t>
      </w:r>
      <w:proofErr w:type="spellEnd"/>
      <w:r w:rsidRPr="004F5E41">
        <w:rPr>
          <w:rFonts w:ascii="Bookman Old Style" w:hAnsi="Bookman Old Style"/>
          <w:lang w:val="es-ES_tradnl"/>
        </w:rPr>
        <w:t>. Expediente: Covid63.</w:t>
      </w:r>
    </w:p>
    <w:p w14:paraId="3A5D3CB8" w14:textId="77777777" w:rsidR="00900F8B" w:rsidRPr="004F5E41" w:rsidRDefault="00806941" w:rsidP="004F5E41">
      <w:pPr>
        <w:jc w:val="both"/>
        <w:rPr>
          <w:rFonts w:ascii="Bookman Old Style" w:hAnsi="Bookman Old Style"/>
          <w:b/>
          <w:lang w:val="es-ES_tradnl"/>
        </w:rPr>
      </w:pPr>
      <w:hyperlink r:id="rId3019" w:tooltip="PDF firmado BOE-B-2020-14290" w:history="1">
        <w:r w:rsidR="00900F8B" w:rsidRPr="004F5E41">
          <w:rPr>
            <w:rStyle w:val="Hipervnculo"/>
            <w:rFonts w:ascii="Bookman Old Style" w:hAnsi="Bookman Old Style"/>
            <w:lang w:val="es-ES_tradnl"/>
          </w:rPr>
          <w:t>PDF (BOE-B-2020-14290 - 2 págs. - 184 KB)</w:t>
        </w:r>
      </w:hyperlink>
    </w:p>
    <w:p w14:paraId="25EF2E1F"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BOC 27/05/2020</w:t>
      </w:r>
    </w:p>
    <w:p w14:paraId="63C9157B"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49EEB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356E26E" w14:textId="77777777" w:rsidR="00900F8B" w:rsidRPr="004F5E41" w:rsidRDefault="00806941" w:rsidP="004F5E41">
      <w:pPr>
        <w:jc w:val="both"/>
        <w:rPr>
          <w:rFonts w:ascii="Bookman Old Style" w:hAnsi="Bookman Old Style"/>
          <w:bCs/>
          <w:lang w:val="es-ES_tradnl"/>
        </w:rPr>
      </w:pPr>
      <w:hyperlink r:id="rId3020"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3021" w:history="1">
        <w:r w:rsidR="00900F8B" w:rsidRPr="004F5E41">
          <w:rPr>
            <w:rStyle w:val="Hipervnculo"/>
            <w:rFonts w:ascii="Bookman Old Style" w:hAnsi="Bookman Old Style"/>
            <w:lang w:val="es-ES_tradnl"/>
          </w:rPr>
          <w:t xml:space="preserve">DECRETO 46/2020, de 26 de mayo, del </w:t>
        </w:r>
        <w:proofErr w:type="gramStart"/>
        <w:r w:rsidR="00900F8B" w:rsidRPr="004F5E41">
          <w:rPr>
            <w:rStyle w:val="Hipervnculo"/>
            <w:rFonts w:ascii="Bookman Old Style" w:hAnsi="Bookman Old Style"/>
            <w:lang w:val="es-ES_tradnl"/>
          </w:rPr>
          <w:t>Presidente</w:t>
        </w:r>
        <w:proofErr w:type="gramEnd"/>
        <w:r w:rsidR="00900F8B" w:rsidRPr="004F5E41">
          <w:rPr>
            <w:rStyle w:val="Hipervnculo"/>
            <w:rFonts w:ascii="Bookman Old Style" w:hAnsi="Bookman Old Style"/>
            <w:lang w:val="es-ES_tradnl"/>
          </w:rPr>
          <w:t>, por el que se declara luto oficial en memoria de las víctimas por la pandemia del COVID-19.</w:t>
        </w:r>
      </w:hyperlink>
    </w:p>
    <w:p w14:paraId="07395F8B"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F13193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30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24" w:tooltip="Descargar en formato PDF" w:history="1">
        <w:r w:rsidRPr="004F5E41">
          <w:rPr>
            <w:rStyle w:val="Hipervnculo"/>
            <w:rFonts w:ascii="Bookman Old Style" w:hAnsi="Bookman Old Style"/>
            <w:lang w:val="es-ES_tradnl"/>
          </w:rPr>
          <w:t>Descargar</w:t>
        </w:r>
      </w:hyperlink>
    </w:p>
    <w:p w14:paraId="5ABAEB8E"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FEB969A" w14:textId="77777777" w:rsidR="00900F8B" w:rsidRPr="004F5E41" w:rsidRDefault="00806941" w:rsidP="004F5E41">
      <w:pPr>
        <w:jc w:val="both"/>
        <w:rPr>
          <w:rFonts w:ascii="Bookman Old Style" w:hAnsi="Bookman Old Style"/>
          <w:lang w:val="es-ES_tradnl"/>
        </w:rPr>
      </w:pPr>
      <w:hyperlink r:id="rId3025"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3026" w:history="1">
        <w:r w:rsidR="00900F8B" w:rsidRPr="004F5E41">
          <w:rPr>
            <w:rStyle w:val="Hipervnculo"/>
            <w:rFonts w:ascii="Bookman Old Style" w:hAnsi="Bookman Old Style"/>
            <w:lang w:val="es-ES_tradnl"/>
          </w:rPr>
          <w:t xml:space="preserve">Servicio Canario de </w:t>
        </w:r>
        <w:proofErr w:type="gramStart"/>
        <w:r w:rsidR="00900F8B" w:rsidRPr="004F5E41">
          <w:rPr>
            <w:rStyle w:val="Hipervnculo"/>
            <w:rFonts w:ascii="Bookman Old Style" w:hAnsi="Bookman Old Style"/>
            <w:lang w:val="es-ES_tradnl"/>
          </w:rPr>
          <w:t>Empleo.-</w:t>
        </w:r>
        <w:proofErr w:type="gramEnd"/>
        <w:r w:rsidR="00900F8B" w:rsidRPr="004F5E41">
          <w:rPr>
            <w:rStyle w:val="Hipervnculo"/>
            <w:rFonts w:ascii="Bookman Old Style" w:hAnsi="Bookman Old Style"/>
            <w:lang w:val="es-ES_tradnl"/>
          </w:rPr>
          <w:t xml:space="preserve">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14:paraId="1BFD80F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674A4B1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30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29" w:tooltip="Descargar en formato PDF" w:history="1">
        <w:r w:rsidRPr="004F5E41">
          <w:rPr>
            <w:rStyle w:val="Hipervnculo"/>
            <w:rFonts w:ascii="Bookman Old Style" w:hAnsi="Bookman Old Style"/>
            <w:lang w:val="es-ES_tradnl"/>
          </w:rPr>
          <w:t>Descargar</w:t>
        </w:r>
      </w:hyperlink>
    </w:p>
    <w:p w14:paraId="282FA1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65D07E9" w14:textId="77777777" w:rsidR="00900F8B" w:rsidRPr="004F5E41" w:rsidRDefault="00806941" w:rsidP="004F5E41">
      <w:pPr>
        <w:jc w:val="both"/>
        <w:rPr>
          <w:rFonts w:ascii="Bookman Old Style" w:hAnsi="Bookman Old Style"/>
          <w:bCs/>
          <w:lang w:val="es-ES_tradnl"/>
        </w:rPr>
      </w:pPr>
      <w:hyperlink r:id="rId3030"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3031" w:history="1">
        <w:r w:rsidR="00900F8B" w:rsidRPr="004F5E41">
          <w:rPr>
            <w:rStyle w:val="Hipervnculo"/>
            <w:rFonts w:ascii="Bookman Old Style" w:hAnsi="Bookman Old Style"/>
            <w:lang w:val="es-ES_tradnl"/>
          </w:rPr>
          <w:t xml:space="preserve">DECRETO 46/2020, de 26 de mayo, del </w:t>
        </w:r>
        <w:proofErr w:type="gramStart"/>
        <w:r w:rsidR="00900F8B" w:rsidRPr="004F5E41">
          <w:rPr>
            <w:rStyle w:val="Hipervnculo"/>
            <w:rFonts w:ascii="Bookman Old Style" w:hAnsi="Bookman Old Style"/>
            <w:lang w:val="es-ES_tradnl"/>
          </w:rPr>
          <w:t>Presidente</w:t>
        </w:r>
        <w:proofErr w:type="gramEnd"/>
        <w:r w:rsidR="00900F8B" w:rsidRPr="004F5E41">
          <w:rPr>
            <w:rStyle w:val="Hipervnculo"/>
            <w:rFonts w:ascii="Bookman Old Style" w:hAnsi="Bookman Old Style"/>
            <w:lang w:val="es-ES_tradnl"/>
          </w:rPr>
          <w:t>, por el que se declara luto oficial en memoria de las víctimas por la pandemia del COVID-19.</w:t>
        </w:r>
      </w:hyperlink>
    </w:p>
    <w:p w14:paraId="7A0542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6CA509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30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34" w:tooltip="Descargar en formato PDF" w:history="1">
        <w:r w:rsidRPr="004F5E41">
          <w:rPr>
            <w:rStyle w:val="Hipervnculo"/>
            <w:rFonts w:ascii="Bookman Old Style" w:hAnsi="Bookman Old Style"/>
            <w:lang w:val="es-ES_tradnl"/>
          </w:rPr>
          <w:t>Descargar</w:t>
        </w:r>
      </w:hyperlink>
    </w:p>
    <w:p w14:paraId="0A834AAA" w14:textId="77777777" w:rsidR="001471D4"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9D41500" w14:textId="77777777" w:rsidR="00900F8B" w:rsidRPr="004F5E41" w:rsidRDefault="00806941" w:rsidP="004F5E41">
      <w:pPr>
        <w:jc w:val="both"/>
        <w:rPr>
          <w:rFonts w:ascii="Bookman Old Style" w:hAnsi="Bookman Old Style"/>
          <w:bCs/>
          <w:lang w:val="es-ES_tradnl"/>
        </w:rPr>
      </w:pPr>
      <w:hyperlink r:id="rId3035"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3036" w:history="1">
        <w:r w:rsidR="00900F8B" w:rsidRPr="004F5E41">
          <w:rPr>
            <w:rStyle w:val="Hipervnculo"/>
            <w:rFonts w:ascii="Bookman Old Style" w:hAnsi="Bookman Old Style"/>
            <w:lang w:val="es-ES_tradnl"/>
          </w:rPr>
          <w:t xml:space="preserve">Servicio Canario de </w:t>
        </w:r>
        <w:proofErr w:type="gramStart"/>
        <w:r w:rsidR="00900F8B" w:rsidRPr="004F5E41">
          <w:rPr>
            <w:rStyle w:val="Hipervnculo"/>
            <w:rFonts w:ascii="Bookman Old Style" w:hAnsi="Bookman Old Style"/>
            <w:lang w:val="es-ES_tradnl"/>
          </w:rPr>
          <w:t>Empleo.-</w:t>
        </w:r>
        <w:proofErr w:type="gramEnd"/>
        <w:r w:rsidR="00900F8B" w:rsidRPr="004F5E41">
          <w:rPr>
            <w:rStyle w:val="Hipervnculo"/>
            <w:rFonts w:ascii="Bookman Old Style" w:hAnsi="Bookman Old Style"/>
            <w:lang w:val="es-ES_tradnl"/>
          </w:rPr>
          <w:t xml:space="preserve"> Resolución de 15 de mayo de 2020, de la Secretaria General, por la que se ordena la publicación del Convenio de Cooperación entre el Servicio Canario de Empleo y el Cabildo Insular de Gran Canaria para la puesta en marcha del Plan de Empleo en la isla de Gran </w:t>
        </w:r>
        <w:r w:rsidR="00900F8B" w:rsidRPr="004F5E41">
          <w:rPr>
            <w:rStyle w:val="Hipervnculo"/>
            <w:rFonts w:ascii="Bookman Old Style" w:hAnsi="Bookman Old Style"/>
            <w:lang w:val="es-ES_tradnl"/>
          </w:rPr>
          <w:lastRenderedPageBreak/>
          <w:t>Canaria derivado de la situación sobrevenida de la declaración del estado de alarma por el COVID-19.</w:t>
        </w:r>
      </w:hyperlink>
    </w:p>
    <w:p w14:paraId="0836988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3185A89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30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39" w:tooltip="Descargar en formato PDF" w:history="1">
        <w:r w:rsidRPr="004F5E41">
          <w:rPr>
            <w:rStyle w:val="Hipervnculo"/>
            <w:rFonts w:ascii="Bookman Old Style" w:hAnsi="Bookman Old Style"/>
            <w:lang w:val="es-ES_tradnl"/>
          </w:rPr>
          <w:t>Descargar</w:t>
        </w:r>
      </w:hyperlink>
    </w:p>
    <w:p w14:paraId="6FA0876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C76AA17" w14:textId="77777777" w:rsidR="00900F8B" w:rsidRPr="004F5E41" w:rsidRDefault="00806941" w:rsidP="004F5E41">
      <w:pPr>
        <w:jc w:val="both"/>
        <w:rPr>
          <w:rFonts w:ascii="Bookman Old Style" w:hAnsi="Bookman Old Style"/>
          <w:bCs/>
          <w:lang w:val="es-ES_tradnl"/>
        </w:rPr>
      </w:pPr>
      <w:hyperlink r:id="rId3040" w:tooltip="Ir a la disposición 2012/048/001" w:history="1">
        <w:r w:rsidR="00900F8B" w:rsidRPr="004F5E41">
          <w:rPr>
            <w:rStyle w:val="Hipervnculo"/>
            <w:rFonts w:ascii="Bookman Old Style" w:hAnsi="Bookman Old Style"/>
            <w:bCs/>
            <w:lang w:val="es-ES_tradnl"/>
          </w:rPr>
          <w:t>1640</w:t>
        </w:r>
      </w:hyperlink>
      <w:r w:rsidR="00900F8B" w:rsidRPr="004F5E41">
        <w:rPr>
          <w:rFonts w:ascii="Bookman Old Style" w:hAnsi="Bookman Old Style"/>
          <w:lang w:val="es-ES_tradnl"/>
        </w:rPr>
        <w:t> </w:t>
      </w:r>
      <w:hyperlink r:id="rId3041" w:history="1">
        <w:r w:rsidR="00900F8B" w:rsidRPr="004F5E41">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14:paraId="6F683F5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0D53111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BOC-A-2020-103-1640. </w:t>
      </w:r>
      <w:hyperlink r:id="rId30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44" w:tooltip="Descargar en formato PDF" w:history="1">
        <w:r w:rsidRPr="004F5E41">
          <w:rPr>
            <w:rStyle w:val="Hipervnculo"/>
            <w:rFonts w:ascii="Bookman Old Style" w:hAnsi="Bookman Old Style"/>
            <w:lang w:val="es-ES_tradnl"/>
          </w:rPr>
          <w:t>Descargar</w:t>
        </w:r>
      </w:hyperlink>
    </w:p>
    <w:p w14:paraId="46C2D45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B59615A" w14:textId="77777777" w:rsidR="00900F8B" w:rsidRPr="004F5E41" w:rsidRDefault="00806941" w:rsidP="004F5E41">
      <w:pPr>
        <w:jc w:val="both"/>
        <w:rPr>
          <w:rFonts w:ascii="Bookman Old Style" w:hAnsi="Bookman Old Style"/>
          <w:bCs/>
          <w:lang w:val="es-ES_tradnl"/>
        </w:rPr>
      </w:pPr>
      <w:hyperlink r:id="rId3045" w:tooltip="Ir a la disposición 2012/048/001" w:history="1">
        <w:r w:rsidR="00900F8B" w:rsidRPr="004F5E41">
          <w:rPr>
            <w:rStyle w:val="Hipervnculo"/>
            <w:rFonts w:ascii="Bookman Old Style" w:hAnsi="Bookman Old Style"/>
            <w:bCs/>
            <w:lang w:val="es-ES_tradnl"/>
          </w:rPr>
          <w:t>1641</w:t>
        </w:r>
      </w:hyperlink>
      <w:r w:rsidR="00900F8B" w:rsidRPr="004F5E41">
        <w:rPr>
          <w:rFonts w:ascii="Bookman Old Style" w:hAnsi="Bookman Old Style"/>
          <w:lang w:val="es-ES_tradnl"/>
        </w:rPr>
        <w:t> </w:t>
      </w:r>
      <w:hyperlink r:id="rId3046" w:history="1">
        <w:r w:rsidR="00900F8B" w:rsidRPr="004F5E41">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EF89FA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569.30 Kb.</w:t>
      </w:r>
    </w:p>
    <w:p w14:paraId="53126B7D"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BOC-A-2020-103-1641. </w:t>
      </w:r>
      <w:hyperlink r:id="rId30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49" w:tooltip="Descargar en formato PDF" w:history="1">
        <w:r w:rsidRPr="004F5E41">
          <w:rPr>
            <w:rStyle w:val="Hipervnculo"/>
            <w:rFonts w:ascii="Bookman Old Style" w:hAnsi="Bookman Old Style"/>
            <w:lang w:val="es-ES_tradnl"/>
          </w:rPr>
          <w:t>Descargar</w:t>
        </w:r>
      </w:hyperlink>
    </w:p>
    <w:p w14:paraId="04B28ABB"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BOE 26/05/2020</w:t>
      </w:r>
    </w:p>
    <w:p w14:paraId="5080E620"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C092A52"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6A97DAF"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2F4759A6" w14:textId="77777777" w:rsidR="00676150" w:rsidRPr="004F5E41" w:rsidRDefault="00676150" w:rsidP="004F5E41">
      <w:pPr>
        <w:jc w:val="both"/>
        <w:rPr>
          <w:rFonts w:ascii="Bookman Old Style" w:hAnsi="Bookman Old Style"/>
          <w:bCs/>
          <w:lang w:val="es-ES_tradnl"/>
        </w:rPr>
      </w:pPr>
      <w:r w:rsidRPr="004F5E41">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14:paraId="5F46FC2F" w14:textId="77777777" w:rsidR="00676150" w:rsidRPr="004F5E41" w:rsidRDefault="00806941" w:rsidP="004F5E41">
      <w:pPr>
        <w:jc w:val="both"/>
        <w:rPr>
          <w:rFonts w:ascii="Bookman Old Style" w:hAnsi="Bookman Old Style"/>
          <w:bCs/>
          <w:lang w:val="en-US"/>
        </w:rPr>
      </w:pPr>
      <w:hyperlink r:id="rId3050" w:tooltip="PDF firmado BOE-A-2020-5285" w:history="1">
        <w:r w:rsidR="00676150" w:rsidRPr="004F5E41">
          <w:rPr>
            <w:rStyle w:val="Hipervnculo"/>
            <w:rFonts w:ascii="Bookman Old Style" w:hAnsi="Bookman Old Style"/>
            <w:lang w:val="en-US"/>
          </w:rPr>
          <w:t>PDF (BOE-A-2020-5285 - 2 </w:t>
        </w:r>
        <w:proofErr w:type="spellStart"/>
        <w:r w:rsidR="00676150" w:rsidRPr="004F5E41">
          <w:rPr>
            <w:rStyle w:val="Hipervnculo"/>
            <w:rFonts w:ascii="Bookman Old Style" w:hAnsi="Bookman Old Style"/>
            <w:lang w:val="en-US"/>
          </w:rPr>
          <w:t>págs</w:t>
        </w:r>
        <w:proofErr w:type="spellEnd"/>
        <w:r w:rsidR="00676150" w:rsidRPr="004F5E41">
          <w:rPr>
            <w:rStyle w:val="Hipervnculo"/>
            <w:rFonts w:ascii="Bookman Old Style" w:hAnsi="Bookman Old Style"/>
            <w:lang w:val="en-US"/>
          </w:rPr>
          <w:t>. - 222 KB)</w:t>
        </w:r>
      </w:hyperlink>
    </w:p>
    <w:p w14:paraId="414590D5"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4D21B97"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Galicia. Objeto: Suministro de mascarillas quirúrgicas para la protección de las personas frente al COVID-19. Expediente: 20B10029700.</w:t>
      </w:r>
    </w:p>
    <w:p w14:paraId="2B792C06" w14:textId="77777777" w:rsidR="00676150" w:rsidRPr="004F5E41" w:rsidRDefault="00806941" w:rsidP="004F5E41">
      <w:pPr>
        <w:jc w:val="both"/>
        <w:rPr>
          <w:rFonts w:ascii="Bookman Old Style" w:hAnsi="Bookman Old Style"/>
          <w:lang w:val="es-ES_tradnl"/>
        </w:rPr>
      </w:pPr>
      <w:hyperlink r:id="rId3051" w:tooltip="PDF firmado BOE-B-2020-14204" w:history="1">
        <w:r w:rsidR="00676150" w:rsidRPr="004F5E41">
          <w:rPr>
            <w:rStyle w:val="Hipervnculo"/>
            <w:rFonts w:ascii="Bookman Old Style" w:hAnsi="Bookman Old Style"/>
            <w:lang w:val="es-ES_tradnl"/>
          </w:rPr>
          <w:t>PDF (BOE-B-2020-14204 - 2 págs. - 180 KB)</w:t>
        </w:r>
      </w:hyperlink>
    </w:p>
    <w:p w14:paraId="629AB68C"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BOC 26/05/2020</w:t>
      </w:r>
    </w:p>
    <w:p w14:paraId="645A06ED"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CC8ABC7"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972F0E5" w14:textId="77777777" w:rsidR="00676150" w:rsidRPr="004F5E41" w:rsidRDefault="00806941" w:rsidP="004F5E41">
      <w:pPr>
        <w:jc w:val="both"/>
        <w:rPr>
          <w:rFonts w:ascii="Bookman Old Style" w:hAnsi="Bookman Old Style"/>
          <w:bCs/>
          <w:lang w:val="es-ES_tradnl"/>
        </w:rPr>
      </w:pPr>
      <w:hyperlink r:id="rId3052" w:tooltip="Ir a la disposición 2012/048/001" w:history="1">
        <w:r w:rsidR="00676150" w:rsidRPr="004F5E41">
          <w:rPr>
            <w:rStyle w:val="Hipervnculo"/>
            <w:rFonts w:ascii="Bookman Old Style" w:hAnsi="Bookman Old Style"/>
            <w:bCs/>
            <w:lang w:val="es-ES_tradnl"/>
          </w:rPr>
          <w:t>1624</w:t>
        </w:r>
      </w:hyperlink>
      <w:r w:rsidR="00676150" w:rsidRPr="004F5E41">
        <w:rPr>
          <w:rFonts w:ascii="Bookman Old Style" w:hAnsi="Bookman Old Style"/>
          <w:lang w:val="es-ES_tradnl"/>
        </w:rPr>
        <w:t> </w:t>
      </w:r>
      <w:hyperlink r:id="rId3053" w:history="1">
        <w:r w:rsidR="00676150" w:rsidRPr="004F5E41">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14:paraId="799067EA"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540.19 Kb.</w:t>
      </w:r>
    </w:p>
    <w:p w14:paraId="33EF7D56"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BOC-A-2020-102-1624. </w:t>
      </w:r>
      <w:hyperlink r:id="rId30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56" w:tooltip="Descargar en formato PDF" w:history="1">
        <w:r w:rsidRPr="004F5E41">
          <w:rPr>
            <w:rStyle w:val="Hipervnculo"/>
            <w:rFonts w:ascii="Bookman Old Style" w:hAnsi="Bookman Old Style"/>
            <w:lang w:val="es-ES_tradnl"/>
          </w:rPr>
          <w:t>Descargar</w:t>
        </w:r>
      </w:hyperlink>
    </w:p>
    <w:p w14:paraId="05A81381"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BOE 25/05/2020</w:t>
      </w:r>
    </w:p>
    <w:p w14:paraId="1C00E560"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C5F7A"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7D97AFB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Diálogo social. Participación institucional</w:t>
      </w:r>
    </w:p>
    <w:p w14:paraId="3F3D3555"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14:paraId="2A33D1BA" w14:textId="77777777" w:rsidR="00BB6C5B" w:rsidRPr="004F5E41" w:rsidRDefault="00806941" w:rsidP="004F5E41">
      <w:pPr>
        <w:jc w:val="both"/>
        <w:rPr>
          <w:rFonts w:ascii="Bookman Old Style" w:hAnsi="Bookman Old Style"/>
          <w:lang w:val="en-US"/>
        </w:rPr>
      </w:pPr>
      <w:hyperlink r:id="rId3057" w:tooltip="PDF firmado BOE-A-2020-5269" w:history="1">
        <w:r w:rsidR="00BB6C5B" w:rsidRPr="004F5E41">
          <w:rPr>
            <w:rStyle w:val="Hipervnculo"/>
            <w:rFonts w:ascii="Bookman Old Style" w:hAnsi="Bookman Old Style"/>
            <w:lang w:val="en-US"/>
          </w:rPr>
          <w:t>PDF (BOE-A-2020-5269 - 9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- 264 KB)</w:t>
        </w:r>
      </w:hyperlink>
    </w:p>
    <w:p w14:paraId="210189D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5312AD17"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10/2020, de 27 de marzo, por el que se establecen nuevas medidas extraordinarias para hacer frente al impacto sanitario, económico y social del COVID-19.</w:t>
      </w:r>
    </w:p>
    <w:p w14:paraId="0E8721FA" w14:textId="77777777" w:rsidR="00BB6C5B" w:rsidRPr="004F5E41" w:rsidRDefault="00806941" w:rsidP="004F5E41">
      <w:pPr>
        <w:jc w:val="both"/>
        <w:rPr>
          <w:rFonts w:ascii="Bookman Old Style" w:hAnsi="Bookman Old Style"/>
          <w:lang w:val="en-US"/>
        </w:rPr>
      </w:pPr>
      <w:hyperlink r:id="rId3058" w:tooltip="PDF firmado BOE-A-2020-5270" w:history="1">
        <w:r w:rsidR="00BB6C5B" w:rsidRPr="004F5E41">
          <w:rPr>
            <w:rStyle w:val="Hipervnculo"/>
            <w:rFonts w:ascii="Bookman Old Style" w:hAnsi="Bookman Old Style"/>
            <w:lang w:val="en-US"/>
          </w:rPr>
          <w:t>PDF (BOE-A-2020-5270 - 8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- 259 KB)</w:t>
        </w:r>
      </w:hyperlink>
    </w:p>
    <w:p w14:paraId="712F2665"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8E0E1D5"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Marina mercante. Títulos profesionales</w:t>
      </w:r>
    </w:p>
    <w:p w14:paraId="26448D02" w14:textId="77777777" w:rsidR="00BB6C5B" w:rsidRPr="004F5E41" w:rsidRDefault="00BB6C5B"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14:paraId="2EE25D65" w14:textId="77777777" w:rsidR="00BB6C5B" w:rsidRPr="004F5E41" w:rsidRDefault="00806941" w:rsidP="004F5E41">
      <w:pPr>
        <w:jc w:val="both"/>
        <w:rPr>
          <w:rFonts w:ascii="Bookman Old Style" w:hAnsi="Bookman Old Style"/>
          <w:bCs/>
          <w:lang w:val="en-US"/>
        </w:rPr>
      </w:pPr>
      <w:hyperlink r:id="rId3059" w:tooltip="PDF firmado BOE-A-2020-5278" w:history="1">
        <w:r w:rsidR="00BB6C5B" w:rsidRPr="004F5E41">
          <w:rPr>
            <w:rStyle w:val="Hipervnculo"/>
            <w:rFonts w:ascii="Bookman Old Style" w:hAnsi="Bookman Old Style"/>
            <w:lang w:val="en-US"/>
          </w:rPr>
          <w:t>PDF (BOE-A-2020-5278 - 4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- 237 KB)</w:t>
        </w:r>
      </w:hyperlink>
    </w:p>
    <w:p w14:paraId="3D25B31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A54A3E4"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14:paraId="4C204B8D" w14:textId="77777777" w:rsidR="00BB6C5B" w:rsidRPr="004F5E41" w:rsidRDefault="00806941" w:rsidP="004F5E41">
      <w:pPr>
        <w:jc w:val="both"/>
        <w:rPr>
          <w:rFonts w:ascii="Bookman Old Style" w:hAnsi="Bookman Old Style"/>
          <w:lang w:val="es-ES_tradnl"/>
        </w:rPr>
      </w:pPr>
      <w:hyperlink r:id="rId3060" w:tooltip="PDF firmado BOE-B-2020-14125" w:history="1">
        <w:r w:rsidR="00BB6C5B" w:rsidRPr="004F5E41">
          <w:rPr>
            <w:rStyle w:val="Hipervnculo"/>
            <w:rFonts w:ascii="Bookman Old Style" w:hAnsi="Bookman Old Style"/>
            <w:lang w:val="es-ES_tradnl"/>
          </w:rPr>
          <w:t>PDF (BOE-B-2020-14125 - 2 págs. - 178 KB)</w:t>
        </w:r>
      </w:hyperlink>
    </w:p>
    <w:p w14:paraId="0DFF456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14:paraId="151555F6" w14:textId="77777777" w:rsidR="00BB6C5B" w:rsidRPr="004F5E41" w:rsidRDefault="00806941" w:rsidP="004F5E41">
      <w:pPr>
        <w:jc w:val="both"/>
        <w:rPr>
          <w:rFonts w:ascii="Bookman Old Style" w:hAnsi="Bookman Old Style"/>
          <w:lang w:val="es-ES_tradnl"/>
        </w:rPr>
      </w:pPr>
      <w:hyperlink r:id="rId3061" w:tooltip="PDF firmado BOE-B-2020-14126" w:history="1">
        <w:r w:rsidR="00BB6C5B" w:rsidRPr="004F5E41">
          <w:rPr>
            <w:rStyle w:val="Hipervnculo"/>
            <w:rFonts w:ascii="Bookman Old Style" w:hAnsi="Bookman Old Style"/>
            <w:lang w:val="es-ES_tradnl"/>
          </w:rPr>
          <w:t>PDF (BOE-B-2020-14126 - 2 págs. - 185 KB)</w:t>
        </w:r>
      </w:hyperlink>
    </w:p>
    <w:p w14:paraId="6E8F68E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EB92C89"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14:paraId="70EE2E8D" w14:textId="77777777" w:rsidR="00BB6C5B" w:rsidRPr="004F5E41" w:rsidRDefault="00806941" w:rsidP="004F5E41">
      <w:pPr>
        <w:jc w:val="both"/>
        <w:rPr>
          <w:rFonts w:ascii="Bookman Old Style" w:hAnsi="Bookman Old Style"/>
          <w:lang w:val="es-ES_tradnl"/>
        </w:rPr>
      </w:pPr>
      <w:hyperlink r:id="rId3062" w:tooltip="PDF firmado BOE-B-2020-14129" w:history="1">
        <w:r w:rsidR="00BB6C5B" w:rsidRPr="004F5E41">
          <w:rPr>
            <w:rStyle w:val="Hipervnculo"/>
            <w:rFonts w:ascii="Bookman Old Style" w:hAnsi="Bookman Old Style"/>
            <w:lang w:val="es-ES_tradnl"/>
          </w:rPr>
          <w:t>PDF (BOE-B-2020-14129 - 1 pág. - 177 KB)</w:t>
        </w:r>
      </w:hyperlink>
    </w:p>
    <w:p w14:paraId="7C7CCC8F"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14:paraId="5AC0752C" w14:textId="77777777" w:rsidR="00BB6C5B" w:rsidRPr="004F5E41" w:rsidRDefault="00806941" w:rsidP="004F5E41">
      <w:pPr>
        <w:jc w:val="both"/>
        <w:rPr>
          <w:rFonts w:ascii="Bookman Old Style" w:hAnsi="Bookman Old Style"/>
          <w:lang w:val="es-ES_tradnl"/>
        </w:rPr>
      </w:pPr>
      <w:hyperlink r:id="rId3063" w:tooltip="PDF firmado BOE-B-2020-14130" w:history="1">
        <w:r w:rsidR="00BB6C5B" w:rsidRPr="004F5E41">
          <w:rPr>
            <w:rStyle w:val="Hipervnculo"/>
            <w:rFonts w:ascii="Bookman Old Style" w:hAnsi="Bookman Old Style"/>
            <w:lang w:val="es-ES_tradnl"/>
          </w:rPr>
          <w:t>PDF (BOE-B-2020-14130 - 1 pág. - 178 KB)</w:t>
        </w:r>
      </w:hyperlink>
    </w:p>
    <w:p w14:paraId="245BF02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14:paraId="7617DEFA" w14:textId="77777777" w:rsidR="00BB6C5B" w:rsidRPr="004F5E41" w:rsidRDefault="00806941" w:rsidP="004F5E41">
      <w:pPr>
        <w:jc w:val="both"/>
        <w:rPr>
          <w:rFonts w:ascii="Bookman Old Style" w:hAnsi="Bookman Old Style"/>
          <w:lang w:val="es-ES_tradnl"/>
        </w:rPr>
      </w:pPr>
      <w:hyperlink r:id="rId3064" w:tooltip="PDF firmado BOE-B-2020-14131" w:history="1">
        <w:r w:rsidR="00BB6C5B" w:rsidRPr="004F5E41">
          <w:rPr>
            <w:rStyle w:val="Hipervnculo"/>
            <w:rFonts w:ascii="Bookman Old Style" w:hAnsi="Bookman Old Style"/>
            <w:lang w:val="es-ES_tradnl"/>
          </w:rPr>
          <w:t>PDF (BOE-B-2020-14131 - 2 págs. - 186 KB)</w:t>
        </w:r>
      </w:hyperlink>
    </w:p>
    <w:p w14:paraId="0CD2177B" w14:textId="77777777" w:rsidR="00A32FBB" w:rsidRPr="004F5E41" w:rsidRDefault="00A32FBB" w:rsidP="004F5E41">
      <w:pPr>
        <w:jc w:val="both"/>
        <w:rPr>
          <w:rFonts w:ascii="Bookman Old Style" w:hAnsi="Bookman Old Style"/>
          <w:b/>
          <w:lang w:val="es-ES_tradnl"/>
        </w:rPr>
      </w:pPr>
      <w:r w:rsidRPr="004F5E41">
        <w:rPr>
          <w:rFonts w:ascii="Bookman Old Style" w:hAnsi="Bookman Old Style"/>
          <w:b/>
          <w:lang w:val="es-ES_tradnl"/>
        </w:rPr>
        <w:t>BOE 24/05/2020</w:t>
      </w:r>
    </w:p>
    <w:p w14:paraId="72DB8A7E" w14:textId="77777777" w:rsidR="00A32FBB" w:rsidRPr="004F5E41" w:rsidRDefault="00A32FBB" w:rsidP="004F5E41">
      <w:pPr>
        <w:jc w:val="both"/>
        <w:rPr>
          <w:rFonts w:ascii="Bookman Old Style" w:hAnsi="Bookman Old Style"/>
          <w:b/>
        </w:rPr>
      </w:pPr>
      <w:r w:rsidRPr="004F5E41">
        <w:rPr>
          <w:rFonts w:ascii="Bookman Old Style" w:hAnsi="Bookman Old Style"/>
          <w:b/>
        </w:rPr>
        <w:t>MINISTERIO DE SANIDAD</w:t>
      </w:r>
    </w:p>
    <w:p w14:paraId="6B5D088B" w14:textId="77777777" w:rsidR="00A32FBB" w:rsidRPr="004F5E41" w:rsidRDefault="00A32FBB" w:rsidP="004F5E41">
      <w:pPr>
        <w:jc w:val="both"/>
        <w:rPr>
          <w:rFonts w:ascii="Bookman Old Style" w:hAnsi="Bookman Old Style"/>
          <w:b/>
          <w:bCs/>
        </w:rPr>
      </w:pPr>
      <w:r w:rsidRPr="004F5E41">
        <w:rPr>
          <w:rFonts w:ascii="Bookman Old Style" w:hAnsi="Bookman Old Style"/>
          <w:b/>
          <w:bCs/>
        </w:rPr>
        <w:t>Estado de alarma. Medidas urgentes</w:t>
      </w:r>
    </w:p>
    <w:p w14:paraId="6B1DB79A" w14:textId="77777777" w:rsidR="00A32FBB" w:rsidRPr="004F5E41" w:rsidRDefault="00A32FBB" w:rsidP="004F5E41">
      <w:pPr>
        <w:jc w:val="both"/>
        <w:rPr>
          <w:rFonts w:ascii="Bookman Old Style" w:hAnsi="Bookman Old Style"/>
          <w:bCs/>
        </w:rPr>
      </w:pPr>
      <w:r w:rsidRPr="004F5E41">
        <w:rPr>
          <w:rFonts w:ascii="Bookman Old Style" w:hAnsi="Bookman Old Style"/>
          <w:b/>
        </w:rPr>
        <w:t xml:space="preserve">Orden SND/442/2020, de 23 de mayo, por la que se modifica la Orden </w:t>
      </w:r>
      <w:r w:rsidRPr="004F5E41">
        <w:rPr>
          <w:rFonts w:ascii="Bookman Old Style" w:hAnsi="Bookman Old Style"/>
        </w:rPr>
        <w:t xml:space="preserve">SND/399/2020, de 9 de mayo, para la flexibilización de determinadas restricciones de ámbito nacional, establecidas tras la declaración del estado de </w:t>
      </w:r>
      <w:r w:rsidRPr="004F5E41">
        <w:rPr>
          <w:rFonts w:ascii="Bookman Old Style" w:hAnsi="Bookman Old Style"/>
        </w:rPr>
        <w:lastRenderedPageBreak/>
        <w:t>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6E197991" w14:textId="77777777" w:rsidR="00A32FBB" w:rsidRPr="004F5E41" w:rsidRDefault="00806941" w:rsidP="004F5E41">
      <w:pPr>
        <w:jc w:val="both"/>
        <w:rPr>
          <w:rFonts w:ascii="Bookman Old Style" w:hAnsi="Bookman Old Style"/>
        </w:rPr>
      </w:pPr>
      <w:hyperlink r:id="rId3065" w:history="1">
        <w:r w:rsidR="00A32FBB" w:rsidRPr="004F5E41">
          <w:rPr>
            <w:rStyle w:val="Hipervnculo"/>
            <w:rFonts w:ascii="Bookman Old Style" w:hAnsi="Bookman Old Style"/>
          </w:rPr>
          <w:t>https://www.boe.es/boe/dias/2020/05/24/pdfs/BOE-A-2020-5267.pdf</w:t>
        </w:r>
      </w:hyperlink>
    </w:p>
    <w:p w14:paraId="62599BCC"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BOE 23/05/2020</w:t>
      </w:r>
    </w:p>
    <w:p w14:paraId="22BABF26"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3C6B4"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02AE68B"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DB45C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14:paraId="2F10B09F" w14:textId="77777777" w:rsidR="00D8311C" w:rsidRPr="004F5E41" w:rsidRDefault="00806941" w:rsidP="004F5E41">
      <w:pPr>
        <w:jc w:val="both"/>
        <w:rPr>
          <w:rFonts w:ascii="Bookman Old Style" w:hAnsi="Bookman Old Style"/>
          <w:bCs/>
          <w:lang w:val="en-US"/>
        </w:rPr>
      </w:pPr>
      <w:hyperlink r:id="rId3066" w:tooltip="PDF firmado BOE-A-2020-5240" w:history="1">
        <w:r w:rsidR="00D8311C" w:rsidRPr="004F5E41">
          <w:rPr>
            <w:rStyle w:val="Hipervnculo"/>
            <w:rFonts w:ascii="Bookman Old Style" w:hAnsi="Bookman Old Style"/>
            <w:lang w:val="en-US"/>
          </w:rPr>
          <w:t>PDF (BOE-A-2020-5240 - 3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- 225 KB)</w:t>
        </w:r>
      </w:hyperlink>
    </w:p>
    <w:p w14:paraId="2E54889F"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C0A12D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29812B6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Orden JUS/430/2020, de 22 de mayo, por la que se activa la Fase 2 del Plan de Desescalada para la Administración de Justicia ante el COVID-19.</w:t>
      </w:r>
    </w:p>
    <w:p w14:paraId="5B6AE6E8" w14:textId="77777777" w:rsidR="00D8311C" w:rsidRPr="004F5E41" w:rsidRDefault="00806941" w:rsidP="004F5E41">
      <w:pPr>
        <w:jc w:val="both"/>
        <w:rPr>
          <w:rFonts w:ascii="Bookman Old Style" w:hAnsi="Bookman Old Style"/>
          <w:bCs/>
          <w:lang w:val="en-US"/>
        </w:rPr>
      </w:pPr>
      <w:hyperlink r:id="rId3067" w:tooltip="PDF firmado BOE-A-2020-5241" w:history="1">
        <w:r w:rsidR="00D8311C" w:rsidRPr="004F5E41">
          <w:rPr>
            <w:rStyle w:val="Hipervnculo"/>
            <w:rFonts w:ascii="Bookman Old Style" w:hAnsi="Bookman Old Style"/>
            <w:lang w:val="en-US"/>
          </w:rPr>
          <w:t>PDF (BOE-A-2020-5241 - 3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- 226 KB)</w:t>
        </w:r>
      </w:hyperlink>
    </w:p>
    <w:p w14:paraId="2F293FFA"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C8830A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BFB13D"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14:paraId="27FF55F1" w14:textId="77777777" w:rsidR="00D8311C" w:rsidRPr="004F5E41" w:rsidRDefault="00806941" w:rsidP="004F5E41">
      <w:pPr>
        <w:jc w:val="both"/>
        <w:rPr>
          <w:rFonts w:ascii="Bookman Old Style" w:hAnsi="Bookman Old Style"/>
          <w:bCs/>
          <w:lang w:val="en-US"/>
        </w:rPr>
      </w:pPr>
      <w:hyperlink r:id="rId3068" w:tooltip="PDF firmado BOE-A-2020-5243" w:history="1">
        <w:r w:rsidR="00D8311C" w:rsidRPr="004F5E41">
          <w:rPr>
            <w:rStyle w:val="Hipervnculo"/>
            <w:rFonts w:ascii="Bookman Old Style" w:hAnsi="Bookman Old Style"/>
            <w:lang w:val="en-US"/>
          </w:rPr>
          <w:t>PDF (BOE-A-2020-5243 - 11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- 276 KB)</w:t>
        </w:r>
      </w:hyperlink>
    </w:p>
    <w:p w14:paraId="0990BDDE"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10D0B3C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8DDA19"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14:paraId="29F4ADC7" w14:textId="77777777" w:rsidR="00D8311C" w:rsidRPr="004F5E41" w:rsidRDefault="00806941" w:rsidP="004F5E41">
      <w:pPr>
        <w:jc w:val="both"/>
        <w:rPr>
          <w:rFonts w:ascii="Bookman Old Style" w:hAnsi="Bookman Old Style"/>
          <w:bCs/>
          <w:lang w:val="en-US"/>
        </w:rPr>
      </w:pPr>
      <w:hyperlink r:id="rId3069" w:tooltip="PDF firmado BOE-A-2020-5247" w:history="1">
        <w:r w:rsidR="00D8311C" w:rsidRPr="004F5E41">
          <w:rPr>
            <w:rStyle w:val="Hipervnculo"/>
            <w:rFonts w:ascii="Bookman Old Style" w:hAnsi="Bookman Old Style"/>
            <w:lang w:val="en-US"/>
          </w:rPr>
          <w:t>PDF (BOE-A-2020-5247 - 5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- 240 KB)</w:t>
        </w:r>
      </w:hyperlink>
    </w:p>
    <w:p w14:paraId="2ABB63B7"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lastRenderedPageBreak/>
        <w:t>COMUNIDAD AUTÓNOMA DE EXTREMADURA</w:t>
      </w:r>
    </w:p>
    <w:p w14:paraId="71ED34B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Educación</w:t>
      </w:r>
    </w:p>
    <w:p w14:paraId="340BB356"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7/2020, de 24 de abril, por el que se aprueban medidas urgentes en materia de educación, para paliar los efectos de la emergencia sanitaria provocada por el COVID-19.</w:t>
      </w:r>
    </w:p>
    <w:p w14:paraId="3FEBAAE8" w14:textId="77777777" w:rsidR="00D8311C" w:rsidRPr="004F5E41" w:rsidRDefault="00806941" w:rsidP="004F5E41">
      <w:pPr>
        <w:jc w:val="both"/>
        <w:rPr>
          <w:rFonts w:ascii="Bookman Old Style" w:hAnsi="Bookman Old Style"/>
          <w:b/>
          <w:bCs/>
          <w:lang w:val="en-US"/>
        </w:rPr>
      </w:pPr>
      <w:hyperlink r:id="rId3070" w:tooltip="PDF firmado BOE-A-2020-5249" w:history="1">
        <w:r w:rsidR="00D8311C" w:rsidRPr="004F5E41">
          <w:rPr>
            <w:rStyle w:val="Hipervnculo"/>
            <w:rFonts w:ascii="Bookman Old Style" w:hAnsi="Bookman Old Style"/>
            <w:lang w:val="en-US"/>
          </w:rPr>
          <w:t>PDF (BOE-A-2020-5249 - 12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- 283 KB)</w:t>
        </w:r>
      </w:hyperlink>
    </w:p>
    <w:p w14:paraId="4F0856C1"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bCs/>
          <w:lang w:val="es-ES_tradnl"/>
        </w:rPr>
        <w:t>Empleo</w:t>
      </w:r>
    </w:p>
    <w:p w14:paraId="0DF5071A"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14:paraId="0C1E33E2" w14:textId="77777777" w:rsidR="00D8311C" w:rsidRPr="004F5E41" w:rsidRDefault="00806941" w:rsidP="004F5E41">
      <w:pPr>
        <w:jc w:val="both"/>
        <w:rPr>
          <w:rFonts w:ascii="Bookman Old Style" w:hAnsi="Bookman Old Style"/>
          <w:b/>
          <w:lang w:val="en-US"/>
        </w:rPr>
      </w:pPr>
      <w:hyperlink r:id="rId3071" w:tooltip="PDF firmado BOE-A-2020-5250" w:history="1">
        <w:r w:rsidR="00D8311C" w:rsidRPr="004F5E41">
          <w:rPr>
            <w:rStyle w:val="Hipervnculo"/>
            <w:rFonts w:ascii="Bookman Old Style" w:hAnsi="Bookman Old Style"/>
            <w:lang w:val="en-US"/>
          </w:rPr>
          <w:t>PDF (BOE-A-2020-5250 - 74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- 683 KB)</w:t>
        </w:r>
      </w:hyperlink>
    </w:p>
    <w:p w14:paraId="7DB92ADB"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3AE17E2"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14:paraId="08D70A8D" w14:textId="77777777" w:rsidR="00D8311C" w:rsidRPr="004F5E41" w:rsidRDefault="00806941" w:rsidP="004F5E41">
      <w:pPr>
        <w:jc w:val="both"/>
        <w:rPr>
          <w:rFonts w:ascii="Bookman Old Style" w:hAnsi="Bookman Old Style"/>
          <w:lang w:val="es-ES_tradnl"/>
        </w:rPr>
      </w:pPr>
      <w:hyperlink r:id="rId3072" w:tooltip="PDF firmado BOE-B-2020-14073" w:history="1">
        <w:r w:rsidR="00D8311C" w:rsidRPr="004F5E41">
          <w:rPr>
            <w:rStyle w:val="Hipervnculo"/>
            <w:rFonts w:ascii="Bookman Old Style" w:hAnsi="Bookman Old Style"/>
            <w:lang w:val="es-ES_tradnl"/>
          </w:rPr>
          <w:t>PDF (BOE-B-2020-14073 - 2 págs. - 181 KB)</w:t>
        </w:r>
      </w:hyperlink>
    </w:p>
    <w:p w14:paraId="3CBC87B5"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7AF0558"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Secretaria General de la Tesorería General de la Seguridad Social. Objeto: Aplicación de desinfectante de superficies de alto espectro (bactericida, </w:t>
      </w:r>
      <w:proofErr w:type="spellStart"/>
      <w:r w:rsidRPr="004F5E41">
        <w:rPr>
          <w:rFonts w:ascii="Bookman Old Style" w:hAnsi="Bookman Old Style"/>
          <w:lang w:val="es-ES_tradnl"/>
        </w:rPr>
        <w:t>micobactericida</w:t>
      </w:r>
      <w:proofErr w:type="spellEnd"/>
      <w:r w:rsidRPr="004F5E41">
        <w:rPr>
          <w:rFonts w:ascii="Bookman Old Style" w:hAnsi="Bookman Old Style"/>
          <w:lang w:val="es-ES_tradnl"/>
        </w:rPr>
        <w:t>, fungicida, esporicida, viricida) a base de un sistema de múltiples componentes que actúa sobre los microorganismos inactivando sus ácidos nucleicos válido y efectivo contra el SARS-CoV-2, mediante técnica de nebulización o similar. Expediente: 2020/0172EM.</w:t>
      </w:r>
    </w:p>
    <w:p w14:paraId="006CCB9A" w14:textId="77777777" w:rsidR="00D8311C" w:rsidRPr="004F5E41" w:rsidRDefault="00806941" w:rsidP="004F5E41">
      <w:pPr>
        <w:jc w:val="both"/>
        <w:rPr>
          <w:rFonts w:ascii="Bookman Old Style" w:hAnsi="Bookman Old Style"/>
          <w:lang w:val="es-ES_tradnl"/>
        </w:rPr>
      </w:pPr>
      <w:hyperlink r:id="rId3073" w:tooltip="PDF firmado BOE-B-2020-14089" w:history="1">
        <w:r w:rsidR="00D8311C" w:rsidRPr="004F5E41">
          <w:rPr>
            <w:rStyle w:val="Hipervnculo"/>
            <w:rFonts w:ascii="Bookman Old Style" w:hAnsi="Bookman Old Style"/>
            <w:lang w:val="es-ES_tradnl"/>
          </w:rPr>
          <w:t>PDF (BOE-B-2020-14089 - 2 págs. - 181 KB)</w:t>
        </w:r>
      </w:hyperlink>
    </w:p>
    <w:p w14:paraId="68CB831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BOE 22/05/2020</w:t>
      </w:r>
    </w:p>
    <w:p w14:paraId="62723499"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58ABF2"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EC93F01"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982C5E7"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 xml:space="preserve">Resolución de 20 de mayo de 2020, del Congreso de los Diputados, por la que se ordena la publicación del Acuerdo de convalidación del Real Decreto-ley </w:t>
      </w:r>
      <w:r w:rsidRPr="004F5E41">
        <w:rPr>
          <w:rFonts w:ascii="Bookman Old Style" w:hAnsi="Bookman Old Style"/>
          <w:lang w:val="es-ES_tradnl"/>
        </w:rPr>
        <w:lastRenderedPageBreak/>
        <w:t>17/2020, de 5 de mayo, por el que se aprueban medidas de apoyo al sector cultural y de carácter tributario para hacer frente al impacto económico y social del COVID-2019.</w:t>
      </w:r>
    </w:p>
    <w:p w14:paraId="28EF2621" w14:textId="77777777" w:rsidR="0053252E" w:rsidRPr="004F5E41" w:rsidRDefault="00806941" w:rsidP="004F5E41">
      <w:pPr>
        <w:jc w:val="both"/>
        <w:rPr>
          <w:rFonts w:ascii="Bookman Old Style" w:hAnsi="Bookman Old Style"/>
          <w:bCs/>
          <w:lang w:val="es-ES_tradnl"/>
        </w:rPr>
      </w:pPr>
      <w:hyperlink r:id="rId3074" w:tooltip="PDF firmado BOE-A-2020-5217" w:history="1">
        <w:r w:rsidR="0053252E" w:rsidRPr="004F5E41">
          <w:rPr>
            <w:rStyle w:val="Hipervnculo"/>
            <w:rFonts w:ascii="Bookman Old Style" w:hAnsi="Bookman Old Style"/>
            <w:lang w:val="es-ES_tradnl"/>
          </w:rPr>
          <w:t>PDF (BOE-A-2020-5217 - 1 pág. - 210 KB)</w:t>
        </w:r>
      </w:hyperlink>
    </w:p>
    <w:p w14:paraId="79969986"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18CAC35"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CB730EA"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14:paraId="0ADC5BAD" w14:textId="77777777" w:rsidR="0053252E" w:rsidRPr="004F5E41" w:rsidRDefault="00806941" w:rsidP="004F5E41">
      <w:pPr>
        <w:jc w:val="both"/>
        <w:rPr>
          <w:rFonts w:ascii="Bookman Old Style" w:hAnsi="Bookman Old Style"/>
          <w:bCs/>
          <w:lang w:val="en-US"/>
        </w:rPr>
      </w:pPr>
      <w:hyperlink r:id="rId3075" w:tooltip="PDF firmado BOE-A-2020-5218" w:history="1">
        <w:r w:rsidR="0053252E" w:rsidRPr="004F5E41">
          <w:rPr>
            <w:rStyle w:val="Hipervnculo"/>
            <w:rFonts w:ascii="Bookman Old Style" w:hAnsi="Bookman Old Style"/>
            <w:lang w:val="en-US"/>
          </w:rPr>
          <w:t>PDF (BOE-A-2020-5218 - 6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- 251 KB)</w:t>
        </w:r>
      </w:hyperlink>
    </w:p>
    <w:p w14:paraId="42B5A715"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DD7A30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6496FC11"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0F5109EC" w14:textId="77777777" w:rsidR="0053252E" w:rsidRPr="004F5E41" w:rsidRDefault="00806941" w:rsidP="004F5E41">
      <w:pPr>
        <w:jc w:val="both"/>
        <w:rPr>
          <w:rFonts w:ascii="Bookman Old Style" w:hAnsi="Bookman Old Style"/>
          <w:bCs/>
          <w:lang w:val="en-US"/>
        </w:rPr>
      </w:pPr>
      <w:hyperlink r:id="rId3076" w:tooltip="PDF firmado BOE-A-2020-5230" w:history="1">
        <w:r w:rsidR="0053252E" w:rsidRPr="004F5E41">
          <w:rPr>
            <w:rStyle w:val="Hipervnculo"/>
            <w:rFonts w:ascii="Bookman Old Style" w:hAnsi="Bookman Old Style"/>
            <w:lang w:val="en-US"/>
          </w:rPr>
          <w:t>PDF (BOE-A-2020-5230 - 5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- 248 KB)</w:t>
        </w:r>
      </w:hyperlink>
    </w:p>
    <w:p w14:paraId="32F64BD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BOC 22/05/2020</w:t>
      </w:r>
    </w:p>
    <w:p w14:paraId="2DC97923"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39065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B5DEAD" w14:textId="77777777" w:rsidR="0053252E" w:rsidRPr="004F5E41" w:rsidRDefault="00806941" w:rsidP="004F5E41">
      <w:pPr>
        <w:jc w:val="both"/>
        <w:rPr>
          <w:rFonts w:ascii="Bookman Old Style" w:hAnsi="Bookman Old Style"/>
          <w:bCs/>
          <w:lang w:val="es-ES_tradnl"/>
        </w:rPr>
      </w:pPr>
      <w:hyperlink r:id="rId3077" w:tooltip="Ir a la disposición 2012/048/001" w:history="1">
        <w:r w:rsidR="0053252E" w:rsidRPr="004F5E41">
          <w:rPr>
            <w:rStyle w:val="Hipervnculo"/>
            <w:rFonts w:ascii="Bookman Old Style" w:hAnsi="Bookman Old Style"/>
            <w:bCs/>
            <w:lang w:val="es-ES_tradnl"/>
          </w:rPr>
          <w:t>1600</w:t>
        </w:r>
      </w:hyperlink>
      <w:r w:rsidR="0053252E" w:rsidRPr="004F5E41">
        <w:rPr>
          <w:rFonts w:ascii="Bookman Old Style" w:hAnsi="Bookman Old Style"/>
          <w:lang w:val="es-ES_tradnl"/>
        </w:rPr>
        <w:t> </w:t>
      </w:r>
      <w:hyperlink r:id="rId3078" w:history="1">
        <w:r w:rsidR="0053252E" w:rsidRPr="004F5E41">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14:paraId="372C51DD"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321.19 Kb.</w:t>
      </w:r>
    </w:p>
    <w:p w14:paraId="3A4D5BE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BOC-A-2020-100-1600. </w:t>
      </w:r>
      <w:hyperlink r:id="rId30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81" w:tooltip="Descargar en formato PDF" w:history="1">
        <w:r w:rsidRPr="004F5E41">
          <w:rPr>
            <w:rStyle w:val="Hipervnculo"/>
            <w:rFonts w:ascii="Bookman Old Style" w:hAnsi="Bookman Old Style"/>
            <w:lang w:val="es-ES_tradnl"/>
          </w:rPr>
          <w:t>Descargar</w:t>
        </w:r>
      </w:hyperlink>
    </w:p>
    <w:p w14:paraId="44CBBE34"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74CB272" w14:textId="77777777" w:rsidR="0053252E" w:rsidRPr="004F5E41" w:rsidRDefault="00806941" w:rsidP="004F5E41">
      <w:pPr>
        <w:jc w:val="both"/>
        <w:rPr>
          <w:rFonts w:ascii="Bookman Old Style" w:hAnsi="Bookman Old Style"/>
          <w:bCs/>
          <w:lang w:val="es-ES_tradnl"/>
        </w:rPr>
      </w:pPr>
      <w:hyperlink r:id="rId3082" w:tooltip="Ir a la disposición 2012/048/001" w:history="1">
        <w:r w:rsidR="0053252E" w:rsidRPr="004F5E41">
          <w:rPr>
            <w:rStyle w:val="Hipervnculo"/>
            <w:rFonts w:ascii="Bookman Old Style" w:hAnsi="Bookman Old Style"/>
            <w:bCs/>
            <w:lang w:val="es-ES_tradnl"/>
          </w:rPr>
          <w:t>1603</w:t>
        </w:r>
      </w:hyperlink>
      <w:r w:rsidR="0053252E" w:rsidRPr="004F5E41">
        <w:rPr>
          <w:rFonts w:ascii="Bookman Old Style" w:hAnsi="Bookman Old Style"/>
          <w:lang w:val="es-ES_tradnl"/>
        </w:rPr>
        <w:t> </w:t>
      </w:r>
      <w:hyperlink r:id="rId3083" w:history="1">
        <w:r w:rsidR="0053252E" w:rsidRPr="004F5E41">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14:paraId="3466AC4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334.75 Kb.</w:t>
      </w:r>
    </w:p>
    <w:p w14:paraId="61EC436F"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lastRenderedPageBreak/>
        <w:t>BOC-A-2020-100-1603. </w:t>
      </w:r>
      <w:hyperlink r:id="rId30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86" w:tooltip="Descargar en formato PDF" w:history="1">
        <w:r w:rsidRPr="004F5E41">
          <w:rPr>
            <w:rStyle w:val="Hipervnculo"/>
            <w:rFonts w:ascii="Bookman Old Style" w:hAnsi="Bookman Old Style"/>
            <w:lang w:val="es-ES_tradnl"/>
          </w:rPr>
          <w:t>Descargar</w:t>
        </w:r>
      </w:hyperlink>
    </w:p>
    <w:p w14:paraId="3FE3EE23"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BOE 21/05/2020</w:t>
      </w:r>
    </w:p>
    <w:p w14:paraId="26339560"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3F6437E" w14:textId="77777777" w:rsidR="00046ABC" w:rsidRPr="004F5E41" w:rsidRDefault="00046ABC" w:rsidP="004F5E41">
      <w:pPr>
        <w:jc w:val="both"/>
        <w:rPr>
          <w:rFonts w:ascii="Bookman Old Style" w:hAnsi="Bookman Old Style"/>
          <w:b/>
          <w:bCs/>
          <w:lang w:val="es-ES_tradnl"/>
        </w:rPr>
      </w:pPr>
      <w:r w:rsidRPr="004F5E41">
        <w:rPr>
          <w:rFonts w:ascii="Bookman Old Style" w:hAnsi="Bookman Old Style"/>
          <w:b/>
          <w:bCs/>
          <w:lang w:val="es-ES_tradnl"/>
        </w:rPr>
        <w:t>Estado de alarma. Movilidad. Navegación marítima</w:t>
      </w:r>
    </w:p>
    <w:p w14:paraId="3987F46B" w14:textId="77777777" w:rsidR="00046ABC" w:rsidRPr="004F5E41" w:rsidRDefault="00046ABC" w:rsidP="004F5E41">
      <w:pPr>
        <w:jc w:val="both"/>
        <w:rPr>
          <w:rFonts w:ascii="Bookman Old Style" w:hAnsi="Bookman Old Style"/>
          <w:bCs/>
          <w:lang w:val="es-ES_tradnl"/>
        </w:rPr>
      </w:pPr>
      <w:r w:rsidRPr="004F5E41">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2FB876D4" w14:textId="77777777" w:rsidR="00046ABC" w:rsidRPr="004F5E41" w:rsidRDefault="00806941" w:rsidP="004F5E41">
      <w:pPr>
        <w:jc w:val="both"/>
        <w:rPr>
          <w:rFonts w:ascii="Bookman Old Style" w:hAnsi="Bookman Old Style"/>
          <w:bCs/>
          <w:lang w:val="en-US"/>
        </w:rPr>
      </w:pPr>
      <w:hyperlink r:id="rId3087" w:tooltip="PDF firmado BOE-A-2020-5192" w:history="1">
        <w:r w:rsidR="00046ABC" w:rsidRPr="004F5E41">
          <w:rPr>
            <w:rStyle w:val="Hipervnculo"/>
            <w:rFonts w:ascii="Bookman Old Style" w:hAnsi="Bookman Old Style"/>
            <w:lang w:val="en-US"/>
          </w:rPr>
          <w:t>PDF (BOE-A-2020-5192 - 4 </w:t>
        </w:r>
        <w:proofErr w:type="spellStart"/>
        <w:r w:rsidR="00046ABC" w:rsidRPr="004F5E41">
          <w:rPr>
            <w:rStyle w:val="Hipervnculo"/>
            <w:rFonts w:ascii="Bookman Old Style" w:hAnsi="Bookman Old Style"/>
            <w:lang w:val="en-US"/>
          </w:rPr>
          <w:t>págs</w:t>
        </w:r>
        <w:proofErr w:type="spellEnd"/>
        <w:r w:rsidR="00046ABC" w:rsidRPr="004F5E41">
          <w:rPr>
            <w:rStyle w:val="Hipervnculo"/>
            <w:rFonts w:ascii="Bookman Old Style" w:hAnsi="Bookman Old Style"/>
            <w:lang w:val="en-US"/>
          </w:rPr>
          <w:t>. - 240 KB)</w:t>
        </w:r>
      </w:hyperlink>
    </w:p>
    <w:p w14:paraId="52B36135"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6A4FEF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14:paraId="42D5A22B" w14:textId="77777777" w:rsidR="00046ABC" w:rsidRPr="004F5E41" w:rsidRDefault="00806941" w:rsidP="004F5E41">
      <w:pPr>
        <w:jc w:val="both"/>
        <w:rPr>
          <w:rFonts w:ascii="Bookman Old Style" w:hAnsi="Bookman Old Style"/>
          <w:lang w:val="en-US"/>
        </w:rPr>
      </w:pPr>
      <w:hyperlink r:id="rId3088" w:tooltip="PDF firmado BOE-B-2020-13971" w:history="1">
        <w:r w:rsidR="00046ABC" w:rsidRPr="004F5E41">
          <w:rPr>
            <w:rStyle w:val="Hipervnculo"/>
            <w:rFonts w:ascii="Bookman Old Style" w:hAnsi="Bookman Old Style"/>
            <w:lang w:val="en-US"/>
          </w:rPr>
          <w:t>PDF (BOE-B-2020-13971 - 1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- 177 KB)</w:t>
        </w:r>
      </w:hyperlink>
    </w:p>
    <w:p w14:paraId="18BB290F"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F22EB5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14:paraId="59AAEF46" w14:textId="77777777" w:rsidR="00893A7B" w:rsidRPr="004F5E41" w:rsidRDefault="00806941" w:rsidP="004F5E41">
      <w:pPr>
        <w:jc w:val="both"/>
        <w:rPr>
          <w:rFonts w:ascii="Bookman Old Style" w:hAnsi="Bookman Old Style"/>
          <w:b/>
          <w:lang w:val="es-ES_tradnl"/>
        </w:rPr>
      </w:pPr>
      <w:hyperlink r:id="rId3089" w:tooltip="PDF firmado BOE-B-2020-13978" w:history="1">
        <w:r w:rsidR="00046ABC" w:rsidRPr="004F5E41">
          <w:rPr>
            <w:rStyle w:val="Hipervnculo"/>
            <w:rFonts w:ascii="Bookman Old Style" w:hAnsi="Bookman Old Style"/>
            <w:lang w:val="es-ES_tradnl"/>
          </w:rPr>
          <w:t>PDF (BOE-B-2020-13978 - 1 pág. - 179 KB)</w:t>
        </w:r>
      </w:hyperlink>
    </w:p>
    <w:p w14:paraId="0DAA30A4" w14:textId="77777777" w:rsidR="00893A7B" w:rsidRPr="004F5E41" w:rsidRDefault="00046ABC" w:rsidP="004F5E41">
      <w:pPr>
        <w:jc w:val="both"/>
        <w:rPr>
          <w:rFonts w:ascii="Bookman Old Style" w:hAnsi="Bookman Old Style"/>
          <w:lang w:val="es-ES_tradnl"/>
        </w:rPr>
      </w:pPr>
      <w:r w:rsidRPr="004F5E41">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5518BFBF" w14:textId="77777777" w:rsidR="00046ABC" w:rsidRPr="004F5E41" w:rsidRDefault="00806941" w:rsidP="004F5E41">
      <w:pPr>
        <w:jc w:val="both"/>
        <w:rPr>
          <w:rFonts w:ascii="Bookman Old Style" w:hAnsi="Bookman Old Style"/>
          <w:lang w:val="en-US"/>
        </w:rPr>
      </w:pPr>
      <w:hyperlink r:id="rId3090" w:tooltip="PDF firmado BOE-B-2020-13982" w:history="1">
        <w:r w:rsidR="00046ABC" w:rsidRPr="004F5E41">
          <w:rPr>
            <w:rStyle w:val="Hipervnculo"/>
            <w:rFonts w:ascii="Bookman Old Style" w:hAnsi="Bookman Old Style"/>
            <w:lang w:val="en-US"/>
          </w:rPr>
          <w:t>PDF (BOE-B-2020-13982 - 1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- 169 KB)</w:t>
        </w:r>
      </w:hyperlink>
    </w:p>
    <w:p w14:paraId="3180D6C2" w14:textId="77777777" w:rsidR="00046ABC" w:rsidRPr="004F5E41" w:rsidRDefault="00893A7B" w:rsidP="004F5E41">
      <w:pPr>
        <w:jc w:val="both"/>
        <w:rPr>
          <w:rFonts w:ascii="Bookman Old Style" w:hAnsi="Bookman Old Style"/>
          <w:b/>
          <w:lang w:val="es-ES_tradnl"/>
        </w:rPr>
      </w:pPr>
      <w:r w:rsidRPr="004F5E41">
        <w:rPr>
          <w:rFonts w:ascii="Bookman Old Style" w:hAnsi="Bookman Old Style"/>
          <w:b/>
          <w:lang w:val="es-ES_tradnl"/>
        </w:rPr>
        <w:t>BOC 21/05/2020</w:t>
      </w:r>
    </w:p>
    <w:p w14:paraId="36BB982F"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55CA1665"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44C9F9EE" w14:textId="77777777" w:rsidR="00893A7B" w:rsidRPr="004F5E41" w:rsidRDefault="00806941" w:rsidP="004F5E41">
      <w:pPr>
        <w:jc w:val="both"/>
        <w:rPr>
          <w:rFonts w:ascii="Bookman Old Style" w:hAnsi="Bookman Old Style"/>
          <w:bCs/>
          <w:lang w:val="es-ES_tradnl"/>
        </w:rPr>
      </w:pPr>
      <w:hyperlink r:id="rId3091" w:tooltip="Ir a la disposición 2012/048/001" w:history="1">
        <w:r w:rsidR="00893A7B" w:rsidRPr="004F5E41">
          <w:rPr>
            <w:rStyle w:val="Hipervnculo"/>
            <w:rFonts w:ascii="Bookman Old Style" w:hAnsi="Bookman Old Style"/>
            <w:bCs/>
            <w:lang w:val="es-ES_tradnl"/>
          </w:rPr>
          <w:t>1592</w:t>
        </w:r>
      </w:hyperlink>
      <w:r w:rsidR="00893A7B" w:rsidRPr="004F5E41">
        <w:rPr>
          <w:rFonts w:ascii="Bookman Old Style" w:hAnsi="Bookman Old Style"/>
          <w:lang w:val="es-ES_tradnl"/>
        </w:rPr>
        <w:t> </w:t>
      </w:r>
      <w:hyperlink r:id="rId3092" w:history="1">
        <w:r w:rsidR="00893A7B" w:rsidRPr="004F5E41">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14:paraId="1386061E"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266.21 Kb.</w:t>
      </w:r>
    </w:p>
    <w:p w14:paraId="17A55A88"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BOC-A-2020-099-1592. </w:t>
      </w:r>
      <w:hyperlink r:id="rId30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95" w:tooltip="Descargar en formato PDF" w:history="1">
        <w:r w:rsidRPr="004F5E41">
          <w:rPr>
            <w:rStyle w:val="Hipervnculo"/>
            <w:rFonts w:ascii="Bookman Old Style" w:hAnsi="Bookman Old Style"/>
            <w:lang w:val="es-ES_tradnl"/>
          </w:rPr>
          <w:t>Descargar</w:t>
        </w:r>
      </w:hyperlink>
    </w:p>
    <w:p w14:paraId="3D8EDEA2"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BOE 20/05/2020</w:t>
      </w:r>
    </w:p>
    <w:p w14:paraId="2CFFD4C7"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92ADA8"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F1CFE4B"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6544B42"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14:paraId="6AD7C571" w14:textId="77777777" w:rsidR="000D1D9D" w:rsidRPr="004F5E41" w:rsidRDefault="00806941" w:rsidP="004F5E41">
      <w:pPr>
        <w:jc w:val="both"/>
        <w:rPr>
          <w:rFonts w:ascii="Bookman Old Style" w:hAnsi="Bookman Old Style"/>
          <w:bCs/>
          <w:lang w:val="es-ES_tradnl"/>
        </w:rPr>
      </w:pPr>
      <w:hyperlink r:id="rId3096" w:tooltip="PDF firmado BOE-A-2020-5138" w:history="1">
        <w:r w:rsidR="000D1D9D" w:rsidRPr="004F5E41">
          <w:rPr>
            <w:rStyle w:val="Hipervnculo"/>
            <w:rFonts w:ascii="Bookman Old Style" w:hAnsi="Bookman Old Style"/>
            <w:lang w:val="es-ES_tradnl"/>
          </w:rPr>
          <w:t>PDF (BOE-A-2020-5138 - 1 pág. - 146 KB)</w:t>
        </w:r>
      </w:hyperlink>
    </w:p>
    <w:p w14:paraId="72BE6F2B"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EBBACDA"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0E2CDC8"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14:paraId="27FD6067" w14:textId="77777777" w:rsidR="000D1D9D" w:rsidRPr="004F5E41" w:rsidRDefault="00806941" w:rsidP="004F5E41">
      <w:pPr>
        <w:jc w:val="both"/>
        <w:rPr>
          <w:rFonts w:ascii="Bookman Old Style" w:hAnsi="Bookman Old Style"/>
          <w:bCs/>
          <w:lang w:val="en-US"/>
        </w:rPr>
      </w:pPr>
      <w:hyperlink r:id="rId3097" w:tooltip="PDF firmado BOE-A-2020-5140" w:history="1">
        <w:r w:rsidR="000D1D9D" w:rsidRPr="004F5E41">
          <w:rPr>
            <w:rStyle w:val="Hipervnculo"/>
            <w:rFonts w:ascii="Bookman Old Style" w:hAnsi="Bookman Old Style"/>
            <w:lang w:val="en-US"/>
          </w:rPr>
          <w:t>PDF (BOE-A-2020-5140 - 4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- 260 KB)</w:t>
        </w:r>
      </w:hyperlink>
    </w:p>
    <w:p w14:paraId="3E6814BA"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9EFFE16"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Extranjería</w:t>
      </w:r>
    </w:p>
    <w:p w14:paraId="46F355A7"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0029C256" w14:textId="77777777" w:rsidR="000D1D9D" w:rsidRPr="004F5E41" w:rsidRDefault="00806941" w:rsidP="004F5E41">
      <w:pPr>
        <w:jc w:val="both"/>
        <w:rPr>
          <w:rFonts w:ascii="Bookman Old Style" w:hAnsi="Bookman Old Style"/>
          <w:bCs/>
          <w:lang w:val="en-US"/>
        </w:rPr>
      </w:pPr>
      <w:hyperlink r:id="rId3098" w:tooltip="PDF firmado BOE-A-2020-5141" w:history="1">
        <w:r w:rsidR="000D1D9D" w:rsidRPr="004F5E41">
          <w:rPr>
            <w:rStyle w:val="Hipervnculo"/>
            <w:rFonts w:ascii="Bookman Old Style" w:hAnsi="Bookman Old Style"/>
            <w:lang w:val="en-US"/>
          </w:rPr>
          <w:t>PDF (BOE-A-2020-5141 - 4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- 237 KB)</w:t>
        </w:r>
      </w:hyperlink>
    </w:p>
    <w:p w14:paraId="5D110879"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717F02BD"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lastRenderedPageBreak/>
        <w:t>Orden SND/422/2020, de 19 de mayo, por la que se regulan las condiciones para el uso obligatorio de mascarilla durante la situación de crisis sanitaria ocasionada por el COVID-19.</w:t>
      </w:r>
    </w:p>
    <w:p w14:paraId="309913C2" w14:textId="77777777" w:rsidR="000D1D9D" w:rsidRPr="004F5E41" w:rsidRDefault="00806941" w:rsidP="004F5E41">
      <w:pPr>
        <w:jc w:val="both"/>
        <w:rPr>
          <w:rFonts w:ascii="Bookman Old Style" w:hAnsi="Bookman Old Style"/>
          <w:lang w:val="en-US"/>
        </w:rPr>
      </w:pPr>
      <w:hyperlink r:id="rId3099" w:tooltip="PDF firmado BOE-A-2020-5142" w:history="1">
        <w:r w:rsidR="000D1D9D" w:rsidRPr="004F5E41">
          <w:rPr>
            <w:rStyle w:val="Hipervnculo"/>
            <w:rFonts w:ascii="Bookman Old Style" w:hAnsi="Bookman Old Style"/>
            <w:lang w:val="en-US"/>
          </w:rPr>
          <w:t>PDF (BOE-A-2020-5142 - 3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- 229 KB)</w:t>
        </w:r>
      </w:hyperlink>
    </w:p>
    <w:p w14:paraId="7B97C021"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7B2BD35"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Plazos administrativos. Ayudas</w:t>
      </w:r>
    </w:p>
    <w:p w14:paraId="6F11609C"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14:paraId="08B43005" w14:textId="77777777" w:rsidR="000D1D9D" w:rsidRPr="004F5E41" w:rsidRDefault="00806941" w:rsidP="004F5E41">
      <w:pPr>
        <w:jc w:val="both"/>
        <w:rPr>
          <w:rFonts w:ascii="Bookman Old Style" w:hAnsi="Bookman Old Style"/>
          <w:bCs/>
          <w:lang w:val="en-US"/>
        </w:rPr>
      </w:pPr>
      <w:hyperlink r:id="rId3100" w:tooltip="PDF firmado BOE-A-2020-5181" w:history="1">
        <w:r w:rsidR="000D1D9D" w:rsidRPr="004F5E41">
          <w:rPr>
            <w:rStyle w:val="Hipervnculo"/>
            <w:rFonts w:ascii="Bookman Old Style" w:hAnsi="Bookman Old Style"/>
            <w:lang w:val="en-US"/>
          </w:rPr>
          <w:t>PDF (BOE-A-2020-5181 - 2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- 222 KB)</w:t>
        </w:r>
      </w:hyperlink>
    </w:p>
    <w:p w14:paraId="03A2E04D"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1A838B18"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14:paraId="437BD622" w14:textId="77777777" w:rsidR="000D1D9D" w:rsidRPr="004F5E41" w:rsidRDefault="00806941" w:rsidP="004F5E41">
      <w:pPr>
        <w:jc w:val="both"/>
        <w:rPr>
          <w:rFonts w:ascii="Bookman Old Style" w:hAnsi="Bookman Old Style"/>
          <w:lang w:val="es-ES_tradnl"/>
        </w:rPr>
      </w:pPr>
      <w:hyperlink r:id="rId3101" w:tooltip="PDF firmado BOE-B-2020-13851" w:history="1">
        <w:r w:rsidR="000D1D9D" w:rsidRPr="004F5E41">
          <w:rPr>
            <w:rStyle w:val="Hipervnculo"/>
            <w:rFonts w:ascii="Bookman Old Style" w:hAnsi="Bookman Old Style"/>
            <w:lang w:val="es-ES_tradnl"/>
          </w:rPr>
          <w:t>PDF (BOE-B-2020-13851 - 2 págs. - 180 KB)</w:t>
        </w:r>
      </w:hyperlink>
    </w:p>
    <w:p w14:paraId="00D2BBF5"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81652B"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14:paraId="1213012F" w14:textId="77777777" w:rsidR="000D1D9D" w:rsidRPr="004F5E41" w:rsidRDefault="00806941" w:rsidP="004F5E41">
      <w:pPr>
        <w:jc w:val="both"/>
        <w:rPr>
          <w:rFonts w:ascii="Bookman Old Style" w:hAnsi="Bookman Old Style"/>
          <w:lang w:val="en-US"/>
        </w:rPr>
      </w:pPr>
      <w:hyperlink r:id="rId3102" w:tooltip="PDF firmado BOE-B-2020-13871" w:history="1">
        <w:r w:rsidR="000D1D9D" w:rsidRPr="004F5E41">
          <w:rPr>
            <w:rStyle w:val="Hipervnculo"/>
            <w:rFonts w:ascii="Bookman Old Style" w:hAnsi="Bookman Old Style"/>
            <w:lang w:val="en-US"/>
          </w:rPr>
          <w:t>PDF (BOE-B-2020-13871 - 1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7E212FE4"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Suministro de un ecógrafo Philips Ibérica, S.A. Expediente: 2-COVID-19.</w:t>
      </w:r>
    </w:p>
    <w:p w14:paraId="5A372EC8" w14:textId="77777777" w:rsidR="000D1D9D" w:rsidRPr="004F5E41" w:rsidRDefault="00806941" w:rsidP="004F5E41">
      <w:pPr>
        <w:jc w:val="both"/>
        <w:rPr>
          <w:rFonts w:ascii="Bookman Old Style" w:hAnsi="Bookman Old Style"/>
          <w:lang w:val="en-US"/>
        </w:rPr>
      </w:pPr>
      <w:hyperlink r:id="rId3103" w:tooltip="PDF firmado BOE-B-2020-13872" w:history="1">
        <w:r w:rsidR="000D1D9D" w:rsidRPr="004F5E41">
          <w:rPr>
            <w:rStyle w:val="Hipervnculo"/>
            <w:rFonts w:ascii="Bookman Old Style" w:hAnsi="Bookman Old Style"/>
            <w:lang w:val="en-US"/>
          </w:rPr>
          <w:t>PDF (BOE-B-2020-13872 - 1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120A94F0"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BOE 19/05/2020</w:t>
      </w:r>
    </w:p>
    <w:p w14:paraId="3B006C57"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A492571"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32E1FBE"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 xml:space="preserve">Orden TMA/419/2020, de 18 de mayo, por la que se actualizan las medidas en materia de ordenación general de la navegación marítima adoptadas </w:t>
      </w:r>
      <w:r w:rsidRPr="004F5E41">
        <w:rPr>
          <w:rFonts w:ascii="Bookman Old Style" w:hAnsi="Bookman Old Style"/>
          <w:lang w:val="es-ES_tradnl"/>
        </w:rPr>
        <w:lastRenderedPageBreak/>
        <w:t>durante el estado de alarma para la gestión de la crisis sanitaria ocasionada por el COVID-19 al proceso de desescalada.</w:t>
      </w:r>
    </w:p>
    <w:p w14:paraId="1B847EA3" w14:textId="77777777" w:rsidR="0023384B" w:rsidRPr="004F5E41" w:rsidRDefault="00806941" w:rsidP="004F5E41">
      <w:pPr>
        <w:jc w:val="both"/>
        <w:rPr>
          <w:rFonts w:ascii="Bookman Old Style" w:hAnsi="Bookman Old Style"/>
          <w:bCs/>
          <w:lang w:val="en-US"/>
        </w:rPr>
      </w:pPr>
      <w:hyperlink r:id="rId3104" w:tooltip="PDF firmado BOE-A-2020-5125" w:history="1">
        <w:r w:rsidR="0023384B" w:rsidRPr="004F5E41">
          <w:rPr>
            <w:rStyle w:val="Hipervnculo"/>
            <w:rFonts w:ascii="Bookman Old Style" w:hAnsi="Bookman Old Style"/>
            <w:lang w:val="en-US"/>
          </w:rPr>
          <w:t>PDF (BOE-A-2020-5125 - 8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- 261 KB)</w:t>
        </w:r>
      </w:hyperlink>
    </w:p>
    <w:p w14:paraId="44FAF90D"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313D4A"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B092A5B"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14:paraId="09AAC33F" w14:textId="77777777" w:rsidR="0023384B" w:rsidRPr="004F5E41" w:rsidRDefault="00806941" w:rsidP="004F5E41">
      <w:pPr>
        <w:jc w:val="both"/>
        <w:rPr>
          <w:rFonts w:ascii="Bookman Old Style" w:hAnsi="Bookman Old Style"/>
          <w:b/>
          <w:bCs/>
          <w:lang w:val="en-US"/>
        </w:rPr>
      </w:pPr>
      <w:hyperlink r:id="rId3105" w:tooltip="PDF firmado BOE-A-2020-5131" w:history="1">
        <w:r w:rsidR="0023384B" w:rsidRPr="004F5E41">
          <w:rPr>
            <w:rStyle w:val="Hipervnculo"/>
            <w:rFonts w:ascii="Bookman Old Style" w:hAnsi="Bookman Old Style"/>
            <w:lang w:val="en-US"/>
          </w:rPr>
          <w:t>PDF (BOE-A-2020-5131 - 6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- 249 KB)</w:t>
        </w:r>
      </w:hyperlink>
    </w:p>
    <w:p w14:paraId="771107B9"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3623B1E" w14:textId="77777777" w:rsidR="0023384B" w:rsidRPr="004F5E41" w:rsidRDefault="0023384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14:paraId="4A82D1ED" w14:textId="77777777" w:rsidR="0023384B" w:rsidRPr="004F5E41" w:rsidRDefault="00806941" w:rsidP="004F5E41">
      <w:pPr>
        <w:jc w:val="both"/>
        <w:rPr>
          <w:rFonts w:ascii="Bookman Old Style" w:hAnsi="Bookman Old Style"/>
          <w:lang w:val="es-ES_tradnl"/>
        </w:rPr>
      </w:pPr>
      <w:hyperlink r:id="rId3106" w:tooltip="PDF firmado BOE-B-2020-13782" w:history="1">
        <w:r w:rsidR="0023384B" w:rsidRPr="004F5E41">
          <w:rPr>
            <w:rStyle w:val="Hipervnculo"/>
            <w:rFonts w:ascii="Bookman Old Style" w:hAnsi="Bookman Old Style"/>
            <w:lang w:val="es-ES_tradnl"/>
          </w:rPr>
          <w:t>PDF (BOE-B-2020-13782 - 1 pág. - 178 KB)</w:t>
        </w:r>
      </w:hyperlink>
    </w:p>
    <w:p w14:paraId="17BC5DBF"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BOE 18/05/2020</w:t>
      </w:r>
    </w:p>
    <w:p w14:paraId="30652A66"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41865D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w:t>
      </w:r>
      <w:proofErr w:type="spellStart"/>
      <w:r w:rsidRPr="004F5E41">
        <w:rPr>
          <w:rFonts w:ascii="Bookman Old Style" w:hAnsi="Bookman Old Style"/>
          <w:lang w:val="es-ES_tradnl"/>
        </w:rPr>
        <w:t>Presidencía</w:t>
      </w:r>
      <w:proofErr w:type="spellEnd"/>
      <w:r w:rsidRPr="004F5E41">
        <w:rPr>
          <w:rFonts w:ascii="Bookman Old Style" w:hAnsi="Bookman Old Style"/>
          <w:lang w:val="es-ES_tradnl"/>
        </w:rPr>
        <w:t xml:space="preserve"> del Centro de Investigaciones Sociológicas. Objeto: Barómetros especiales sobre las medidas adoptadas respecto al Covid-19. Expediente: 2020/16.</w:t>
      </w:r>
    </w:p>
    <w:p w14:paraId="2708D52F" w14:textId="77777777" w:rsidR="00C744AC" w:rsidRPr="004F5E41" w:rsidRDefault="00806941" w:rsidP="004F5E41">
      <w:pPr>
        <w:jc w:val="both"/>
        <w:rPr>
          <w:rFonts w:ascii="Bookman Old Style" w:hAnsi="Bookman Old Style"/>
          <w:lang w:val="es-ES_tradnl"/>
        </w:rPr>
      </w:pPr>
      <w:hyperlink r:id="rId3107" w:tooltip="PDF firmado BOE-B-2020-13706" w:history="1">
        <w:r w:rsidR="00C744AC" w:rsidRPr="004F5E41">
          <w:rPr>
            <w:rStyle w:val="Hipervnculo"/>
            <w:rFonts w:ascii="Bookman Old Style" w:hAnsi="Bookman Old Style"/>
            <w:lang w:val="es-ES_tradnl"/>
          </w:rPr>
          <w:t>PDF (BOE-B-2020-13706 - 1 pág. - 177 KB)</w:t>
        </w:r>
      </w:hyperlink>
    </w:p>
    <w:p w14:paraId="18E73642"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BOC 18/05/2020</w:t>
      </w:r>
    </w:p>
    <w:p w14:paraId="79192EB5"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1C073"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7E0EECA" w14:textId="77777777" w:rsidR="00C744AC" w:rsidRPr="004F5E41" w:rsidRDefault="00806941" w:rsidP="004F5E41">
      <w:pPr>
        <w:jc w:val="both"/>
        <w:rPr>
          <w:rFonts w:ascii="Bookman Old Style" w:hAnsi="Bookman Old Style"/>
          <w:b/>
          <w:bCs/>
          <w:lang w:val="es-ES_tradnl"/>
        </w:rPr>
      </w:pPr>
      <w:hyperlink r:id="rId3108" w:tooltip="Ir a la disposición 2012/048/001" w:history="1">
        <w:r w:rsidR="00C744AC" w:rsidRPr="004F5E41">
          <w:rPr>
            <w:rStyle w:val="Hipervnculo"/>
            <w:rFonts w:ascii="Bookman Old Style" w:hAnsi="Bookman Old Style"/>
            <w:b/>
            <w:bCs/>
            <w:lang w:val="es-ES_tradnl"/>
          </w:rPr>
          <w:t>1557</w:t>
        </w:r>
      </w:hyperlink>
      <w:r w:rsidR="00C744AC" w:rsidRPr="004F5E41">
        <w:rPr>
          <w:rFonts w:ascii="Bookman Old Style" w:hAnsi="Bookman Old Style"/>
          <w:lang w:val="es-ES_tradnl"/>
        </w:rPr>
        <w:t> </w:t>
      </w:r>
      <w:hyperlink r:id="rId3109" w:history="1">
        <w:r w:rsidR="00C744AC" w:rsidRPr="004F5E41">
          <w:rPr>
            <w:rStyle w:val="Hipervnculo"/>
            <w:rFonts w:ascii="Bookman Old Style" w:hAnsi="Bookman Old Style"/>
            <w:lang w:val="es-ES_tradnl"/>
          </w:rPr>
          <w:t xml:space="preserve">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w:t>
        </w:r>
        <w:r w:rsidR="00C744AC" w:rsidRPr="004F5E41">
          <w:rPr>
            <w:rStyle w:val="Hipervnculo"/>
            <w:rFonts w:ascii="Bookman Old Style" w:hAnsi="Bookman Old Style"/>
            <w:lang w:val="es-ES_tradnl"/>
          </w:rPr>
          <w:lastRenderedPageBreak/>
          <w:t>procedimientos administrativos en los que se tramitan encargos a medios propios.</w:t>
        </w:r>
      </w:hyperlink>
    </w:p>
    <w:p w14:paraId="3B35B49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279.83 Kb.</w:t>
      </w:r>
    </w:p>
    <w:p w14:paraId="165EE73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BOC-A-2020-096-1557. </w:t>
      </w:r>
      <w:hyperlink r:id="rId31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12" w:tooltip="Descargar en formato PDF" w:history="1">
        <w:r w:rsidRPr="004F5E41">
          <w:rPr>
            <w:rStyle w:val="Hipervnculo"/>
            <w:rFonts w:ascii="Bookman Old Style" w:hAnsi="Bookman Old Style"/>
            <w:lang w:val="es-ES_tradnl"/>
          </w:rPr>
          <w:t>Descargar</w:t>
        </w:r>
      </w:hyperlink>
    </w:p>
    <w:p w14:paraId="51D81BD1"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AAFF2AC" w14:textId="77777777" w:rsidR="00C744AC" w:rsidRPr="004F5E41" w:rsidRDefault="00806941" w:rsidP="004F5E41">
      <w:pPr>
        <w:jc w:val="both"/>
        <w:rPr>
          <w:rFonts w:ascii="Bookman Old Style" w:hAnsi="Bookman Old Style"/>
          <w:b/>
          <w:bCs/>
          <w:lang w:val="es-ES_tradnl"/>
        </w:rPr>
      </w:pPr>
      <w:hyperlink r:id="rId3113" w:tooltip="Ir a la disposición 2012/048/001" w:history="1">
        <w:r w:rsidR="00C744AC" w:rsidRPr="004F5E41">
          <w:rPr>
            <w:rStyle w:val="Hipervnculo"/>
            <w:rFonts w:ascii="Bookman Old Style" w:hAnsi="Bookman Old Style"/>
            <w:b/>
            <w:bCs/>
            <w:lang w:val="es-ES_tradnl"/>
          </w:rPr>
          <w:t>1560</w:t>
        </w:r>
      </w:hyperlink>
      <w:r w:rsidR="00C744AC" w:rsidRPr="004F5E41">
        <w:rPr>
          <w:rFonts w:ascii="Bookman Old Style" w:hAnsi="Bookman Old Style"/>
          <w:lang w:val="es-ES_tradnl"/>
        </w:rPr>
        <w:t> </w:t>
      </w:r>
      <w:hyperlink r:id="rId3114" w:history="1">
        <w:r w:rsidR="00C744AC" w:rsidRPr="004F5E41">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7AFD90D7"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233.04 Kb.</w:t>
      </w:r>
    </w:p>
    <w:p w14:paraId="6CAA789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BOC-A-2020-096-1560. </w:t>
      </w:r>
      <w:hyperlink r:id="rId31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17" w:tooltip="Descargar en formato PDF" w:history="1">
        <w:r w:rsidRPr="004F5E41">
          <w:rPr>
            <w:rStyle w:val="Hipervnculo"/>
            <w:rFonts w:ascii="Bookman Old Style" w:hAnsi="Bookman Old Style"/>
            <w:lang w:val="es-ES_tradnl"/>
          </w:rPr>
          <w:t>Descargar</w:t>
        </w:r>
      </w:hyperlink>
    </w:p>
    <w:p w14:paraId="62E06B9A"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BOE 17/05/2020</w:t>
      </w:r>
    </w:p>
    <w:p w14:paraId="568CE8CE"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6CC1C52"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676ECD"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E126F70" w14:textId="77777777" w:rsidR="000F4B90" w:rsidRPr="004F5E41" w:rsidRDefault="000F4B90" w:rsidP="004F5E41">
      <w:pPr>
        <w:jc w:val="both"/>
        <w:rPr>
          <w:rFonts w:ascii="Bookman Old Style" w:hAnsi="Bookman Old Style"/>
          <w:bCs/>
          <w:lang w:val="es-ES_tradnl"/>
        </w:rPr>
      </w:pPr>
      <w:r w:rsidRPr="004F5E41">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14:paraId="7449E1AB" w14:textId="77777777" w:rsidR="000F4B90" w:rsidRPr="004F5E41" w:rsidRDefault="00806941" w:rsidP="004F5E41">
      <w:pPr>
        <w:jc w:val="both"/>
        <w:rPr>
          <w:rFonts w:ascii="Bookman Old Style" w:hAnsi="Bookman Old Style"/>
          <w:bCs/>
          <w:lang w:val="en-US"/>
        </w:rPr>
      </w:pPr>
      <w:hyperlink r:id="rId3118" w:tooltip="PDF firmado BOE-A-2020-5089" w:history="1">
        <w:r w:rsidR="000F4B90" w:rsidRPr="004F5E41">
          <w:rPr>
            <w:rStyle w:val="Hipervnculo"/>
            <w:rFonts w:ascii="Bookman Old Style" w:hAnsi="Bookman Old Style"/>
            <w:lang w:val="en-US"/>
          </w:rPr>
          <w:t>PDF (BOE-A-2020-5089 - 2 </w:t>
        </w:r>
        <w:proofErr w:type="spell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 - 223 KB)</w:t>
        </w:r>
      </w:hyperlink>
    </w:p>
    <w:p w14:paraId="51634FFC" w14:textId="77777777" w:rsidR="00C32592" w:rsidRPr="004F5E41" w:rsidRDefault="00C32592" w:rsidP="004F5E41">
      <w:pPr>
        <w:jc w:val="both"/>
        <w:rPr>
          <w:rFonts w:ascii="Bookman Old Style" w:hAnsi="Bookman Old Style"/>
          <w:b/>
          <w:lang w:val="es-ES_tradnl"/>
        </w:rPr>
      </w:pPr>
      <w:r w:rsidRPr="004F5E41">
        <w:rPr>
          <w:rFonts w:ascii="Bookman Old Style" w:hAnsi="Bookman Old Style"/>
          <w:b/>
          <w:lang w:val="es-ES_tradnl"/>
        </w:rPr>
        <w:t>BOE 16/05/2020</w:t>
      </w:r>
    </w:p>
    <w:p w14:paraId="6A0061EB"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B95960"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0A68C06" w14:textId="77777777" w:rsidR="000F4B90" w:rsidRPr="004F5E41" w:rsidRDefault="000F4B90" w:rsidP="004F5E41">
      <w:pPr>
        <w:jc w:val="both"/>
        <w:rPr>
          <w:rFonts w:ascii="Bookman Old Style" w:hAnsi="Bookman Old Style"/>
          <w:b/>
        </w:rPr>
      </w:pPr>
      <w:r w:rsidRPr="004F5E41">
        <w:rPr>
          <w:rFonts w:ascii="Bookman Old Style" w:hAnsi="Bookman Old Style"/>
          <w:b/>
        </w:rPr>
        <w:t>Estado de alarma. Medidas urgentes</w:t>
      </w:r>
    </w:p>
    <w:p w14:paraId="105674FC" w14:textId="77777777" w:rsidR="000F4B90" w:rsidRPr="004F5E41" w:rsidRDefault="000F4B90" w:rsidP="004F5E41">
      <w:pPr>
        <w:jc w:val="both"/>
        <w:rPr>
          <w:rFonts w:ascii="Bookman Old Style" w:hAnsi="Bookman Old Style"/>
        </w:rPr>
      </w:pPr>
      <w:r w:rsidRPr="004F5E41">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14:paraId="5FD2A0DE" w14:textId="77777777" w:rsidR="000F4B90" w:rsidRPr="004F5E41" w:rsidRDefault="00806941" w:rsidP="004F5E41">
      <w:pPr>
        <w:jc w:val="both"/>
        <w:rPr>
          <w:rFonts w:ascii="Bookman Old Style" w:hAnsi="Bookman Old Style"/>
          <w:lang w:val="en-US"/>
        </w:rPr>
      </w:pPr>
      <w:hyperlink r:id="rId3119" w:history="1">
        <w:r w:rsidR="000F4B90" w:rsidRPr="004F5E41">
          <w:rPr>
            <w:rStyle w:val="Hipervnculo"/>
            <w:rFonts w:ascii="Bookman Old Style" w:hAnsi="Bookman Old Style"/>
            <w:lang w:val="en-US"/>
          </w:rPr>
          <w:t>PDF (BOE-A-2020-5088 – 33 </w:t>
        </w:r>
        <w:proofErr w:type="spellStart"/>
        <w:proofErr w:type="gram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w:t>
        </w:r>
        <w:proofErr w:type="gramEnd"/>
        <w:r w:rsidR="000F4B90" w:rsidRPr="004F5E41">
          <w:rPr>
            <w:rStyle w:val="Hipervnculo"/>
            <w:rFonts w:ascii="Bookman Old Style" w:hAnsi="Bookman Old Style"/>
            <w:lang w:val="en-US"/>
          </w:rPr>
          <w:t xml:space="preserve"> 422 KB)</w:t>
        </w:r>
      </w:hyperlink>
    </w:p>
    <w:p w14:paraId="2E724844"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B322A"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D070D0" w14:textId="77777777" w:rsidR="00C32592" w:rsidRPr="004F5E41" w:rsidRDefault="00C32592" w:rsidP="004F5E41">
      <w:pPr>
        <w:jc w:val="both"/>
        <w:rPr>
          <w:rFonts w:ascii="Bookman Old Style" w:hAnsi="Bookman Old Style"/>
          <w:b/>
          <w:bCs/>
          <w:lang w:val="es-ES_tradnl"/>
        </w:rPr>
      </w:pPr>
      <w:r w:rsidRPr="004F5E41">
        <w:rPr>
          <w:rFonts w:ascii="Bookman Old Style" w:hAnsi="Bookman Old Style"/>
          <w:b/>
          <w:bCs/>
          <w:lang w:val="es-ES_tradnl"/>
        </w:rPr>
        <w:t>Estado de alarma. Inspección técnica de vehículos</w:t>
      </w:r>
    </w:p>
    <w:p w14:paraId="1384C9A3" w14:textId="77777777" w:rsidR="00C32592" w:rsidRPr="004F5E41" w:rsidRDefault="00C32592" w:rsidP="004F5E41">
      <w:pPr>
        <w:jc w:val="both"/>
        <w:rPr>
          <w:rFonts w:ascii="Bookman Old Style" w:hAnsi="Bookman Old Style"/>
          <w:bCs/>
          <w:lang w:val="es-ES_tradnl"/>
        </w:rPr>
      </w:pPr>
      <w:r w:rsidRPr="004F5E41">
        <w:rPr>
          <w:rFonts w:ascii="Bookman Old Style" w:hAnsi="Bookman Old Style"/>
          <w:lang w:val="es-ES_tradnl"/>
        </w:rPr>
        <w:lastRenderedPageBreak/>
        <w:t>Orden SND/413/2020, de 15 de mayo, por la que se establecen medidas especiales para la inspección técnica de vehículos.</w:t>
      </w:r>
    </w:p>
    <w:p w14:paraId="68381F3F" w14:textId="77777777" w:rsidR="00C32592" w:rsidRPr="004F5E41" w:rsidRDefault="00806941" w:rsidP="004F5E41">
      <w:pPr>
        <w:jc w:val="both"/>
        <w:rPr>
          <w:rFonts w:ascii="Bookman Old Style" w:hAnsi="Bookman Old Style"/>
          <w:b/>
          <w:bCs/>
          <w:lang w:val="en-US"/>
        </w:rPr>
      </w:pPr>
      <w:hyperlink r:id="rId3120" w:tooltip="PDF firmado BOE-A-2020-5081" w:history="1">
        <w:r w:rsidR="00C32592" w:rsidRPr="004F5E41">
          <w:rPr>
            <w:rStyle w:val="Hipervnculo"/>
            <w:rFonts w:ascii="Bookman Old Style" w:hAnsi="Bookman Old Style"/>
            <w:lang w:val="en-US"/>
          </w:rPr>
          <w:t>PDF (BOE-A-2020-5081 - 2 </w:t>
        </w:r>
        <w:proofErr w:type="spellStart"/>
        <w:r w:rsidR="00C32592" w:rsidRPr="004F5E41">
          <w:rPr>
            <w:rStyle w:val="Hipervnculo"/>
            <w:rFonts w:ascii="Bookman Old Style" w:hAnsi="Bookman Old Style"/>
            <w:lang w:val="en-US"/>
          </w:rPr>
          <w:t>págs</w:t>
        </w:r>
        <w:proofErr w:type="spellEnd"/>
        <w:r w:rsidR="00C32592" w:rsidRPr="004F5E41">
          <w:rPr>
            <w:rStyle w:val="Hipervnculo"/>
            <w:rFonts w:ascii="Bookman Old Style" w:hAnsi="Bookman Old Style"/>
            <w:lang w:val="en-US"/>
          </w:rPr>
          <w:t>. - 226 KB)</w:t>
        </w:r>
      </w:hyperlink>
    </w:p>
    <w:p w14:paraId="4C139418"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BOE 15/05/2020</w:t>
      </w:r>
    </w:p>
    <w:p w14:paraId="26253F40"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F84E9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9ECF178"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1F85BF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14:paraId="3FEDD91E" w14:textId="77777777" w:rsidR="00C52CDC" w:rsidRPr="004F5E41" w:rsidRDefault="00806941" w:rsidP="004F5E41">
      <w:pPr>
        <w:jc w:val="both"/>
        <w:rPr>
          <w:rFonts w:ascii="Bookman Old Style" w:hAnsi="Bookman Old Style"/>
          <w:bCs/>
          <w:lang w:val="es-ES_tradnl"/>
        </w:rPr>
      </w:pPr>
      <w:hyperlink r:id="rId3121" w:tooltip="PDF firmado BOE-A-2020-5051" w:history="1">
        <w:r w:rsidR="00C52CDC" w:rsidRPr="004F5E41">
          <w:rPr>
            <w:rStyle w:val="Hipervnculo"/>
            <w:rFonts w:ascii="Bookman Old Style" w:hAnsi="Bookman Old Style"/>
            <w:lang w:val="es-ES_tradnl"/>
          </w:rPr>
          <w:t>PDF (BOE-A-2020-5051 - 1 pág. - 208 KB)</w:t>
        </w:r>
      </w:hyperlink>
    </w:p>
    <w:p w14:paraId="22AF366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bCs/>
          <w:lang w:val="es-ES_tradnl"/>
        </w:rPr>
        <w:t>Estado de alarma. Administración de Justicia</w:t>
      </w:r>
    </w:p>
    <w:p w14:paraId="36C7EE55" w14:textId="77777777" w:rsidR="00C52CDC" w:rsidRPr="004F5E41" w:rsidRDefault="00C52CDC" w:rsidP="004F5E41">
      <w:pPr>
        <w:jc w:val="both"/>
        <w:rPr>
          <w:rFonts w:ascii="Bookman Old Style" w:hAnsi="Bookman Old Style"/>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14:paraId="2F0EFA96" w14:textId="77777777" w:rsidR="00C52CDC" w:rsidRPr="004F5E41" w:rsidRDefault="00806941" w:rsidP="004F5E41">
      <w:pPr>
        <w:jc w:val="both"/>
        <w:rPr>
          <w:rFonts w:ascii="Bookman Old Style" w:hAnsi="Bookman Old Style"/>
          <w:lang w:val="es-ES_tradnl"/>
        </w:rPr>
      </w:pPr>
      <w:hyperlink r:id="rId3122" w:tooltip="PDF firmado BOE-A-2020-5052" w:history="1">
        <w:r w:rsidR="00C52CDC" w:rsidRPr="004F5E41">
          <w:rPr>
            <w:rStyle w:val="Hipervnculo"/>
            <w:rFonts w:ascii="Bookman Old Style" w:hAnsi="Bookman Old Style"/>
            <w:lang w:val="es-ES_tradnl"/>
          </w:rPr>
          <w:t>PDF (BOE-A-2020-5052 - 1 pág. - 211 KB)</w:t>
        </w:r>
      </w:hyperlink>
    </w:p>
    <w:p w14:paraId="6CB01FCF"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BC147CD"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0EC6A34"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8B3017E" w14:textId="77777777" w:rsidR="00C52CDC" w:rsidRPr="004F5E41" w:rsidRDefault="00806941" w:rsidP="004F5E41">
      <w:pPr>
        <w:jc w:val="both"/>
        <w:rPr>
          <w:rFonts w:ascii="Bookman Old Style" w:hAnsi="Bookman Old Style"/>
          <w:bCs/>
          <w:lang w:val="en-US"/>
        </w:rPr>
      </w:pPr>
      <w:hyperlink r:id="rId3123" w:tooltip="PDF firmado BOE-A-2020-5053" w:history="1">
        <w:r w:rsidR="00C52CDC" w:rsidRPr="004F5E41">
          <w:rPr>
            <w:rStyle w:val="Hipervnculo"/>
            <w:rFonts w:ascii="Bookman Old Style" w:hAnsi="Bookman Old Style"/>
            <w:lang w:val="en-US"/>
          </w:rPr>
          <w:t>PDF (BOE-A-2020-5053 - 3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- 226 KB)</w:t>
        </w:r>
      </w:hyperlink>
    </w:p>
    <w:p w14:paraId="564D05E1"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3E77C8A"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42A19C97"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14:paraId="4D011A42" w14:textId="77777777" w:rsidR="00C52CDC" w:rsidRPr="004F5E41" w:rsidRDefault="00806941" w:rsidP="004F5E41">
      <w:pPr>
        <w:jc w:val="both"/>
        <w:rPr>
          <w:rFonts w:ascii="Bookman Old Style" w:hAnsi="Bookman Old Style"/>
          <w:lang w:val="en-US"/>
        </w:rPr>
      </w:pPr>
      <w:hyperlink r:id="rId3124" w:tooltip="PDF firmado BOE-A-2020-5054" w:history="1">
        <w:r w:rsidR="00C52CDC" w:rsidRPr="004F5E41">
          <w:rPr>
            <w:rStyle w:val="Hipervnculo"/>
            <w:rFonts w:ascii="Bookman Old Style" w:hAnsi="Bookman Old Style"/>
            <w:lang w:val="en-US"/>
          </w:rPr>
          <w:t>PDF (BOE-A-2020-5054 - 5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- 241 KB)</w:t>
        </w:r>
      </w:hyperlink>
    </w:p>
    <w:p w14:paraId="3E5921C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MINISTERIO DE EDUCACIÓN Y FORMACIÓN PROFESIONAL</w:t>
      </w:r>
    </w:p>
    <w:p w14:paraId="7C72AEC7"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lastRenderedPageBreak/>
        <w:t>Plazos. Programas de Cooperación Territorial</w:t>
      </w:r>
    </w:p>
    <w:p w14:paraId="56A80B6B"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14:paraId="07CADCEB" w14:textId="77777777" w:rsidR="00C52CDC" w:rsidRPr="004F5E41" w:rsidRDefault="00806941" w:rsidP="004F5E41">
      <w:pPr>
        <w:jc w:val="both"/>
        <w:rPr>
          <w:rFonts w:ascii="Bookman Old Style" w:hAnsi="Bookman Old Style"/>
          <w:bCs/>
          <w:lang w:val="en-US"/>
        </w:rPr>
      </w:pPr>
      <w:hyperlink r:id="rId3125" w:tooltip="PDF firmado BOE-A-2020-5073" w:history="1">
        <w:r w:rsidR="00C52CDC" w:rsidRPr="004F5E41">
          <w:rPr>
            <w:rStyle w:val="Hipervnculo"/>
            <w:rFonts w:ascii="Bookman Old Style" w:hAnsi="Bookman Old Style"/>
            <w:bCs/>
            <w:lang w:val="en-US"/>
          </w:rPr>
          <w:t>PDF (BOE-A-2020-5073 - 3 </w:t>
        </w:r>
        <w:proofErr w:type="spellStart"/>
        <w:r w:rsidR="00C52CDC" w:rsidRPr="004F5E41">
          <w:rPr>
            <w:rStyle w:val="Hipervnculo"/>
            <w:rFonts w:ascii="Bookman Old Style" w:hAnsi="Bookman Old Style"/>
            <w:bCs/>
            <w:lang w:val="en-US"/>
          </w:rPr>
          <w:t>págs</w:t>
        </w:r>
        <w:proofErr w:type="spellEnd"/>
        <w:r w:rsidR="00C52CDC" w:rsidRPr="004F5E41">
          <w:rPr>
            <w:rStyle w:val="Hipervnculo"/>
            <w:rFonts w:ascii="Bookman Old Style" w:hAnsi="Bookman Old Style"/>
            <w:bCs/>
            <w:lang w:val="en-US"/>
          </w:rPr>
          <w:t>. - 229 KB)</w:t>
        </w:r>
      </w:hyperlink>
    </w:p>
    <w:p w14:paraId="0C89DD12"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BOC 15/05/2020</w:t>
      </w:r>
    </w:p>
    <w:p w14:paraId="1FF2A9C6"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B67C72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50F6AC" w14:textId="77777777" w:rsidR="00C52CDC" w:rsidRPr="004F5E41" w:rsidRDefault="00806941" w:rsidP="004F5E41">
      <w:pPr>
        <w:jc w:val="both"/>
        <w:rPr>
          <w:rFonts w:ascii="Bookman Old Style" w:hAnsi="Bookman Old Style"/>
          <w:bCs/>
          <w:lang w:val="es-ES_tradnl"/>
        </w:rPr>
      </w:pPr>
      <w:hyperlink r:id="rId3126" w:tooltip="Ir a la disposición 2012/048/001" w:history="1">
        <w:r w:rsidR="00C52CDC" w:rsidRPr="004F5E41">
          <w:rPr>
            <w:rStyle w:val="Hipervnculo"/>
            <w:rFonts w:ascii="Bookman Old Style" w:hAnsi="Bookman Old Style"/>
            <w:bCs/>
            <w:lang w:val="es-ES_tradnl"/>
          </w:rPr>
          <w:t>1546</w:t>
        </w:r>
      </w:hyperlink>
      <w:r w:rsidR="00C52CDC" w:rsidRPr="004F5E41">
        <w:rPr>
          <w:rFonts w:ascii="Bookman Old Style" w:hAnsi="Bookman Old Style"/>
          <w:bCs/>
          <w:lang w:val="es-ES_tradnl"/>
        </w:rPr>
        <w:t> </w:t>
      </w:r>
      <w:hyperlink r:id="rId3127" w:history="1">
        <w:r w:rsidR="00C52CDC" w:rsidRPr="004F5E41">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14:paraId="1813D87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4 páginas. Formato de archivo en PDF/Adobe Acrobat. Tamaño: 303.63 Kb.</w:t>
      </w:r>
    </w:p>
    <w:p w14:paraId="4C64E922"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BOC-A-2020-095-1546. </w:t>
      </w:r>
      <w:hyperlink r:id="rId312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12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130" w:tooltip="Descargar en formato PDF" w:history="1">
        <w:r w:rsidRPr="004F5E41">
          <w:rPr>
            <w:rStyle w:val="Hipervnculo"/>
            <w:rFonts w:ascii="Bookman Old Style" w:hAnsi="Bookman Old Style"/>
            <w:bCs/>
            <w:lang w:val="es-ES_tradnl"/>
          </w:rPr>
          <w:t>Descargar</w:t>
        </w:r>
      </w:hyperlink>
    </w:p>
    <w:p w14:paraId="5650A04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BOE 14/05/2020</w:t>
      </w:r>
    </w:p>
    <w:p w14:paraId="6E20D4D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C917C1D"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7453603D"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14:paraId="3DA0002B" w14:textId="77777777" w:rsidR="00B002D3" w:rsidRPr="004F5E41" w:rsidRDefault="00806941" w:rsidP="004F5E41">
      <w:pPr>
        <w:jc w:val="both"/>
        <w:rPr>
          <w:rFonts w:ascii="Bookman Old Style" w:hAnsi="Bookman Old Style"/>
          <w:bCs/>
          <w:lang w:val="en-US"/>
        </w:rPr>
      </w:pPr>
      <w:hyperlink r:id="rId3131" w:tooltip="PDF firmado BOE-A-2020-5019" w:history="1">
        <w:r w:rsidR="00B002D3" w:rsidRPr="004F5E41">
          <w:rPr>
            <w:rStyle w:val="Hipervnculo"/>
            <w:rFonts w:ascii="Bookman Old Style" w:hAnsi="Bookman Old Style"/>
            <w:lang w:val="en-US"/>
          </w:rPr>
          <w:t>PDF (BOE-A-2020-5019 - 3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- 229 KB)</w:t>
        </w:r>
      </w:hyperlink>
    </w:p>
    <w:p w14:paraId="3E333CC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4EAF58E3"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7F1D7F4"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Decreto-ley 3/2020, de 28 de febrero, de medidas urgentes en materia de vivienda.</w:t>
      </w:r>
    </w:p>
    <w:p w14:paraId="53F67D29" w14:textId="77777777" w:rsidR="00B002D3" w:rsidRPr="004F5E41" w:rsidRDefault="00806941" w:rsidP="004F5E41">
      <w:pPr>
        <w:jc w:val="both"/>
        <w:rPr>
          <w:rFonts w:ascii="Bookman Old Style" w:hAnsi="Bookman Old Style"/>
          <w:bCs/>
          <w:lang w:val="en-US"/>
        </w:rPr>
      </w:pPr>
      <w:hyperlink r:id="rId3132" w:tooltip="PDF firmado BOE-A-2020-5020" w:history="1">
        <w:r w:rsidR="00B002D3" w:rsidRPr="004F5E41">
          <w:rPr>
            <w:rStyle w:val="Hipervnculo"/>
            <w:rFonts w:ascii="Bookman Old Style" w:hAnsi="Bookman Old Style"/>
            <w:lang w:val="en-US"/>
          </w:rPr>
          <w:t>PDF (BOE-A-2020-5020 - 43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- 473 KB)</w:t>
        </w:r>
      </w:hyperlink>
    </w:p>
    <w:p w14:paraId="322C7FB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lastRenderedPageBreak/>
        <w:t>Medidas económicas y sociales</w:t>
      </w:r>
    </w:p>
    <w:p w14:paraId="702C3F9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14:paraId="6C90287E" w14:textId="77777777" w:rsidR="00B002D3" w:rsidRPr="004F5E41" w:rsidRDefault="00806941" w:rsidP="004F5E41">
      <w:pPr>
        <w:jc w:val="both"/>
        <w:rPr>
          <w:rFonts w:ascii="Bookman Old Style" w:hAnsi="Bookman Old Style"/>
          <w:lang w:val="en-US"/>
        </w:rPr>
      </w:pPr>
      <w:hyperlink r:id="rId3133" w:tooltip="PDF firmado BOE-A-2020-5021" w:history="1">
        <w:r w:rsidR="00B002D3" w:rsidRPr="004F5E41">
          <w:rPr>
            <w:rStyle w:val="Hipervnculo"/>
            <w:rFonts w:ascii="Bookman Old Style" w:hAnsi="Bookman Old Style"/>
            <w:lang w:val="en-US"/>
          </w:rPr>
          <w:t>PDF (BOE-A-2020-5021 - 9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- 268 KB)</w:t>
        </w:r>
      </w:hyperlink>
    </w:p>
    <w:p w14:paraId="716E633B"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tributarias y administrativas</w:t>
      </w:r>
    </w:p>
    <w:p w14:paraId="32E1B93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5/2020, de 27 de marzo, por el que se establecen medidas urgentes en materias tributaria y administrativa para hacer frente al impacto económico y social del COVID-19.</w:t>
      </w:r>
    </w:p>
    <w:p w14:paraId="188AF9F4" w14:textId="77777777" w:rsidR="00B002D3" w:rsidRPr="004F5E41" w:rsidRDefault="00806941" w:rsidP="004F5E41">
      <w:pPr>
        <w:jc w:val="both"/>
        <w:rPr>
          <w:rFonts w:ascii="Bookman Old Style" w:hAnsi="Bookman Old Style"/>
          <w:lang w:val="en-US"/>
        </w:rPr>
      </w:pPr>
      <w:hyperlink r:id="rId3134" w:tooltip="PDF firmado BOE-A-2020-5022" w:history="1">
        <w:r w:rsidR="00B002D3" w:rsidRPr="004F5E41">
          <w:rPr>
            <w:rStyle w:val="Hipervnculo"/>
            <w:rFonts w:ascii="Bookman Old Style" w:hAnsi="Bookman Old Style"/>
            <w:lang w:val="en-US"/>
          </w:rPr>
          <w:t>PDF (BOE-A-2020-5022 - 7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- 253 KB)</w:t>
        </w:r>
      </w:hyperlink>
    </w:p>
    <w:p w14:paraId="26A3B4F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1636CAE"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14:paraId="0E4D4B72" w14:textId="77777777" w:rsidR="00B002D3" w:rsidRPr="004F5E41" w:rsidRDefault="00806941" w:rsidP="004F5E41">
      <w:pPr>
        <w:jc w:val="both"/>
        <w:rPr>
          <w:rFonts w:ascii="Bookman Old Style" w:hAnsi="Bookman Old Style"/>
          <w:lang w:val="es-ES_tradnl"/>
        </w:rPr>
      </w:pPr>
      <w:hyperlink r:id="rId3135" w:tooltip="PDF firmado BOE-B-2020-13631" w:history="1">
        <w:r w:rsidR="00B002D3" w:rsidRPr="004F5E41">
          <w:rPr>
            <w:rStyle w:val="Hipervnculo"/>
            <w:rFonts w:ascii="Bookman Old Style" w:hAnsi="Bookman Old Style"/>
            <w:lang w:val="es-ES_tradnl"/>
          </w:rPr>
          <w:t>PDF (BOE-B-2020-13631 - 2 págs. - 185 KB)</w:t>
        </w:r>
      </w:hyperlink>
    </w:p>
    <w:p w14:paraId="46540E2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21B0FCA4"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Plazos administrativos. Ayudas</w:t>
      </w:r>
    </w:p>
    <w:p w14:paraId="1DD8D1B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14:paraId="21F1D416" w14:textId="77777777" w:rsidR="00B002D3" w:rsidRPr="004F5E41" w:rsidRDefault="00806941" w:rsidP="004F5E41">
      <w:pPr>
        <w:jc w:val="both"/>
        <w:rPr>
          <w:rFonts w:ascii="Bookman Old Style" w:hAnsi="Bookman Old Style"/>
          <w:lang w:val="en-US"/>
        </w:rPr>
      </w:pPr>
      <w:hyperlink r:id="rId3136" w:tooltip="PDF firmado BOE-A-2020-5045" w:history="1">
        <w:r w:rsidR="00B002D3" w:rsidRPr="004F5E41">
          <w:rPr>
            <w:rStyle w:val="Hipervnculo"/>
            <w:rFonts w:ascii="Bookman Old Style" w:hAnsi="Bookman Old Style"/>
            <w:lang w:val="en-US"/>
          </w:rPr>
          <w:t>PDF (BOE-A-2020-5045 - 2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- 221 KB)</w:t>
        </w:r>
      </w:hyperlink>
    </w:p>
    <w:p w14:paraId="556226D5"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3178A73A"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14:paraId="7CB41A7B" w14:textId="77777777" w:rsidR="00B002D3" w:rsidRPr="004F5E41" w:rsidRDefault="00806941" w:rsidP="004F5E41">
      <w:pPr>
        <w:jc w:val="both"/>
        <w:rPr>
          <w:rFonts w:ascii="Bookman Old Style" w:hAnsi="Bookman Old Style"/>
          <w:lang w:val="es-ES_tradnl"/>
        </w:rPr>
      </w:pPr>
      <w:hyperlink r:id="rId3137" w:tooltip="PDF firmado BOE-B-2020-13603" w:history="1">
        <w:r w:rsidR="00B002D3" w:rsidRPr="004F5E41">
          <w:rPr>
            <w:rStyle w:val="Hipervnculo"/>
            <w:rFonts w:ascii="Bookman Old Style" w:hAnsi="Bookman Old Style"/>
            <w:lang w:val="es-ES_tradnl"/>
          </w:rPr>
          <w:t>PDF (BOE-B-2020-13603 - 4 págs. - 211 KB)</w:t>
        </w:r>
      </w:hyperlink>
    </w:p>
    <w:p w14:paraId="2468ECA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mascarillas FFP1-FFP2. Expediente: 2091120013700.</w:t>
      </w:r>
    </w:p>
    <w:p w14:paraId="684B81D5" w14:textId="77777777" w:rsidR="00B002D3" w:rsidRPr="004F5E41" w:rsidRDefault="00806941" w:rsidP="004F5E41">
      <w:pPr>
        <w:jc w:val="both"/>
        <w:rPr>
          <w:rFonts w:ascii="Bookman Old Style" w:hAnsi="Bookman Old Style"/>
          <w:lang w:val="es-ES_tradnl"/>
        </w:rPr>
      </w:pPr>
      <w:hyperlink r:id="rId3138" w:tooltip="PDF firmado BOE-B-2020-13604" w:history="1">
        <w:r w:rsidR="00B002D3" w:rsidRPr="004F5E41">
          <w:rPr>
            <w:rStyle w:val="Hipervnculo"/>
            <w:rFonts w:ascii="Bookman Old Style" w:hAnsi="Bookman Old Style"/>
            <w:lang w:val="es-ES_tradnl"/>
          </w:rPr>
          <w:t>PDF (BOE-B-2020-13604 - 2 págs. - 189 KB)</w:t>
        </w:r>
      </w:hyperlink>
    </w:p>
    <w:p w14:paraId="33C0A6F1"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14:paraId="00D127DF" w14:textId="77777777" w:rsidR="00B002D3" w:rsidRPr="004F5E41" w:rsidRDefault="00806941" w:rsidP="004F5E41">
      <w:pPr>
        <w:jc w:val="both"/>
        <w:rPr>
          <w:rFonts w:ascii="Bookman Old Style" w:hAnsi="Bookman Old Style"/>
          <w:lang w:val="en-US"/>
        </w:rPr>
      </w:pPr>
      <w:hyperlink r:id="rId3139" w:tooltip="PDF firmado BOE-B-2020-13605" w:history="1">
        <w:r w:rsidR="00B002D3" w:rsidRPr="004F5E41">
          <w:rPr>
            <w:rStyle w:val="Hipervnculo"/>
            <w:rFonts w:ascii="Bookman Old Style" w:hAnsi="Bookman Old Style"/>
            <w:lang w:val="en-US"/>
          </w:rPr>
          <w:t>PDF (BOE-B-2020-13605 - 4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- 208 KB)</w:t>
        </w:r>
      </w:hyperlink>
    </w:p>
    <w:p w14:paraId="72F351F4"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14:paraId="7B9BE377" w14:textId="77777777" w:rsidR="00B002D3" w:rsidRPr="004F5E41" w:rsidRDefault="00806941" w:rsidP="004F5E41">
      <w:pPr>
        <w:jc w:val="both"/>
        <w:rPr>
          <w:rFonts w:ascii="Bookman Old Style" w:hAnsi="Bookman Old Style"/>
          <w:lang w:val="es-ES_tradnl"/>
        </w:rPr>
      </w:pPr>
      <w:hyperlink r:id="rId3140" w:tooltip="PDF firmado BOE-B-2020-13606" w:history="1">
        <w:r w:rsidR="00B002D3" w:rsidRPr="004F5E41">
          <w:rPr>
            <w:rStyle w:val="Hipervnculo"/>
            <w:rFonts w:ascii="Bookman Old Style" w:hAnsi="Bookman Old Style"/>
            <w:lang w:val="es-ES_tradnl"/>
          </w:rPr>
          <w:t>PDF (BOE-B-2020-13606 - 3 págs. - 198 KB)</w:t>
        </w:r>
      </w:hyperlink>
    </w:p>
    <w:p w14:paraId="2672524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14:paraId="0ACB45FD" w14:textId="77777777" w:rsidR="00B002D3" w:rsidRPr="004F5E41" w:rsidRDefault="00806941" w:rsidP="004F5E41">
      <w:pPr>
        <w:jc w:val="both"/>
        <w:rPr>
          <w:rFonts w:ascii="Bookman Old Style" w:hAnsi="Bookman Old Style"/>
          <w:lang w:val="es-ES_tradnl"/>
        </w:rPr>
      </w:pPr>
      <w:hyperlink r:id="rId3141" w:tooltip="PDF firmado BOE-B-2020-13607" w:history="1">
        <w:r w:rsidR="00B002D3" w:rsidRPr="004F5E41">
          <w:rPr>
            <w:rStyle w:val="Hipervnculo"/>
            <w:rFonts w:ascii="Bookman Old Style" w:hAnsi="Bookman Old Style"/>
            <w:lang w:val="es-ES_tradnl"/>
          </w:rPr>
          <w:t>PDF (BOE-B-2020-13607 - 4 págs. - 207 KB)</w:t>
        </w:r>
      </w:hyperlink>
    </w:p>
    <w:p w14:paraId="3348A65F"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14:paraId="05234B7A" w14:textId="77777777" w:rsidR="00B002D3" w:rsidRPr="004F5E41" w:rsidRDefault="00806941" w:rsidP="004F5E41">
      <w:pPr>
        <w:jc w:val="both"/>
        <w:rPr>
          <w:rFonts w:ascii="Bookman Old Style" w:hAnsi="Bookman Old Style"/>
          <w:lang w:val="es-ES_tradnl"/>
        </w:rPr>
      </w:pPr>
      <w:hyperlink r:id="rId3142" w:tooltip="PDF firmado BOE-B-2020-13608" w:history="1">
        <w:r w:rsidR="00B002D3" w:rsidRPr="004F5E41">
          <w:rPr>
            <w:rStyle w:val="Hipervnculo"/>
            <w:rFonts w:ascii="Bookman Old Style" w:hAnsi="Bookman Old Style"/>
            <w:lang w:val="es-ES_tradnl"/>
          </w:rPr>
          <w:t>PDF (BOE-B-2020-13608 - 5 págs. - 220 KB)</w:t>
        </w:r>
      </w:hyperlink>
    </w:p>
    <w:p w14:paraId="36134D4E"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BOC 14/05/2020</w:t>
      </w:r>
    </w:p>
    <w:p w14:paraId="1D8975D7"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7A7E0A" w14:textId="77777777" w:rsidR="00B002D3" w:rsidRPr="004F5E41" w:rsidRDefault="00806941" w:rsidP="004F5E41">
      <w:pPr>
        <w:jc w:val="both"/>
        <w:rPr>
          <w:rFonts w:ascii="Bookman Old Style" w:hAnsi="Bookman Old Style"/>
          <w:bCs/>
          <w:lang w:val="es-ES_tradnl"/>
        </w:rPr>
      </w:pPr>
      <w:hyperlink r:id="rId3143" w:tooltip="Ir a la disposición 2012/048/001" w:history="1">
        <w:r w:rsidR="00B002D3" w:rsidRPr="004F5E41">
          <w:rPr>
            <w:rStyle w:val="Hipervnculo"/>
            <w:rFonts w:ascii="Bookman Old Style" w:hAnsi="Bookman Old Style"/>
            <w:bCs/>
            <w:lang w:val="es-ES_tradnl"/>
          </w:rPr>
          <w:t>1537</w:t>
        </w:r>
      </w:hyperlink>
      <w:r w:rsidR="00B002D3" w:rsidRPr="004F5E41">
        <w:rPr>
          <w:rFonts w:ascii="Bookman Old Style" w:hAnsi="Bookman Old Style"/>
          <w:lang w:val="es-ES_tradnl"/>
        </w:rPr>
        <w:t> </w:t>
      </w:r>
      <w:hyperlink r:id="rId3144" w:history="1">
        <w:r w:rsidR="00B002D3" w:rsidRPr="004F5E41">
          <w:rPr>
            <w:rStyle w:val="Hipervnculo"/>
            <w:rFonts w:ascii="Bookman Old Style" w:hAnsi="Bookman Old Style"/>
            <w:lang w:val="es-ES_tradnl"/>
          </w:rPr>
          <w:t xml:space="preserve">Servicio Canario de </w:t>
        </w:r>
        <w:proofErr w:type="gramStart"/>
        <w:r w:rsidR="00B002D3" w:rsidRPr="004F5E41">
          <w:rPr>
            <w:rStyle w:val="Hipervnculo"/>
            <w:rFonts w:ascii="Bookman Old Style" w:hAnsi="Bookman Old Style"/>
            <w:lang w:val="es-ES_tradnl"/>
          </w:rPr>
          <w:t>Empleo.-</w:t>
        </w:r>
        <w:proofErr w:type="gramEnd"/>
        <w:r w:rsidR="00B002D3" w:rsidRPr="004F5E41">
          <w:rPr>
            <w:rStyle w:val="Hipervnculo"/>
            <w:rFonts w:ascii="Bookman Old Style" w:hAnsi="Bookman Old Style"/>
            <w:lang w:val="es-ES_tradnl"/>
          </w:rPr>
          <w:t xml:space="preserve"> Resolución de 11 de mayo de 2020, de la Presidenta, por la que se establecen nuevas medidas extraordinarias en materia de formación profesional para el empleo relativas a la situación actual en relación con el coronavirus (COVID-19).</w:t>
        </w:r>
      </w:hyperlink>
    </w:p>
    <w:p w14:paraId="1F4223A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236.50 Kb.</w:t>
      </w:r>
    </w:p>
    <w:p w14:paraId="475F2F63"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BOC-A-2020-094-1537. </w:t>
      </w:r>
      <w:hyperlink r:id="rId31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47" w:tooltip="Descargar en formato PDF" w:history="1">
        <w:r w:rsidRPr="004F5E41">
          <w:rPr>
            <w:rStyle w:val="Hipervnculo"/>
            <w:rFonts w:ascii="Bookman Old Style" w:hAnsi="Bookman Old Style"/>
            <w:lang w:val="es-ES_tradnl"/>
          </w:rPr>
          <w:t>Descargar</w:t>
        </w:r>
      </w:hyperlink>
    </w:p>
    <w:p w14:paraId="29A9C1C2"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707AEC51" w14:textId="77777777" w:rsidR="00B002D3" w:rsidRPr="004F5E41" w:rsidRDefault="00806941" w:rsidP="004F5E41">
      <w:pPr>
        <w:jc w:val="both"/>
        <w:rPr>
          <w:rFonts w:ascii="Bookman Old Style" w:hAnsi="Bookman Old Style"/>
          <w:bCs/>
          <w:lang w:val="es-ES_tradnl"/>
        </w:rPr>
      </w:pPr>
      <w:hyperlink r:id="rId3148" w:tooltip="Ir a la disposición 2012/048/001" w:history="1">
        <w:r w:rsidR="00B002D3" w:rsidRPr="004F5E41">
          <w:rPr>
            <w:rStyle w:val="Hipervnculo"/>
            <w:rFonts w:ascii="Bookman Old Style" w:hAnsi="Bookman Old Style"/>
            <w:bCs/>
            <w:lang w:val="es-ES_tradnl"/>
          </w:rPr>
          <w:t>1538</w:t>
        </w:r>
      </w:hyperlink>
      <w:r w:rsidR="00B002D3" w:rsidRPr="004F5E41">
        <w:rPr>
          <w:rFonts w:ascii="Bookman Old Style" w:hAnsi="Bookman Old Style"/>
          <w:lang w:val="es-ES_tradnl"/>
        </w:rPr>
        <w:t> </w:t>
      </w:r>
      <w:hyperlink r:id="rId3149" w:history="1">
        <w:r w:rsidR="00B002D3" w:rsidRPr="004F5E41">
          <w:rPr>
            <w:rStyle w:val="Hipervnculo"/>
            <w:rFonts w:ascii="Bookman Old Style" w:hAnsi="Bookman Old Style"/>
            <w:lang w:val="es-ES_tradnl"/>
          </w:rPr>
          <w:t xml:space="preserve">Dirección General de Centros, Infraestructura y Promoción </w:t>
        </w:r>
        <w:proofErr w:type="gramStart"/>
        <w:r w:rsidR="00B002D3" w:rsidRPr="004F5E41">
          <w:rPr>
            <w:rStyle w:val="Hipervnculo"/>
            <w:rFonts w:ascii="Bookman Old Style" w:hAnsi="Bookman Old Style"/>
            <w:lang w:val="es-ES_tradnl"/>
          </w:rPr>
          <w:t>Educativa.-</w:t>
        </w:r>
        <w:proofErr w:type="gramEnd"/>
        <w:r w:rsidR="00B002D3" w:rsidRPr="004F5E41">
          <w:rPr>
            <w:rStyle w:val="Hipervnculo"/>
            <w:rFonts w:ascii="Bookman Old Style" w:hAnsi="Bookman Old Style"/>
            <w:lang w:val="es-ES_tradnl"/>
          </w:rPr>
          <w:t xml:space="preserve">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14:paraId="36C8CC26"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430.98 Kb.</w:t>
      </w:r>
    </w:p>
    <w:p w14:paraId="504C96D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BOC-A-2020-094-1538. </w:t>
      </w:r>
      <w:hyperlink r:id="rId31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52" w:tooltip="Descargar en formato PDF" w:history="1">
        <w:r w:rsidRPr="004F5E41">
          <w:rPr>
            <w:rStyle w:val="Hipervnculo"/>
            <w:rFonts w:ascii="Bookman Old Style" w:hAnsi="Bookman Old Style"/>
            <w:lang w:val="es-ES_tradnl"/>
          </w:rPr>
          <w:t>Descargar</w:t>
        </w:r>
      </w:hyperlink>
    </w:p>
    <w:p w14:paraId="25445396"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BOE 13/05/2020</w:t>
      </w:r>
    </w:p>
    <w:p w14:paraId="494756EA"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0DE3C67"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8C01CB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Real Decreto-ley 18/2020, de 12 de mayo, de medidas sociales en defensa del empleo.</w:t>
      </w:r>
    </w:p>
    <w:p w14:paraId="7D1BC9B6" w14:textId="77777777" w:rsidR="00A86B23" w:rsidRPr="004F5E41" w:rsidRDefault="00806941" w:rsidP="004F5E41">
      <w:pPr>
        <w:jc w:val="both"/>
        <w:rPr>
          <w:rFonts w:ascii="Bookman Old Style" w:hAnsi="Bookman Old Style"/>
          <w:bCs/>
          <w:lang w:val="en-US"/>
        </w:rPr>
      </w:pPr>
      <w:hyperlink r:id="rId3153" w:tooltip="PDF firmado BOE-A-2020-4959" w:history="1">
        <w:r w:rsidR="00A86B23" w:rsidRPr="004F5E41">
          <w:rPr>
            <w:rStyle w:val="Hipervnculo"/>
            <w:rFonts w:ascii="Bookman Old Style" w:hAnsi="Bookman Old Style"/>
            <w:lang w:val="en-US"/>
          </w:rPr>
          <w:t>PDF (BOE-A-2020-4959 - 11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- 232 KB)</w:t>
        </w:r>
      </w:hyperlink>
    </w:p>
    <w:p w14:paraId="2E1654E9" w14:textId="77777777" w:rsidR="00812ED5" w:rsidRPr="004F5E41" w:rsidRDefault="00812ED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C449FC" w14:textId="77777777" w:rsidR="00812ED5" w:rsidRPr="004F5E41" w:rsidRDefault="00812ED5" w:rsidP="004F5E41">
      <w:pPr>
        <w:jc w:val="both"/>
        <w:rPr>
          <w:rFonts w:ascii="Bookman Old Style" w:hAnsi="Bookman Old Style"/>
          <w:b/>
          <w:bCs/>
          <w:lang w:val="es-ES_tradnl"/>
        </w:rPr>
      </w:pPr>
      <w:r w:rsidRPr="004F5E41">
        <w:rPr>
          <w:rFonts w:ascii="Bookman Old Style" w:hAnsi="Bookman Old Style"/>
          <w:b/>
          <w:bCs/>
          <w:lang w:val="es-ES_tradnl"/>
        </w:rPr>
        <w:t>Navegación aérea</w:t>
      </w:r>
    </w:p>
    <w:p w14:paraId="6A570C21" w14:textId="77777777" w:rsidR="00812ED5" w:rsidRPr="004F5E41" w:rsidRDefault="00812ED5" w:rsidP="004F5E41">
      <w:pPr>
        <w:jc w:val="both"/>
        <w:rPr>
          <w:rFonts w:ascii="Bookman Old Style" w:hAnsi="Bookman Old Style"/>
          <w:bCs/>
          <w:lang w:val="es-ES_tradnl"/>
        </w:rPr>
      </w:pPr>
      <w:r w:rsidRPr="004F5E41">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14:paraId="2879480C" w14:textId="77777777" w:rsidR="00812ED5" w:rsidRPr="004F5E41" w:rsidRDefault="00806941" w:rsidP="004F5E41">
      <w:pPr>
        <w:jc w:val="both"/>
        <w:rPr>
          <w:rFonts w:ascii="Bookman Old Style" w:hAnsi="Bookman Old Style"/>
          <w:bCs/>
          <w:lang w:val="en-US"/>
        </w:rPr>
      </w:pPr>
      <w:hyperlink r:id="rId3154" w:tooltip="PDF firmado BOE-A-2020-4961" w:history="1">
        <w:r w:rsidR="00812ED5" w:rsidRPr="004F5E41">
          <w:rPr>
            <w:rStyle w:val="Hipervnculo"/>
            <w:rFonts w:ascii="Bookman Old Style" w:hAnsi="Bookman Old Style"/>
            <w:lang w:val="en-US"/>
          </w:rPr>
          <w:t>PDF (BOE-A-2020-4961 - 10 </w:t>
        </w:r>
        <w:proofErr w:type="spellStart"/>
        <w:r w:rsidR="00812ED5" w:rsidRPr="004F5E41">
          <w:rPr>
            <w:rStyle w:val="Hipervnculo"/>
            <w:rFonts w:ascii="Bookman Old Style" w:hAnsi="Bookman Old Style"/>
            <w:lang w:val="en-US"/>
          </w:rPr>
          <w:t>págs</w:t>
        </w:r>
        <w:proofErr w:type="spellEnd"/>
        <w:r w:rsidR="00812ED5" w:rsidRPr="004F5E41">
          <w:rPr>
            <w:rStyle w:val="Hipervnculo"/>
            <w:rFonts w:ascii="Bookman Old Style" w:hAnsi="Bookman Old Style"/>
            <w:lang w:val="en-US"/>
          </w:rPr>
          <w:t>. - 227 KB)</w:t>
        </w:r>
      </w:hyperlink>
    </w:p>
    <w:p w14:paraId="4FCDCA1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CE3350"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Instituciones Penitenciarias</w:t>
      </w:r>
    </w:p>
    <w:p w14:paraId="159359E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14:paraId="50EDDF72" w14:textId="77777777" w:rsidR="00A86B23" w:rsidRPr="004F5E41" w:rsidRDefault="00806941" w:rsidP="004F5E41">
      <w:pPr>
        <w:jc w:val="both"/>
        <w:rPr>
          <w:rFonts w:ascii="Bookman Old Style" w:hAnsi="Bookman Old Style"/>
          <w:bCs/>
          <w:lang w:val="en-US"/>
        </w:rPr>
      </w:pPr>
      <w:hyperlink r:id="rId3155" w:tooltip="PDF firmado BOE-A-2020-4960" w:history="1">
        <w:r w:rsidR="00A86B23" w:rsidRPr="004F5E41">
          <w:rPr>
            <w:rStyle w:val="Hipervnculo"/>
            <w:rFonts w:ascii="Bookman Old Style" w:hAnsi="Bookman Old Style"/>
            <w:lang w:val="en-US"/>
          </w:rPr>
          <w:t>PDF (BOE-A-2020-4960 - 2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- 223 KB)</w:t>
        </w:r>
      </w:hyperlink>
    </w:p>
    <w:p w14:paraId="50A1E60A"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E02EE5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17F52BC"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14:paraId="0C95ADF9" w14:textId="77777777" w:rsidR="00A86B23" w:rsidRPr="004F5E41" w:rsidRDefault="00806941" w:rsidP="004F5E41">
      <w:pPr>
        <w:jc w:val="both"/>
        <w:rPr>
          <w:rFonts w:ascii="Bookman Old Style" w:hAnsi="Bookman Old Style"/>
          <w:lang w:val="es-ES_tradnl"/>
        </w:rPr>
      </w:pPr>
      <w:hyperlink r:id="rId3156" w:tooltip="PDF firmado BOE-B-2020-13547" w:history="1">
        <w:r w:rsidR="00A86B23" w:rsidRPr="004F5E41">
          <w:rPr>
            <w:rStyle w:val="Hipervnculo"/>
            <w:rFonts w:ascii="Bookman Old Style" w:hAnsi="Bookman Old Style"/>
            <w:lang w:val="es-ES_tradnl"/>
          </w:rPr>
          <w:t>PDF (BOE-B-2020-13547 - 1 pág. - 177 KB)</w:t>
        </w:r>
      </w:hyperlink>
    </w:p>
    <w:p w14:paraId="653FDB5C"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DCF3CB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w:t>
      </w:r>
      <w:r w:rsidRPr="004F5E41">
        <w:rPr>
          <w:rFonts w:ascii="Bookman Old Style" w:hAnsi="Bookman Old Style"/>
          <w:lang w:val="es-ES_tradnl"/>
        </w:rPr>
        <w:lastRenderedPageBreak/>
        <w:t>adquiridos por el Instituto Nacional de Gestión Sanitaria en China. Expediente: Covid59.</w:t>
      </w:r>
    </w:p>
    <w:p w14:paraId="72590401" w14:textId="77777777" w:rsidR="00A86B23" w:rsidRPr="004F5E41" w:rsidRDefault="00806941" w:rsidP="004F5E41">
      <w:pPr>
        <w:jc w:val="both"/>
        <w:rPr>
          <w:rFonts w:ascii="Bookman Old Style" w:hAnsi="Bookman Old Style"/>
          <w:lang w:val="es-ES_tradnl"/>
        </w:rPr>
      </w:pPr>
      <w:hyperlink r:id="rId3157" w:tooltip="PDF firmado BOE-B-2020-13578" w:history="1">
        <w:r w:rsidR="00A86B23" w:rsidRPr="004F5E41">
          <w:rPr>
            <w:rStyle w:val="Hipervnculo"/>
            <w:rFonts w:ascii="Bookman Old Style" w:hAnsi="Bookman Old Style"/>
            <w:lang w:val="es-ES_tradnl"/>
          </w:rPr>
          <w:t>PDF (BOE-B-2020-13578 - 2 págs. - 184 KB)</w:t>
        </w:r>
      </w:hyperlink>
    </w:p>
    <w:p w14:paraId="5BFB9E2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4F5E41">
        <w:rPr>
          <w:rFonts w:ascii="Bookman Old Style" w:hAnsi="Bookman Old Style"/>
          <w:lang w:val="es-ES_tradnl"/>
        </w:rPr>
        <w:t>China .</w:t>
      </w:r>
      <w:proofErr w:type="gramEnd"/>
      <w:r w:rsidRPr="004F5E41">
        <w:rPr>
          <w:rFonts w:ascii="Bookman Old Style" w:hAnsi="Bookman Old Style"/>
          <w:lang w:val="es-ES_tradnl"/>
        </w:rPr>
        <w:t xml:space="preserve"> Expediente: Covid60.</w:t>
      </w:r>
    </w:p>
    <w:p w14:paraId="5EEF7837" w14:textId="77777777" w:rsidR="00A86B23" w:rsidRPr="004F5E41" w:rsidRDefault="00806941" w:rsidP="004F5E41">
      <w:pPr>
        <w:jc w:val="both"/>
        <w:rPr>
          <w:rFonts w:ascii="Bookman Old Style" w:hAnsi="Bookman Old Style"/>
          <w:lang w:val="es-ES_tradnl"/>
        </w:rPr>
      </w:pPr>
      <w:hyperlink r:id="rId3158" w:tooltip="PDF firmado BOE-B-2020-13579" w:history="1">
        <w:r w:rsidR="00A86B23" w:rsidRPr="004F5E41">
          <w:rPr>
            <w:rStyle w:val="Hipervnculo"/>
            <w:rFonts w:ascii="Bookman Old Style" w:hAnsi="Bookman Old Style"/>
            <w:lang w:val="es-ES_tradnl"/>
          </w:rPr>
          <w:t>PDF (BOE-B-2020-13579 - 2 págs. - 183 KB)</w:t>
        </w:r>
      </w:hyperlink>
    </w:p>
    <w:p w14:paraId="23E3B05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4F5E41">
        <w:rPr>
          <w:rFonts w:ascii="Bookman Old Style" w:hAnsi="Bookman Old Style"/>
          <w:lang w:val="es-ES_tradnl"/>
        </w:rPr>
        <w:t>19 .</w:t>
      </w:r>
      <w:proofErr w:type="gramEnd"/>
      <w:r w:rsidRPr="004F5E41">
        <w:rPr>
          <w:rFonts w:ascii="Bookman Old Style" w:hAnsi="Bookman Old Style"/>
          <w:lang w:val="es-ES_tradnl"/>
        </w:rPr>
        <w:t xml:space="preserve"> Expediente: Covid61.</w:t>
      </w:r>
    </w:p>
    <w:p w14:paraId="70F0FC0E" w14:textId="77777777" w:rsidR="00A86B23" w:rsidRPr="004F5E41" w:rsidRDefault="00806941" w:rsidP="004F5E41">
      <w:pPr>
        <w:jc w:val="both"/>
        <w:rPr>
          <w:rFonts w:ascii="Bookman Old Style" w:hAnsi="Bookman Old Style"/>
          <w:lang w:val="es-ES_tradnl"/>
        </w:rPr>
      </w:pPr>
      <w:hyperlink r:id="rId3159" w:tooltip="PDF firmado BOE-B-2020-13580" w:history="1">
        <w:r w:rsidR="00A86B23" w:rsidRPr="004F5E41">
          <w:rPr>
            <w:rStyle w:val="Hipervnculo"/>
            <w:rFonts w:ascii="Bookman Old Style" w:hAnsi="Bookman Old Style"/>
            <w:lang w:val="es-ES_tradnl"/>
          </w:rPr>
          <w:t>PDF (BOE-B-2020-13580 - 2 págs. - 183 KB)</w:t>
        </w:r>
      </w:hyperlink>
    </w:p>
    <w:p w14:paraId="680287F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427EC1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w:t>
      </w:r>
      <w:proofErr w:type="spellStart"/>
      <w:r w:rsidRPr="004F5E41">
        <w:rPr>
          <w:rFonts w:ascii="Bookman Old Style" w:hAnsi="Bookman Old Style"/>
          <w:lang w:val="es-ES_tradnl"/>
        </w:rPr>
        <w:t>Sols</w:t>
      </w:r>
      <w:proofErr w:type="spellEnd"/>
      <w:r w:rsidRPr="004F5E41">
        <w:rPr>
          <w:rFonts w:ascii="Bookman Old Style" w:hAnsi="Bookman Old Style"/>
          <w:lang w:val="es-ES_tradnl"/>
        </w:rPr>
        <w:t>. Expediente: 305/20.</w:t>
      </w:r>
    </w:p>
    <w:p w14:paraId="4A9A3ABA" w14:textId="77777777" w:rsidR="00A86B23" w:rsidRPr="004F5E41" w:rsidRDefault="00806941" w:rsidP="004F5E41">
      <w:pPr>
        <w:jc w:val="both"/>
        <w:rPr>
          <w:rFonts w:ascii="Bookman Old Style" w:hAnsi="Bookman Old Style"/>
          <w:lang w:val="es-ES_tradnl"/>
        </w:rPr>
      </w:pPr>
      <w:hyperlink r:id="rId3160" w:tooltip="PDF firmado BOE-B-2020-13581" w:history="1">
        <w:r w:rsidR="00A86B23" w:rsidRPr="004F5E41">
          <w:rPr>
            <w:rStyle w:val="Hipervnculo"/>
            <w:rFonts w:ascii="Bookman Old Style" w:hAnsi="Bookman Old Style"/>
            <w:lang w:val="es-ES_tradnl"/>
          </w:rPr>
          <w:t>PDF (BOE-B-2020-13581 - 2 págs. - 182 KB)</w:t>
        </w:r>
      </w:hyperlink>
    </w:p>
    <w:p w14:paraId="19CBC6C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9514D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274D2219" w14:textId="77777777" w:rsidR="00A86B23" w:rsidRPr="004F5E41" w:rsidRDefault="00806941" w:rsidP="004F5E41">
      <w:pPr>
        <w:jc w:val="both"/>
        <w:rPr>
          <w:rFonts w:ascii="Bookman Old Style" w:hAnsi="Bookman Old Style"/>
          <w:lang w:val="en-US"/>
        </w:rPr>
      </w:pPr>
      <w:hyperlink r:id="rId3161" w:tooltip="PDF firmado BOE-B-2020-13587" w:history="1">
        <w:r w:rsidR="00A86B23" w:rsidRPr="004F5E41">
          <w:rPr>
            <w:rStyle w:val="Hipervnculo"/>
            <w:rFonts w:ascii="Bookman Old Style" w:hAnsi="Bookman Old Style"/>
            <w:lang w:val="en-US"/>
          </w:rPr>
          <w:t>PDF (BOE-B-2020-13587 - 1 </w:t>
        </w:r>
        <w:proofErr w:type="spellStart"/>
        <w:r w:rsidR="00A86B23" w:rsidRPr="004F5E41">
          <w:rPr>
            <w:rStyle w:val="Hipervnculo"/>
            <w:rFonts w:ascii="Bookman Old Style" w:hAnsi="Bookman Old Style"/>
            <w:lang w:val="en-US"/>
          </w:rPr>
          <w:t>pág</w:t>
        </w:r>
        <w:proofErr w:type="spellEnd"/>
        <w:r w:rsidR="00A86B23" w:rsidRPr="004F5E41">
          <w:rPr>
            <w:rStyle w:val="Hipervnculo"/>
            <w:rFonts w:ascii="Bookman Old Style" w:hAnsi="Bookman Old Style"/>
            <w:lang w:val="en-US"/>
          </w:rPr>
          <w:t>. - 173 KB)</w:t>
        </w:r>
      </w:hyperlink>
    </w:p>
    <w:p w14:paraId="5521D014" w14:textId="77777777" w:rsidR="00A86B23" w:rsidRPr="004F5E41" w:rsidRDefault="00F46A76" w:rsidP="004F5E41">
      <w:pPr>
        <w:jc w:val="both"/>
        <w:rPr>
          <w:rFonts w:ascii="Bookman Old Style" w:hAnsi="Bookman Old Style"/>
          <w:b/>
          <w:lang w:val="es-ES_tradnl"/>
        </w:rPr>
      </w:pPr>
      <w:r w:rsidRPr="004F5E41">
        <w:rPr>
          <w:rFonts w:ascii="Bookman Old Style" w:hAnsi="Bookman Old Style"/>
          <w:b/>
          <w:lang w:val="es-ES_tradnl"/>
        </w:rPr>
        <w:t>BOC</w:t>
      </w:r>
      <w:r w:rsidR="00A86B23" w:rsidRPr="004F5E41">
        <w:rPr>
          <w:rFonts w:ascii="Bookman Old Style" w:hAnsi="Bookman Old Style"/>
          <w:b/>
          <w:lang w:val="es-ES_tradnl"/>
        </w:rPr>
        <w:t xml:space="preserve"> 13/05/2020</w:t>
      </w:r>
    </w:p>
    <w:p w14:paraId="0D38758C"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A022D03"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085ABEC" w14:textId="77777777" w:rsidR="00A86B23" w:rsidRPr="004F5E41" w:rsidRDefault="00806941" w:rsidP="004F5E41">
      <w:pPr>
        <w:jc w:val="both"/>
        <w:rPr>
          <w:rFonts w:ascii="Bookman Old Style" w:hAnsi="Bookman Old Style"/>
          <w:bCs/>
          <w:lang w:val="es-ES_tradnl"/>
        </w:rPr>
      </w:pPr>
      <w:hyperlink r:id="rId3162" w:tooltip="Ir a la disposición 2012/048/001" w:history="1">
        <w:r w:rsidR="00A86B23" w:rsidRPr="004F5E41">
          <w:rPr>
            <w:rStyle w:val="Hipervnculo"/>
            <w:rFonts w:ascii="Bookman Old Style" w:hAnsi="Bookman Old Style"/>
            <w:bCs/>
            <w:lang w:val="es-ES_tradnl"/>
          </w:rPr>
          <w:t>1521</w:t>
        </w:r>
      </w:hyperlink>
      <w:r w:rsidR="00A86B23" w:rsidRPr="004F5E41">
        <w:rPr>
          <w:rFonts w:ascii="Bookman Old Style" w:hAnsi="Bookman Old Style"/>
          <w:lang w:val="es-ES_tradnl"/>
        </w:rPr>
        <w:t> </w:t>
      </w:r>
      <w:hyperlink r:id="rId3163" w:history="1">
        <w:r w:rsidR="00A86B23" w:rsidRPr="004F5E41">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14:paraId="332162CA"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235.59 Kb.</w:t>
      </w:r>
    </w:p>
    <w:p w14:paraId="22D7A1F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BOC-A-2020-093-1521. </w:t>
      </w:r>
      <w:hyperlink r:id="rId31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66" w:tooltip="Descargar en formato PDF" w:history="1">
        <w:r w:rsidRPr="004F5E41">
          <w:rPr>
            <w:rStyle w:val="Hipervnculo"/>
            <w:rFonts w:ascii="Bookman Old Style" w:hAnsi="Bookman Old Style"/>
            <w:lang w:val="es-ES_tradnl"/>
          </w:rPr>
          <w:t>Descargar</w:t>
        </w:r>
      </w:hyperlink>
    </w:p>
    <w:p w14:paraId="456E7978"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A36D586"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64AA42DB" w14:textId="77777777" w:rsidR="00A86B23" w:rsidRPr="004F5E41" w:rsidRDefault="00806941" w:rsidP="004F5E41">
      <w:pPr>
        <w:jc w:val="both"/>
        <w:rPr>
          <w:rFonts w:ascii="Bookman Old Style" w:hAnsi="Bookman Old Style"/>
          <w:bCs/>
          <w:lang w:val="es-ES_tradnl"/>
        </w:rPr>
      </w:pPr>
      <w:hyperlink r:id="rId3167" w:tooltip="Ir a la disposición 2012/048/001" w:history="1">
        <w:r w:rsidR="00A86B23" w:rsidRPr="004F5E41">
          <w:rPr>
            <w:rStyle w:val="Hipervnculo"/>
            <w:rFonts w:ascii="Bookman Old Style" w:hAnsi="Bookman Old Style"/>
            <w:bCs/>
            <w:lang w:val="es-ES_tradnl"/>
          </w:rPr>
          <w:t>1527</w:t>
        </w:r>
      </w:hyperlink>
      <w:r w:rsidR="00A86B23" w:rsidRPr="004F5E41">
        <w:rPr>
          <w:rFonts w:ascii="Bookman Old Style" w:hAnsi="Bookman Old Style"/>
          <w:lang w:val="es-ES_tradnl"/>
        </w:rPr>
        <w:t> </w:t>
      </w:r>
      <w:hyperlink r:id="rId3168" w:history="1">
        <w:r w:rsidR="00A86B23" w:rsidRPr="004F5E41">
          <w:rPr>
            <w:rStyle w:val="Hipervnculo"/>
            <w:rFonts w:ascii="Bookman Old Style" w:hAnsi="Bookman Old Style"/>
            <w:lang w:val="es-ES_tradnl"/>
          </w:rPr>
          <w:t xml:space="preserve">Servicio Canario de la </w:t>
        </w:r>
        <w:proofErr w:type="gramStart"/>
        <w:r w:rsidR="00A86B23" w:rsidRPr="004F5E41">
          <w:rPr>
            <w:rStyle w:val="Hipervnculo"/>
            <w:rFonts w:ascii="Bookman Old Style" w:hAnsi="Bookman Old Style"/>
            <w:lang w:val="es-ES_tradnl"/>
          </w:rPr>
          <w:t>Salud.-</w:t>
        </w:r>
        <w:proofErr w:type="gramEnd"/>
        <w:r w:rsidR="00A86B23" w:rsidRPr="004F5E41">
          <w:rPr>
            <w:rStyle w:val="Hipervnculo"/>
            <w:rFonts w:ascii="Bookman Old Style" w:hAnsi="Bookman Old Style"/>
            <w:lang w:val="es-ES_tradnl"/>
          </w:rPr>
          <w:t xml:space="preserve">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14:paraId="72D3A8D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664.79 Kb.</w:t>
      </w:r>
    </w:p>
    <w:p w14:paraId="3D0145C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BOC-A-2020-093-1527. </w:t>
      </w:r>
      <w:hyperlink r:id="rId31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71" w:tooltip="Descargar en formato PDF" w:history="1">
        <w:r w:rsidRPr="004F5E41">
          <w:rPr>
            <w:rStyle w:val="Hipervnculo"/>
            <w:rFonts w:ascii="Bookman Old Style" w:hAnsi="Bookman Old Style"/>
            <w:lang w:val="es-ES_tradnl"/>
          </w:rPr>
          <w:t>Descargar</w:t>
        </w:r>
      </w:hyperlink>
    </w:p>
    <w:p w14:paraId="74DEBEED"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BOE 12/05/2020</w:t>
      </w:r>
    </w:p>
    <w:p w14:paraId="204F8FEC"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7511419"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6C7CC1DF" w14:textId="77777777" w:rsidR="00317D06" w:rsidRPr="004F5E41" w:rsidRDefault="00317D06" w:rsidP="004F5E41">
      <w:pPr>
        <w:jc w:val="both"/>
        <w:rPr>
          <w:rFonts w:ascii="Bookman Old Style" w:hAnsi="Bookman Old Style"/>
          <w:bCs/>
          <w:lang w:val="es-ES_tradnl"/>
        </w:rPr>
      </w:pPr>
      <w:r w:rsidRPr="004F5E41">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14:paraId="09266A19" w14:textId="77777777" w:rsidR="00317D06" w:rsidRPr="004F5E41" w:rsidRDefault="00806941" w:rsidP="004F5E41">
      <w:pPr>
        <w:jc w:val="both"/>
        <w:rPr>
          <w:rFonts w:ascii="Bookman Old Style" w:hAnsi="Bookman Old Style"/>
          <w:bCs/>
          <w:lang w:val="en-US"/>
        </w:rPr>
      </w:pPr>
      <w:hyperlink r:id="rId3172" w:tooltip="PDF firmado BOE-A-2020-4929" w:history="1">
        <w:r w:rsidR="00317D06" w:rsidRPr="004F5E41">
          <w:rPr>
            <w:rStyle w:val="Hipervnculo"/>
            <w:rFonts w:ascii="Bookman Old Style" w:hAnsi="Bookman Old Style"/>
            <w:lang w:val="en-US"/>
          </w:rPr>
          <w:t>PDF (BOE-A-2020-4929 - 3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- 225 KB)</w:t>
        </w:r>
      </w:hyperlink>
    </w:p>
    <w:p w14:paraId="21C0EBB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1FB2E3"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381E550E"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sobre la aviación comercial y general, ocasionado por la crisis global del coronavirus COVID-19.</w:t>
      </w:r>
    </w:p>
    <w:p w14:paraId="7EB1C277" w14:textId="77777777" w:rsidR="00317D06" w:rsidRPr="004F5E41" w:rsidRDefault="00806941" w:rsidP="004F5E41">
      <w:pPr>
        <w:jc w:val="both"/>
        <w:rPr>
          <w:rFonts w:ascii="Bookman Old Style" w:hAnsi="Bookman Old Style"/>
          <w:lang w:val="en-US"/>
        </w:rPr>
      </w:pPr>
      <w:hyperlink r:id="rId3173" w:tooltip="PDF firmado BOE-A-2020-4930" w:history="1">
        <w:r w:rsidR="00317D06" w:rsidRPr="004F5E41">
          <w:rPr>
            <w:rStyle w:val="Hipervnculo"/>
            <w:rFonts w:ascii="Bookman Old Style" w:hAnsi="Bookman Old Style"/>
            <w:lang w:val="en-US"/>
          </w:rPr>
          <w:t>PDF (BOE-A-2020-4930 - 6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- 251 KB)</w:t>
        </w:r>
      </w:hyperlink>
    </w:p>
    <w:p w14:paraId="047E465F"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5E56C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D3490FF"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4F5E41">
        <w:rPr>
          <w:rFonts w:ascii="Bookman Old Style" w:hAnsi="Bookman Old Style"/>
          <w:lang w:val="es-ES_tradnl"/>
        </w:rPr>
        <w:t>digluconato</w:t>
      </w:r>
      <w:proofErr w:type="spellEnd"/>
      <w:r w:rsidRPr="004F5E41">
        <w:rPr>
          <w:rFonts w:ascii="Bookman Old Style" w:hAnsi="Bookman Old Style"/>
          <w:lang w:val="es-ES_tradnl"/>
        </w:rPr>
        <w:t xml:space="preserve"> de clorhexidina en la situación de crisis sanitaria ocasionada por el COVID-19.</w:t>
      </w:r>
    </w:p>
    <w:p w14:paraId="14AB6C2B" w14:textId="77777777" w:rsidR="00317D06" w:rsidRPr="004F5E41" w:rsidRDefault="00806941" w:rsidP="004F5E41">
      <w:pPr>
        <w:jc w:val="both"/>
        <w:rPr>
          <w:rFonts w:ascii="Bookman Old Style" w:hAnsi="Bookman Old Style"/>
          <w:b/>
          <w:bCs/>
          <w:lang w:val="en-US"/>
        </w:rPr>
      </w:pPr>
      <w:hyperlink r:id="rId3174" w:tooltip="PDF firmado BOE-A-2020-4931" w:history="1">
        <w:r w:rsidR="00317D06" w:rsidRPr="004F5E41">
          <w:rPr>
            <w:rStyle w:val="Hipervnculo"/>
            <w:rFonts w:ascii="Bookman Old Style" w:hAnsi="Bookman Old Style"/>
            <w:lang w:val="en-US"/>
          </w:rPr>
          <w:t>PDF (BOE-A-2020-4931 - 2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- 224 KB)</w:t>
        </w:r>
      </w:hyperlink>
    </w:p>
    <w:p w14:paraId="0F6165E5"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Viajes internacionales</w:t>
      </w:r>
    </w:p>
    <w:p w14:paraId="268EC57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14:paraId="4E3AB781" w14:textId="77777777" w:rsidR="00317D06" w:rsidRPr="004F5E41" w:rsidRDefault="00806941" w:rsidP="004F5E41">
      <w:pPr>
        <w:jc w:val="both"/>
        <w:rPr>
          <w:rFonts w:ascii="Bookman Old Style" w:hAnsi="Bookman Old Style"/>
          <w:b/>
          <w:bCs/>
          <w:lang w:val="en-US"/>
        </w:rPr>
      </w:pPr>
      <w:hyperlink r:id="rId3175" w:tooltip="PDF firmado BOE-A-2020-4932" w:history="1">
        <w:r w:rsidR="00317D06" w:rsidRPr="004F5E41">
          <w:rPr>
            <w:rStyle w:val="Hipervnculo"/>
            <w:rFonts w:ascii="Bookman Old Style" w:hAnsi="Bookman Old Style"/>
            <w:lang w:val="en-US"/>
          </w:rPr>
          <w:t>PDF (BOE-A-2020-4932 - 3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- 230 KB)</w:t>
        </w:r>
      </w:hyperlink>
    </w:p>
    <w:p w14:paraId="3D9EB611"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Vigilancia epidemiológica</w:t>
      </w:r>
    </w:p>
    <w:p w14:paraId="0CBB7ABA"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SND/404/2020, de 11 de mayo, de medidas de vigilancia epidemiológica de la infección por SARS-CoV-2 durante la fase de transición hacia una nueva normalidad.</w:t>
      </w:r>
    </w:p>
    <w:p w14:paraId="0F5FEF2A" w14:textId="77777777" w:rsidR="00317D06" w:rsidRPr="004F5E41" w:rsidRDefault="00806941" w:rsidP="004F5E41">
      <w:pPr>
        <w:jc w:val="both"/>
        <w:rPr>
          <w:rFonts w:ascii="Bookman Old Style" w:hAnsi="Bookman Old Style"/>
          <w:b/>
          <w:bCs/>
          <w:lang w:val="en-US"/>
        </w:rPr>
      </w:pPr>
      <w:hyperlink r:id="rId3176" w:tooltip="PDF firmado BOE-A-2020-4933" w:history="1">
        <w:r w:rsidR="00317D06" w:rsidRPr="004F5E41">
          <w:rPr>
            <w:rStyle w:val="Hipervnculo"/>
            <w:rFonts w:ascii="Bookman Old Style" w:hAnsi="Bookman Old Style"/>
            <w:lang w:val="en-US"/>
          </w:rPr>
          <w:t>PDF (BOE-A-2020-4933 - 9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- 315 KB)</w:t>
        </w:r>
      </w:hyperlink>
    </w:p>
    <w:p w14:paraId="6E66DD92"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B4F168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14:paraId="24206036" w14:textId="77777777" w:rsidR="00317D06" w:rsidRPr="004F5E41" w:rsidRDefault="00806941" w:rsidP="004F5E41">
      <w:pPr>
        <w:jc w:val="both"/>
        <w:rPr>
          <w:rFonts w:ascii="Bookman Old Style" w:hAnsi="Bookman Old Style"/>
          <w:lang w:val="es-ES_tradnl"/>
        </w:rPr>
      </w:pPr>
      <w:hyperlink r:id="rId3177" w:tooltip="PDF firmado BOE-B-2020-13490" w:history="1">
        <w:r w:rsidR="00317D06" w:rsidRPr="004F5E41">
          <w:rPr>
            <w:rStyle w:val="Hipervnculo"/>
            <w:rFonts w:ascii="Bookman Old Style" w:hAnsi="Bookman Old Style"/>
            <w:lang w:val="es-ES_tradnl"/>
          </w:rPr>
          <w:t>PDF (BOE-B-2020-13490 - 1 pág. - 177 KB)</w:t>
        </w:r>
      </w:hyperlink>
    </w:p>
    <w:p w14:paraId="0917B463"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6FF95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14:paraId="7BBDE528" w14:textId="77777777" w:rsidR="00317D06" w:rsidRPr="004F5E41" w:rsidRDefault="00806941" w:rsidP="004F5E41">
      <w:pPr>
        <w:jc w:val="both"/>
        <w:rPr>
          <w:rFonts w:ascii="Bookman Old Style" w:hAnsi="Bookman Old Style"/>
          <w:lang w:val="es-ES_tradnl"/>
        </w:rPr>
      </w:pPr>
      <w:hyperlink r:id="rId3178" w:tooltip="PDF firmado BOE-B-2020-13496" w:history="1">
        <w:r w:rsidR="00317D06" w:rsidRPr="004F5E41">
          <w:rPr>
            <w:rStyle w:val="Hipervnculo"/>
            <w:rFonts w:ascii="Bookman Old Style" w:hAnsi="Bookman Old Style"/>
            <w:lang w:val="es-ES_tradnl"/>
          </w:rPr>
          <w:t>PDF (BOE-B-2020-13496 - 2 págs. - 180 KB)</w:t>
        </w:r>
      </w:hyperlink>
    </w:p>
    <w:p w14:paraId="3F0D2C4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768D6FD"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200.000 test basados en la técnica de serología ARCHITECT_SARS-CoV-2 IgG, y los calibradores y controladores, para el diagnóstico del Covid-19. Expediente: Covid58.</w:t>
      </w:r>
    </w:p>
    <w:p w14:paraId="0C0CAC63" w14:textId="77777777" w:rsidR="00317D06" w:rsidRPr="004F5E41" w:rsidRDefault="00806941" w:rsidP="004F5E41">
      <w:pPr>
        <w:jc w:val="both"/>
        <w:rPr>
          <w:rFonts w:ascii="Bookman Old Style" w:hAnsi="Bookman Old Style"/>
          <w:lang w:val="es-ES_tradnl"/>
        </w:rPr>
      </w:pPr>
      <w:hyperlink r:id="rId3179" w:tooltip="PDF firmado BOE-B-2020-13503" w:history="1">
        <w:r w:rsidR="00317D06" w:rsidRPr="004F5E41">
          <w:rPr>
            <w:rStyle w:val="Hipervnculo"/>
            <w:rFonts w:ascii="Bookman Old Style" w:hAnsi="Bookman Old Style"/>
            <w:lang w:val="es-ES_tradnl"/>
          </w:rPr>
          <w:t>PDF (BOE-B-2020-13503 - 2 págs. - 185 KB)</w:t>
        </w:r>
      </w:hyperlink>
    </w:p>
    <w:p w14:paraId="5D3E0AD5"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14:paraId="3032886A" w14:textId="77777777" w:rsidR="00317D06" w:rsidRPr="004F5E41" w:rsidRDefault="00806941" w:rsidP="004F5E41">
      <w:pPr>
        <w:jc w:val="both"/>
        <w:rPr>
          <w:rFonts w:ascii="Bookman Old Style" w:hAnsi="Bookman Old Style"/>
          <w:lang w:val="es-ES_tradnl"/>
        </w:rPr>
      </w:pPr>
      <w:hyperlink r:id="rId3180" w:tooltip="PDF firmado BOE-B-2020-13510" w:history="1">
        <w:r w:rsidR="00317D06" w:rsidRPr="004F5E41">
          <w:rPr>
            <w:rStyle w:val="Hipervnculo"/>
            <w:rFonts w:ascii="Bookman Old Style" w:hAnsi="Bookman Old Style"/>
            <w:lang w:val="es-ES_tradnl"/>
          </w:rPr>
          <w:t>PDF (BOE-B-2020-13510 - 1 pág. - 164 KB)</w:t>
        </w:r>
      </w:hyperlink>
    </w:p>
    <w:p w14:paraId="1DA807B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23D2D6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14:paraId="1003C986" w14:textId="77777777" w:rsidR="00317D06" w:rsidRPr="004F5E41" w:rsidRDefault="00806941" w:rsidP="004F5E41">
      <w:pPr>
        <w:jc w:val="both"/>
        <w:rPr>
          <w:rFonts w:ascii="Bookman Old Style" w:hAnsi="Bookman Old Style"/>
          <w:lang w:val="es-ES_tradnl"/>
        </w:rPr>
      </w:pPr>
      <w:hyperlink r:id="rId3181" w:tooltip="PDF firmado BOE-B-2020-13519" w:history="1">
        <w:r w:rsidR="00317D06" w:rsidRPr="004F5E41">
          <w:rPr>
            <w:rStyle w:val="Hipervnculo"/>
            <w:rFonts w:ascii="Bookman Old Style" w:hAnsi="Bookman Old Style"/>
            <w:lang w:val="es-ES_tradnl"/>
          </w:rPr>
          <w:t>PDF (BOE-B-2020-13519 - 1 pág. - 166 KB)</w:t>
        </w:r>
      </w:hyperlink>
    </w:p>
    <w:p w14:paraId="7C56CBE1"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FOMENTO</w:t>
      </w:r>
    </w:p>
    <w:p w14:paraId="28D86B67"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Resolución del Consejo de Administración de la Autoridad Portuaria de Pasaia, adoptada en su sesión de 22 de abril de 2020 por la que se acuerda aprobar la delegación de competencias a favor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Autoridad Portuaria de Pasaia en relación a la crisis del COVID-19.</w:t>
      </w:r>
    </w:p>
    <w:p w14:paraId="119D2138" w14:textId="77777777" w:rsidR="00317D06" w:rsidRPr="004F5E41" w:rsidRDefault="00806941" w:rsidP="004F5E41">
      <w:pPr>
        <w:jc w:val="both"/>
        <w:rPr>
          <w:rFonts w:ascii="Bookman Old Style" w:hAnsi="Bookman Old Style"/>
          <w:lang w:val="en-US"/>
        </w:rPr>
      </w:pPr>
      <w:hyperlink r:id="rId3182" w:tooltip="PDF firmado BOE-B-2020-13521" w:history="1">
        <w:r w:rsidR="00317D06" w:rsidRPr="004F5E41">
          <w:rPr>
            <w:rStyle w:val="Hipervnculo"/>
            <w:rFonts w:ascii="Bookman Old Style" w:hAnsi="Bookman Old Style"/>
            <w:lang w:val="en-US"/>
          </w:rPr>
          <w:t>PDF (BOE-B-2020-13521 - 1 </w:t>
        </w:r>
        <w:proofErr w:type="spellStart"/>
        <w:r w:rsidR="00317D06" w:rsidRPr="004F5E41">
          <w:rPr>
            <w:rStyle w:val="Hipervnculo"/>
            <w:rFonts w:ascii="Bookman Old Style" w:hAnsi="Bookman Old Style"/>
            <w:lang w:val="en-US"/>
          </w:rPr>
          <w:t>pág</w:t>
        </w:r>
        <w:proofErr w:type="spellEnd"/>
        <w:r w:rsidR="00317D06" w:rsidRPr="004F5E41">
          <w:rPr>
            <w:rStyle w:val="Hipervnculo"/>
            <w:rFonts w:ascii="Bookman Old Style" w:hAnsi="Bookman Old Style"/>
            <w:lang w:val="en-US"/>
          </w:rPr>
          <w:t>. - 166 KB)</w:t>
        </w:r>
      </w:hyperlink>
    </w:p>
    <w:p w14:paraId="541009CE"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65500F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NDP AIR - COVID-19. Expediente: 2020/SP01491010/00000398.</w:t>
      </w:r>
    </w:p>
    <w:p w14:paraId="061321D5" w14:textId="77777777" w:rsidR="00317D06" w:rsidRPr="004F5E41" w:rsidRDefault="00806941" w:rsidP="004F5E41">
      <w:pPr>
        <w:jc w:val="both"/>
        <w:rPr>
          <w:rFonts w:ascii="Bookman Old Style" w:hAnsi="Bookman Old Style"/>
          <w:lang w:val="es-ES_tradnl"/>
        </w:rPr>
      </w:pPr>
      <w:hyperlink r:id="rId3183" w:tooltip="PDF firmado BOE-B-2020-13478" w:history="1">
        <w:r w:rsidR="00317D06" w:rsidRPr="004F5E41">
          <w:rPr>
            <w:rStyle w:val="Hipervnculo"/>
            <w:rFonts w:ascii="Bookman Old Style" w:hAnsi="Bookman Old Style"/>
            <w:lang w:val="es-ES_tradnl"/>
          </w:rPr>
          <w:t>PDF (BOE-B-2020-13478 - 2 págs. - 180 KB)</w:t>
        </w:r>
      </w:hyperlink>
    </w:p>
    <w:p w14:paraId="2705A5E6"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dos equipos de extracción de ácidos nucleicos </w:t>
      </w:r>
      <w:proofErr w:type="spellStart"/>
      <w:r w:rsidRPr="004F5E41">
        <w:rPr>
          <w:rFonts w:ascii="Bookman Old Style" w:hAnsi="Bookman Old Style"/>
          <w:lang w:val="es-ES_tradnl"/>
        </w:rPr>
        <w:t>Kingfisher</w:t>
      </w:r>
      <w:proofErr w:type="spellEnd"/>
      <w:r w:rsidRPr="004F5E41">
        <w:rPr>
          <w:rFonts w:ascii="Bookman Old Style" w:hAnsi="Bookman Old Style"/>
          <w:lang w:val="es-ES_tradnl"/>
        </w:rPr>
        <w:t xml:space="preserve"> Flex, para procesamiento de muestras de SARS-Cov-2 para el CEMILVETDEF - COVID-19. Expediente: 2020/SP01400010/00000408.</w:t>
      </w:r>
    </w:p>
    <w:p w14:paraId="1EBA20E7" w14:textId="77777777" w:rsidR="00317D06" w:rsidRPr="004F5E41" w:rsidRDefault="00806941" w:rsidP="004F5E41">
      <w:pPr>
        <w:jc w:val="both"/>
        <w:rPr>
          <w:rFonts w:ascii="Bookman Old Style" w:hAnsi="Bookman Old Style"/>
          <w:lang w:val="es-ES_tradnl"/>
        </w:rPr>
      </w:pPr>
      <w:hyperlink r:id="rId3184" w:tooltip="PDF firmado BOE-B-2020-13480" w:history="1">
        <w:r w:rsidR="00317D06" w:rsidRPr="004F5E41">
          <w:rPr>
            <w:rStyle w:val="Hipervnculo"/>
            <w:rFonts w:ascii="Bookman Old Style" w:hAnsi="Bookman Old Style"/>
            <w:lang w:val="es-ES_tradnl"/>
          </w:rPr>
          <w:t>PDF (BOE-B-2020-13480 - 2 págs. - 183 KB)</w:t>
        </w:r>
      </w:hyperlink>
    </w:p>
    <w:p w14:paraId="658D082C"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14:paraId="6E7F5A0C" w14:textId="77777777" w:rsidR="00317D06" w:rsidRPr="004F5E41" w:rsidRDefault="00806941" w:rsidP="004F5E41">
      <w:pPr>
        <w:jc w:val="both"/>
        <w:rPr>
          <w:rFonts w:ascii="Bookman Old Style" w:hAnsi="Bookman Old Style"/>
          <w:lang w:val="en-US"/>
        </w:rPr>
      </w:pPr>
      <w:hyperlink r:id="rId3185" w:tooltip="PDF firmado BOE-B-2020-13481" w:history="1">
        <w:r w:rsidR="00317D06" w:rsidRPr="004F5E41">
          <w:rPr>
            <w:rStyle w:val="Hipervnculo"/>
            <w:rFonts w:ascii="Bookman Old Style" w:hAnsi="Bookman Old Style"/>
            <w:lang w:val="en-US"/>
          </w:rPr>
          <w:t>PDF (BOE-B-2020-13481 - 2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- 180 KB)</w:t>
        </w:r>
      </w:hyperlink>
    </w:p>
    <w:p w14:paraId="26AE64F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14:paraId="0B63184B" w14:textId="77777777" w:rsidR="00317D06" w:rsidRPr="004F5E41" w:rsidRDefault="00806941" w:rsidP="004F5E41">
      <w:pPr>
        <w:jc w:val="both"/>
        <w:rPr>
          <w:rFonts w:ascii="Bookman Old Style" w:hAnsi="Bookman Old Style"/>
          <w:lang w:val="es-ES_tradnl"/>
        </w:rPr>
      </w:pPr>
      <w:hyperlink r:id="rId3186" w:tooltip="PDF firmado BOE-B-2020-13483" w:history="1">
        <w:r w:rsidR="00317D06" w:rsidRPr="004F5E41">
          <w:rPr>
            <w:rStyle w:val="Hipervnculo"/>
            <w:rFonts w:ascii="Bookman Old Style" w:hAnsi="Bookman Old Style"/>
            <w:lang w:val="es-ES_tradnl"/>
          </w:rPr>
          <w:t>PDF (BOE-B-2020-13483 - 2 págs. - 181 KB)</w:t>
        </w:r>
      </w:hyperlink>
    </w:p>
    <w:p w14:paraId="73A7A53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14:paraId="017978F6" w14:textId="77777777" w:rsidR="00317D06" w:rsidRPr="004F5E41" w:rsidRDefault="00806941" w:rsidP="004F5E41">
      <w:pPr>
        <w:jc w:val="both"/>
        <w:rPr>
          <w:rFonts w:ascii="Bookman Old Style" w:hAnsi="Bookman Old Style"/>
          <w:lang w:val="es-ES_tradnl"/>
        </w:rPr>
      </w:pPr>
      <w:hyperlink r:id="rId3187" w:tooltip="PDF firmado BOE-B-2020-13485" w:history="1">
        <w:r w:rsidR="00317D06" w:rsidRPr="004F5E41">
          <w:rPr>
            <w:rStyle w:val="Hipervnculo"/>
            <w:rFonts w:ascii="Bookman Old Style" w:hAnsi="Bookman Old Style"/>
            <w:lang w:val="es-ES_tradnl"/>
          </w:rPr>
          <w:t>PDF (BOE-B-2020-13485 - 2 págs. - 180 KB)</w:t>
        </w:r>
      </w:hyperlink>
    </w:p>
    <w:p w14:paraId="2C222A5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BOC 12/05/2020</w:t>
      </w:r>
    </w:p>
    <w:p w14:paraId="35BF358E"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7667C9"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BOC-A-2020-092-1513. </w:t>
      </w:r>
      <w:hyperlink r:id="rId31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90" w:tooltip="Descargar en formato PDF" w:history="1">
        <w:r w:rsidRPr="004F5E41">
          <w:rPr>
            <w:rStyle w:val="Hipervnculo"/>
            <w:rFonts w:ascii="Bookman Old Style" w:hAnsi="Bookman Old Style"/>
            <w:lang w:val="es-ES_tradnl"/>
          </w:rPr>
          <w:t>Descargar</w:t>
        </w:r>
      </w:hyperlink>
    </w:p>
    <w:p w14:paraId="7078480F" w14:textId="77777777" w:rsidR="00317D06" w:rsidRPr="004F5E41" w:rsidRDefault="00806941" w:rsidP="004F5E41">
      <w:pPr>
        <w:jc w:val="both"/>
        <w:rPr>
          <w:rFonts w:ascii="Bookman Old Style" w:hAnsi="Bookman Old Style"/>
          <w:lang w:val="es-ES_tradnl"/>
        </w:rPr>
      </w:pPr>
      <w:hyperlink r:id="rId3191" w:tooltip="Ir a la disposición 2012/048/001" w:history="1">
        <w:r w:rsidR="00317D06" w:rsidRPr="004F5E41">
          <w:rPr>
            <w:rStyle w:val="Hipervnculo"/>
            <w:rFonts w:ascii="Bookman Old Style" w:hAnsi="Bookman Old Style"/>
            <w:bCs/>
            <w:lang w:val="es-ES_tradnl"/>
          </w:rPr>
          <w:t>1514</w:t>
        </w:r>
      </w:hyperlink>
      <w:r w:rsidR="00317D06" w:rsidRPr="004F5E41">
        <w:rPr>
          <w:rFonts w:ascii="Bookman Old Style" w:hAnsi="Bookman Old Style"/>
          <w:lang w:val="es-ES_tradnl"/>
        </w:rPr>
        <w:t> </w:t>
      </w:r>
      <w:hyperlink r:id="rId3192" w:history="1">
        <w:r w:rsidR="00317D06" w:rsidRPr="004F5E41">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14:paraId="5171509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295.03 Kb.</w:t>
      </w:r>
    </w:p>
    <w:p w14:paraId="032CEB4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BOC-A-2020-092-1514. </w:t>
      </w:r>
      <w:hyperlink r:id="rId31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95" w:tooltip="Descargar en formato PDF" w:history="1">
        <w:r w:rsidRPr="004F5E41">
          <w:rPr>
            <w:rStyle w:val="Hipervnculo"/>
            <w:rFonts w:ascii="Bookman Old Style" w:hAnsi="Bookman Old Style"/>
            <w:lang w:val="es-ES_tradnl"/>
          </w:rPr>
          <w:t>Descargar</w:t>
        </w:r>
      </w:hyperlink>
    </w:p>
    <w:p w14:paraId="6D49B38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BOE 11/05/2020</w:t>
      </w:r>
    </w:p>
    <w:p w14:paraId="3F79A54E"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C76898"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5045F17"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14:paraId="23C0E753" w14:textId="77777777" w:rsidR="0082301F" w:rsidRPr="004F5E41" w:rsidRDefault="00806941" w:rsidP="004F5E41">
      <w:pPr>
        <w:jc w:val="both"/>
        <w:rPr>
          <w:rFonts w:ascii="Bookman Old Style" w:hAnsi="Bookman Old Style"/>
          <w:lang w:val="en-US"/>
        </w:rPr>
      </w:pPr>
      <w:hyperlink r:id="rId3196" w:tooltip="PDF firmado BOE-B-2020-13402" w:history="1">
        <w:r w:rsidR="0082301F" w:rsidRPr="004F5E41">
          <w:rPr>
            <w:rStyle w:val="Hipervnculo"/>
            <w:rFonts w:ascii="Bookman Old Style" w:hAnsi="Bookman Old Style"/>
            <w:lang w:val="en-US"/>
          </w:rPr>
          <w:t>PDF (BOE-B-2020-13402 - 2 </w:t>
        </w:r>
        <w:proofErr w:type="spellStart"/>
        <w:r w:rsidR="0082301F" w:rsidRPr="004F5E41">
          <w:rPr>
            <w:rStyle w:val="Hipervnculo"/>
            <w:rFonts w:ascii="Bookman Old Style" w:hAnsi="Bookman Old Style"/>
            <w:lang w:val="en-US"/>
          </w:rPr>
          <w:t>págs</w:t>
        </w:r>
        <w:proofErr w:type="spellEnd"/>
        <w:r w:rsidR="0082301F" w:rsidRPr="004F5E41">
          <w:rPr>
            <w:rStyle w:val="Hipervnculo"/>
            <w:rFonts w:ascii="Bookman Old Style" w:hAnsi="Bookman Old Style"/>
            <w:lang w:val="en-US"/>
          </w:rPr>
          <w:t>. - 189 KB)</w:t>
        </w:r>
      </w:hyperlink>
    </w:p>
    <w:p w14:paraId="3A771932"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14:paraId="060E55EE" w14:textId="77777777" w:rsidR="0082301F" w:rsidRPr="004F5E41" w:rsidRDefault="00806941" w:rsidP="004F5E41">
      <w:pPr>
        <w:jc w:val="both"/>
        <w:rPr>
          <w:rFonts w:ascii="Bookman Old Style" w:hAnsi="Bookman Old Style"/>
          <w:lang w:val="es-ES_tradnl"/>
        </w:rPr>
      </w:pPr>
      <w:hyperlink r:id="rId3197" w:tooltip="PDF firmado BOE-B-2020-13403" w:history="1">
        <w:r w:rsidR="0082301F" w:rsidRPr="004F5E41">
          <w:rPr>
            <w:rStyle w:val="Hipervnculo"/>
            <w:rFonts w:ascii="Bookman Old Style" w:hAnsi="Bookman Old Style"/>
            <w:lang w:val="es-ES_tradnl"/>
          </w:rPr>
          <w:t>PDF (BOE-B-2020-13403 - 2 págs. - 181 KB)</w:t>
        </w:r>
      </w:hyperlink>
    </w:p>
    <w:p w14:paraId="6F0338DD"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14:paraId="69A97955" w14:textId="77777777" w:rsidR="0082301F" w:rsidRPr="004F5E41" w:rsidRDefault="00806941" w:rsidP="004F5E41">
      <w:pPr>
        <w:jc w:val="both"/>
        <w:rPr>
          <w:rFonts w:ascii="Bookman Old Style" w:hAnsi="Bookman Old Style"/>
          <w:lang w:val="es-ES_tradnl"/>
        </w:rPr>
      </w:pPr>
      <w:hyperlink r:id="rId3198" w:tooltip="PDF firmado BOE-B-2020-13405" w:history="1">
        <w:r w:rsidR="0082301F" w:rsidRPr="004F5E41">
          <w:rPr>
            <w:rStyle w:val="Hipervnculo"/>
            <w:rFonts w:ascii="Bookman Old Style" w:hAnsi="Bookman Old Style"/>
            <w:lang w:val="es-ES_tradnl"/>
          </w:rPr>
          <w:t>PDF (BOE-B-2020-13405 - 2 págs. - 181 KB)</w:t>
        </w:r>
      </w:hyperlink>
    </w:p>
    <w:p w14:paraId="25A0A63F"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ambiental COVID-19. Expediente: 2020/SP01491010/00000384.</w:t>
      </w:r>
    </w:p>
    <w:p w14:paraId="1F1675BD" w14:textId="77777777" w:rsidR="0082301F" w:rsidRPr="004F5E41" w:rsidRDefault="00806941" w:rsidP="004F5E41">
      <w:pPr>
        <w:jc w:val="both"/>
        <w:rPr>
          <w:rFonts w:ascii="Bookman Old Style" w:hAnsi="Bookman Old Style"/>
          <w:lang w:val="es-ES_tradnl"/>
        </w:rPr>
      </w:pPr>
      <w:hyperlink r:id="rId3199" w:tooltip="PDF firmado BOE-B-2020-13406" w:history="1">
        <w:r w:rsidR="0082301F" w:rsidRPr="004F5E41">
          <w:rPr>
            <w:rStyle w:val="Hipervnculo"/>
            <w:rFonts w:ascii="Bookman Old Style" w:hAnsi="Bookman Old Style"/>
            <w:lang w:val="es-ES_tradnl"/>
          </w:rPr>
          <w:t>PDF (BOE-B-2020-13406 - 2 págs. - 179 KB)</w:t>
        </w:r>
      </w:hyperlink>
    </w:p>
    <w:p w14:paraId="3BAF85A3"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7A69DF9"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4F5E41">
        <w:rPr>
          <w:rFonts w:ascii="Bookman Old Style" w:hAnsi="Bookman Old Style"/>
          <w:b/>
          <w:lang w:val="es-ES_tradnl"/>
        </w:rPr>
        <w:t>1/2020.</w:t>
      </w:r>
    </w:p>
    <w:p w14:paraId="2E07388B" w14:textId="77777777" w:rsidR="0082301F" w:rsidRPr="004F5E41" w:rsidRDefault="00806941" w:rsidP="004F5E41">
      <w:pPr>
        <w:jc w:val="both"/>
        <w:rPr>
          <w:rFonts w:ascii="Bookman Old Style" w:hAnsi="Bookman Old Style"/>
          <w:lang w:val="es-ES_tradnl"/>
        </w:rPr>
      </w:pPr>
      <w:hyperlink r:id="rId3200" w:tooltip="PDF firmado BOE-B-2020-13444" w:history="1">
        <w:r w:rsidR="0082301F" w:rsidRPr="004F5E41">
          <w:rPr>
            <w:rStyle w:val="Hipervnculo"/>
            <w:rFonts w:ascii="Bookman Old Style" w:hAnsi="Bookman Old Style"/>
            <w:lang w:val="es-ES_tradnl"/>
          </w:rPr>
          <w:t>PDF (BOE-B-2020-13444 - 2 págs. - 189 KB)</w:t>
        </w:r>
      </w:hyperlink>
    </w:p>
    <w:p w14:paraId="6610F33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BOC 11/05/2020</w:t>
      </w:r>
    </w:p>
    <w:p w14:paraId="334FE3E5"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AE68A48" w14:textId="77777777" w:rsidR="0082301F" w:rsidRPr="004F5E41" w:rsidRDefault="00806941" w:rsidP="004F5E41">
      <w:pPr>
        <w:jc w:val="both"/>
        <w:rPr>
          <w:rFonts w:ascii="Bookman Old Style" w:hAnsi="Bookman Old Style"/>
          <w:bCs/>
          <w:lang w:val="es-ES_tradnl"/>
        </w:rPr>
      </w:pPr>
      <w:hyperlink r:id="rId3201" w:tooltip="Ir a la disposición 2012/048/001" w:history="1">
        <w:r w:rsidR="0082301F" w:rsidRPr="004F5E41">
          <w:rPr>
            <w:rStyle w:val="Hipervnculo"/>
            <w:rFonts w:ascii="Bookman Old Style" w:hAnsi="Bookman Old Style"/>
            <w:bCs/>
            <w:lang w:val="es-ES_tradnl"/>
          </w:rPr>
          <w:t>1501</w:t>
        </w:r>
      </w:hyperlink>
      <w:r w:rsidR="0082301F" w:rsidRPr="004F5E41">
        <w:rPr>
          <w:rFonts w:ascii="Bookman Old Style" w:hAnsi="Bookman Old Style"/>
          <w:lang w:val="es-ES_tradnl"/>
        </w:rPr>
        <w:t> </w:t>
      </w:r>
      <w:hyperlink r:id="rId3202" w:history="1">
        <w:r w:rsidR="0082301F" w:rsidRPr="004F5E41">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1953A794"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320.61 Kb.</w:t>
      </w:r>
    </w:p>
    <w:p w14:paraId="39508DD1"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BOC-A-2020-091-1501. </w:t>
      </w:r>
      <w:hyperlink r:id="rId32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05" w:tooltip="Descargar en formato PDF" w:history="1">
        <w:r w:rsidRPr="004F5E41">
          <w:rPr>
            <w:rStyle w:val="Hipervnculo"/>
            <w:rFonts w:ascii="Bookman Old Style" w:hAnsi="Bookman Old Style"/>
            <w:lang w:val="es-ES_tradnl"/>
          </w:rPr>
          <w:t>Descargar</w:t>
        </w:r>
      </w:hyperlink>
    </w:p>
    <w:p w14:paraId="625D557A"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BOE 10/05/2020</w:t>
      </w:r>
    </w:p>
    <w:p w14:paraId="31A51F42"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6ACFD12" w14:textId="77777777" w:rsidR="00FA28F8" w:rsidRPr="004F5E41" w:rsidRDefault="00FA28F8"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55756A10" w14:textId="77777777" w:rsidR="00FA28F8" w:rsidRPr="004F5E41" w:rsidRDefault="00FA28F8" w:rsidP="004F5E41">
      <w:pPr>
        <w:jc w:val="both"/>
        <w:rPr>
          <w:rFonts w:ascii="Bookman Old Style" w:hAnsi="Bookman Old Style"/>
          <w:bCs/>
          <w:lang w:val="es-ES_tradnl"/>
        </w:rPr>
      </w:pPr>
      <w:r w:rsidRPr="004F5E41">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14:paraId="1472CF71" w14:textId="77777777" w:rsidR="00FA28F8" w:rsidRPr="004F5E41" w:rsidRDefault="00806941" w:rsidP="004F5E41">
      <w:pPr>
        <w:jc w:val="both"/>
        <w:rPr>
          <w:rFonts w:ascii="Bookman Old Style" w:hAnsi="Bookman Old Style"/>
          <w:bCs/>
          <w:lang w:val="en-US"/>
        </w:rPr>
      </w:pPr>
      <w:hyperlink r:id="rId3206" w:tooltip="PDF firmado BOE-A-2020-4912" w:history="1">
        <w:r w:rsidR="00FA28F8" w:rsidRPr="004F5E41">
          <w:rPr>
            <w:rStyle w:val="Hipervnculo"/>
            <w:rFonts w:ascii="Bookman Old Style" w:hAnsi="Bookman Old Style"/>
            <w:lang w:val="en-US"/>
          </w:rPr>
          <w:t>PDF (BOE-A-2020-4912 - 10 </w:t>
        </w:r>
        <w:proofErr w:type="spellStart"/>
        <w:r w:rsidR="00FA28F8" w:rsidRPr="004F5E41">
          <w:rPr>
            <w:rStyle w:val="Hipervnculo"/>
            <w:rFonts w:ascii="Bookman Old Style" w:hAnsi="Bookman Old Style"/>
            <w:lang w:val="en-US"/>
          </w:rPr>
          <w:t>págs</w:t>
        </w:r>
        <w:proofErr w:type="spellEnd"/>
        <w:r w:rsidR="00FA28F8" w:rsidRPr="004F5E41">
          <w:rPr>
            <w:rStyle w:val="Hipervnculo"/>
            <w:rFonts w:ascii="Bookman Old Style" w:hAnsi="Bookman Old Style"/>
            <w:lang w:val="en-US"/>
          </w:rPr>
          <w:t>. - 272 KB)</w:t>
        </w:r>
      </w:hyperlink>
    </w:p>
    <w:p w14:paraId="138CDD8C"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BOE 09/05/2020</w:t>
      </w:r>
    </w:p>
    <w:p w14:paraId="1E1BFFE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334212C"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71E964EE"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14:paraId="21D1F766" w14:textId="77777777" w:rsidR="00A43937" w:rsidRPr="004F5E41" w:rsidRDefault="00806941" w:rsidP="004F5E41">
      <w:pPr>
        <w:jc w:val="both"/>
        <w:rPr>
          <w:rFonts w:ascii="Bookman Old Style" w:hAnsi="Bookman Old Style"/>
          <w:bCs/>
          <w:lang w:val="en-US"/>
        </w:rPr>
      </w:pPr>
      <w:hyperlink r:id="rId3207" w:tooltip="PDF firmado BOE-A-2020-4896" w:history="1">
        <w:r w:rsidR="00A43937" w:rsidRPr="004F5E41">
          <w:rPr>
            <w:rStyle w:val="Hipervnculo"/>
            <w:rFonts w:ascii="Bookman Old Style" w:hAnsi="Bookman Old Style"/>
            <w:lang w:val="en-US"/>
          </w:rPr>
          <w:t>PDF (BOE-A-2020-4896 - 2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F0CBE2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6E6A2B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08FC750A"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JUS/394/2020, de 8 de mayo, por la que se aprueba el Esquema de Seguridad Laboral y el Plan de Desescalada para la Administración de Justicia ante el COVID-19.</w:t>
      </w:r>
    </w:p>
    <w:p w14:paraId="5822A32C" w14:textId="77777777" w:rsidR="00A43937" w:rsidRPr="004F5E41" w:rsidRDefault="00806941" w:rsidP="004F5E41">
      <w:pPr>
        <w:jc w:val="both"/>
        <w:rPr>
          <w:rFonts w:ascii="Bookman Old Style" w:hAnsi="Bookman Old Style"/>
          <w:bCs/>
          <w:lang w:val="en-US"/>
        </w:rPr>
      </w:pPr>
      <w:hyperlink r:id="rId3208" w:tooltip="PDF firmado BOE-A-2020-4897" w:history="1">
        <w:r w:rsidR="00A43937" w:rsidRPr="004F5E41">
          <w:rPr>
            <w:rStyle w:val="Hipervnculo"/>
            <w:rFonts w:ascii="Bookman Old Style" w:hAnsi="Bookman Old Style"/>
            <w:lang w:val="en-US"/>
          </w:rPr>
          <w:t>PDF (BOE-A-2020-4897 - 11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- 282 KB)</w:t>
        </w:r>
      </w:hyperlink>
    </w:p>
    <w:p w14:paraId="43DAC51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lang w:val="es-ES_tradnl"/>
        </w:rPr>
        <w:t>MINISTERIO DEL INTERIOR</w:t>
      </w:r>
    </w:p>
    <w:p w14:paraId="3AC7279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Asociaciones de utilidad pública</w:t>
      </w:r>
    </w:p>
    <w:p w14:paraId="0545D253"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14:paraId="62A27C2A" w14:textId="77777777" w:rsidR="00A43937" w:rsidRPr="004F5E41" w:rsidRDefault="00806941" w:rsidP="004F5E41">
      <w:pPr>
        <w:jc w:val="both"/>
        <w:rPr>
          <w:rFonts w:ascii="Bookman Old Style" w:hAnsi="Bookman Old Style"/>
          <w:bCs/>
          <w:lang w:val="en-US"/>
        </w:rPr>
      </w:pPr>
      <w:hyperlink r:id="rId3209" w:tooltip="PDF firmado BOE-A-2020-4899" w:history="1">
        <w:r w:rsidR="00A43937" w:rsidRPr="004F5E41">
          <w:rPr>
            <w:rStyle w:val="Hipervnculo"/>
            <w:rFonts w:ascii="Bookman Old Style" w:hAnsi="Bookman Old Style"/>
            <w:lang w:val="en-US"/>
          </w:rPr>
          <w:t>PDF (BOE-A-2020-4899 - 2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E823213"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bCs/>
          <w:lang w:val="es-ES_tradnl"/>
        </w:rPr>
        <w:t>Estado de alarma. Fronteras</w:t>
      </w:r>
    </w:p>
    <w:p w14:paraId="33C7BC13"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14:paraId="1086EF16" w14:textId="77777777" w:rsidR="00A43937" w:rsidRPr="004F5E41" w:rsidRDefault="00806941" w:rsidP="004F5E41">
      <w:pPr>
        <w:jc w:val="both"/>
        <w:rPr>
          <w:rFonts w:ascii="Bookman Old Style" w:hAnsi="Bookman Old Style"/>
          <w:lang w:val="en-US"/>
        </w:rPr>
      </w:pPr>
      <w:hyperlink r:id="rId3210" w:tooltip="PDF firmado BOE-A-2020-4900" w:history="1">
        <w:r w:rsidR="00A43937" w:rsidRPr="004F5E41">
          <w:rPr>
            <w:rStyle w:val="Hipervnculo"/>
            <w:rFonts w:ascii="Bookman Old Style" w:hAnsi="Bookman Old Style"/>
            <w:lang w:val="en-US"/>
          </w:rPr>
          <w:t>PDF (BOE-A-2020-4900 - 2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- 222 KB)</w:t>
        </w:r>
      </w:hyperlink>
    </w:p>
    <w:p w14:paraId="238ECBBA"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82A62E8"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4D212AEF"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14:paraId="0C78E5B3" w14:textId="77777777" w:rsidR="00A43937" w:rsidRPr="004F5E41" w:rsidRDefault="00806941" w:rsidP="004F5E41">
      <w:pPr>
        <w:jc w:val="both"/>
        <w:rPr>
          <w:rFonts w:ascii="Bookman Old Style" w:hAnsi="Bookman Old Style"/>
          <w:bCs/>
          <w:lang w:val="en-US"/>
        </w:rPr>
      </w:pPr>
      <w:hyperlink r:id="rId3211" w:tooltip="PDF firmado BOE-A-2020-4902" w:history="1">
        <w:r w:rsidR="00A43937" w:rsidRPr="004F5E41">
          <w:rPr>
            <w:rStyle w:val="Hipervnculo"/>
            <w:rFonts w:ascii="Bookman Old Style" w:hAnsi="Bookman Old Style"/>
            <w:lang w:val="en-US"/>
          </w:rPr>
          <w:t>PDF (BOE-A-2020-4902 - 9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- 323 KB)</w:t>
        </w:r>
      </w:hyperlink>
    </w:p>
    <w:p w14:paraId="1510B37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CC16885"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62D38810"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14:paraId="6817AE2B" w14:textId="77777777" w:rsidR="00A43937" w:rsidRPr="004F5E41" w:rsidRDefault="00806941" w:rsidP="004F5E41">
      <w:pPr>
        <w:jc w:val="both"/>
        <w:rPr>
          <w:rFonts w:ascii="Bookman Old Style" w:hAnsi="Bookman Old Style"/>
          <w:bCs/>
          <w:lang w:val="en-US"/>
        </w:rPr>
      </w:pPr>
      <w:hyperlink r:id="rId3212" w:tooltip="PDF firmado BOE-A-2020-4903" w:history="1">
        <w:r w:rsidR="00A43937" w:rsidRPr="004F5E41">
          <w:rPr>
            <w:rStyle w:val="Hipervnculo"/>
            <w:rFonts w:ascii="Bookman Old Style" w:hAnsi="Bookman Old Style"/>
            <w:lang w:val="en-US"/>
          </w:rPr>
          <w:t>PDF (BOE-A-2020-4903 - 9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- 310 KB)</w:t>
        </w:r>
      </w:hyperlink>
    </w:p>
    <w:p w14:paraId="6F81981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9B4767B"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14:paraId="7B323B80" w14:textId="77777777" w:rsidR="00A43937" w:rsidRPr="004F5E41" w:rsidRDefault="00806941" w:rsidP="004F5E41">
      <w:pPr>
        <w:jc w:val="both"/>
        <w:rPr>
          <w:rFonts w:ascii="Bookman Old Style" w:hAnsi="Bookman Old Style"/>
          <w:lang w:val="en-US"/>
        </w:rPr>
      </w:pPr>
      <w:hyperlink r:id="rId3213" w:tooltip="PDF firmado BOE-B-2020-13371" w:history="1">
        <w:r w:rsidR="00A43937" w:rsidRPr="004F5E41">
          <w:rPr>
            <w:rStyle w:val="Hipervnculo"/>
            <w:rFonts w:ascii="Bookman Old Style" w:hAnsi="Bookman Old Style"/>
            <w:lang w:val="en-US"/>
          </w:rPr>
          <w:t>PDF (BOE-B-2020-13371 - 2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- 181 KB)</w:t>
        </w:r>
      </w:hyperlink>
    </w:p>
    <w:p w14:paraId="51219024"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14:paraId="0FA38BA0" w14:textId="77777777" w:rsidR="00A43937" w:rsidRPr="004F5E41" w:rsidRDefault="00806941" w:rsidP="004F5E41">
      <w:pPr>
        <w:jc w:val="both"/>
        <w:rPr>
          <w:rFonts w:ascii="Bookman Old Style" w:hAnsi="Bookman Old Style"/>
          <w:lang w:val="es-ES_tradnl"/>
        </w:rPr>
      </w:pPr>
      <w:hyperlink r:id="rId3214" w:tooltip="PDF firmado BOE-B-2020-13372" w:history="1">
        <w:r w:rsidR="00A43937" w:rsidRPr="004F5E41">
          <w:rPr>
            <w:rStyle w:val="Hipervnculo"/>
            <w:rFonts w:ascii="Bookman Old Style" w:hAnsi="Bookman Old Style"/>
            <w:lang w:val="es-ES_tradnl"/>
          </w:rPr>
          <w:t>PDF (BOE-B-2020-13372 - 1 pág. - 175 KB)</w:t>
        </w:r>
      </w:hyperlink>
    </w:p>
    <w:p w14:paraId="103024BD"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paracetamol en polvo denso designador CSABN COVI 19. Expediente: 2020/SP01491010/00000323.</w:t>
      </w:r>
    </w:p>
    <w:p w14:paraId="21FE0F33" w14:textId="77777777" w:rsidR="00A43937" w:rsidRPr="004F5E41" w:rsidRDefault="00806941" w:rsidP="004F5E41">
      <w:pPr>
        <w:jc w:val="both"/>
        <w:rPr>
          <w:rFonts w:ascii="Bookman Old Style" w:hAnsi="Bookman Old Style"/>
          <w:lang w:val="en-US"/>
        </w:rPr>
      </w:pPr>
      <w:hyperlink r:id="rId3215" w:tooltip="PDF firmado BOE-B-2020-13373" w:history="1">
        <w:r w:rsidR="00A43937" w:rsidRPr="004F5E41">
          <w:rPr>
            <w:rStyle w:val="Hipervnculo"/>
            <w:rFonts w:ascii="Bookman Old Style" w:hAnsi="Bookman Old Style"/>
            <w:lang w:val="en-US"/>
          </w:rPr>
          <w:t>PDF (BOE-B-2020-13373 - 1 </w:t>
        </w:r>
        <w:proofErr w:type="spellStart"/>
        <w:r w:rsidR="00A43937" w:rsidRPr="004F5E41">
          <w:rPr>
            <w:rStyle w:val="Hipervnculo"/>
            <w:rFonts w:ascii="Bookman Old Style" w:hAnsi="Bookman Old Style"/>
            <w:lang w:val="en-US"/>
          </w:rPr>
          <w:t>pág</w:t>
        </w:r>
        <w:proofErr w:type="spellEnd"/>
        <w:r w:rsidR="00A43937" w:rsidRPr="004F5E41">
          <w:rPr>
            <w:rStyle w:val="Hipervnculo"/>
            <w:rFonts w:ascii="Bookman Old Style" w:hAnsi="Bookman Old Style"/>
            <w:lang w:val="en-US"/>
          </w:rPr>
          <w:t>. - 177 KB)</w:t>
        </w:r>
      </w:hyperlink>
    </w:p>
    <w:p w14:paraId="2A99D545"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14:paraId="6A978551" w14:textId="77777777" w:rsidR="00A43937" w:rsidRPr="004F5E41" w:rsidRDefault="00806941" w:rsidP="004F5E41">
      <w:pPr>
        <w:jc w:val="both"/>
        <w:rPr>
          <w:rFonts w:ascii="Bookman Old Style" w:hAnsi="Bookman Old Style"/>
          <w:lang w:val="es-ES_tradnl"/>
        </w:rPr>
      </w:pPr>
      <w:hyperlink r:id="rId3216" w:tooltip="PDF firmado BOE-B-2020-13375" w:history="1">
        <w:r w:rsidR="00A43937" w:rsidRPr="004F5E41">
          <w:rPr>
            <w:rStyle w:val="Hipervnculo"/>
            <w:rFonts w:ascii="Bookman Old Style" w:hAnsi="Bookman Old Style"/>
            <w:lang w:val="es-ES_tradnl"/>
          </w:rPr>
          <w:t>PDF (BOE-B-2020-13375 - 2 págs. - 182 KB)</w:t>
        </w:r>
      </w:hyperlink>
    </w:p>
    <w:p w14:paraId="51E258AE"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14:paraId="7370E665" w14:textId="77777777" w:rsidR="00A43937" w:rsidRPr="004F5E41" w:rsidRDefault="00806941" w:rsidP="004F5E41">
      <w:pPr>
        <w:jc w:val="both"/>
        <w:rPr>
          <w:rFonts w:ascii="Bookman Old Style" w:hAnsi="Bookman Old Style"/>
          <w:lang w:val="es-ES_tradnl"/>
        </w:rPr>
      </w:pPr>
      <w:hyperlink r:id="rId3217" w:tooltip="PDF firmado BOE-B-2020-13376" w:history="1">
        <w:r w:rsidR="00A43937" w:rsidRPr="004F5E41">
          <w:rPr>
            <w:rStyle w:val="Hipervnculo"/>
            <w:rFonts w:ascii="Bookman Old Style" w:hAnsi="Bookman Old Style"/>
            <w:lang w:val="es-ES_tradnl"/>
          </w:rPr>
          <w:t>PDF (BOE-B-2020-13376 - 2 págs. - 181 KB)</w:t>
        </w:r>
      </w:hyperlink>
    </w:p>
    <w:p w14:paraId="4D43B311"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14:paraId="39396F1D" w14:textId="77777777" w:rsidR="00A43937" w:rsidRPr="004F5E41" w:rsidRDefault="00806941" w:rsidP="004F5E41">
      <w:pPr>
        <w:jc w:val="both"/>
        <w:rPr>
          <w:rFonts w:ascii="Bookman Old Style" w:hAnsi="Bookman Old Style"/>
          <w:lang w:val="es-ES_tradnl"/>
        </w:rPr>
      </w:pPr>
      <w:hyperlink r:id="rId3218" w:tooltip="PDF firmado BOE-B-2020-13377" w:history="1">
        <w:r w:rsidR="00A43937" w:rsidRPr="004F5E41">
          <w:rPr>
            <w:rStyle w:val="Hipervnculo"/>
            <w:rFonts w:ascii="Bookman Old Style" w:hAnsi="Bookman Old Style"/>
            <w:lang w:val="es-ES_tradnl"/>
          </w:rPr>
          <w:t>PDF (BOE-B-2020-13377 - 2 págs. - 180 KB)</w:t>
        </w:r>
      </w:hyperlink>
    </w:p>
    <w:p w14:paraId="6B688080"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intensiva para el Centro Militar de Farmacia de la Defensa COVID-19. Expediente:  2020/SP01400010/00000363.</w:t>
      </w:r>
    </w:p>
    <w:p w14:paraId="2316ADF5" w14:textId="77777777" w:rsidR="00A43937" w:rsidRPr="004F5E41" w:rsidRDefault="00806941" w:rsidP="004F5E41">
      <w:pPr>
        <w:jc w:val="both"/>
        <w:rPr>
          <w:rFonts w:ascii="Bookman Old Style" w:hAnsi="Bookman Old Style"/>
          <w:lang w:val="es-ES_tradnl"/>
        </w:rPr>
      </w:pPr>
      <w:hyperlink r:id="rId3219" w:tooltip="PDF firmado BOE-B-2020-13378" w:history="1">
        <w:r w:rsidR="00A43937" w:rsidRPr="004F5E41">
          <w:rPr>
            <w:rStyle w:val="Hipervnculo"/>
            <w:rFonts w:ascii="Bookman Old Style" w:hAnsi="Bookman Old Style"/>
            <w:lang w:val="es-ES_tradnl"/>
          </w:rPr>
          <w:t>PDF (BOE-B-2020-13378 - 2 págs. - 180 KB)</w:t>
        </w:r>
      </w:hyperlink>
    </w:p>
    <w:p w14:paraId="381C426E"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BOE 08/05/2020</w:t>
      </w:r>
    </w:p>
    <w:p w14:paraId="2F2D592B"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9C28CF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37A7422A"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14:paraId="26A21C1A" w14:textId="77777777" w:rsidR="00CB5FE0" w:rsidRPr="004F5E41" w:rsidRDefault="00806941" w:rsidP="004F5E41">
      <w:pPr>
        <w:jc w:val="both"/>
        <w:rPr>
          <w:rFonts w:ascii="Bookman Old Style" w:hAnsi="Bookman Old Style"/>
          <w:bCs/>
          <w:lang w:val="es-ES_tradnl"/>
        </w:rPr>
      </w:pPr>
      <w:hyperlink r:id="rId3220" w:tooltip="PDF firmado BOE-A-2020-4872" w:history="1">
        <w:r w:rsidR="00CB5FE0" w:rsidRPr="004F5E41">
          <w:rPr>
            <w:rStyle w:val="Hipervnculo"/>
            <w:rFonts w:ascii="Bookman Old Style" w:hAnsi="Bookman Old Style"/>
            <w:lang w:val="es-ES_tradnl"/>
          </w:rPr>
          <w:t>PDF (BOE-A-2020-4872 - 1 pág. - 213 KB)</w:t>
        </w:r>
      </w:hyperlink>
    </w:p>
    <w:p w14:paraId="341CD8EE"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2035-2020, contra la disposición final segunda del Real Decreto-ley 8/2020, de 17 de marzo, de medidas urgentes extraordinarias para hacer frente al impacto económico y social del COVID-19.</w:t>
      </w:r>
    </w:p>
    <w:p w14:paraId="51BAE0E0" w14:textId="77777777" w:rsidR="00CB5FE0" w:rsidRPr="004F5E41" w:rsidRDefault="00806941" w:rsidP="004F5E41">
      <w:pPr>
        <w:jc w:val="both"/>
        <w:rPr>
          <w:rFonts w:ascii="Bookman Old Style" w:hAnsi="Bookman Old Style"/>
          <w:bCs/>
          <w:lang w:val="es-ES_tradnl"/>
        </w:rPr>
      </w:pPr>
      <w:hyperlink r:id="rId3221" w:tooltip="PDF firmado BOE-A-2020-4874" w:history="1">
        <w:r w:rsidR="00CB5FE0" w:rsidRPr="004F5E41">
          <w:rPr>
            <w:rStyle w:val="Hipervnculo"/>
            <w:rFonts w:ascii="Bookman Old Style" w:hAnsi="Bookman Old Style"/>
            <w:lang w:val="es-ES_tradnl"/>
          </w:rPr>
          <w:t>PDF (BOE-A-2020-4874 - 1 pág. - 213 KB)</w:t>
        </w:r>
      </w:hyperlink>
    </w:p>
    <w:p w14:paraId="0951D6FB"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lastRenderedPageBreak/>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14:paraId="23B11A5A" w14:textId="77777777" w:rsidR="00CB5FE0" w:rsidRPr="004F5E41" w:rsidRDefault="00806941" w:rsidP="004F5E41">
      <w:pPr>
        <w:jc w:val="both"/>
        <w:rPr>
          <w:rFonts w:ascii="Bookman Old Style" w:hAnsi="Bookman Old Style"/>
          <w:lang w:val="es-ES_tradnl"/>
        </w:rPr>
      </w:pPr>
      <w:hyperlink r:id="rId3222" w:tooltip="PDF firmado BOE-A-2020-4875" w:history="1">
        <w:r w:rsidR="00CB5FE0" w:rsidRPr="004F5E41">
          <w:rPr>
            <w:rStyle w:val="Hipervnculo"/>
            <w:rFonts w:ascii="Bookman Old Style" w:hAnsi="Bookman Old Style"/>
            <w:lang w:val="es-ES_tradnl"/>
          </w:rPr>
          <w:t>PDF (BOE-A-2020-4875 - 1 pág. - 216 KB)</w:t>
        </w:r>
      </w:hyperlink>
    </w:p>
    <w:p w14:paraId="5C4CA6E4"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3AB5B8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14:paraId="5FE26C88" w14:textId="77777777" w:rsidR="00CB5FE0" w:rsidRPr="004F5E41" w:rsidRDefault="00806941" w:rsidP="004F5E41">
      <w:pPr>
        <w:jc w:val="both"/>
        <w:rPr>
          <w:rFonts w:ascii="Bookman Old Style" w:hAnsi="Bookman Old Style"/>
          <w:lang w:val="es-ES_tradnl"/>
        </w:rPr>
      </w:pPr>
      <w:hyperlink r:id="rId3223" w:tooltip="PDF firmado BOE-B-2020-13339" w:history="1">
        <w:r w:rsidR="00CB5FE0" w:rsidRPr="004F5E41">
          <w:rPr>
            <w:rStyle w:val="Hipervnculo"/>
            <w:rFonts w:ascii="Bookman Old Style" w:hAnsi="Bookman Old Style"/>
            <w:lang w:val="es-ES_tradnl"/>
          </w:rPr>
          <w:t>PDF (BOE-B-2020-13339 - 2 págs. - 185 KB)</w:t>
        </w:r>
      </w:hyperlink>
    </w:p>
    <w:p w14:paraId="0C6A833D"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D3968DD"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14:paraId="4E78DED8" w14:textId="77777777" w:rsidR="00CB5FE0" w:rsidRPr="004F5E41" w:rsidRDefault="00806941" w:rsidP="004F5E41">
      <w:pPr>
        <w:jc w:val="both"/>
        <w:rPr>
          <w:rFonts w:ascii="Bookman Old Style" w:hAnsi="Bookman Old Style"/>
          <w:lang w:val="es-ES_tradnl"/>
        </w:rPr>
      </w:pPr>
      <w:hyperlink r:id="rId3224" w:tooltip="PDF firmado BOE-B-2020-13342" w:history="1">
        <w:r w:rsidR="00CB5FE0" w:rsidRPr="004F5E41">
          <w:rPr>
            <w:rStyle w:val="Hipervnculo"/>
            <w:rFonts w:ascii="Bookman Old Style" w:hAnsi="Bookman Old Style"/>
            <w:lang w:val="es-ES_tradnl"/>
          </w:rPr>
          <w:t>PDF (BOE-B-2020-13342 - 2 págs. - 181 KB)</w:t>
        </w:r>
      </w:hyperlink>
    </w:p>
    <w:p w14:paraId="0E09E85A"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 Kg de Ribavirina COVID-19. Expediente: 2020/SP01491010/00000317.</w:t>
      </w:r>
    </w:p>
    <w:p w14:paraId="2D237D0B" w14:textId="77777777" w:rsidR="00CB5FE0" w:rsidRPr="004F5E41" w:rsidRDefault="00806941" w:rsidP="004F5E41">
      <w:pPr>
        <w:jc w:val="both"/>
        <w:rPr>
          <w:rFonts w:ascii="Bookman Old Style" w:hAnsi="Bookman Old Style"/>
          <w:lang w:val="es-ES_tradnl"/>
        </w:rPr>
      </w:pPr>
      <w:hyperlink r:id="rId3225" w:tooltip="PDF firmado BOE-B-2020-13344" w:history="1">
        <w:r w:rsidR="00CB5FE0" w:rsidRPr="004F5E41">
          <w:rPr>
            <w:rStyle w:val="Hipervnculo"/>
            <w:rFonts w:ascii="Bookman Old Style" w:hAnsi="Bookman Old Style"/>
            <w:lang w:val="es-ES_tradnl"/>
          </w:rPr>
          <w:t>PDF (BOE-B-2020-13344 - 1 pág. - 177 KB)</w:t>
        </w:r>
      </w:hyperlink>
    </w:p>
    <w:p w14:paraId="4580D940"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14:paraId="7B1B464F" w14:textId="77777777" w:rsidR="00CB5FE0" w:rsidRPr="004F5E41" w:rsidRDefault="00806941" w:rsidP="004F5E41">
      <w:pPr>
        <w:jc w:val="both"/>
        <w:rPr>
          <w:rFonts w:ascii="Bookman Old Style" w:hAnsi="Bookman Old Style"/>
          <w:lang w:val="es-ES_tradnl"/>
        </w:rPr>
      </w:pPr>
      <w:hyperlink r:id="rId3226" w:tooltip="PDF firmado BOE-B-2020-13345" w:history="1">
        <w:r w:rsidR="00CB5FE0" w:rsidRPr="004F5E41">
          <w:rPr>
            <w:rStyle w:val="Hipervnculo"/>
            <w:rFonts w:ascii="Bookman Old Style" w:hAnsi="Bookman Old Style"/>
            <w:lang w:val="es-ES_tradnl"/>
          </w:rPr>
          <w:t>PDF (BOE-B-2020-13345 - 2 págs. - 181 KB)</w:t>
        </w:r>
      </w:hyperlink>
    </w:p>
    <w:p w14:paraId="606551A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14:paraId="29F9CDAE" w14:textId="77777777" w:rsidR="00CB5FE0" w:rsidRPr="004F5E41" w:rsidRDefault="00806941" w:rsidP="004F5E41">
      <w:pPr>
        <w:jc w:val="both"/>
        <w:rPr>
          <w:rFonts w:ascii="Bookman Old Style" w:hAnsi="Bookman Old Style"/>
          <w:lang w:val="es-ES_tradnl"/>
        </w:rPr>
      </w:pPr>
      <w:hyperlink r:id="rId3227" w:tooltip="PDF firmado BOE-B-2020-13346" w:history="1">
        <w:r w:rsidR="00CB5FE0" w:rsidRPr="004F5E41">
          <w:rPr>
            <w:rStyle w:val="Hipervnculo"/>
            <w:rFonts w:ascii="Bookman Old Style" w:hAnsi="Bookman Old Style"/>
            <w:lang w:val="es-ES_tradnl"/>
          </w:rPr>
          <w:t>PDF (BOE-B-2020-13346 - 2 págs. - 181 KB)</w:t>
        </w:r>
      </w:hyperlink>
    </w:p>
    <w:p w14:paraId="6F546287"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BOC 08/05/2020</w:t>
      </w:r>
    </w:p>
    <w:p w14:paraId="1354B87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3435D54C"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0448833" w14:textId="77777777" w:rsidR="00CB5FE0" w:rsidRPr="004F5E41" w:rsidRDefault="00806941" w:rsidP="004F5E41">
      <w:pPr>
        <w:jc w:val="both"/>
        <w:rPr>
          <w:rFonts w:ascii="Bookman Old Style" w:hAnsi="Bookman Old Style"/>
          <w:bCs/>
          <w:lang w:val="es-ES_tradnl"/>
        </w:rPr>
      </w:pPr>
      <w:hyperlink r:id="rId3228" w:tooltip="Ir a la disposición 2012/048/001" w:history="1">
        <w:r w:rsidR="00CB5FE0" w:rsidRPr="004F5E41">
          <w:rPr>
            <w:rStyle w:val="Hipervnculo"/>
            <w:rFonts w:ascii="Bookman Old Style" w:hAnsi="Bookman Old Style"/>
            <w:bCs/>
            <w:lang w:val="es-ES_tradnl"/>
          </w:rPr>
          <w:t>1486</w:t>
        </w:r>
      </w:hyperlink>
      <w:r w:rsidR="00CB5FE0" w:rsidRPr="004F5E41">
        <w:rPr>
          <w:rFonts w:ascii="Bookman Old Style" w:hAnsi="Bookman Old Style"/>
          <w:lang w:val="es-ES_tradnl"/>
        </w:rPr>
        <w:t> </w:t>
      </w:r>
      <w:hyperlink r:id="rId3229" w:history="1">
        <w:r w:rsidR="00CB5FE0" w:rsidRPr="004F5E41">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14:paraId="3029B9DC"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316.88 Kb.</w:t>
      </w:r>
    </w:p>
    <w:p w14:paraId="4BCC02A4"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BOC-A-2020-090-1486. </w:t>
      </w:r>
      <w:hyperlink r:id="rId32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32" w:tooltip="Descargar en formato PDF" w:history="1">
        <w:r w:rsidRPr="004F5E41">
          <w:rPr>
            <w:rStyle w:val="Hipervnculo"/>
            <w:rFonts w:ascii="Bookman Old Style" w:hAnsi="Bookman Old Style"/>
            <w:lang w:val="es-ES_tradnl"/>
          </w:rPr>
          <w:t>Descargar</w:t>
        </w:r>
      </w:hyperlink>
    </w:p>
    <w:p w14:paraId="6C8E1F9F"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36012FF" w14:textId="77777777" w:rsidR="00CB5FE0" w:rsidRPr="004F5E41" w:rsidRDefault="00806941" w:rsidP="004F5E41">
      <w:pPr>
        <w:spacing w:after="0"/>
        <w:jc w:val="both"/>
        <w:rPr>
          <w:rFonts w:ascii="Bookman Old Style" w:hAnsi="Bookman Old Style"/>
          <w:bCs/>
          <w:lang w:val="es-ES_tradnl"/>
        </w:rPr>
      </w:pPr>
      <w:hyperlink r:id="rId3233" w:tooltip="Ir a la disposición 2012/048/001" w:history="1">
        <w:r w:rsidR="00CB5FE0" w:rsidRPr="004F5E41">
          <w:rPr>
            <w:rStyle w:val="Hipervnculo"/>
            <w:rFonts w:ascii="Bookman Old Style" w:hAnsi="Bookman Old Style"/>
            <w:bCs/>
            <w:lang w:val="es-ES_tradnl"/>
          </w:rPr>
          <w:t>1488</w:t>
        </w:r>
      </w:hyperlink>
      <w:r w:rsidR="00CB5FE0" w:rsidRPr="004F5E41">
        <w:rPr>
          <w:rFonts w:ascii="Bookman Old Style" w:hAnsi="Bookman Old Style"/>
          <w:lang w:val="es-ES_tradnl"/>
        </w:rPr>
        <w:t> </w:t>
      </w:r>
      <w:hyperlink r:id="rId3234" w:history="1">
        <w:r w:rsidR="00CB5FE0" w:rsidRPr="004F5E41">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14:paraId="37C57A68" w14:textId="77777777" w:rsidR="00CB5FE0" w:rsidRPr="004F5E41" w:rsidRDefault="00CB5FE0"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305.10 Kb.</w:t>
      </w:r>
    </w:p>
    <w:p w14:paraId="2DF5C358" w14:textId="77777777" w:rsidR="00CB5FE0" w:rsidRPr="004F5E41" w:rsidRDefault="00CB5FE0" w:rsidP="004F5E41">
      <w:pPr>
        <w:spacing w:after="0"/>
        <w:jc w:val="both"/>
        <w:rPr>
          <w:rFonts w:ascii="Bookman Old Style" w:hAnsi="Bookman Old Style"/>
        </w:rPr>
      </w:pPr>
      <w:r w:rsidRPr="004F5E41">
        <w:rPr>
          <w:rFonts w:ascii="Bookman Old Style" w:hAnsi="Bookman Old Style"/>
          <w:lang w:val="es-ES_tradnl"/>
        </w:rPr>
        <w:t>BOC-A-2020-090-1488. </w:t>
      </w:r>
      <w:hyperlink r:id="rId32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37" w:tooltip="Descargar en formato PDF" w:history="1">
        <w:r w:rsidRPr="004F5E41">
          <w:rPr>
            <w:rStyle w:val="Hipervnculo"/>
            <w:rFonts w:ascii="Bookman Old Style" w:hAnsi="Bookman Old Style"/>
            <w:lang w:val="es-ES_tradnl"/>
          </w:rPr>
          <w:t>Descargar</w:t>
        </w:r>
      </w:hyperlink>
    </w:p>
    <w:p w14:paraId="4853DF75" w14:textId="77777777" w:rsidR="004A7876" w:rsidRPr="004F5E41" w:rsidRDefault="004A7876" w:rsidP="004F5E41">
      <w:pPr>
        <w:spacing w:after="0"/>
        <w:jc w:val="both"/>
        <w:rPr>
          <w:rFonts w:ascii="Bookman Old Style" w:hAnsi="Bookman Old Style"/>
          <w:b/>
          <w:lang w:val="es-ES_tradnl"/>
        </w:rPr>
      </w:pPr>
    </w:p>
    <w:p w14:paraId="54B07933" w14:textId="77777777" w:rsidR="00CB5FE0" w:rsidRPr="004F5E41" w:rsidRDefault="00806941" w:rsidP="004F5E41">
      <w:pPr>
        <w:spacing w:after="0"/>
        <w:jc w:val="both"/>
        <w:rPr>
          <w:rFonts w:ascii="Bookman Old Style" w:hAnsi="Bookman Old Style"/>
          <w:lang w:val="es-ES_tradnl"/>
        </w:rPr>
      </w:pPr>
      <w:hyperlink r:id="rId3238" w:tooltip="Ir a la disposición 2012/048/001" w:history="1">
        <w:r w:rsidR="00CB5FE0" w:rsidRPr="004F5E41">
          <w:rPr>
            <w:rStyle w:val="Hipervnculo"/>
            <w:rFonts w:ascii="Bookman Old Style" w:hAnsi="Bookman Old Style"/>
            <w:bCs/>
            <w:lang w:val="es-ES_tradnl"/>
          </w:rPr>
          <w:t>1489</w:t>
        </w:r>
      </w:hyperlink>
      <w:r w:rsidR="00CB5FE0" w:rsidRPr="004F5E41">
        <w:rPr>
          <w:rFonts w:ascii="Bookman Old Style" w:hAnsi="Bookman Old Style"/>
          <w:lang w:val="es-ES_tradnl"/>
        </w:rPr>
        <w:t> </w:t>
      </w:r>
      <w:hyperlink r:id="rId3239" w:history="1">
        <w:r w:rsidR="00CB5FE0" w:rsidRPr="004F5E41">
          <w:rPr>
            <w:rStyle w:val="Hipervnculo"/>
            <w:rFonts w:ascii="Bookman Old Style" w:hAnsi="Bookman Old Style"/>
            <w:lang w:val="es-ES_tradnl"/>
          </w:rPr>
          <w:t xml:space="preserve">Dirección General de la Función </w:t>
        </w:r>
        <w:proofErr w:type="gramStart"/>
        <w:r w:rsidR="00CB5FE0" w:rsidRPr="004F5E41">
          <w:rPr>
            <w:rStyle w:val="Hipervnculo"/>
            <w:rFonts w:ascii="Bookman Old Style" w:hAnsi="Bookman Old Style"/>
            <w:lang w:val="es-ES_tradnl"/>
          </w:rPr>
          <w:t>Pública.-</w:t>
        </w:r>
        <w:proofErr w:type="gramEnd"/>
        <w:r w:rsidR="00CB5FE0" w:rsidRPr="004F5E41">
          <w:rPr>
            <w:rStyle w:val="Hipervnculo"/>
            <w:rFonts w:ascii="Bookman Old Style" w:hAnsi="Bookman Old Style"/>
            <w:lang w:val="es-ES_tradnl"/>
          </w:rPr>
          <w:t xml:space="preserve"> Resolución de 6 de mayo de 2020, por la que se amplía la relación de procedimientos de esta Dirección General, en los que cabe acordar su inicio y/o la continuación de su tramitación durante la vigencia del estado de alarma.</w:t>
        </w:r>
      </w:hyperlink>
    </w:p>
    <w:p w14:paraId="1126705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280.15 Kb.</w:t>
      </w:r>
    </w:p>
    <w:p w14:paraId="0AB1B3F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BOC-A-2020-090-1489. </w:t>
      </w:r>
      <w:hyperlink r:id="rId32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42" w:tooltip="Descargar en formato PDF" w:history="1">
        <w:r w:rsidRPr="004F5E41">
          <w:rPr>
            <w:rStyle w:val="Hipervnculo"/>
            <w:rFonts w:ascii="Bookman Old Style" w:hAnsi="Bookman Old Style"/>
            <w:lang w:val="es-ES_tradnl"/>
          </w:rPr>
          <w:t>Descargar</w:t>
        </w:r>
      </w:hyperlink>
    </w:p>
    <w:p w14:paraId="5E52FC0D" w14:textId="77777777" w:rsidR="004A7876" w:rsidRPr="004F5E41" w:rsidRDefault="004A7876"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309C6454" w14:textId="77777777" w:rsidR="004A7876" w:rsidRPr="004F5E41" w:rsidRDefault="00806941" w:rsidP="004F5E41">
      <w:pPr>
        <w:spacing w:after="0"/>
        <w:jc w:val="both"/>
        <w:rPr>
          <w:rFonts w:ascii="Bookman Old Style" w:hAnsi="Bookman Old Style"/>
          <w:bCs/>
          <w:lang w:val="es-ES_tradnl"/>
        </w:rPr>
      </w:pPr>
      <w:hyperlink r:id="rId3243" w:tooltip="Ir a la disposición 2012/048/001" w:history="1">
        <w:r w:rsidR="004A7876" w:rsidRPr="004F5E41">
          <w:rPr>
            <w:rStyle w:val="Hipervnculo"/>
            <w:rFonts w:ascii="Bookman Old Style" w:hAnsi="Bookman Old Style"/>
            <w:bCs/>
            <w:lang w:val="es-ES_tradnl"/>
          </w:rPr>
          <w:t>1491</w:t>
        </w:r>
      </w:hyperlink>
      <w:r w:rsidR="004A7876" w:rsidRPr="004F5E41">
        <w:rPr>
          <w:rFonts w:ascii="Bookman Old Style" w:hAnsi="Bookman Old Style"/>
          <w:lang w:val="es-ES_tradnl"/>
        </w:rPr>
        <w:t> </w:t>
      </w:r>
      <w:hyperlink r:id="rId3244" w:history="1">
        <w:r w:rsidR="004A7876" w:rsidRPr="004F5E41">
          <w:rPr>
            <w:rStyle w:val="Hipervnculo"/>
            <w:rFonts w:ascii="Bookman Old Style" w:hAnsi="Bookman Old Style"/>
            <w:lang w:val="es-ES_tradnl"/>
          </w:rPr>
          <w:t xml:space="preserve">Dirección General de </w:t>
        </w:r>
        <w:proofErr w:type="gramStart"/>
        <w:r w:rsidR="004A7876" w:rsidRPr="004F5E41">
          <w:rPr>
            <w:rStyle w:val="Hipervnculo"/>
            <w:rFonts w:ascii="Bookman Old Style" w:hAnsi="Bookman Old Style"/>
            <w:lang w:val="es-ES_tradnl"/>
          </w:rPr>
          <w:t>Energía.-</w:t>
        </w:r>
        <w:proofErr w:type="gramEnd"/>
        <w:r w:rsidR="004A7876" w:rsidRPr="004F5E41">
          <w:rPr>
            <w:rStyle w:val="Hipervnculo"/>
            <w:rFonts w:ascii="Bookman Old Style" w:hAnsi="Bookman Old Style"/>
            <w:lang w:val="es-ES_tradnl"/>
          </w:rPr>
          <w:t xml:space="preserve"> Resolución de 28 de abril de 2020, por la que se acuerda la iniciación y/o la continuación de determinados procedimientos durante la vigencia del estado de alarma.</w:t>
        </w:r>
      </w:hyperlink>
    </w:p>
    <w:p w14:paraId="7AC1A9AD"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8 páginas. Formato de archivo en PDF/Adobe Acrobat. Tamaño: 381.50 Kb.</w:t>
      </w:r>
    </w:p>
    <w:p w14:paraId="729756C5"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BOC-A-2020-090-1491. </w:t>
      </w:r>
      <w:hyperlink r:id="rId32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47" w:tooltip="Descargar en formato PDF" w:history="1">
        <w:r w:rsidRPr="004F5E41">
          <w:rPr>
            <w:rStyle w:val="Hipervnculo"/>
            <w:rFonts w:ascii="Bookman Old Style" w:hAnsi="Bookman Old Style"/>
            <w:lang w:val="es-ES_tradnl"/>
          </w:rPr>
          <w:t>Descargar</w:t>
        </w:r>
      </w:hyperlink>
    </w:p>
    <w:p w14:paraId="32E8A666" w14:textId="77777777" w:rsidR="004A7876" w:rsidRPr="004F5E41" w:rsidRDefault="004A7876" w:rsidP="004F5E41">
      <w:pPr>
        <w:jc w:val="both"/>
        <w:rPr>
          <w:rFonts w:ascii="Bookman Old Style" w:hAnsi="Bookman Old Style"/>
          <w:b/>
          <w:lang w:val="es-ES_tradnl"/>
        </w:rPr>
      </w:pPr>
    </w:p>
    <w:p w14:paraId="2244610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BOE 07/05/2020</w:t>
      </w:r>
    </w:p>
    <w:p w14:paraId="344A6E48"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67590D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14:paraId="0742ED17" w14:textId="77777777" w:rsidR="00457B2A" w:rsidRPr="004F5E41" w:rsidRDefault="00806941" w:rsidP="004F5E41">
      <w:pPr>
        <w:jc w:val="both"/>
        <w:rPr>
          <w:rFonts w:ascii="Bookman Old Style" w:hAnsi="Bookman Old Style"/>
          <w:lang w:val="es-ES_tradnl"/>
        </w:rPr>
      </w:pPr>
      <w:hyperlink r:id="rId3248" w:tooltip="PDF firmado BOE-B-2020-13298" w:history="1">
        <w:r w:rsidR="00457B2A" w:rsidRPr="004F5E41">
          <w:rPr>
            <w:rStyle w:val="Hipervnculo"/>
            <w:rFonts w:ascii="Bookman Old Style" w:hAnsi="Bookman Old Style"/>
            <w:lang w:val="es-ES_tradnl"/>
          </w:rPr>
          <w:t>PDF (BOE-B-2020-13298 - 3 págs. - 199 KB)</w:t>
        </w:r>
      </w:hyperlink>
    </w:p>
    <w:p w14:paraId="2D8E426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materiales de protección y apoyo. Expediente: 2091120007400.</w:t>
      </w:r>
    </w:p>
    <w:p w14:paraId="45973CD8" w14:textId="77777777" w:rsidR="00457B2A" w:rsidRPr="004F5E41" w:rsidRDefault="00806941" w:rsidP="004F5E41">
      <w:pPr>
        <w:jc w:val="both"/>
        <w:rPr>
          <w:rFonts w:ascii="Bookman Old Style" w:hAnsi="Bookman Old Style"/>
          <w:lang w:val="es-ES_tradnl"/>
        </w:rPr>
      </w:pPr>
      <w:hyperlink r:id="rId3249" w:tooltip="PDF firmado BOE-B-2020-13299" w:history="1">
        <w:r w:rsidR="00457B2A" w:rsidRPr="004F5E41">
          <w:rPr>
            <w:rStyle w:val="Hipervnculo"/>
            <w:rFonts w:ascii="Bookman Old Style" w:hAnsi="Bookman Old Style"/>
            <w:lang w:val="es-ES_tradnl"/>
          </w:rPr>
          <w:t>PDF (BOE-B-2020-13299 - 4 págs. - 211 KB)</w:t>
        </w:r>
      </w:hyperlink>
    </w:p>
    <w:p w14:paraId="5605FDD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14:paraId="3EE8E77E" w14:textId="77777777" w:rsidR="00457B2A" w:rsidRPr="004F5E41" w:rsidRDefault="00806941" w:rsidP="004F5E41">
      <w:pPr>
        <w:jc w:val="both"/>
        <w:rPr>
          <w:rFonts w:ascii="Bookman Old Style" w:hAnsi="Bookman Old Style"/>
          <w:lang w:val="es-ES_tradnl"/>
        </w:rPr>
      </w:pPr>
      <w:hyperlink r:id="rId3250" w:tooltip="PDF firmado BOE-B-2020-13300" w:history="1">
        <w:r w:rsidR="00457B2A" w:rsidRPr="004F5E41">
          <w:rPr>
            <w:rStyle w:val="Hipervnculo"/>
            <w:rFonts w:ascii="Bookman Old Style" w:hAnsi="Bookman Old Style"/>
            <w:lang w:val="es-ES_tradnl"/>
          </w:rPr>
          <w:t>PDF (BOE-B-2020-13300 - 4 págs. - 207 KB)</w:t>
        </w:r>
      </w:hyperlink>
    </w:p>
    <w:p w14:paraId="0805AF4F"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14:paraId="5D2317B4" w14:textId="77777777" w:rsidR="00457B2A" w:rsidRPr="004F5E41" w:rsidRDefault="00806941" w:rsidP="004F5E41">
      <w:pPr>
        <w:jc w:val="both"/>
        <w:rPr>
          <w:rFonts w:ascii="Bookman Old Style" w:hAnsi="Bookman Old Style"/>
          <w:lang w:val="es-ES_tradnl"/>
        </w:rPr>
      </w:pPr>
      <w:hyperlink r:id="rId3251" w:tooltip="PDF firmado BOE-B-2020-13301" w:history="1">
        <w:r w:rsidR="00457B2A" w:rsidRPr="004F5E41">
          <w:rPr>
            <w:rStyle w:val="Hipervnculo"/>
            <w:rFonts w:ascii="Bookman Old Style" w:hAnsi="Bookman Old Style"/>
            <w:lang w:val="es-ES_tradnl"/>
          </w:rPr>
          <w:t>PDF (BOE-B-2020-13301 - 3 págs. - 193 KB)</w:t>
        </w:r>
      </w:hyperlink>
    </w:p>
    <w:p w14:paraId="2651427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14:paraId="166F7C31" w14:textId="77777777" w:rsidR="00457B2A" w:rsidRPr="004F5E41" w:rsidRDefault="00806941" w:rsidP="004F5E41">
      <w:pPr>
        <w:jc w:val="both"/>
        <w:rPr>
          <w:rFonts w:ascii="Bookman Old Style" w:hAnsi="Bookman Old Style"/>
          <w:lang w:val="en-US"/>
        </w:rPr>
      </w:pPr>
      <w:hyperlink r:id="rId3252" w:tooltip="PDF firmado BOE-B-2020-13302" w:history="1">
        <w:r w:rsidR="00457B2A" w:rsidRPr="004F5E41">
          <w:rPr>
            <w:rStyle w:val="Hipervnculo"/>
            <w:rFonts w:ascii="Bookman Old Style" w:hAnsi="Bookman Old Style"/>
            <w:lang w:val="en-US"/>
          </w:rPr>
          <w:t>PDF (BOE-B-2020-13302 - 2 </w:t>
        </w:r>
        <w:proofErr w:type="spellStart"/>
        <w:r w:rsidR="00457B2A" w:rsidRPr="004F5E41">
          <w:rPr>
            <w:rStyle w:val="Hipervnculo"/>
            <w:rFonts w:ascii="Bookman Old Style" w:hAnsi="Bookman Old Style"/>
            <w:lang w:val="en-US"/>
          </w:rPr>
          <w:t>págs</w:t>
        </w:r>
        <w:proofErr w:type="spellEnd"/>
        <w:r w:rsidR="00457B2A" w:rsidRPr="004F5E41">
          <w:rPr>
            <w:rStyle w:val="Hipervnculo"/>
            <w:rFonts w:ascii="Bookman Old Style" w:hAnsi="Bookman Old Style"/>
            <w:lang w:val="en-US"/>
          </w:rPr>
          <w:t>. - 189 KB)</w:t>
        </w:r>
      </w:hyperlink>
    </w:p>
    <w:p w14:paraId="4DFC16A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Suministros para UME COVID-19. Expediente: 2091120012200.</w:t>
      </w:r>
    </w:p>
    <w:p w14:paraId="5AFED180" w14:textId="77777777" w:rsidR="00457B2A" w:rsidRPr="004F5E41" w:rsidRDefault="00806941" w:rsidP="004F5E41">
      <w:pPr>
        <w:jc w:val="both"/>
        <w:rPr>
          <w:rFonts w:ascii="Bookman Old Style" w:hAnsi="Bookman Old Style"/>
          <w:lang w:val="es-ES_tradnl"/>
        </w:rPr>
      </w:pPr>
      <w:hyperlink r:id="rId3253" w:tooltip="PDF firmado BOE-B-2020-13303" w:history="1">
        <w:r w:rsidR="00457B2A" w:rsidRPr="004F5E41">
          <w:rPr>
            <w:rStyle w:val="Hipervnculo"/>
            <w:rFonts w:ascii="Bookman Old Style" w:hAnsi="Bookman Old Style"/>
            <w:lang w:val="es-ES_tradnl"/>
          </w:rPr>
          <w:t>PDF (BOE-B-2020-13303 - 3 págs. - 198 KB)</w:t>
        </w:r>
      </w:hyperlink>
    </w:p>
    <w:p w14:paraId="7CB7EF7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14:paraId="376BA65E" w14:textId="77777777" w:rsidR="00457B2A" w:rsidRPr="004F5E41" w:rsidRDefault="00806941" w:rsidP="004F5E41">
      <w:pPr>
        <w:jc w:val="both"/>
        <w:rPr>
          <w:rFonts w:ascii="Bookman Old Style" w:hAnsi="Bookman Old Style"/>
          <w:lang w:val="es-ES_tradnl"/>
        </w:rPr>
      </w:pPr>
      <w:hyperlink r:id="rId3254" w:tooltip="PDF firmado BOE-B-2020-13304" w:history="1">
        <w:r w:rsidR="00457B2A" w:rsidRPr="004F5E41">
          <w:rPr>
            <w:rStyle w:val="Hipervnculo"/>
            <w:rFonts w:ascii="Bookman Old Style" w:hAnsi="Bookman Old Style"/>
            <w:lang w:val="es-ES_tradnl"/>
          </w:rPr>
          <w:t>PDF (BOE-B-2020-13304 - 2 págs. - 181 KB)</w:t>
        </w:r>
      </w:hyperlink>
    </w:p>
    <w:p w14:paraId="37DA25B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F5E41">
        <w:rPr>
          <w:rFonts w:ascii="Bookman Old Style" w:hAnsi="Bookman Old Style"/>
          <w:lang w:val="es-ES_tradnl"/>
        </w:rPr>
        <w:t>tricapa</w:t>
      </w:r>
      <w:proofErr w:type="spellEnd"/>
      <w:r w:rsidRPr="004F5E41">
        <w:rPr>
          <w:rFonts w:ascii="Bookman Old Style" w:hAnsi="Bookman Old Style"/>
          <w:lang w:val="es-ES_tradnl"/>
        </w:rPr>
        <w:t xml:space="preserve"> C/50 Unid. Expediente: 402302012300.</w:t>
      </w:r>
    </w:p>
    <w:p w14:paraId="46E58E7C" w14:textId="77777777" w:rsidR="00457B2A" w:rsidRPr="004F5E41" w:rsidRDefault="00806941" w:rsidP="004F5E41">
      <w:pPr>
        <w:jc w:val="both"/>
        <w:rPr>
          <w:rFonts w:ascii="Bookman Old Style" w:hAnsi="Bookman Old Style"/>
          <w:lang w:val="es-ES_tradnl"/>
        </w:rPr>
      </w:pPr>
      <w:hyperlink r:id="rId3255" w:tooltip="PDF firmado BOE-B-2020-13305" w:history="1">
        <w:r w:rsidR="00457B2A" w:rsidRPr="004F5E41">
          <w:rPr>
            <w:rStyle w:val="Hipervnculo"/>
            <w:rFonts w:ascii="Bookman Old Style" w:hAnsi="Bookman Old Style"/>
            <w:lang w:val="es-ES_tradnl"/>
          </w:rPr>
          <w:t>PDF (BOE-B-2020-13305 - 2 págs. - 183 KB)</w:t>
        </w:r>
      </w:hyperlink>
    </w:p>
    <w:p w14:paraId="6F97FCF1"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14:paraId="34CF97D9" w14:textId="77777777" w:rsidR="00457B2A" w:rsidRPr="004F5E41" w:rsidRDefault="00806941" w:rsidP="004F5E41">
      <w:pPr>
        <w:jc w:val="both"/>
        <w:rPr>
          <w:rFonts w:ascii="Bookman Old Style" w:hAnsi="Bookman Old Style"/>
          <w:lang w:val="es-ES_tradnl"/>
        </w:rPr>
      </w:pPr>
      <w:hyperlink r:id="rId3256" w:tooltip="PDF firmado BOE-B-2020-13306" w:history="1">
        <w:r w:rsidR="00457B2A" w:rsidRPr="004F5E41">
          <w:rPr>
            <w:rStyle w:val="Hipervnculo"/>
            <w:rFonts w:ascii="Bookman Old Style" w:hAnsi="Bookman Old Style"/>
            <w:lang w:val="es-ES_tradnl"/>
          </w:rPr>
          <w:t>PDF (BOE-B-2020-13306 - 5 págs. - 220 KB)</w:t>
        </w:r>
      </w:hyperlink>
    </w:p>
    <w:p w14:paraId="1B0121B2"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576768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14:paraId="7CAE73E8" w14:textId="77777777" w:rsidR="00457B2A" w:rsidRPr="004F5E41" w:rsidRDefault="00806941" w:rsidP="004F5E41">
      <w:pPr>
        <w:jc w:val="both"/>
        <w:rPr>
          <w:rFonts w:ascii="Bookman Old Style" w:hAnsi="Bookman Old Style"/>
          <w:lang w:val="es-ES_tradnl"/>
        </w:rPr>
      </w:pPr>
      <w:hyperlink r:id="rId3257" w:tooltip="PDF firmado BOE-B-2020-13307" w:history="1">
        <w:r w:rsidR="00457B2A" w:rsidRPr="004F5E41">
          <w:rPr>
            <w:rStyle w:val="Hipervnculo"/>
            <w:rFonts w:ascii="Bookman Old Style" w:hAnsi="Bookman Old Style"/>
            <w:lang w:val="es-ES_tradnl"/>
          </w:rPr>
          <w:t>PDF (BOE-B-2020-13307 - 2 págs. - 179 KB)</w:t>
        </w:r>
      </w:hyperlink>
    </w:p>
    <w:p w14:paraId="4BA17B1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0CFB620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14:paraId="22ED072E" w14:textId="77777777" w:rsidR="00457B2A" w:rsidRPr="004F5E41" w:rsidRDefault="00806941" w:rsidP="004F5E41">
      <w:pPr>
        <w:jc w:val="both"/>
        <w:rPr>
          <w:rFonts w:ascii="Bookman Old Style" w:hAnsi="Bookman Old Style"/>
          <w:lang w:val="es-ES_tradnl"/>
        </w:rPr>
      </w:pPr>
      <w:hyperlink r:id="rId3258" w:tooltip="PDF firmado BOE-B-2020-13324" w:history="1">
        <w:r w:rsidR="00457B2A" w:rsidRPr="004F5E41">
          <w:rPr>
            <w:rStyle w:val="Hipervnculo"/>
            <w:rFonts w:ascii="Bookman Old Style" w:hAnsi="Bookman Old Style"/>
            <w:lang w:val="es-ES_tradnl"/>
          </w:rPr>
          <w:t>PDF (BOE-B-2020-13324 - 1 pág. - 177 KB)</w:t>
        </w:r>
      </w:hyperlink>
    </w:p>
    <w:p w14:paraId="7A39389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14:paraId="003DD520" w14:textId="77777777" w:rsidR="00457B2A" w:rsidRPr="004F5E41" w:rsidRDefault="00806941" w:rsidP="004F5E41">
      <w:pPr>
        <w:jc w:val="both"/>
        <w:rPr>
          <w:rFonts w:ascii="Bookman Old Style" w:hAnsi="Bookman Old Style"/>
          <w:lang w:val="es-ES_tradnl"/>
        </w:rPr>
      </w:pPr>
      <w:hyperlink r:id="rId3259" w:tooltip="PDF firmado BOE-B-2020-13325" w:history="1">
        <w:r w:rsidR="00457B2A" w:rsidRPr="004F5E41">
          <w:rPr>
            <w:rStyle w:val="Hipervnculo"/>
            <w:rFonts w:ascii="Bookman Old Style" w:hAnsi="Bookman Old Style"/>
            <w:lang w:val="es-ES_tradnl"/>
          </w:rPr>
          <w:t>PDF (BOE-B-2020-13325 - 1 pág. - 177 KB)</w:t>
        </w:r>
      </w:hyperlink>
    </w:p>
    <w:p w14:paraId="5F25EA4A"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BOC 07/05/2020</w:t>
      </w:r>
    </w:p>
    <w:p w14:paraId="4C9A0588"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4BD302CE" w14:textId="77777777" w:rsidR="00457B2A" w:rsidRPr="004F5E41" w:rsidRDefault="00806941" w:rsidP="004F5E41">
      <w:pPr>
        <w:jc w:val="both"/>
        <w:rPr>
          <w:rFonts w:ascii="Bookman Old Style" w:hAnsi="Bookman Old Style"/>
          <w:bCs/>
          <w:lang w:val="es-ES_tradnl"/>
        </w:rPr>
      </w:pPr>
      <w:hyperlink r:id="rId3260" w:tooltip="Ir a la disposición 2012/048/001" w:history="1">
        <w:r w:rsidR="00457B2A" w:rsidRPr="004F5E41">
          <w:rPr>
            <w:rStyle w:val="Hipervnculo"/>
            <w:rFonts w:ascii="Bookman Old Style" w:hAnsi="Bookman Old Style"/>
            <w:bCs/>
            <w:lang w:val="es-ES_tradnl"/>
          </w:rPr>
          <w:t>1474</w:t>
        </w:r>
      </w:hyperlink>
      <w:r w:rsidR="00457B2A" w:rsidRPr="004F5E41">
        <w:rPr>
          <w:rFonts w:ascii="Bookman Old Style" w:hAnsi="Bookman Old Style"/>
          <w:lang w:val="es-ES_tradnl"/>
        </w:rPr>
        <w:t> </w:t>
      </w:r>
      <w:hyperlink r:id="rId3261" w:history="1">
        <w:r w:rsidR="00457B2A" w:rsidRPr="004F5E41">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14:paraId="791F6EDA"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264.91 Kb.</w:t>
      </w:r>
    </w:p>
    <w:p w14:paraId="45EC8F1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BOC-A-2020-089-1474. </w:t>
      </w:r>
      <w:hyperlink r:id="rId32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64" w:tooltip="Descargar en formato PDF" w:history="1">
        <w:r w:rsidRPr="004F5E41">
          <w:rPr>
            <w:rStyle w:val="Hipervnculo"/>
            <w:rFonts w:ascii="Bookman Old Style" w:hAnsi="Bookman Old Style"/>
            <w:lang w:val="es-ES_tradnl"/>
          </w:rPr>
          <w:t>Descargar</w:t>
        </w:r>
      </w:hyperlink>
    </w:p>
    <w:p w14:paraId="1F3B375C"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DC78682" w14:textId="77777777" w:rsidR="00457B2A" w:rsidRPr="004F5E41" w:rsidRDefault="00806941" w:rsidP="004F5E41">
      <w:pPr>
        <w:jc w:val="both"/>
        <w:rPr>
          <w:rFonts w:ascii="Bookman Old Style" w:hAnsi="Bookman Old Style"/>
          <w:bCs/>
          <w:lang w:val="es-ES_tradnl"/>
        </w:rPr>
      </w:pPr>
      <w:hyperlink r:id="rId3265" w:tooltip="Ir a la disposición 2012/048/001" w:history="1">
        <w:r w:rsidR="00457B2A" w:rsidRPr="004F5E41">
          <w:rPr>
            <w:rStyle w:val="Hipervnculo"/>
            <w:rFonts w:ascii="Bookman Old Style" w:hAnsi="Bookman Old Style"/>
            <w:bCs/>
            <w:lang w:val="es-ES_tradnl"/>
          </w:rPr>
          <w:t>1475</w:t>
        </w:r>
      </w:hyperlink>
      <w:r w:rsidR="00457B2A" w:rsidRPr="004F5E41">
        <w:rPr>
          <w:rFonts w:ascii="Bookman Old Style" w:hAnsi="Bookman Old Style"/>
          <w:lang w:val="es-ES_tradnl"/>
        </w:rPr>
        <w:t> </w:t>
      </w:r>
      <w:hyperlink r:id="rId3266" w:history="1">
        <w:r w:rsidR="00457B2A" w:rsidRPr="004F5E41">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14:paraId="2A800B0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365.31 Kb.</w:t>
      </w:r>
    </w:p>
    <w:p w14:paraId="0D332724"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BOC-A-2020-089-1475. </w:t>
      </w:r>
      <w:hyperlink r:id="rId32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69" w:tooltip="Descargar en formato PDF" w:history="1">
        <w:r w:rsidRPr="004F5E41">
          <w:rPr>
            <w:rStyle w:val="Hipervnculo"/>
            <w:rFonts w:ascii="Bookman Old Style" w:hAnsi="Bookman Old Style"/>
            <w:lang w:val="es-ES_tradnl"/>
          </w:rPr>
          <w:t>Descargar</w:t>
        </w:r>
      </w:hyperlink>
    </w:p>
    <w:p w14:paraId="7E715AA1"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DAEC86D" w14:textId="77777777" w:rsidR="00457B2A" w:rsidRPr="004F5E41" w:rsidRDefault="00806941" w:rsidP="004F5E41">
      <w:pPr>
        <w:jc w:val="both"/>
        <w:rPr>
          <w:rFonts w:ascii="Bookman Old Style" w:hAnsi="Bookman Old Style"/>
          <w:bCs/>
          <w:lang w:val="es-ES_tradnl"/>
        </w:rPr>
      </w:pPr>
      <w:hyperlink r:id="rId3270" w:tooltip="Ir a la disposición 2012/048/001" w:history="1">
        <w:r w:rsidR="00457B2A" w:rsidRPr="004F5E41">
          <w:rPr>
            <w:rStyle w:val="Hipervnculo"/>
            <w:rFonts w:ascii="Bookman Old Style" w:hAnsi="Bookman Old Style"/>
            <w:bCs/>
            <w:lang w:val="es-ES_tradnl"/>
          </w:rPr>
          <w:t>1477</w:t>
        </w:r>
      </w:hyperlink>
      <w:r w:rsidR="00457B2A" w:rsidRPr="004F5E41">
        <w:rPr>
          <w:rFonts w:ascii="Bookman Old Style" w:hAnsi="Bookman Old Style"/>
          <w:lang w:val="es-ES_tradnl"/>
        </w:rPr>
        <w:t> </w:t>
      </w:r>
      <w:hyperlink r:id="rId3271" w:history="1">
        <w:r w:rsidR="00457B2A" w:rsidRPr="004F5E41">
          <w:rPr>
            <w:rStyle w:val="Hipervnculo"/>
            <w:rFonts w:ascii="Bookman Old Style" w:hAnsi="Bookman Old Style"/>
            <w:lang w:val="es-ES_tradnl"/>
          </w:rPr>
          <w:t xml:space="preserve">Instituto Canario de la </w:t>
        </w:r>
        <w:proofErr w:type="gramStart"/>
        <w:r w:rsidR="00457B2A" w:rsidRPr="004F5E41">
          <w:rPr>
            <w:rStyle w:val="Hipervnculo"/>
            <w:rFonts w:ascii="Bookman Old Style" w:hAnsi="Bookman Old Style"/>
            <w:lang w:val="es-ES_tradnl"/>
          </w:rPr>
          <w:t>Vivienda.-</w:t>
        </w:r>
        <w:proofErr w:type="gramEnd"/>
        <w:r w:rsidR="00457B2A" w:rsidRPr="004F5E41">
          <w:rPr>
            <w:rStyle w:val="Hipervnculo"/>
            <w:rFonts w:ascii="Bookman Old Style" w:hAnsi="Bookman Old Style"/>
            <w:lang w:val="es-ES_tradnl"/>
          </w:rPr>
          <w:t xml:space="preserve"> Resolución de 3 de mayo de 2020, del Presidente, por la que se resuelve iniciar la tramitación del procedimiento de concesión directa de las ayudas para contribuir a minimizar el impacto </w:t>
        </w:r>
        <w:r w:rsidR="00457B2A" w:rsidRPr="004F5E41">
          <w:rPr>
            <w:rStyle w:val="Hipervnculo"/>
            <w:rFonts w:ascii="Bookman Old Style" w:hAnsi="Bookman Old Style"/>
            <w:lang w:val="es-ES_tradnl"/>
          </w:rPr>
          <w:lastRenderedPageBreak/>
          <w:t>económico y social del COVID-19 en los alquileres de vivienda habitual, fijando el plazo y el modo de presentación de solicitudes.</w:t>
        </w:r>
      </w:hyperlink>
    </w:p>
    <w:p w14:paraId="154BD3D8"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383.21 Kb.</w:t>
      </w:r>
    </w:p>
    <w:p w14:paraId="190ABB9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BOC-A-2020-089-1477. </w:t>
      </w:r>
      <w:hyperlink r:id="rId32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74" w:tooltip="Descargar en formato PDF" w:history="1">
        <w:r w:rsidRPr="004F5E41">
          <w:rPr>
            <w:rStyle w:val="Hipervnculo"/>
            <w:rFonts w:ascii="Bookman Old Style" w:hAnsi="Bookman Old Style"/>
            <w:lang w:val="es-ES_tradnl"/>
          </w:rPr>
          <w:t>Descargar</w:t>
        </w:r>
      </w:hyperlink>
    </w:p>
    <w:p w14:paraId="4BCA890F"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BOE 06/05/2020</w:t>
      </w:r>
    </w:p>
    <w:p w14:paraId="33F8E70E"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6EC4DF6C"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1BC1C30"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14:paraId="78920AEA" w14:textId="77777777" w:rsidR="00E748B3" w:rsidRPr="004F5E41" w:rsidRDefault="00806941" w:rsidP="004F5E41">
      <w:pPr>
        <w:jc w:val="both"/>
        <w:rPr>
          <w:rFonts w:ascii="Bookman Old Style" w:hAnsi="Bookman Old Style"/>
          <w:bCs/>
          <w:lang w:val="en-US"/>
        </w:rPr>
      </w:pPr>
      <w:hyperlink r:id="rId3275" w:tooltip="PDF firmado BOE-A-2020-4832" w:history="1">
        <w:r w:rsidR="00E748B3" w:rsidRPr="004F5E41">
          <w:rPr>
            <w:rStyle w:val="Hipervnculo"/>
            <w:rFonts w:ascii="Bookman Old Style" w:hAnsi="Bookman Old Style"/>
            <w:lang w:val="en-US"/>
          </w:rPr>
          <w:t>PDF (BOE-A-2020-4832 - 29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- 453 KB)</w:t>
        </w:r>
      </w:hyperlink>
    </w:p>
    <w:p w14:paraId="15B9BD07"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11957F80"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14:paraId="2F490FB1" w14:textId="77777777" w:rsidR="00E748B3" w:rsidRPr="004F5E41" w:rsidRDefault="00806941" w:rsidP="004F5E41">
      <w:pPr>
        <w:jc w:val="both"/>
        <w:rPr>
          <w:rFonts w:ascii="Bookman Old Style" w:hAnsi="Bookman Old Style"/>
          <w:lang w:val="en-US"/>
        </w:rPr>
      </w:pPr>
      <w:hyperlink r:id="rId3276" w:tooltip="PDF firmado BOE-A-2020-4835" w:history="1">
        <w:r w:rsidR="00E748B3" w:rsidRPr="004F5E41">
          <w:rPr>
            <w:rStyle w:val="Hipervnculo"/>
            <w:rFonts w:ascii="Bookman Old Style" w:hAnsi="Bookman Old Style"/>
            <w:lang w:val="en-US"/>
          </w:rPr>
          <w:t>PDF (BOE-A-2020-4835 - 7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- 259 KB)</w:t>
        </w:r>
      </w:hyperlink>
    </w:p>
    <w:p w14:paraId="20EBCA00"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10B12D88"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Competiciones deportivas</w:t>
      </w:r>
    </w:p>
    <w:p w14:paraId="782C717A"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14:paraId="5C0A4290" w14:textId="77777777" w:rsidR="00E748B3" w:rsidRPr="004F5E41" w:rsidRDefault="00806941" w:rsidP="004F5E41">
      <w:pPr>
        <w:jc w:val="both"/>
        <w:rPr>
          <w:rFonts w:ascii="Bookman Old Style" w:hAnsi="Bookman Old Style"/>
          <w:bCs/>
          <w:lang w:val="en-US"/>
        </w:rPr>
      </w:pPr>
      <w:hyperlink r:id="rId3277" w:tooltip="PDF firmado BOE-A-2020-4837" w:history="1">
        <w:r w:rsidR="00E748B3" w:rsidRPr="004F5E41">
          <w:rPr>
            <w:rStyle w:val="Hipervnculo"/>
            <w:rFonts w:ascii="Bookman Old Style" w:hAnsi="Bookman Old Style"/>
            <w:lang w:val="en-US"/>
          </w:rPr>
          <w:t>PDF (BOE-A-2020-4837 - 15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- 983 KB)</w:t>
        </w:r>
      </w:hyperlink>
    </w:p>
    <w:p w14:paraId="10A88839"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C7EBA7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w:t>
      </w:r>
      <w:r w:rsidRPr="004F5E41">
        <w:rPr>
          <w:rFonts w:ascii="Bookman Old Style" w:hAnsi="Bookman Old Style"/>
          <w:lang w:val="es-ES_tradnl"/>
        </w:rPr>
        <w:lastRenderedPageBreak/>
        <w:t>medidas urgentes para responder al impacto económico del Covid-19. Expediente: SETMA2020029.</w:t>
      </w:r>
    </w:p>
    <w:p w14:paraId="14C527B4" w14:textId="77777777" w:rsidR="00E748B3" w:rsidRPr="004F5E41" w:rsidRDefault="00806941" w:rsidP="004F5E41">
      <w:pPr>
        <w:jc w:val="both"/>
        <w:rPr>
          <w:rFonts w:ascii="Bookman Old Style" w:hAnsi="Bookman Old Style"/>
          <w:lang w:val="es-ES_tradnl"/>
        </w:rPr>
      </w:pPr>
      <w:hyperlink r:id="rId3278" w:tooltip="PDF firmado BOE-B-2020-13254" w:history="1">
        <w:r w:rsidR="00E748B3" w:rsidRPr="004F5E41">
          <w:rPr>
            <w:rStyle w:val="Hipervnculo"/>
            <w:rFonts w:ascii="Bookman Old Style" w:hAnsi="Bookman Old Style"/>
            <w:lang w:val="es-ES_tradnl"/>
          </w:rPr>
          <w:t>PDF (BOE-B-2020-13254 - 2 págs. - 184 KB)</w:t>
        </w:r>
      </w:hyperlink>
    </w:p>
    <w:p w14:paraId="6A90D325"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1011978"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500.000 test rápidos kits </w:t>
      </w:r>
      <w:proofErr w:type="spellStart"/>
      <w:r w:rsidRPr="004F5E41">
        <w:rPr>
          <w:rFonts w:ascii="Bookman Old Style" w:hAnsi="Bookman Old Style"/>
          <w:lang w:val="es-ES_tradnl"/>
        </w:rPr>
        <w:t>Panbio</w:t>
      </w:r>
      <w:proofErr w:type="spellEnd"/>
      <w:r w:rsidRPr="004F5E41">
        <w:rPr>
          <w:rFonts w:ascii="Bookman Old Style" w:hAnsi="Bookman Old Style"/>
          <w:lang w:val="es-ES_tradnl"/>
        </w:rPr>
        <w:t xml:space="preserve"> Covid19 IgG/IgM para diagnóstico Covid19. Expediente: Covid54.</w:t>
      </w:r>
    </w:p>
    <w:p w14:paraId="323AE111" w14:textId="77777777" w:rsidR="00E748B3" w:rsidRPr="004F5E41" w:rsidRDefault="00806941" w:rsidP="004F5E41">
      <w:pPr>
        <w:jc w:val="both"/>
        <w:rPr>
          <w:rFonts w:ascii="Bookman Old Style" w:hAnsi="Bookman Old Style"/>
          <w:lang w:val="es-ES_tradnl"/>
        </w:rPr>
      </w:pPr>
      <w:hyperlink r:id="rId3279" w:tooltip="PDF firmado BOE-B-2020-13272" w:history="1">
        <w:r w:rsidR="00E748B3" w:rsidRPr="004F5E41">
          <w:rPr>
            <w:rStyle w:val="Hipervnculo"/>
            <w:rFonts w:ascii="Bookman Old Style" w:hAnsi="Bookman Old Style"/>
            <w:lang w:val="es-ES_tradnl"/>
          </w:rPr>
          <w:t>PDF (BOE-B-2020-13272 - 2 págs. - 184 KB)</w:t>
        </w:r>
      </w:hyperlink>
    </w:p>
    <w:p w14:paraId="17D9262A"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14:paraId="0099DCB3" w14:textId="77777777" w:rsidR="00E748B3" w:rsidRPr="004F5E41" w:rsidRDefault="00806941" w:rsidP="004F5E41">
      <w:pPr>
        <w:jc w:val="both"/>
        <w:rPr>
          <w:rFonts w:ascii="Bookman Old Style" w:hAnsi="Bookman Old Style"/>
          <w:lang w:val="es-ES_tradnl"/>
        </w:rPr>
      </w:pPr>
      <w:hyperlink r:id="rId3280" w:tooltip="PDF firmado BOE-B-2020-13273" w:history="1">
        <w:r w:rsidR="00E748B3" w:rsidRPr="004F5E41">
          <w:rPr>
            <w:rStyle w:val="Hipervnculo"/>
            <w:rFonts w:ascii="Bookman Old Style" w:hAnsi="Bookman Old Style"/>
            <w:lang w:val="es-ES_tradnl"/>
          </w:rPr>
          <w:t>PDF (BOE-B-2020-13273 - 1 pág. - 174 KB)</w:t>
        </w:r>
      </w:hyperlink>
    </w:p>
    <w:p w14:paraId="29B45E6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14:paraId="07973333" w14:textId="77777777" w:rsidR="00E748B3" w:rsidRPr="004F5E41" w:rsidRDefault="00806941" w:rsidP="004F5E41">
      <w:pPr>
        <w:jc w:val="both"/>
        <w:rPr>
          <w:rFonts w:ascii="Bookman Old Style" w:hAnsi="Bookman Old Style"/>
          <w:lang w:val="es-ES_tradnl"/>
        </w:rPr>
      </w:pPr>
      <w:hyperlink r:id="rId3281" w:tooltip="PDF firmado BOE-B-2020-13274" w:history="1">
        <w:r w:rsidR="00E748B3" w:rsidRPr="004F5E41">
          <w:rPr>
            <w:rStyle w:val="Hipervnculo"/>
            <w:rFonts w:ascii="Bookman Old Style" w:hAnsi="Bookman Old Style"/>
            <w:lang w:val="es-ES_tradnl"/>
          </w:rPr>
          <w:t>PDF (BOE-B-2020-13274 - 2 págs. - 182 KB)</w:t>
        </w:r>
      </w:hyperlink>
    </w:p>
    <w:p w14:paraId="4E93E1F6"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BOC 06/05/2020</w:t>
      </w:r>
    </w:p>
    <w:p w14:paraId="1A5085EE"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1E2EB84E" w14:textId="77777777" w:rsidR="00E748B3" w:rsidRPr="004F5E41" w:rsidRDefault="00806941" w:rsidP="004F5E41">
      <w:pPr>
        <w:jc w:val="both"/>
        <w:rPr>
          <w:rFonts w:ascii="Bookman Old Style" w:hAnsi="Bookman Old Style"/>
          <w:b/>
          <w:bCs/>
          <w:lang w:val="es-ES_tradnl"/>
        </w:rPr>
      </w:pPr>
      <w:hyperlink r:id="rId3282" w:tooltip="Ir a la disposición 2012/048/001" w:history="1">
        <w:r w:rsidR="00E748B3" w:rsidRPr="004F5E41">
          <w:rPr>
            <w:rStyle w:val="Hipervnculo"/>
            <w:rFonts w:ascii="Bookman Old Style" w:hAnsi="Bookman Old Style"/>
            <w:b/>
            <w:bCs/>
            <w:lang w:val="es-ES_tradnl"/>
          </w:rPr>
          <w:t>1464</w:t>
        </w:r>
      </w:hyperlink>
      <w:r w:rsidR="00E748B3" w:rsidRPr="004F5E41">
        <w:rPr>
          <w:rFonts w:ascii="Bookman Old Style" w:hAnsi="Bookman Old Style"/>
          <w:lang w:val="es-ES_tradnl"/>
        </w:rPr>
        <w:t> </w:t>
      </w:r>
      <w:hyperlink r:id="rId3283" w:history="1">
        <w:r w:rsidR="00E748B3" w:rsidRPr="004F5E41">
          <w:rPr>
            <w:rStyle w:val="Hipervnculo"/>
            <w:rFonts w:ascii="Bookman Old Style" w:hAnsi="Bookman Old Style"/>
            <w:lang w:val="es-ES_tradnl"/>
          </w:rPr>
          <w:t>Instituto Canario de Calidad Agroalimentaria (ICCA</w:t>
        </w:r>
        <w:proofErr w:type="gramStart"/>
        <w:r w:rsidR="00E748B3" w:rsidRPr="004F5E41">
          <w:rPr>
            <w:rStyle w:val="Hipervnculo"/>
            <w:rFonts w:ascii="Bookman Old Style" w:hAnsi="Bookman Old Style"/>
            <w:lang w:val="es-ES_tradnl"/>
          </w:rPr>
          <w:t>).-</w:t>
        </w:r>
        <w:proofErr w:type="gramEnd"/>
        <w:r w:rsidR="00E748B3" w:rsidRPr="004F5E41">
          <w:rPr>
            <w:rStyle w:val="Hipervnculo"/>
            <w:rFonts w:ascii="Bookman Old Style" w:hAnsi="Bookman Old Style"/>
            <w:lang w:val="es-ES_tradnl"/>
          </w:rPr>
          <w:t xml:space="preserve"> Resolución de 27 de abril de 2020, de la Presidenta, por la que se acuerda el inicio y/o la continuación de la tramitación de determinados procedimientos en el ámbito del Instituto durante la vigencia del estado de alarma.</w:t>
        </w:r>
      </w:hyperlink>
    </w:p>
    <w:p w14:paraId="01614EB3"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417.21 Kb.</w:t>
      </w:r>
    </w:p>
    <w:p w14:paraId="0D14CBA6"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BOC-A-2020-088-1464. </w:t>
      </w:r>
      <w:hyperlink r:id="rId32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86" w:tooltip="Descargar en formato PDF" w:history="1">
        <w:r w:rsidRPr="004F5E41">
          <w:rPr>
            <w:rStyle w:val="Hipervnculo"/>
            <w:rFonts w:ascii="Bookman Old Style" w:hAnsi="Bookman Old Style"/>
            <w:lang w:val="es-ES_tradnl"/>
          </w:rPr>
          <w:t>Descargar</w:t>
        </w:r>
      </w:hyperlink>
    </w:p>
    <w:p w14:paraId="71D54FA2"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BOE 05/05/2020</w:t>
      </w:r>
    </w:p>
    <w:p w14:paraId="1F5CE543"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9D410AF"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790DF24"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 xml:space="preserve">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w:t>
      </w:r>
      <w:r w:rsidRPr="004F5E41">
        <w:rPr>
          <w:rFonts w:ascii="Bookman Old Style" w:hAnsi="Bookman Old Style"/>
          <w:lang w:val="es-ES_tradnl"/>
        </w:rPr>
        <w:lastRenderedPageBreak/>
        <w:t>de la población a los productos de uso recomendados como medidas higiénicas para la prevención de contagios por el COVID-19.</w:t>
      </w:r>
    </w:p>
    <w:p w14:paraId="3BCD528D" w14:textId="77777777" w:rsidR="00DF523D" w:rsidRPr="004F5E41" w:rsidRDefault="00806941" w:rsidP="004F5E41">
      <w:pPr>
        <w:jc w:val="both"/>
        <w:rPr>
          <w:rFonts w:ascii="Bookman Old Style" w:hAnsi="Bookman Old Style"/>
          <w:bCs/>
          <w:lang w:val="en-US"/>
        </w:rPr>
      </w:pPr>
      <w:hyperlink r:id="rId3287" w:tooltip="PDF firmado BOE-A-2020-4815" w:history="1">
        <w:r w:rsidR="00DF523D" w:rsidRPr="004F5E41">
          <w:rPr>
            <w:rStyle w:val="Hipervnculo"/>
            <w:rFonts w:ascii="Bookman Old Style" w:hAnsi="Bookman Old Style"/>
            <w:lang w:val="en-US"/>
          </w:rPr>
          <w:t>PDF (BOE-A-2020-4815 - 2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- 232 KB)</w:t>
        </w:r>
      </w:hyperlink>
    </w:p>
    <w:p w14:paraId="4EE4C955"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3A0CA11D"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Programas educativos</w:t>
      </w:r>
    </w:p>
    <w:p w14:paraId="118DAA35"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4F5E41">
        <w:rPr>
          <w:rFonts w:ascii="Bookman Old Style" w:hAnsi="Bookman Old Style"/>
          <w:lang w:val="es-ES_tradnl"/>
        </w:rPr>
        <w:t>Baccalauréat</w:t>
      </w:r>
      <w:proofErr w:type="spellEnd"/>
      <w:r w:rsidRPr="004F5E41">
        <w:rPr>
          <w:rFonts w:ascii="Bookman Old Style" w:hAnsi="Bookman Old Style"/>
          <w:lang w:val="es-ES_tradnl"/>
        </w:rPr>
        <w:t xml:space="preserve"> correspondientes al curso 2019-2020, ante la situación de crisis ocasionada por el COVID-19.</w:t>
      </w:r>
    </w:p>
    <w:p w14:paraId="02C77079" w14:textId="77777777" w:rsidR="00DF523D" w:rsidRPr="004F5E41" w:rsidRDefault="00806941" w:rsidP="004F5E41">
      <w:pPr>
        <w:jc w:val="both"/>
        <w:rPr>
          <w:rFonts w:ascii="Bookman Old Style" w:hAnsi="Bookman Old Style"/>
          <w:b/>
          <w:bCs/>
          <w:lang w:val="en-US"/>
        </w:rPr>
      </w:pPr>
      <w:hyperlink r:id="rId3288" w:tooltip="PDF firmado BOE-A-2020-4828" w:history="1">
        <w:r w:rsidR="00DF523D" w:rsidRPr="004F5E41">
          <w:rPr>
            <w:rStyle w:val="Hipervnculo"/>
            <w:rFonts w:ascii="Bookman Old Style" w:hAnsi="Bookman Old Style"/>
            <w:lang w:val="en-US"/>
          </w:rPr>
          <w:t>PDF (BOE-A-2020-4828 - 3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- 281 KB)</w:t>
        </w:r>
      </w:hyperlink>
    </w:p>
    <w:p w14:paraId="383294CB"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7830A7E"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Asistencia COVID19</w:t>
      </w:r>
    </w:p>
    <w:p w14:paraId="4936269D"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14:paraId="3D7440A2" w14:textId="77777777" w:rsidR="00DF523D" w:rsidRPr="004F5E41" w:rsidRDefault="00806941" w:rsidP="004F5E41">
      <w:pPr>
        <w:jc w:val="both"/>
        <w:rPr>
          <w:rFonts w:ascii="Bookman Old Style" w:hAnsi="Bookman Old Style"/>
          <w:bCs/>
          <w:lang w:val="en-US"/>
        </w:rPr>
      </w:pPr>
      <w:hyperlink r:id="rId3289" w:tooltip="PDF firmado BOE-A-2020-4829" w:history="1">
        <w:r w:rsidR="00DF523D" w:rsidRPr="004F5E41">
          <w:rPr>
            <w:rStyle w:val="Hipervnculo"/>
            <w:rFonts w:ascii="Bookman Old Style" w:hAnsi="Bookman Old Style"/>
            <w:lang w:val="en-US"/>
          </w:rPr>
          <w:t>PDF (BOE-A-2020-4829 - 25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- 372 KB)</w:t>
        </w:r>
      </w:hyperlink>
    </w:p>
    <w:p w14:paraId="2FE05A66"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BOC 05/05/2020</w:t>
      </w:r>
    </w:p>
    <w:p w14:paraId="4CF8C2D6"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E576607" w14:textId="77777777" w:rsidR="00DF523D" w:rsidRPr="004F5E41" w:rsidRDefault="00806941" w:rsidP="004F5E41">
      <w:pPr>
        <w:jc w:val="both"/>
        <w:rPr>
          <w:rFonts w:ascii="Bookman Old Style" w:hAnsi="Bookman Old Style"/>
          <w:bCs/>
          <w:lang w:val="es-ES_tradnl"/>
        </w:rPr>
      </w:pPr>
      <w:hyperlink r:id="rId3290" w:tooltip="Ir a la disposición 2012/048/001" w:history="1">
        <w:r w:rsidR="00DF523D" w:rsidRPr="004F5E41">
          <w:rPr>
            <w:rStyle w:val="Hipervnculo"/>
            <w:rFonts w:ascii="Bookman Old Style" w:hAnsi="Bookman Old Style"/>
            <w:bCs/>
            <w:lang w:val="es-ES_tradnl"/>
          </w:rPr>
          <w:t>1454</w:t>
        </w:r>
      </w:hyperlink>
      <w:r w:rsidR="00DF523D" w:rsidRPr="004F5E41">
        <w:rPr>
          <w:rFonts w:ascii="Bookman Old Style" w:hAnsi="Bookman Old Style"/>
          <w:lang w:val="es-ES_tradnl"/>
        </w:rPr>
        <w:t> </w:t>
      </w:r>
      <w:hyperlink r:id="rId3291" w:history="1">
        <w:r w:rsidR="00DF523D" w:rsidRPr="004F5E41">
          <w:rPr>
            <w:rStyle w:val="Hipervnculo"/>
            <w:rFonts w:ascii="Bookman Old Style" w:hAnsi="Bookman Old Style"/>
            <w:lang w:val="es-ES_tradnl"/>
          </w:rPr>
          <w:t xml:space="preserve">Servicio Canario de </w:t>
        </w:r>
        <w:proofErr w:type="gramStart"/>
        <w:r w:rsidR="00DF523D" w:rsidRPr="004F5E41">
          <w:rPr>
            <w:rStyle w:val="Hipervnculo"/>
            <w:rFonts w:ascii="Bookman Old Style" w:hAnsi="Bookman Old Style"/>
            <w:lang w:val="es-ES_tradnl"/>
          </w:rPr>
          <w:t>Empleo.-</w:t>
        </w:r>
        <w:proofErr w:type="gramEnd"/>
        <w:r w:rsidR="00DF523D" w:rsidRPr="004F5E41">
          <w:rPr>
            <w:rStyle w:val="Hipervnculo"/>
            <w:rFonts w:ascii="Bookman Old Style" w:hAnsi="Bookman Old Style"/>
            <w:lang w:val="es-ES_tradnl"/>
          </w:rPr>
          <w:t xml:space="preserve">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14:paraId="79F21606"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272.12 Kb.</w:t>
      </w:r>
    </w:p>
    <w:p w14:paraId="5743CB34"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BOC-A-2020-087-1454. </w:t>
      </w:r>
      <w:hyperlink r:id="rId32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94" w:tooltip="Descargar en formato PDF" w:history="1">
        <w:r w:rsidRPr="004F5E41">
          <w:rPr>
            <w:rStyle w:val="Hipervnculo"/>
            <w:rFonts w:ascii="Bookman Old Style" w:hAnsi="Bookman Old Style"/>
            <w:lang w:val="es-ES_tradnl"/>
          </w:rPr>
          <w:t>Descargar</w:t>
        </w:r>
      </w:hyperlink>
    </w:p>
    <w:p w14:paraId="5ED780CD"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04/05/2020</w:t>
      </w:r>
    </w:p>
    <w:p w14:paraId="0C751C6E"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03D0674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6D16D4EC"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lastRenderedPageBreak/>
        <w:t>Decreto-ley Foral 3/2020, de 15 de abril, por el que se aprueban medidas urgentes para responder al impacto generado por la crisis sanitaria del coronavirus (COVID-19).</w:t>
      </w:r>
    </w:p>
    <w:p w14:paraId="1FF3628A" w14:textId="77777777" w:rsidR="004869A5" w:rsidRPr="004F5E41" w:rsidRDefault="00806941" w:rsidP="004F5E41">
      <w:pPr>
        <w:jc w:val="both"/>
        <w:rPr>
          <w:rFonts w:ascii="Bookman Old Style" w:hAnsi="Bookman Old Style"/>
          <w:bCs/>
          <w:lang w:val="en-US"/>
        </w:rPr>
      </w:pPr>
      <w:hyperlink r:id="rId3295" w:tooltip="PDF firmado BOE-A-2020-4794" w:history="1">
        <w:r w:rsidR="004869A5" w:rsidRPr="004F5E41">
          <w:rPr>
            <w:rStyle w:val="Hipervnculo"/>
            <w:rFonts w:ascii="Bookman Old Style" w:hAnsi="Bookman Old Style"/>
            <w:lang w:val="en-US"/>
          </w:rPr>
          <w:t>PDF (BOE-A-2020-4794 - 15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- 306 KB)</w:t>
        </w:r>
      </w:hyperlink>
    </w:p>
    <w:p w14:paraId="571804E6"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F80D14F"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Servicio Público de Empleo Estatal</w:t>
      </w:r>
    </w:p>
    <w:p w14:paraId="1BEA90CE"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10C1DECB" w14:textId="77777777" w:rsidR="004869A5" w:rsidRPr="004F5E41" w:rsidRDefault="00806941" w:rsidP="004F5E41">
      <w:pPr>
        <w:jc w:val="both"/>
        <w:rPr>
          <w:rFonts w:ascii="Bookman Old Style" w:hAnsi="Bookman Old Style"/>
          <w:bCs/>
          <w:lang w:val="en-US"/>
        </w:rPr>
      </w:pPr>
      <w:hyperlink r:id="rId3296" w:tooltip="PDF firmado BOE-A-2020-4801" w:history="1">
        <w:r w:rsidR="004869A5" w:rsidRPr="004F5E41">
          <w:rPr>
            <w:rStyle w:val="Hipervnculo"/>
            <w:rFonts w:ascii="Bookman Old Style" w:hAnsi="Bookman Old Style"/>
            <w:lang w:val="en-US"/>
          </w:rPr>
          <w:t>PDF (BOE-A-2020-4801 - 6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- 250 KB)</w:t>
        </w:r>
      </w:hyperlink>
    </w:p>
    <w:p w14:paraId="788CCECF"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4CE6DCD3" w14:textId="77777777" w:rsidR="004869A5" w:rsidRPr="004F5E41" w:rsidRDefault="00806941" w:rsidP="004F5E41">
      <w:pPr>
        <w:jc w:val="both"/>
        <w:rPr>
          <w:rFonts w:ascii="Bookman Old Style" w:hAnsi="Bookman Old Style"/>
          <w:bCs/>
          <w:lang w:val="en-US"/>
        </w:rPr>
      </w:pPr>
      <w:hyperlink r:id="rId3297" w:tooltip="PDF firmado BOE-A-2020-4802" w:history="1">
        <w:r w:rsidR="004869A5" w:rsidRPr="004F5E41">
          <w:rPr>
            <w:rStyle w:val="Hipervnculo"/>
            <w:rFonts w:ascii="Bookman Old Style" w:hAnsi="Bookman Old Style"/>
            <w:lang w:val="en-US"/>
          </w:rPr>
          <w:t>PDF (BOE-A-2020-4802 - 2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- 229 KB)</w:t>
        </w:r>
      </w:hyperlink>
    </w:p>
    <w:p w14:paraId="4FB26DC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BOC 04/05/2020</w:t>
      </w:r>
    </w:p>
    <w:p w14:paraId="0B2A776A"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733C43E" w14:textId="77777777" w:rsidR="004869A5" w:rsidRPr="004F5E41" w:rsidRDefault="00806941" w:rsidP="004F5E41">
      <w:pPr>
        <w:jc w:val="both"/>
        <w:rPr>
          <w:rFonts w:ascii="Bookman Old Style" w:hAnsi="Bookman Old Style"/>
          <w:bCs/>
          <w:lang w:val="es-ES_tradnl"/>
        </w:rPr>
      </w:pPr>
      <w:hyperlink r:id="rId3298" w:tooltip="Ir a la disposición 2012/048/001" w:history="1">
        <w:r w:rsidR="004869A5" w:rsidRPr="004F5E41">
          <w:rPr>
            <w:rStyle w:val="Hipervnculo"/>
            <w:rFonts w:ascii="Bookman Old Style" w:hAnsi="Bookman Old Style"/>
            <w:bCs/>
            <w:lang w:val="es-ES_tradnl"/>
          </w:rPr>
          <w:t>1439</w:t>
        </w:r>
      </w:hyperlink>
      <w:r w:rsidR="004869A5" w:rsidRPr="004F5E41">
        <w:rPr>
          <w:rFonts w:ascii="Bookman Old Style" w:hAnsi="Bookman Old Style"/>
          <w:lang w:val="es-ES_tradnl"/>
        </w:rPr>
        <w:t> </w:t>
      </w:r>
      <w:hyperlink r:id="rId3299" w:history="1">
        <w:r w:rsidR="004869A5" w:rsidRPr="004F5E41">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17FC7B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243.86 Kb.</w:t>
      </w:r>
    </w:p>
    <w:p w14:paraId="4C0F5D52"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BOC-A-2020-086-1439. </w:t>
      </w:r>
      <w:hyperlink r:id="rId33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02" w:tooltip="Descargar en formato PDF" w:history="1">
        <w:r w:rsidRPr="004F5E41">
          <w:rPr>
            <w:rStyle w:val="Hipervnculo"/>
            <w:rFonts w:ascii="Bookman Old Style" w:hAnsi="Bookman Old Style"/>
            <w:lang w:val="es-ES_tradnl"/>
          </w:rPr>
          <w:t>Descargar</w:t>
        </w:r>
      </w:hyperlink>
    </w:p>
    <w:p w14:paraId="047BEE0E"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1684BB5" w14:textId="77777777" w:rsidR="004869A5" w:rsidRPr="004F5E41" w:rsidRDefault="00806941" w:rsidP="004F5E41">
      <w:pPr>
        <w:jc w:val="both"/>
        <w:rPr>
          <w:rFonts w:ascii="Bookman Old Style" w:hAnsi="Bookman Old Style"/>
          <w:bCs/>
          <w:lang w:val="es-ES_tradnl"/>
        </w:rPr>
      </w:pPr>
      <w:hyperlink r:id="rId3303" w:tooltip="Ir a la disposición 2012/048/001" w:history="1">
        <w:r w:rsidR="004869A5" w:rsidRPr="004F5E41">
          <w:rPr>
            <w:rStyle w:val="Hipervnculo"/>
            <w:rFonts w:ascii="Bookman Old Style" w:hAnsi="Bookman Old Style"/>
            <w:bCs/>
            <w:lang w:val="es-ES_tradnl"/>
          </w:rPr>
          <w:t>1440</w:t>
        </w:r>
      </w:hyperlink>
      <w:r w:rsidR="004869A5" w:rsidRPr="004F5E41">
        <w:rPr>
          <w:rFonts w:ascii="Bookman Old Style" w:hAnsi="Bookman Old Style"/>
          <w:lang w:val="es-ES_tradnl"/>
        </w:rPr>
        <w:t> </w:t>
      </w:r>
      <w:hyperlink r:id="rId3304" w:history="1">
        <w:r w:rsidR="004869A5" w:rsidRPr="004F5E41">
          <w:rPr>
            <w:rStyle w:val="Hipervnculo"/>
            <w:rFonts w:ascii="Bookman Old Style" w:hAnsi="Bookman Old Style"/>
            <w:lang w:val="es-ES_tradnl"/>
          </w:rPr>
          <w:t xml:space="preserve">ORDEN de 28 de abril de 2020, por la que se aprueba la delegación a favor de la Dirección General de la Función Pública de la competencia para </w:t>
        </w:r>
        <w:r w:rsidR="004869A5" w:rsidRPr="004F5E41">
          <w:rPr>
            <w:rStyle w:val="Hipervnculo"/>
            <w:rFonts w:ascii="Bookman Old Style" w:hAnsi="Bookman Old Style"/>
            <w:lang w:val="es-ES_tradnl"/>
          </w:rPr>
          <w:lastRenderedPageBreak/>
          <w:t>ampliar la relación de procedimientos administrativos de ese Centro Directivo en los que se acuerda el inicio y/o la continuación de su tramitación durante la vigencia del estado de alarma.</w:t>
        </w:r>
      </w:hyperlink>
    </w:p>
    <w:p w14:paraId="392D10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274.35 Kb.</w:t>
      </w:r>
    </w:p>
    <w:p w14:paraId="10D3969A"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BOC-A-2020-086-1440. </w:t>
      </w:r>
      <w:hyperlink r:id="rId33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07" w:tooltip="Descargar en formato PDF" w:history="1">
        <w:r w:rsidRPr="004F5E41">
          <w:rPr>
            <w:rStyle w:val="Hipervnculo"/>
            <w:rFonts w:ascii="Bookman Old Style" w:hAnsi="Bookman Old Style"/>
            <w:lang w:val="es-ES_tradnl"/>
          </w:rPr>
          <w:t>Descargar</w:t>
        </w:r>
      </w:hyperlink>
    </w:p>
    <w:p w14:paraId="20454127"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03/05/2020</w:t>
      </w:r>
    </w:p>
    <w:p w14:paraId="1BE1394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A5F36E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21CA1B27"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14:paraId="61807BD6" w14:textId="77777777" w:rsidR="004869A5" w:rsidRPr="004F5E41" w:rsidRDefault="00806941" w:rsidP="004F5E41">
      <w:pPr>
        <w:jc w:val="both"/>
        <w:rPr>
          <w:rFonts w:ascii="Bookman Old Style" w:hAnsi="Bookman Old Style"/>
          <w:bCs/>
          <w:lang w:val="en-US"/>
        </w:rPr>
      </w:pPr>
      <w:hyperlink r:id="rId3308" w:tooltip="PDF firmado BOE-A-2020-4789" w:history="1">
        <w:r w:rsidR="004869A5" w:rsidRPr="004F5E41">
          <w:rPr>
            <w:rStyle w:val="Hipervnculo"/>
            <w:rFonts w:ascii="Bookman Old Style" w:hAnsi="Bookman Old Style"/>
            <w:lang w:val="en-US"/>
          </w:rPr>
          <w:t>PDF (BOE-A-2020-4789 - 3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- 228 KB)</w:t>
        </w:r>
      </w:hyperlink>
    </w:p>
    <w:p w14:paraId="191BA453"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7BC6FD"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B8DB2A6"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760B62DE" w14:textId="77777777" w:rsidR="004869A5" w:rsidRPr="004F5E41" w:rsidRDefault="00806941" w:rsidP="004F5E41">
      <w:pPr>
        <w:jc w:val="both"/>
        <w:rPr>
          <w:rFonts w:ascii="Bookman Old Style" w:hAnsi="Bookman Old Style"/>
          <w:bCs/>
          <w:lang w:val="en-US"/>
        </w:rPr>
      </w:pPr>
      <w:hyperlink r:id="rId3309" w:tooltip="PDF firmado BOE-A-2020-4790" w:history="1">
        <w:r w:rsidR="004869A5" w:rsidRPr="004F5E41">
          <w:rPr>
            <w:rStyle w:val="Hipervnculo"/>
            <w:rFonts w:ascii="Bookman Old Style" w:hAnsi="Bookman Old Style"/>
            <w:lang w:val="en-US"/>
          </w:rPr>
          <w:t>PDF (BOE-A-2020-4790 - 2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- 222 KB)</w:t>
        </w:r>
      </w:hyperlink>
    </w:p>
    <w:p w14:paraId="2DDCD350"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0BA376DD" w14:textId="77777777" w:rsidR="004869A5" w:rsidRPr="004F5E41" w:rsidRDefault="00806941" w:rsidP="004F5E41">
      <w:pPr>
        <w:jc w:val="both"/>
        <w:rPr>
          <w:rFonts w:ascii="Bookman Old Style" w:hAnsi="Bookman Old Style"/>
          <w:bCs/>
          <w:lang w:val="en-US"/>
        </w:rPr>
      </w:pPr>
      <w:hyperlink r:id="rId3310" w:tooltip="PDF firmado BOE-A-2020-4791" w:history="1">
        <w:r w:rsidR="004869A5" w:rsidRPr="004F5E41">
          <w:rPr>
            <w:rStyle w:val="Hipervnculo"/>
            <w:rFonts w:ascii="Bookman Old Style" w:hAnsi="Bookman Old Style"/>
            <w:lang w:val="en-US"/>
          </w:rPr>
          <w:t>PDF (BOE-A-2020-4791 - 10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1913A4C0"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 xml:space="preserve">Orden SND/387/2020, de 3 de mayo, por la que se regula el proceso de </w:t>
      </w:r>
      <w:proofErr w:type="spellStart"/>
      <w:r w:rsidRPr="004F5E41">
        <w:rPr>
          <w:rFonts w:ascii="Bookman Old Style" w:hAnsi="Bookman Old Style"/>
          <w:lang w:val="es-ES_tradnl"/>
        </w:rPr>
        <w:t>cogobernanza</w:t>
      </w:r>
      <w:proofErr w:type="spellEnd"/>
      <w:r w:rsidRPr="004F5E41">
        <w:rPr>
          <w:rFonts w:ascii="Bookman Old Style" w:hAnsi="Bookman Old Style"/>
          <w:lang w:val="es-ES_tradnl"/>
        </w:rPr>
        <w:t xml:space="preserve"> con las comunidades autónomas y ciudades de Ceuta y Melilla para la transición a una nueva normalidad.</w:t>
      </w:r>
    </w:p>
    <w:p w14:paraId="21A41086" w14:textId="77777777" w:rsidR="004869A5" w:rsidRPr="004F5E41" w:rsidRDefault="00806941" w:rsidP="004F5E41">
      <w:pPr>
        <w:jc w:val="both"/>
        <w:rPr>
          <w:rFonts w:ascii="Bookman Old Style" w:hAnsi="Bookman Old Style"/>
          <w:lang w:val="en-US"/>
        </w:rPr>
      </w:pPr>
      <w:hyperlink r:id="rId3311" w:tooltip="PDF firmado BOE-A-2020-4792" w:history="1">
        <w:r w:rsidR="004869A5" w:rsidRPr="004F5E41">
          <w:rPr>
            <w:rStyle w:val="Hipervnculo"/>
            <w:rFonts w:ascii="Bookman Old Style" w:hAnsi="Bookman Old Style"/>
            <w:lang w:val="en-US"/>
          </w:rPr>
          <w:t>PDF (BOE-A-2020-4792 - 5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- 242 KB)</w:t>
        </w:r>
      </w:hyperlink>
    </w:p>
    <w:p w14:paraId="2E1AB60E"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14:paraId="51C6F49A" w14:textId="77777777" w:rsidR="004869A5" w:rsidRPr="004F5E41" w:rsidRDefault="00806941" w:rsidP="004F5E41">
      <w:pPr>
        <w:jc w:val="both"/>
        <w:rPr>
          <w:rFonts w:ascii="Bookman Old Style" w:hAnsi="Bookman Old Style"/>
          <w:lang w:val="en-US"/>
        </w:rPr>
      </w:pPr>
      <w:hyperlink r:id="rId3312" w:tooltip="PDF firmado BOE-A-2020-4793" w:history="1">
        <w:r w:rsidR="004869A5" w:rsidRPr="004F5E41">
          <w:rPr>
            <w:rStyle w:val="Hipervnculo"/>
            <w:rFonts w:ascii="Bookman Old Style" w:hAnsi="Bookman Old Style"/>
            <w:lang w:val="en-US"/>
          </w:rPr>
          <w:t>PDF (BOE-A-2020-4793 - 10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58A296A7"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BOE 02/05/2020</w:t>
      </w:r>
    </w:p>
    <w:p w14:paraId="707A7548"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4F24B96" w14:textId="77777777" w:rsidR="00536564" w:rsidRPr="004F5E41" w:rsidRDefault="0053656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7E4A79DA" w14:textId="77777777" w:rsidR="00536564" w:rsidRPr="004F5E41" w:rsidRDefault="00536564" w:rsidP="004F5E41">
      <w:pPr>
        <w:jc w:val="both"/>
        <w:rPr>
          <w:rFonts w:ascii="Bookman Old Style" w:hAnsi="Bookman Old Style"/>
          <w:bCs/>
          <w:lang w:val="es-ES_tradnl"/>
        </w:rPr>
      </w:pPr>
      <w:r w:rsidRPr="004F5E41">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14:paraId="0A31A186" w14:textId="77777777" w:rsidR="00536564" w:rsidRPr="004F5E41" w:rsidRDefault="00806941" w:rsidP="004F5E41">
      <w:pPr>
        <w:tabs>
          <w:tab w:val="left" w:pos="5424"/>
        </w:tabs>
        <w:jc w:val="both"/>
        <w:rPr>
          <w:rFonts w:ascii="Bookman Old Style" w:hAnsi="Bookman Old Style"/>
          <w:bCs/>
          <w:lang w:val="en-US"/>
        </w:rPr>
      </w:pPr>
      <w:hyperlink r:id="rId3313" w:tooltip="PDF firmado BOE-A-2020-4786" w:history="1">
        <w:r w:rsidR="00536564" w:rsidRPr="004F5E41">
          <w:rPr>
            <w:rStyle w:val="Hipervnculo"/>
            <w:rFonts w:ascii="Bookman Old Style" w:hAnsi="Bookman Old Style"/>
            <w:lang w:val="en-US"/>
          </w:rPr>
          <w:t>PDF (BOE-A-2020-4786 - 19 </w:t>
        </w:r>
        <w:proofErr w:type="spellStart"/>
        <w:r w:rsidR="00536564" w:rsidRPr="004F5E41">
          <w:rPr>
            <w:rStyle w:val="Hipervnculo"/>
            <w:rFonts w:ascii="Bookman Old Style" w:hAnsi="Bookman Old Style"/>
            <w:lang w:val="en-US"/>
          </w:rPr>
          <w:t>págs</w:t>
        </w:r>
        <w:proofErr w:type="spellEnd"/>
        <w:r w:rsidR="00536564" w:rsidRPr="004F5E41">
          <w:rPr>
            <w:rStyle w:val="Hipervnculo"/>
            <w:rFonts w:ascii="Bookman Old Style" w:hAnsi="Bookman Old Style"/>
            <w:lang w:val="en-US"/>
          </w:rPr>
          <w:t>. - 360 KB)</w:t>
        </w:r>
      </w:hyperlink>
      <w:r w:rsidR="00536564" w:rsidRPr="004F5E41">
        <w:rPr>
          <w:rFonts w:ascii="Bookman Old Style" w:hAnsi="Bookman Old Style"/>
          <w:lang w:val="en-US"/>
        </w:rPr>
        <w:tab/>
      </w:r>
    </w:p>
    <w:p w14:paraId="2D0E58F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BOE 01/05/2020</w:t>
      </w:r>
    </w:p>
    <w:p w14:paraId="1A76BF1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88C946A"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Medidas tributarias</w:t>
      </w:r>
    </w:p>
    <w:p w14:paraId="24268AEA"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14:paraId="75ABF5C4" w14:textId="77777777" w:rsidR="001702E6" w:rsidRPr="004F5E41" w:rsidRDefault="00806941" w:rsidP="004F5E41">
      <w:pPr>
        <w:jc w:val="both"/>
        <w:rPr>
          <w:rFonts w:ascii="Bookman Old Style" w:hAnsi="Bookman Old Style"/>
          <w:bCs/>
          <w:lang w:val="es-ES_tradnl"/>
        </w:rPr>
      </w:pPr>
      <w:hyperlink r:id="rId3314" w:tooltip="PDF firmado BOE-A-2020-4757" w:history="1">
        <w:r w:rsidR="001702E6" w:rsidRPr="004F5E41">
          <w:rPr>
            <w:rStyle w:val="Hipervnculo"/>
            <w:rFonts w:ascii="Bookman Old Style" w:hAnsi="Bookman Old Style"/>
            <w:lang w:val="es-ES_tradnl"/>
          </w:rPr>
          <w:t>PDF (BOE-A-2020-4757 - 1 pág. - 210 KB)</w:t>
        </w:r>
      </w:hyperlink>
    </w:p>
    <w:p w14:paraId="61005A56"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Violencia de género</w:t>
      </w:r>
    </w:p>
    <w:p w14:paraId="6596721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14:paraId="57A34520" w14:textId="77777777" w:rsidR="001702E6" w:rsidRPr="004F5E41" w:rsidRDefault="00806941" w:rsidP="004F5E41">
      <w:pPr>
        <w:jc w:val="both"/>
        <w:rPr>
          <w:rFonts w:ascii="Bookman Old Style" w:hAnsi="Bookman Old Style"/>
          <w:lang w:val="es-ES_tradnl"/>
        </w:rPr>
      </w:pPr>
      <w:hyperlink r:id="rId3315" w:tooltip="PDF firmado BOE-A-2020-4758" w:history="1">
        <w:r w:rsidR="001702E6" w:rsidRPr="004F5E41">
          <w:rPr>
            <w:rStyle w:val="Hipervnculo"/>
            <w:rFonts w:ascii="Bookman Old Style" w:hAnsi="Bookman Old Style"/>
            <w:lang w:val="es-ES_tradnl"/>
          </w:rPr>
          <w:t>PDF (BOE-A-2020-4758 - 1 pág. - 210 KB)</w:t>
        </w:r>
      </w:hyperlink>
    </w:p>
    <w:p w14:paraId="2D9FD0FD"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721571E"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bCs/>
          <w:lang w:val="es-ES_tradnl"/>
        </w:rPr>
        <w:t>Estado de alarma. Ayudas</w:t>
      </w:r>
    </w:p>
    <w:p w14:paraId="0518189B"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0874ABB5" w14:textId="77777777" w:rsidR="001702E6" w:rsidRPr="004F5E41" w:rsidRDefault="00806941" w:rsidP="004F5E41">
      <w:pPr>
        <w:jc w:val="both"/>
        <w:rPr>
          <w:rFonts w:ascii="Bookman Old Style" w:hAnsi="Bookman Old Style"/>
          <w:bCs/>
          <w:lang w:val="en-US"/>
        </w:rPr>
      </w:pPr>
      <w:hyperlink r:id="rId3316" w:tooltip="PDF firmado BOE-A-2020-4759" w:history="1">
        <w:r w:rsidR="001702E6" w:rsidRPr="004F5E41">
          <w:rPr>
            <w:rStyle w:val="Hipervnculo"/>
            <w:rFonts w:ascii="Bookman Old Style" w:hAnsi="Bookman Old Style"/>
            <w:lang w:val="en-US"/>
          </w:rPr>
          <w:t>PDF (BOE-A-2020-4759 - 12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- 2.008 KB)</w:t>
        </w:r>
      </w:hyperlink>
    </w:p>
    <w:p w14:paraId="7EEBF779"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Personal ferroviario</w:t>
      </w:r>
    </w:p>
    <w:p w14:paraId="3D81CA0E"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lastRenderedPageBreak/>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14:paraId="3731408C" w14:textId="77777777" w:rsidR="001702E6" w:rsidRPr="004F5E41" w:rsidRDefault="00806941" w:rsidP="004F5E41">
      <w:pPr>
        <w:jc w:val="both"/>
        <w:rPr>
          <w:rFonts w:ascii="Bookman Old Style" w:hAnsi="Bookman Old Style"/>
          <w:lang w:val="en-US"/>
        </w:rPr>
      </w:pPr>
      <w:hyperlink r:id="rId3317" w:tooltip="PDF firmado BOE-A-2020-4760" w:history="1">
        <w:r w:rsidR="001702E6" w:rsidRPr="004F5E41">
          <w:rPr>
            <w:rStyle w:val="Hipervnculo"/>
            <w:rFonts w:ascii="Bookman Old Style" w:hAnsi="Bookman Old Style"/>
            <w:lang w:val="en-US"/>
          </w:rPr>
          <w:t>PDF (BOE-A-2020-4760 - 2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- 222 KB)</w:t>
        </w:r>
      </w:hyperlink>
    </w:p>
    <w:p w14:paraId="7785FCF1"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A45B1B1"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Actividad física</w:t>
      </w:r>
    </w:p>
    <w:p w14:paraId="0EBED528"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14:paraId="4A040AB1" w14:textId="77777777" w:rsidR="001702E6" w:rsidRPr="004F5E41" w:rsidRDefault="00806941" w:rsidP="004F5E41">
      <w:pPr>
        <w:jc w:val="both"/>
        <w:rPr>
          <w:rFonts w:ascii="Bookman Old Style" w:hAnsi="Bookman Old Style"/>
          <w:bCs/>
          <w:lang w:val="en-US"/>
        </w:rPr>
      </w:pPr>
      <w:hyperlink r:id="rId3318" w:tooltip="PDF firmado BOE-A-2020-4767" w:history="1">
        <w:r w:rsidR="001702E6" w:rsidRPr="004F5E41">
          <w:rPr>
            <w:rStyle w:val="Hipervnculo"/>
            <w:rFonts w:ascii="Bookman Old Style" w:hAnsi="Bookman Old Style"/>
            <w:lang w:val="en-US"/>
          </w:rPr>
          <w:t>PDF (BOE-A-2020-4767 - 5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- 242 KB)</w:t>
        </w:r>
      </w:hyperlink>
    </w:p>
    <w:p w14:paraId="181AF3C2"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Actividades agrícolas</w:t>
      </w:r>
    </w:p>
    <w:p w14:paraId="5D06099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SND/381/2020, de 30 de abril, por la que se permite la realización de actividades no profesionales de cuidado y recolección de producciones agrícolas.</w:t>
      </w:r>
    </w:p>
    <w:p w14:paraId="4BAA6422" w14:textId="77777777" w:rsidR="001702E6" w:rsidRPr="004F5E41" w:rsidRDefault="00806941" w:rsidP="004F5E41">
      <w:pPr>
        <w:jc w:val="both"/>
        <w:rPr>
          <w:rFonts w:ascii="Bookman Old Style" w:hAnsi="Bookman Old Style"/>
          <w:lang w:val="en-US"/>
        </w:rPr>
      </w:pPr>
      <w:hyperlink r:id="rId3319" w:tooltip="PDF firmado BOE-A-2020-4768" w:history="1">
        <w:r w:rsidR="001702E6" w:rsidRPr="004F5E41">
          <w:rPr>
            <w:rStyle w:val="Hipervnculo"/>
            <w:rFonts w:ascii="Bookman Old Style" w:hAnsi="Bookman Old Style"/>
            <w:lang w:val="en-US"/>
          </w:rPr>
          <w:t>PDF (BOE-A-2020-4768 - 2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- 225 KB)</w:t>
        </w:r>
      </w:hyperlink>
    </w:p>
    <w:p w14:paraId="62D03F5F"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BOE 30/04/2020</w:t>
      </w:r>
    </w:p>
    <w:p w14:paraId="6A1C033D"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4FB5324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Plazos administrativos. Procedimientos electrónicos</w:t>
      </w:r>
    </w:p>
    <w:p w14:paraId="7557601A" w14:textId="77777777" w:rsidR="00807C0E" w:rsidRPr="004F5E41" w:rsidRDefault="00807C0E" w:rsidP="004F5E41">
      <w:pPr>
        <w:jc w:val="both"/>
        <w:rPr>
          <w:rFonts w:ascii="Bookman Old Style" w:hAnsi="Bookman Old Style"/>
          <w:bCs/>
          <w:lang w:val="es-ES_tradnl"/>
        </w:rPr>
      </w:pPr>
      <w:r w:rsidRPr="004F5E41">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340EC520" w14:textId="77777777" w:rsidR="00807C0E" w:rsidRPr="004F5E41" w:rsidRDefault="00806941" w:rsidP="004F5E41">
      <w:pPr>
        <w:jc w:val="both"/>
        <w:rPr>
          <w:rFonts w:ascii="Bookman Old Style" w:hAnsi="Bookman Old Style"/>
          <w:bCs/>
          <w:lang w:val="en-US"/>
        </w:rPr>
      </w:pPr>
      <w:hyperlink r:id="rId3320" w:tooltip="PDF firmado BOE-A-2020-4733" w:history="1">
        <w:r w:rsidR="00807C0E" w:rsidRPr="004F5E41">
          <w:rPr>
            <w:rStyle w:val="Hipervnculo"/>
            <w:rFonts w:ascii="Bookman Old Style" w:hAnsi="Bookman Old Style"/>
            <w:lang w:val="en-US"/>
          </w:rPr>
          <w:t>PDF (BOE-A-2020-4733 - 2 </w:t>
        </w:r>
        <w:proofErr w:type="spellStart"/>
        <w:r w:rsidR="00807C0E" w:rsidRPr="004F5E41">
          <w:rPr>
            <w:rStyle w:val="Hipervnculo"/>
            <w:rFonts w:ascii="Bookman Old Style" w:hAnsi="Bookman Old Style"/>
            <w:lang w:val="en-US"/>
          </w:rPr>
          <w:t>págs</w:t>
        </w:r>
        <w:proofErr w:type="spellEnd"/>
        <w:r w:rsidR="00807C0E" w:rsidRPr="004F5E41">
          <w:rPr>
            <w:rStyle w:val="Hipervnculo"/>
            <w:rFonts w:ascii="Bookman Old Style" w:hAnsi="Bookman Old Style"/>
            <w:lang w:val="en-US"/>
          </w:rPr>
          <w:t>. - 221 KB)</w:t>
        </w:r>
      </w:hyperlink>
    </w:p>
    <w:p w14:paraId="35AD23E2"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E4664F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14:paraId="7D9C966B" w14:textId="77777777" w:rsidR="00807C0E" w:rsidRPr="004F5E41" w:rsidRDefault="00806941" w:rsidP="004F5E41">
      <w:pPr>
        <w:jc w:val="both"/>
        <w:rPr>
          <w:rFonts w:ascii="Bookman Old Style" w:hAnsi="Bookman Old Style"/>
          <w:b/>
          <w:lang w:val="es-ES_tradnl"/>
        </w:rPr>
      </w:pPr>
      <w:hyperlink r:id="rId3321" w:tooltip="PDF firmado BOE-B-2020-13124" w:history="1">
        <w:r w:rsidR="00807C0E" w:rsidRPr="004F5E41">
          <w:rPr>
            <w:rStyle w:val="Hipervnculo"/>
            <w:rFonts w:ascii="Bookman Old Style" w:hAnsi="Bookman Old Style"/>
            <w:lang w:val="es-ES_tradnl"/>
          </w:rPr>
          <w:t>PDF (BOE-B-2020-13124 - 2 págs. - 183 KB)</w:t>
        </w:r>
      </w:hyperlink>
    </w:p>
    <w:p w14:paraId="7B4391A3"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CULTURA Y DEPORTE</w:t>
      </w:r>
    </w:p>
    <w:p w14:paraId="6A370356"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14:paraId="5B87F473" w14:textId="77777777" w:rsidR="00807C0E" w:rsidRPr="004F5E41" w:rsidRDefault="00806941" w:rsidP="004F5E41">
      <w:pPr>
        <w:jc w:val="both"/>
        <w:rPr>
          <w:rFonts w:ascii="Bookman Old Style" w:hAnsi="Bookman Old Style"/>
          <w:b/>
          <w:lang w:val="es-ES_tradnl"/>
        </w:rPr>
      </w:pPr>
      <w:hyperlink r:id="rId3322" w:tooltip="PDF firmado BOE-B-2020-13137" w:history="1">
        <w:r w:rsidR="00807C0E" w:rsidRPr="004F5E41">
          <w:rPr>
            <w:rStyle w:val="Hipervnculo"/>
            <w:rFonts w:ascii="Bookman Old Style" w:hAnsi="Bookman Old Style"/>
            <w:lang w:val="es-ES_tradnl"/>
          </w:rPr>
          <w:t>PDF (BOE-B-2020-13137 - 2 págs. - 182 KB)</w:t>
        </w:r>
      </w:hyperlink>
    </w:p>
    <w:p w14:paraId="09B9C37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8B432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14:paraId="179B1F9C" w14:textId="77777777" w:rsidR="00807C0E" w:rsidRPr="004F5E41" w:rsidRDefault="00806941" w:rsidP="004F5E41">
      <w:pPr>
        <w:jc w:val="both"/>
        <w:rPr>
          <w:rFonts w:ascii="Bookman Old Style" w:hAnsi="Bookman Old Style"/>
          <w:lang w:val="es-ES_tradnl"/>
        </w:rPr>
      </w:pPr>
      <w:hyperlink r:id="rId3323" w:tooltip="PDF firmado BOE-B-2020-13140" w:history="1">
        <w:r w:rsidR="00807C0E" w:rsidRPr="004F5E41">
          <w:rPr>
            <w:rStyle w:val="Hipervnculo"/>
            <w:rFonts w:ascii="Bookman Old Style" w:hAnsi="Bookman Old Style"/>
            <w:lang w:val="es-ES_tradnl"/>
          </w:rPr>
          <w:t>PDF (BOE-B-2020-13140 - 2 págs. - 179 KB)</w:t>
        </w:r>
      </w:hyperlink>
    </w:p>
    <w:p w14:paraId="3518564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1B1A00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4F5E41">
        <w:rPr>
          <w:rFonts w:ascii="Bookman Old Style" w:hAnsi="Bookman Old Style"/>
          <w:lang w:val="es-ES_tradnl"/>
        </w:rPr>
        <w:t>Sociales .</w:t>
      </w:r>
      <w:proofErr w:type="gramEnd"/>
      <w:r w:rsidRPr="004F5E41">
        <w:rPr>
          <w:rFonts w:ascii="Bookman Old Style" w:hAnsi="Bookman Old Style"/>
          <w:lang w:val="es-ES_tradnl"/>
        </w:rPr>
        <w:t xml:space="preserve">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14:paraId="16551106" w14:textId="77777777" w:rsidR="00807C0E" w:rsidRPr="004F5E41" w:rsidRDefault="00806941" w:rsidP="004F5E41">
      <w:pPr>
        <w:jc w:val="both"/>
        <w:rPr>
          <w:rFonts w:ascii="Bookman Old Style" w:hAnsi="Bookman Old Style"/>
          <w:lang w:val="es-ES_tradnl"/>
        </w:rPr>
      </w:pPr>
      <w:hyperlink r:id="rId3324" w:tooltip="PDF firmado BOE-B-2020-13154" w:history="1">
        <w:r w:rsidR="00807C0E" w:rsidRPr="004F5E41">
          <w:rPr>
            <w:rStyle w:val="Hipervnculo"/>
            <w:rFonts w:ascii="Bookman Old Style" w:hAnsi="Bookman Old Style"/>
            <w:lang w:val="es-ES_tradnl"/>
          </w:rPr>
          <w:t>PDF (BOE-B-2020-13154 - 2 págs. - 182 KB)</w:t>
        </w:r>
      </w:hyperlink>
    </w:p>
    <w:p w14:paraId="587ADCE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BOC 30/04/2020</w:t>
      </w:r>
    </w:p>
    <w:p w14:paraId="7C79BD4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55FE09A" w14:textId="77777777" w:rsidR="00807C0E" w:rsidRPr="004F5E41" w:rsidRDefault="00806941" w:rsidP="004F5E41">
      <w:pPr>
        <w:jc w:val="both"/>
        <w:rPr>
          <w:rFonts w:ascii="Bookman Old Style" w:hAnsi="Bookman Old Style"/>
          <w:bCs/>
          <w:lang w:val="es-ES_tradnl"/>
        </w:rPr>
      </w:pPr>
      <w:hyperlink r:id="rId3325" w:tooltip="Ir a la disposición 2012/048/001" w:history="1">
        <w:r w:rsidR="00807C0E" w:rsidRPr="004F5E41">
          <w:rPr>
            <w:rStyle w:val="Hipervnculo"/>
            <w:rFonts w:ascii="Bookman Old Style" w:hAnsi="Bookman Old Style"/>
            <w:bCs/>
            <w:lang w:val="es-ES_tradnl"/>
          </w:rPr>
          <w:t>1427</w:t>
        </w:r>
      </w:hyperlink>
      <w:r w:rsidR="00807C0E" w:rsidRPr="004F5E41">
        <w:rPr>
          <w:rFonts w:ascii="Bookman Old Style" w:hAnsi="Bookman Old Style"/>
          <w:lang w:val="es-ES_tradnl"/>
        </w:rPr>
        <w:t> </w:t>
      </w:r>
      <w:hyperlink r:id="rId3326" w:history="1">
        <w:r w:rsidR="00807C0E" w:rsidRPr="004F5E41">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A38659D"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277.24 Kb.</w:t>
      </w:r>
    </w:p>
    <w:p w14:paraId="509F009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BOC-A-2020-085-1427. </w:t>
      </w:r>
      <w:hyperlink r:id="rId33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29" w:tooltip="Descargar en formato PDF" w:history="1">
        <w:r w:rsidRPr="004F5E41">
          <w:rPr>
            <w:rStyle w:val="Hipervnculo"/>
            <w:rFonts w:ascii="Bookman Old Style" w:hAnsi="Bookman Old Style"/>
            <w:lang w:val="es-ES_tradnl"/>
          </w:rPr>
          <w:t>Descargar</w:t>
        </w:r>
      </w:hyperlink>
    </w:p>
    <w:p w14:paraId="7EE58DE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7826901" w14:textId="77777777" w:rsidR="00807C0E" w:rsidRPr="004F5E41" w:rsidRDefault="00806941" w:rsidP="004F5E41">
      <w:pPr>
        <w:jc w:val="both"/>
        <w:rPr>
          <w:rFonts w:ascii="Bookman Old Style" w:hAnsi="Bookman Old Style"/>
          <w:lang w:val="es-ES_tradnl"/>
        </w:rPr>
      </w:pPr>
      <w:hyperlink r:id="rId3330" w:tooltip="Ir a la disposición 2012/048/001" w:history="1">
        <w:r w:rsidR="00807C0E" w:rsidRPr="004F5E41">
          <w:rPr>
            <w:rStyle w:val="Hipervnculo"/>
            <w:rFonts w:ascii="Bookman Old Style" w:hAnsi="Bookman Old Style"/>
            <w:bCs/>
            <w:lang w:val="es-ES_tradnl"/>
          </w:rPr>
          <w:t>1429</w:t>
        </w:r>
      </w:hyperlink>
      <w:r w:rsidR="00807C0E" w:rsidRPr="004F5E41">
        <w:rPr>
          <w:rFonts w:ascii="Bookman Old Style" w:hAnsi="Bookman Old Style"/>
          <w:lang w:val="es-ES_tradnl"/>
        </w:rPr>
        <w:t> </w:t>
      </w:r>
      <w:hyperlink r:id="rId3331" w:history="1">
        <w:r w:rsidR="00807C0E" w:rsidRPr="004F5E41">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14:paraId="71033649"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403.97 Kb.</w:t>
      </w:r>
    </w:p>
    <w:p w14:paraId="23467014"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lastRenderedPageBreak/>
        <w:t>BOC-A-2020-085-1429. </w:t>
      </w:r>
      <w:hyperlink r:id="rId33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34" w:tooltip="Descargar en formato PDF" w:history="1">
        <w:r w:rsidRPr="004F5E41">
          <w:rPr>
            <w:rStyle w:val="Hipervnculo"/>
            <w:rFonts w:ascii="Bookman Old Style" w:hAnsi="Bookman Old Style"/>
            <w:lang w:val="es-ES_tradnl"/>
          </w:rPr>
          <w:t>Descargar</w:t>
        </w:r>
      </w:hyperlink>
    </w:p>
    <w:p w14:paraId="604675E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0A26C397"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0C2A3E11" w14:textId="77777777" w:rsidR="00807C0E" w:rsidRPr="004F5E41" w:rsidRDefault="00806941" w:rsidP="004F5E41">
      <w:pPr>
        <w:jc w:val="both"/>
        <w:rPr>
          <w:rFonts w:ascii="Bookman Old Style" w:hAnsi="Bookman Old Style"/>
          <w:bCs/>
          <w:lang w:val="es-ES_tradnl"/>
        </w:rPr>
      </w:pPr>
      <w:hyperlink r:id="rId3335" w:tooltip="Ir a la disposición 2012/048/001" w:history="1">
        <w:r w:rsidR="00807C0E" w:rsidRPr="004F5E41">
          <w:rPr>
            <w:rStyle w:val="Hipervnculo"/>
            <w:rFonts w:ascii="Bookman Old Style" w:hAnsi="Bookman Old Style"/>
            <w:bCs/>
            <w:lang w:val="es-ES_tradnl"/>
          </w:rPr>
          <w:t>1430</w:t>
        </w:r>
      </w:hyperlink>
      <w:r w:rsidR="00807C0E" w:rsidRPr="004F5E41">
        <w:rPr>
          <w:rFonts w:ascii="Bookman Old Style" w:hAnsi="Bookman Old Style"/>
          <w:lang w:val="es-ES_tradnl"/>
        </w:rPr>
        <w:t> </w:t>
      </w:r>
      <w:hyperlink r:id="rId3336" w:history="1">
        <w:r w:rsidR="00807C0E" w:rsidRPr="004F5E41">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14:paraId="4B9BCD3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266.10 Kb.</w:t>
      </w:r>
    </w:p>
    <w:p w14:paraId="331CBC47"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BOC-A-2020-085-1430. </w:t>
      </w:r>
      <w:hyperlink r:id="rId33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39" w:tooltip="Descargar en formato PDF" w:history="1">
        <w:r w:rsidRPr="004F5E41">
          <w:rPr>
            <w:rStyle w:val="Hipervnculo"/>
            <w:rFonts w:ascii="Bookman Old Style" w:hAnsi="Bookman Old Style"/>
            <w:lang w:val="es-ES_tradnl"/>
          </w:rPr>
          <w:t>Descargar</w:t>
        </w:r>
      </w:hyperlink>
    </w:p>
    <w:p w14:paraId="706FCEF3"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BOE 29/04/2020</w:t>
      </w:r>
    </w:p>
    <w:p w14:paraId="0C63345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4DBD561"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1095DA09"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Real Decreto-ley 16/2020, de 28 de abril, de medidas procesales y organizativas para hacer frente al COVID-19 en el ámbito de la Administración de Justicia.</w:t>
      </w:r>
    </w:p>
    <w:p w14:paraId="5FDA3F0B" w14:textId="77777777" w:rsidR="00A81A4B" w:rsidRPr="004F5E41" w:rsidRDefault="00806941" w:rsidP="004F5E41">
      <w:pPr>
        <w:jc w:val="both"/>
        <w:rPr>
          <w:rFonts w:ascii="Bookman Old Style" w:hAnsi="Bookman Old Style"/>
          <w:bCs/>
          <w:lang w:val="en-US"/>
        </w:rPr>
      </w:pPr>
      <w:hyperlink r:id="rId3340" w:tooltip="PDF firmado BOE-A-2020-4705" w:history="1">
        <w:r w:rsidR="00A81A4B" w:rsidRPr="004F5E41">
          <w:rPr>
            <w:rStyle w:val="Hipervnculo"/>
            <w:rFonts w:ascii="Bookman Old Style" w:hAnsi="Bookman Old Style"/>
            <w:lang w:val="en-US"/>
          </w:rPr>
          <w:t>PDF (BOE-A-2020-4705 - 23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- 372 KB)</w:t>
        </w:r>
      </w:hyperlink>
    </w:p>
    <w:p w14:paraId="52B1768A"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1D7B66"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marítimo</w:t>
      </w:r>
    </w:p>
    <w:p w14:paraId="6F13EE24"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14:paraId="6AA3BF1B" w14:textId="77777777" w:rsidR="00A81A4B" w:rsidRPr="004F5E41" w:rsidRDefault="00806941" w:rsidP="004F5E41">
      <w:pPr>
        <w:jc w:val="both"/>
        <w:rPr>
          <w:rFonts w:ascii="Bookman Old Style" w:hAnsi="Bookman Old Style"/>
          <w:bCs/>
          <w:lang w:val="en-US"/>
        </w:rPr>
      </w:pPr>
      <w:hyperlink r:id="rId3341" w:tooltip="PDF firmado BOE-A-2020-4706" w:history="1">
        <w:r w:rsidR="00A81A4B" w:rsidRPr="004F5E41">
          <w:rPr>
            <w:rStyle w:val="Hipervnculo"/>
            <w:rFonts w:ascii="Bookman Old Style" w:hAnsi="Bookman Old Style"/>
            <w:lang w:val="en-US"/>
          </w:rPr>
          <w:t>PDF (BOE-A-2020-4706 - 3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- 230 KB)</w:t>
        </w:r>
      </w:hyperlink>
    </w:p>
    <w:p w14:paraId="26E75B8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BOC 29/04/2020</w:t>
      </w:r>
    </w:p>
    <w:p w14:paraId="14AF3964"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13961A9" w14:textId="77777777" w:rsidR="00A81A4B" w:rsidRPr="004F5E41" w:rsidRDefault="00806941" w:rsidP="004F5E41">
      <w:pPr>
        <w:jc w:val="both"/>
        <w:rPr>
          <w:rFonts w:ascii="Bookman Old Style" w:hAnsi="Bookman Old Style"/>
          <w:bCs/>
          <w:lang w:val="es-ES_tradnl"/>
        </w:rPr>
      </w:pPr>
      <w:hyperlink r:id="rId3342" w:tooltip="Ir a la disposición 2012/048/001" w:history="1">
        <w:r w:rsidR="00A81A4B" w:rsidRPr="004F5E41">
          <w:rPr>
            <w:rStyle w:val="Hipervnculo"/>
            <w:rFonts w:ascii="Bookman Old Style" w:hAnsi="Bookman Old Style"/>
            <w:bCs/>
            <w:lang w:val="es-ES_tradnl"/>
          </w:rPr>
          <w:t>1414</w:t>
        </w:r>
      </w:hyperlink>
      <w:r w:rsidR="00A81A4B" w:rsidRPr="004F5E41">
        <w:rPr>
          <w:rFonts w:ascii="Bookman Old Style" w:hAnsi="Bookman Old Style"/>
          <w:lang w:val="es-ES_tradnl"/>
        </w:rPr>
        <w:t> </w:t>
      </w:r>
      <w:hyperlink r:id="rId3343" w:history="1">
        <w:r w:rsidR="00A81A4B" w:rsidRPr="004F5E41">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14:paraId="316449F1"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297.14 Kb.</w:t>
      </w:r>
    </w:p>
    <w:p w14:paraId="6F756935"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lastRenderedPageBreak/>
        <w:t>BOC-A-2020-084-1414. </w:t>
      </w:r>
      <w:hyperlink r:id="rId33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46" w:tooltip="Descargar en formato PDF" w:history="1">
        <w:r w:rsidRPr="004F5E41">
          <w:rPr>
            <w:rStyle w:val="Hipervnculo"/>
            <w:rFonts w:ascii="Bookman Old Style" w:hAnsi="Bookman Old Style"/>
            <w:lang w:val="es-ES_tradnl"/>
          </w:rPr>
          <w:t>Descargar</w:t>
        </w:r>
      </w:hyperlink>
    </w:p>
    <w:p w14:paraId="0651FB1C"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BOE 28/04/2020</w:t>
      </w:r>
    </w:p>
    <w:p w14:paraId="121B27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C85563"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Servicios esenciales</w:t>
      </w:r>
    </w:p>
    <w:p w14:paraId="3E808DA8"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14:paraId="64C745F0" w14:textId="77777777" w:rsidR="007465D4" w:rsidRPr="004F5E41" w:rsidRDefault="00806941" w:rsidP="004F5E41">
      <w:pPr>
        <w:jc w:val="both"/>
        <w:rPr>
          <w:rFonts w:ascii="Bookman Old Style" w:hAnsi="Bookman Old Style"/>
          <w:bCs/>
          <w:lang w:val="en-US"/>
        </w:rPr>
      </w:pPr>
      <w:hyperlink r:id="rId3347" w:tooltip="PDF firmado BOE-A-2020-4689" w:history="1">
        <w:r w:rsidR="007465D4" w:rsidRPr="004F5E41">
          <w:rPr>
            <w:rStyle w:val="Hipervnculo"/>
            <w:rFonts w:ascii="Bookman Old Style" w:hAnsi="Bookman Old Style"/>
            <w:lang w:val="en-US"/>
          </w:rPr>
          <w:t>PDF (BOE-A-2020-4689 - 2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- 222 KB)</w:t>
        </w:r>
      </w:hyperlink>
    </w:p>
    <w:p w14:paraId="4BD2F535"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715D71B"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1BEA1362"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14:paraId="7DF651B7" w14:textId="77777777" w:rsidR="007465D4" w:rsidRPr="004F5E41" w:rsidRDefault="00806941" w:rsidP="004F5E41">
      <w:pPr>
        <w:jc w:val="both"/>
        <w:rPr>
          <w:rFonts w:ascii="Bookman Old Style" w:hAnsi="Bookman Old Style"/>
          <w:bCs/>
          <w:lang w:val="en-US"/>
        </w:rPr>
      </w:pPr>
      <w:hyperlink r:id="rId3348" w:tooltip="PDF firmado BOE-A-2020-4690" w:history="1">
        <w:r w:rsidR="007465D4" w:rsidRPr="004F5E41">
          <w:rPr>
            <w:rStyle w:val="Hipervnculo"/>
            <w:rFonts w:ascii="Bookman Old Style" w:hAnsi="Bookman Old Style"/>
            <w:lang w:val="en-US"/>
          </w:rPr>
          <w:t>PDF (BOE-A-2020-4690 - 2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- 160 KB)</w:t>
        </w:r>
      </w:hyperlink>
    </w:p>
    <w:p w14:paraId="6DA9E5BE"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9DFAB6D"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14:paraId="04C042C0" w14:textId="77777777" w:rsidR="007465D4" w:rsidRPr="004F5E41" w:rsidRDefault="00806941" w:rsidP="004F5E41">
      <w:pPr>
        <w:jc w:val="both"/>
        <w:rPr>
          <w:rFonts w:ascii="Bookman Old Style" w:hAnsi="Bookman Old Style"/>
          <w:lang w:val="es-ES_tradnl"/>
        </w:rPr>
      </w:pPr>
      <w:hyperlink r:id="rId3349" w:tooltip="PDF firmado BOE-B-2020-13047" w:history="1">
        <w:r w:rsidR="007465D4" w:rsidRPr="004F5E41">
          <w:rPr>
            <w:rStyle w:val="Hipervnculo"/>
            <w:rFonts w:ascii="Bookman Old Style" w:hAnsi="Bookman Old Style"/>
            <w:lang w:val="es-ES_tradnl"/>
          </w:rPr>
          <w:t>PDF (BOE-B-2020-13047 - 2 págs. - 181 KB)</w:t>
        </w:r>
      </w:hyperlink>
    </w:p>
    <w:p w14:paraId="5ECD84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BOC 28/04/2020</w:t>
      </w:r>
    </w:p>
    <w:p w14:paraId="0D624BDF"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056429" w14:textId="77777777" w:rsidR="007465D4" w:rsidRPr="004F5E41" w:rsidRDefault="00806941" w:rsidP="004F5E41">
      <w:pPr>
        <w:jc w:val="both"/>
        <w:rPr>
          <w:rFonts w:ascii="Bookman Old Style" w:hAnsi="Bookman Old Style"/>
          <w:bCs/>
          <w:lang w:val="es-ES_tradnl"/>
        </w:rPr>
      </w:pPr>
      <w:hyperlink r:id="rId3350" w:tooltip="Ir a la disposición 2012/048/001" w:history="1">
        <w:r w:rsidR="007465D4" w:rsidRPr="004F5E41">
          <w:rPr>
            <w:rStyle w:val="Hipervnculo"/>
            <w:rFonts w:ascii="Bookman Old Style" w:hAnsi="Bookman Old Style"/>
            <w:bCs/>
            <w:lang w:val="es-ES_tradnl"/>
          </w:rPr>
          <w:t>1399</w:t>
        </w:r>
      </w:hyperlink>
      <w:r w:rsidR="007465D4" w:rsidRPr="004F5E41">
        <w:rPr>
          <w:rFonts w:ascii="Bookman Old Style" w:hAnsi="Bookman Old Style"/>
          <w:lang w:val="es-ES_tradnl"/>
        </w:rPr>
        <w:t> </w:t>
      </w:r>
      <w:hyperlink r:id="rId3351" w:history="1">
        <w:r w:rsidR="007465D4" w:rsidRPr="004F5E41">
          <w:rPr>
            <w:rStyle w:val="Hipervnculo"/>
            <w:rFonts w:ascii="Bookman Old Style" w:hAnsi="Bookman Old Style"/>
            <w:lang w:val="es-ES_tradnl"/>
          </w:rPr>
          <w:t xml:space="preserve">CORRECCIÓN de errores del Decreto ley 7/2020, de 23 de abril, de modificación del Decreto ley 4/2020, de 2 de abril, de medidas extraordinarias de carácter económico, financieras, fiscal y administrativas para afrontar la crisis provocada por el COVID-19 (BOC </w:t>
        </w:r>
        <w:proofErr w:type="spellStart"/>
        <w:r w:rsidR="007465D4" w:rsidRPr="004F5E41">
          <w:rPr>
            <w:rStyle w:val="Hipervnculo"/>
            <w:rFonts w:ascii="Bookman Old Style" w:hAnsi="Bookman Old Style"/>
            <w:lang w:val="es-ES_tradnl"/>
          </w:rPr>
          <w:t>nº</w:t>
        </w:r>
        <w:proofErr w:type="spellEnd"/>
        <w:r w:rsidR="007465D4" w:rsidRPr="004F5E41">
          <w:rPr>
            <w:rStyle w:val="Hipervnculo"/>
            <w:rFonts w:ascii="Bookman Old Style" w:hAnsi="Bookman Old Style"/>
            <w:lang w:val="es-ES_tradnl"/>
          </w:rPr>
          <w:t xml:space="preserve"> 81, de 24.4.2020).</w:t>
        </w:r>
      </w:hyperlink>
    </w:p>
    <w:p w14:paraId="5CE02A92"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216.70 Kb.</w:t>
      </w:r>
    </w:p>
    <w:p w14:paraId="1ECE0D4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BOC-A-2020-083-1399. </w:t>
      </w:r>
      <w:hyperlink r:id="rId33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54" w:tooltip="Descargar en formato PDF" w:history="1">
        <w:r w:rsidRPr="004F5E41">
          <w:rPr>
            <w:rStyle w:val="Hipervnculo"/>
            <w:rFonts w:ascii="Bookman Old Style" w:hAnsi="Bookman Old Style"/>
            <w:lang w:val="es-ES_tradnl"/>
          </w:rPr>
          <w:t>Descargar</w:t>
        </w:r>
      </w:hyperlink>
    </w:p>
    <w:p w14:paraId="61E09916"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005DCC98" w14:textId="77777777" w:rsidR="007465D4" w:rsidRPr="004F5E41" w:rsidRDefault="00806941" w:rsidP="004F5E41">
      <w:pPr>
        <w:jc w:val="both"/>
        <w:rPr>
          <w:rFonts w:ascii="Bookman Old Style" w:hAnsi="Bookman Old Style"/>
          <w:bCs/>
          <w:lang w:val="es-ES_tradnl"/>
        </w:rPr>
      </w:pPr>
      <w:hyperlink r:id="rId3355" w:tooltip="Ir a la disposición 2012/048/001" w:history="1">
        <w:r w:rsidR="007465D4" w:rsidRPr="004F5E41">
          <w:rPr>
            <w:rStyle w:val="Hipervnculo"/>
            <w:rFonts w:ascii="Bookman Old Style" w:hAnsi="Bookman Old Style"/>
            <w:bCs/>
            <w:lang w:val="es-ES_tradnl"/>
          </w:rPr>
          <w:t>1400</w:t>
        </w:r>
      </w:hyperlink>
      <w:r w:rsidR="007465D4" w:rsidRPr="004F5E41">
        <w:rPr>
          <w:rFonts w:ascii="Bookman Old Style" w:hAnsi="Bookman Old Style"/>
          <w:lang w:val="es-ES_tradnl"/>
        </w:rPr>
        <w:t> </w:t>
      </w:r>
      <w:hyperlink r:id="rId3356" w:history="1">
        <w:r w:rsidR="007465D4" w:rsidRPr="004F5E41">
          <w:rPr>
            <w:rStyle w:val="Hipervnculo"/>
            <w:rFonts w:ascii="Bookman Old Style" w:hAnsi="Bookman Old Style"/>
            <w:lang w:val="es-ES_tradnl"/>
          </w:rPr>
          <w:t xml:space="preserve">ORDEN de 23 de abril de 2020, por la que se ajusta el importe de la devolución parcial del Impuesto Especial de la Comunidad Autónoma de Canarias sobre combustibles derivados del petróleo, como consecuencia de la </w:t>
        </w:r>
        <w:r w:rsidR="007465D4" w:rsidRPr="004F5E41">
          <w:rPr>
            <w:rStyle w:val="Hipervnculo"/>
            <w:rFonts w:ascii="Bookman Old Style" w:hAnsi="Bookman Old Style"/>
            <w:lang w:val="es-ES_tradnl"/>
          </w:rPr>
          <w:lastRenderedPageBreak/>
          <w:t>reducción del transporte público de viajeros durante la vigencia del estado de alarma.</w:t>
        </w:r>
      </w:hyperlink>
    </w:p>
    <w:p w14:paraId="297E9067"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290.32 Kb.</w:t>
      </w:r>
    </w:p>
    <w:p w14:paraId="77768733"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BOC-A-2020-083-1400. </w:t>
      </w:r>
      <w:hyperlink r:id="rId33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59" w:tooltip="Descargar en formato PDF" w:history="1">
        <w:r w:rsidRPr="004F5E41">
          <w:rPr>
            <w:rStyle w:val="Hipervnculo"/>
            <w:rFonts w:ascii="Bookman Old Style" w:hAnsi="Bookman Old Style"/>
            <w:lang w:val="es-ES_tradnl"/>
          </w:rPr>
          <w:t>Descargar</w:t>
        </w:r>
      </w:hyperlink>
    </w:p>
    <w:p w14:paraId="192D983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534D34B" w14:textId="77777777" w:rsidR="007465D4" w:rsidRPr="004F5E41" w:rsidRDefault="00806941" w:rsidP="004F5E41">
      <w:pPr>
        <w:jc w:val="both"/>
        <w:rPr>
          <w:rFonts w:ascii="Bookman Old Style" w:hAnsi="Bookman Old Style"/>
          <w:bCs/>
          <w:lang w:val="es-ES_tradnl"/>
        </w:rPr>
      </w:pPr>
      <w:hyperlink r:id="rId3360" w:tooltip="Ir a la disposición 2012/048/001" w:history="1">
        <w:r w:rsidR="007465D4" w:rsidRPr="004F5E41">
          <w:rPr>
            <w:rStyle w:val="Hipervnculo"/>
            <w:rFonts w:ascii="Bookman Old Style" w:hAnsi="Bookman Old Style"/>
            <w:bCs/>
            <w:lang w:val="es-ES_tradnl"/>
          </w:rPr>
          <w:t>1403</w:t>
        </w:r>
      </w:hyperlink>
      <w:r w:rsidR="007465D4" w:rsidRPr="004F5E41">
        <w:rPr>
          <w:rFonts w:ascii="Bookman Old Style" w:hAnsi="Bookman Old Style"/>
          <w:lang w:val="es-ES_tradnl"/>
        </w:rPr>
        <w:t> </w:t>
      </w:r>
      <w:hyperlink r:id="rId3361" w:history="1">
        <w:r w:rsidR="007465D4" w:rsidRPr="004F5E41">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14:paraId="569A93E6"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295.90 Kb.</w:t>
      </w:r>
    </w:p>
    <w:p w14:paraId="0328CC7B"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BOC-A-2020-083-1403. </w:t>
      </w:r>
      <w:hyperlink r:id="rId33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64" w:tooltip="Descargar en formato PDF" w:history="1">
        <w:r w:rsidRPr="004F5E41">
          <w:rPr>
            <w:rStyle w:val="Hipervnculo"/>
            <w:rFonts w:ascii="Bookman Old Style" w:hAnsi="Bookman Old Style"/>
            <w:lang w:val="es-ES_tradnl"/>
          </w:rPr>
          <w:t>Descargar</w:t>
        </w:r>
      </w:hyperlink>
    </w:p>
    <w:p w14:paraId="4F3929B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F01BFE0" w14:textId="77777777" w:rsidR="007465D4" w:rsidRPr="004F5E41" w:rsidRDefault="00806941" w:rsidP="004F5E41">
      <w:pPr>
        <w:jc w:val="both"/>
        <w:rPr>
          <w:rFonts w:ascii="Bookman Old Style" w:hAnsi="Bookman Old Style"/>
          <w:bCs/>
          <w:lang w:val="es-ES_tradnl"/>
        </w:rPr>
      </w:pPr>
      <w:hyperlink r:id="rId3365" w:tooltip="Ir a la disposición 2012/048/001" w:history="1">
        <w:r w:rsidR="007465D4" w:rsidRPr="004F5E41">
          <w:rPr>
            <w:rStyle w:val="Hipervnculo"/>
            <w:rFonts w:ascii="Bookman Old Style" w:hAnsi="Bookman Old Style"/>
            <w:bCs/>
            <w:lang w:val="es-ES_tradnl"/>
          </w:rPr>
          <w:t>1404</w:t>
        </w:r>
      </w:hyperlink>
      <w:r w:rsidR="007465D4" w:rsidRPr="004F5E41">
        <w:rPr>
          <w:rFonts w:ascii="Bookman Old Style" w:hAnsi="Bookman Old Style"/>
          <w:lang w:val="es-ES_tradnl"/>
        </w:rPr>
        <w:t> </w:t>
      </w:r>
      <w:hyperlink r:id="rId3366" w:history="1">
        <w:r w:rsidR="007465D4" w:rsidRPr="004F5E41">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14:paraId="612ACAE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624.55 Kb.</w:t>
      </w:r>
    </w:p>
    <w:p w14:paraId="41B76B58"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BOC-A-2020-083-1404. </w:t>
      </w:r>
      <w:hyperlink r:id="rId33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69" w:tooltip="Descargar en formato PDF" w:history="1">
        <w:r w:rsidRPr="004F5E41">
          <w:rPr>
            <w:rStyle w:val="Hipervnculo"/>
            <w:rFonts w:ascii="Bookman Old Style" w:hAnsi="Bookman Old Style"/>
            <w:lang w:val="es-ES_tradnl"/>
          </w:rPr>
          <w:t>Descargar</w:t>
        </w:r>
      </w:hyperlink>
    </w:p>
    <w:p w14:paraId="349DDDDF"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BOE 27/04/2020</w:t>
      </w:r>
    </w:p>
    <w:p w14:paraId="275571C1"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F9C65E"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14:paraId="703BC209" w14:textId="77777777" w:rsidR="00C93DE9" w:rsidRPr="004F5E41" w:rsidRDefault="00806941" w:rsidP="004F5E41">
      <w:pPr>
        <w:jc w:val="both"/>
        <w:rPr>
          <w:rFonts w:ascii="Bookman Old Style" w:hAnsi="Bookman Old Style"/>
          <w:lang w:val="es-ES_tradnl"/>
        </w:rPr>
      </w:pPr>
      <w:hyperlink r:id="rId3370" w:tooltip="PDF firmado BOE-B-2020-12986" w:history="1">
        <w:r w:rsidR="00C93DE9" w:rsidRPr="004F5E41">
          <w:rPr>
            <w:rStyle w:val="Hipervnculo"/>
            <w:rFonts w:ascii="Bookman Old Style" w:hAnsi="Bookman Old Style"/>
            <w:lang w:val="es-ES_tradnl"/>
          </w:rPr>
          <w:t>PDF (BOE-B-2020-12986 - 2 págs. - 184 KB)</w:t>
        </w:r>
      </w:hyperlink>
    </w:p>
    <w:p w14:paraId="3F8FD4D2"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14:paraId="0BE45861" w14:textId="77777777" w:rsidR="00C93DE9" w:rsidRPr="004F5E41" w:rsidRDefault="00806941" w:rsidP="004F5E41">
      <w:pPr>
        <w:jc w:val="both"/>
        <w:rPr>
          <w:rFonts w:ascii="Bookman Old Style" w:hAnsi="Bookman Old Style"/>
          <w:lang w:val="es-ES_tradnl"/>
        </w:rPr>
      </w:pPr>
      <w:hyperlink r:id="rId3371" w:tooltip="PDF firmado BOE-B-2020-12987" w:history="1">
        <w:r w:rsidR="00C93DE9" w:rsidRPr="004F5E41">
          <w:rPr>
            <w:rStyle w:val="Hipervnculo"/>
            <w:rFonts w:ascii="Bookman Old Style" w:hAnsi="Bookman Old Style"/>
            <w:lang w:val="es-ES_tradnl"/>
          </w:rPr>
          <w:t>PDF (BOE-B-2020-12987 - 2 págs. - 183 KB)</w:t>
        </w:r>
      </w:hyperlink>
    </w:p>
    <w:p w14:paraId="521F3DC8"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Aviación Civil. Objeto: Adjudicación mediante trámite de emergencia del servicio de </w:t>
      </w:r>
      <w:r w:rsidRPr="004F5E41">
        <w:rPr>
          <w:rFonts w:ascii="Bookman Old Style" w:hAnsi="Bookman Old Style"/>
          <w:lang w:val="es-ES_tradnl"/>
        </w:rPr>
        <w:lastRenderedPageBreak/>
        <w:t>transporte aéreo en determinadas rutas del Archipiélago Canario durante el estado de alarma declarado con motivo del COVID-19. Expediente: 161V2020.</w:t>
      </w:r>
    </w:p>
    <w:p w14:paraId="1391F282" w14:textId="77777777" w:rsidR="00C93DE9" w:rsidRPr="004F5E41" w:rsidRDefault="00806941" w:rsidP="004F5E41">
      <w:pPr>
        <w:jc w:val="both"/>
        <w:rPr>
          <w:rFonts w:ascii="Bookman Old Style" w:hAnsi="Bookman Old Style"/>
          <w:lang w:val="es-ES_tradnl"/>
        </w:rPr>
      </w:pPr>
      <w:hyperlink r:id="rId3372" w:tooltip="PDF firmado BOE-B-2020-12988" w:history="1">
        <w:r w:rsidR="00C93DE9" w:rsidRPr="004F5E41">
          <w:rPr>
            <w:rStyle w:val="Hipervnculo"/>
            <w:rFonts w:ascii="Bookman Old Style" w:hAnsi="Bookman Old Style"/>
            <w:lang w:val="es-ES_tradnl"/>
          </w:rPr>
          <w:t>PDF (BOE-B-2020-12988 - 2 págs. - 183 KB)</w:t>
        </w:r>
      </w:hyperlink>
    </w:p>
    <w:p w14:paraId="61111853"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7DF23B5"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14:paraId="7669C4BF" w14:textId="77777777" w:rsidR="00C93DE9" w:rsidRPr="004F5E41" w:rsidRDefault="00806941" w:rsidP="004F5E41">
      <w:pPr>
        <w:jc w:val="both"/>
        <w:rPr>
          <w:rFonts w:ascii="Bookman Old Style" w:hAnsi="Bookman Old Style"/>
          <w:lang w:val="es-ES_tradnl"/>
        </w:rPr>
      </w:pPr>
      <w:hyperlink r:id="rId3373" w:tooltip="PDF firmado BOE-B-2020-12991" w:history="1">
        <w:r w:rsidR="00C93DE9" w:rsidRPr="004F5E41">
          <w:rPr>
            <w:rStyle w:val="Hipervnculo"/>
            <w:rFonts w:ascii="Bookman Old Style" w:hAnsi="Bookman Old Style"/>
            <w:lang w:val="es-ES_tradnl"/>
          </w:rPr>
          <w:t>PDF (BOE-B-2020-12991 - 2 págs. - 182 KB)</w:t>
        </w:r>
      </w:hyperlink>
    </w:p>
    <w:p w14:paraId="52ADC61A"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14:paraId="6F95B0E1" w14:textId="77777777" w:rsidR="00C93DE9" w:rsidRPr="004F5E41" w:rsidRDefault="00806941" w:rsidP="004F5E41">
      <w:pPr>
        <w:jc w:val="both"/>
        <w:rPr>
          <w:rFonts w:ascii="Bookman Old Style" w:hAnsi="Bookman Old Style"/>
          <w:lang w:val="es-ES_tradnl"/>
        </w:rPr>
      </w:pPr>
      <w:hyperlink r:id="rId3374" w:tooltip="PDF firmado BOE-B-2020-13000" w:history="1">
        <w:r w:rsidR="00C93DE9" w:rsidRPr="004F5E41">
          <w:rPr>
            <w:rStyle w:val="Hipervnculo"/>
            <w:rFonts w:ascii="Bookman Old Style" w:hAnsi="Bookman Old Style"/>
            <w:lang w:val="es-ES_tradnl"/>
          </w:rPr>
          <w:t>PDF (BOE-B-2020-13000 - 2 págs. - 183 KB)</w:t>
        </w:r>
      </w:hyperlink>
    </w:p>
    <w:p w14:paraId="5CAF94FB"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14:paraId="56F35B17" w14:textId="77777777" w:rsidR="00C93DE9" w:rsidRPr="004F5E41" w:rsidRDefault="00806941" w:rsidP="004F5E41">
      <w:pPr>
        <w:jc w:val="both"/>
        <w:rPr>
          <w:rFonts w:ascii="Bookman Old Style" w:hAnsi="Bookman Old Style"/>
          <w:lang w:val="es-ES_tradnl"/>
        </w:rPr>
      </w:pPr>
      <w:hyperlink r:id="rId3375" w:tooltip="PDF firmado BOE-B-2020-13001" w:history="1">
        <w:r w:rsidR="00C93DE9" w:rsidRPr="004F5E41">
          <w:rPr>
            <w:rStyle w:val="Hipervnculo"/>
            <w:rFonts w:ascii="Bookman Old Style" w:hAnsi="Bookman Old Style"/>
            <w:lang w:val="es-ES_tradnl"/>
          </w:rPr>
          <w:t>PDF (BOE-B-2020-13001 - 2 págs. - 182 KB)</w:t>
        </w:r>
      </w:hyperlink>
    </w:p>
    <w:p w14:paraId="50FA6F80" w14:textId="77777777" w:rsidR="00C93DE9" w:rsidRPr="004F5E41" w:rsidRDefault="00C93DE9" w:rsidP="004F5E41">
      <w:pPr>
        <w:jc w:val="both"/>
        <w:rPr>
          <w:rFonts w:ascii="Bookman Old Style" w:hAnsi="Bookman Old Style"/>
          <w:b/>
          <w:bCs/>
        </w:rPr>
      </w:pPr>
      <w:r w:rsidRPr="004F5E41">
        <w:rPr>
          <w:rFonts w:ascii="Bookman Old Style" w:hAnsi="Bookman Old Style"/>
          <w:b/>
          <w:bCs/>
        </w:rPr>
        <w:t>BOC 27/04/2020</w:t>
      </w:r>
    </w:p>
    <w:p w14:paraId="32945BCA" w14:textId="77777777" w:rsidR="00C93DE9" w:rsidRPr="004F5E41" w:rsidRDefault="00C93DE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0922981" w14:textId="77777777" w:rsidR="00C93DE9" w:rsidRPr="004F5E41" w:rsidRDefault="00806941" w:rsidP="004F5E41">
      <w:pPr>
        <w:jc w:val="both"/>
        <w:rPr>
          <w:rFonts w:ascii="Bookman Old Style" w:hAnsi="Bookman Old Style"/>
          <w:bCs/>
          <w:lang w:val="es-ES_tradnl"/>
        </w:rPr>
      </w:pPr>
      <w:hyperlink r:id="rId3376" w:tooltip="Ir a la disposición 2012/048/001" w:history="1">
        <w:r w:rsidR="00C93DE9" w:rsidRPr="004F5E41">
          <w:rPr>
            <w:rStyle w:val="Hipervnculo"/>
            <w:rFonts w:ascii="Bookman Old Style" w:hAnsi="Bookman Old Style"/>
            <w:bCs/>
            <w:lang w:val="es-ES_tradnl"/>
          </w:rPr>
          <w:t>1388</w:t>
        </w:r>
      </w:hyperlink>
      <w:r w:rsidR="00C93DE9" w:rsidRPr="004F5E41">
        <w:rPr>
          <w:rFonts w:ascii="Bookman Old Style" w:hAnsi="Bookman Old Style"/>
          <w:bCs/>
          <w:lang w:val="es-ES_tradnl"/>
        </w:rPr>
        <w:t> </w:t>
      </w:r>
      <w:hyperlink r:id="rId3377" w:history="1">
        <w:r w:rsidR="00C93DE9" w:rsidRPr="004F5E41">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14:paraId="024EFA88"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20 páginas. Formato de archivo en PDF/Adobe Acrobat. Tamaño: 476.00 Kb.</w:t>
      </w:r>
    </w:p>
    <w:p w14:paraId="2AEDDD85"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BOC-A-2020-082-1388. </w:t>
      </w:r>
      <w:hyperlink r:id="rId337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37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380" w:tooltip="Descargar en formato PDF" w:history="1">
        <w:r w:rsidRPr="004F5E41">
          <w:rPr>
            <w:rStyle w:val="Hipervnculo"/>
            <w:rFonts w:ascii="Bookman Old Style" w:hAnsi="Bookman Old Style"/>
            <w:bCs/>
            <w:lang w:val="es-ES_tradnl"/>
          </w:rPr>
          <w:t>Descargar</w:t>
        </w:r>
      </w:hyperlink>
    </w:p>
    <w:p w14:paraId="0257F971" w14:textId="77777777" w:rsidR="0086658B" w:rsidRPr="004F5E41" w:rsidRDefault="0086658B" w:rsidP="004F5E41">
      <w:pPr>
        <w:jc w:val="both"/>
        <w:rPr>
          <w:rFonts w:ascii="Bookman Old Style" w:hAnsi="Bookman Old Style"/>
          <w:bCs/>
          <w:lang w:val="es-ES_tradnl"/>
        </w:rPr>
      </w:pPr>
      <w:r w:rsidRPr="004F5E41">
        <w:rPr>
          <w:rFonts w:ascii="Bookman Old Style" w:hAnsi="Bookman Old Style"/>
          <w:b/>
          <w:bCs/>
        </w:rPr>
        <w:t>BOE 25/04/2020</w:t>
      </w:r>
    </w:p>
    <w:p w14:paraId="04091F23"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6CFC2A97"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14:paraId="20FAC3C5" w14:textId="77777777" w:rsidR="0086658B" w:rsidRPr="004F5E41" w:rsidRDefault="00806941" w:rsidP="004F5E41">
      <w:pPr>
        <w:jc w:val="both"/>
        <w:rPr>
          <w:rFonts w:ascii="Bookman Old Style" w:hAnsi="Bookman Old Style"/>
        </w:rPr>
      </w:pPr>
      <w:hyperlink r:id="rId3381" w:history="1">
        <w:r w:rsidR="0086658B" w:rsidRPr="004F5E41">
          <w:rPr>
            <w:rStyle w:val="Hipervnculo"/>
            <w:rFonts w:ascii="Bookman Old Style" w:hAnsi="Bookman Old Style"/>
            <w:bCs/>
          </w:rPr>
          <w:t>https://www.boe.es/boe/dias/2020/04/25/pdfs/BOE-A-2020-4648.pdf</w:t>
        </w:r>
      </w:hyperlink>
    </w:p>
    <w:p w14:paraId="4F351224"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4205C40C"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Orden INT/368/2020, de 24 de abril, por la que se prorrogan los controles en las fronteras interiores terrestres restablecidos con motivo de la situación de crisis sanitaria ocasionada por el COVID-19.</w:t>
      </w:r>
    </w:p>
    <w:p w14:paraId="723ED972" w14:textId="77777777" w:rsidR="0086658B" w:rsidRPr="004F5E41" w:rsidRDefault="00806941" w:rsidP="004F5E41">
      <w:pPr>
        <w:jc w:val="both"/>
        <w:rPr>
          <w:rFonts w:ascii="Bookman Old Style" w:hAnsi="Bookman Old Style"/>
        </w:rPr>
      </w:pPr>
      <w:hyperlink r:id="rId3382" w:history="1">
        <w:r w:rsidR="0086658B" w:rsidRPr="004F5E41">
          <w:rPr>
            <w:rStyle w:val="Hipervnculo"/>
            <w:rFonts w:ascii="Bookman Old Style" w:hAnsi="Bookman Old Style"/>
            <w:bCs/>
          </w:rPr>
          <w:t>https://www.boe.es/boe/dias/2020/04/25/pdfs/BOE-A-2020-4649.pdf</w:t>
        </w:r>
      </w:hyperlink>
    </w:p>
    <w:p w14:paraId="7028E97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Seguridad privada</w:t>
      </w:r>
    </w:p>
    <w:p w14:paraId="6C926302" w14:textId="77777777" w:rsidR="0086658B" w:rsidRPr="004F5E41" w:rsidRDefault="0086658B" w:rsidP="004F5E41">
      <w:pPr>
        <w:jc w:val="both"/>
        <w:rPr>
          <w:rFonts w:ascii="Bookman Old Style" w:hAnsi="Bookman Old Style"/>
        </w:rPr>
      </w:pPr>
      <w:r w:rsidRPr="004F5E41">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14:paraId="46ED34A5" w14:textId="77777777" w:rsidR="0086658B" w:rsidRPr="004F5E41" w:rsidRDefault="00806941" w:rsidP="004F5E41">
      <w:pPr>
        <w:jc w:val="both"/>
        <w:rPr>
          <w:rFonts w:ascii="Bookman Old Style" w:hAnsi="Bookman Old Style"/>
        </w:rPr>
      </w:pPr>
      <w:hyperlink r:id="rId3383" w:history="1">
        <w:r w:rsidR="0086658B" w:rsidRPr="004F5E41">
          <w:rPr>
            <w:rStyle w:val="Hipervnculo"/>
            <w:rFonts w:ascii="Bookman Old Style" w:hAnsi="Bookman Old Style"/>
            <w:bCs/>
          </w:rPr>
          <w:t>https://www.boe.es/boe/dias/2020/04/25/pdfs/BOE-A-2020-4650.pdf</w:t>
        </w:r>
      </w:hyperlink>
    </w:p>
    <w:p w14:paraId="15096D9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Material sanitario</w:t>
      </w:r>
    </w:p>
    <w:p w14:paraId="25BE16EB"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14:paraId="0881FFC7" w14:textId="77777777" w:rsidR="0086658B" w:rsidRPr="004F5E41" w:rsidRDefault="00806941" w:rsidP="004F5E41">
      <w:pPr>
        <w:jc w:val="both"/>
        <w:rPr>
          <w:rFonts w:ascii="Bookman Old Style" w:hAnsi="Bookman Old Style"/>
        </w:rPr>
      </w:pPr>
      <w:hyperlink r:id="rId3384" w:history="1">
        <w:r w:rsidR="0086658B" w:rsidRPr="004F5E41">
          <w:rPr>
            <w:rStyle w:val="Hipervnculo"/>
            <w:rFonts w:ascii="Bookman Old Style" w:hAnsi="Bookman Old Style"/>
            <w:bCs/>
          </w:rPr>
          <w:t>https://www.boe.es/boe/dias/2020/04/25/pdfs/BOE-A-2020-4651.pdf</w:t>
        </w:r>
      </w:hyperlink>
    </w:p>
    <w:p w14:paraId="7E3E36E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33CE26CC" w14:textId="77777777" w:rsidR="0086658B" w:rsidRPr="004F5E41" w:rsidRDefault="0086658B" w:rsidP="004F5E41">
      <w:pPr>
        <w:jc w:val="both"/>
        <w:rPr>
          <w:rFonts w:ascii="Bookman Old Style" w:hAnsi="Bookman Old Style"/>
        </w:rPr>
      </w:pPr>
      <w:r w:rsidRPr="004F5E41">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14:paraId="06B32DF7" w14:textId="77777777" w:rsidR="0086658B" w:rsidRPr="004F5E41" w:rsidRDefault="00806941" w:rsidP="004F5E41">
      <w:pPr>
        <w:jc w:val="both"/>
        <w:rPr>
          <w:rFonts w:ascii="Bookman Old Style" w:hAnsi="Bookman Old Style"/>
        </w:rPr>
      </w:pPr>
      <w:hyperlink r:id="rId3385" w:history="1">
        <w:r w:rsidR="0086658B" w:rsidRPr="004F5E41">
          <w:rPr>
            <w:rStyle w:val="Hipervnculo"/>
            <w:rFonts w:ascii="Bookman Old Style" w:hAnsi="Bookman Old Style"/>
            <w:bCs/>
          </w:rPr>
          <w:t>https://www.boe.es/boe/dias/2020/04/25/pdfs/BOE-A-2020-4652.pdf</w:t>
        </w:r>
      </w:hyperlink>
    </w:p>
    <w:p w14:paraId="22F705A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24/04/2020</w:t>
      </w:r>
    </w:p>
    <w:p w14:paraId="79A0452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148A14E8"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14:paraId="1050C80C" w14:textId="77777777" w:rsidR="0086658B" w:rsidRPr="004F5E41" w:rsidRDefault="00806941" w:rsidP="004F5E41">
      <w:pPr>
        <w:jc w:val="both"/>
        <w:rPr>
          <w:rFonts w:ascii="Bookman Old Style" w:hAnsi="Bookman Old Style"/>
        </w:rPr>
      </w:pPr>
      <w:hyperlink r:id="rId3386" w:history="1">
        <w:r w:rsidR="0086658B" w:rsidRPr="004F5E41">
          <w:rPr>
            <w:rStyle w:val="Hipervnculo"/>
            <w:rFonts w:ascii="Bookman Old Style" w:hAnsi="Bookman Old Style"/>
            <w:bCs/>
          </w:rPr>
          <w:t>https://www.boe.es/boe/dias/2020/04/24/pdfs/BOE-A-2020-4608.pdf</w:t>
        </w:r>
      </w:hyperlink>
    </w:p>
    <w:p w14:paraId="06173DF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Educación no universitaria</w:t>
      </w:r>
    </w:p>
    <w:p w14:paraId="44B00843" w14:textId="77777777" w:rsidR="0086658B" w:rsidRPr="004F5E41" w:rsidRDefault="0086658B" w:rsidP="004F5E41">
      <w:pPr>
        <w:jc w:val="both"/>
        <w:rPr>
          <w:rFonts w:ascii="Bookman Old Style" w:hAnsi="Bookman Old Style"/>
        </w:rPr>
      </w:pPr>
      <w:r w:rsidRPr="004F5E41">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14:paraId="3039D7A5" w14:textId="77777777" w:rsidR="0086658B" w:rsidRPr="004F5E41" w:rsidRDefault="00806941" w:rsidP="004F5E41">
      <w:pPr>
        <w:jc w:val="both"/>
        <w:rPr>
          <w:rFonts w:ascii="Bookman Old Style" w:hAnsi="Bookman Old Style"/>
        </w:rPr>
      </w:pPr>
      <w:hyperlink r:id="rId3387" w:history="1">
        <w:r w:rsidR="0086658B" w:rsidRPr="004F5E41">
          <w:rPr>
            <w:rStyle w:val="Hipervnculo"/>
            <w:rFonts w:ascii="Bookman Old Style" w:hAnsi="Bookman Old Style"/>
            <w:bCs/>
          </w:rPr>
          <w:t>https://www.boe.es/boe/dias/2020/04/24/pdfs/BOE-A-2020-4609.pdf</w:t>
        </w:r>
      </w:hyperlink>
    </w:p>
    <w:p w14:paraId="36129E99"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Prestaciones de la Mutualidad General de Funcionarios Civiles del Estado</w:t>
      </w:r>
    </w:p>
    <w:p w14:paraId="035B1C44" w14:textId="77777777" w:rsidR="0086658B" w:rsidRPr="004F5E41" w:rsidRDefault="0086658B" w:rsidP="004F5E41">
      <w:pPr>
        <w:jc w:val="both"/>
        <w:rPr>
          <w:rFonts w:ascii="Bookman Old Style" w:hAnsi="Bookman Old Style"/>
        </w:rPr>
      </w:pPr>
      <w:r w:rsidRPr="004F5E41">
        <w:rPr>
          <w:rFonts w:ascii="Bookman Old Style" w:hAnsi="Bookman Old Style"/>
          <w:bCs/>
        </w:rPr>
        <w:lastRenderedPageBreak/>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14:paraId="59581785" w14:textId="77777777" w:rsidR="0086658B" w:rsidRPr="004F5E41" w:rsidRDefault="00806941" w:rsidP="004F5E41">
      <w:pPr>
        <w:jc w:val="both"/>
        <w:rPr>
          <w:rFonts w:ascii="Bookman Old Style" w:hAnsi="Bookman Old Style"/>
        </w:rPr>
      </w:pPr>
      <w:hyperlink r:id="rId3388" w:history="1">
        <w:r w:rsidR="0086658B" w:rsidRPr="004F5E41">
          <w:rPr>
            <w:rStyle w:val="Hipervnculo"/>
            <w:rFonts w:ascii="Bookman Old Style" w:hAnsi="Bookman Old Style"/>
            <w:bCs/>
          </w:rPr>
          <w:t>https://www.boe.es/boe/dias/2020/04/24/pdfs/BOE-A-2020-4610.pdf</w:t>
        </w:r>
      </w:hyperlink>
    </w:p>
    <w:p w14:paraId="238B39B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23/04/2020</w:t>
      </w:r>
    </w:p>
    <w:p w14:paraId="2F31C04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Aviación civil</w:t>
      </w:r>
    </w:p>
    <w:p w14:paraId="22AA305F" w14:textId="77777777" w:rsidR="0086658B" w:rsidRPr="004F5E41" w:rsidRDefault="0086658B" w:rsidP="004F5E41">
      <w:pPr>
        <w:jc w:val="both"/>
        <w:rPr>
          <w:rFonts w:ascii="Bookman Old Style" w:hAnsi="Bookman Old Style"/>
        </w:rPr>
      </w:pPr>
      <w:r w:rsidRPr="004F5E41">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14:paraId="760E7869" w14:textId="77777777" w:rsidR="0086658B" w:rsidRPr="004F5E41" w:rsidRDefault="00806941" w:rsidP="004F5E41">
      <w:pPr>
        <w:jc w:val="both"/>
        <w:rPr>
          <w:rFonts w:ascii="Bookman Old Style" w:hAnsi="Bookman Old Style"/>
        </w:rPr>
      </w:pPr>
      <w:hyperlink r:id="rId3389" w:history="1">
        <w:r w:rsidR="0086658B" w:rsidRPr="004F5E41">
          <w:rPr>
            <w:rStyle w:val="Hipervnculo"/>
            <w:rFonts w:ascii="Bookman Old Style" w:hAnsi="Bookman Old Style"/>
            <w:bCs/>
          </w:rPr>
          <w:t>https://www.boe.es/boe/dias/2020/04/23/pdfs/BOE-A-2020-4573.pdf</w:t>
        </w:r>
      </w:hyperlink>
    </w:p>
    <w:p w14:paraId="242E546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Enseñanzas académicas</w:t>
      </w:r>
    </w:p>
    <w:p w14:paraId="20698BE0" w14:textId="77777777" w:rsidR="0086658B" w:rsidRPr="004F5E41" w:rsidRDefault="0086658B" w:rsidP="004F5E41">
      <w:pPr>
        <w:jc w:val="both"/>
        <w:rPr>
          <w:rFonts w:ascii="Bookman Old Style" w:hAnsi="Bookman Old Style"/>
        </w:rPr>
      </w:pPr>
      <w:r w:rsidRPr="004F5E41">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14:paraId="0C27E5A6" w14:textId="77777777" w:rsidR="0086658B" w:rsidRPr="004F5E41" w:rsidRDefault="00806941" w:rsidP="004F5E41">
      <w:pPr>
        <w:jc w:val="both"/>
        <w:rPr>
          <w:rFonts w:ascii="Bookman Old Style" w:hAnsi="Bookman Old Style"/>
        </w:rPr>
      </w:pPr>
      <w:hyperlink r:id="rId3390" w:history="1">
        <w:r w:rsidR="0086658B" w:rsidRPr="004F5E41">
          <w:rPr>
            <w:rStyle w:val="Hipervnculo"/>
            <w:rFonts w:ascii="Bookman Old Style" w:hAnsi="Bookman Old Style"/>
            <w:bCs/>
          </w:rPr>
          <w:t>https://www.boe.es/boe/dias/2020/04/23/pdfs/BOE-A-2020-4575.pdf</w:t>
        </w:r>
      </w:hyperlink>
    </w:p>
    <w:p w14:paraId="71A1B98A"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6457D1BA"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1815AA4F" w14:textId="77777777" w:rsidR="0086658B" w:rsidRPr="004F5E41" w:rsidRDefault="00806941" w:rsidP="004F5E41">
      <w:pPr>
        <w:jc w:val="both"/>
        <w:rPr>
          <w:rFonts w:ascii="Bookman Old Style" w:hAnsi="Bookman Old Style"/>
        </w:rPr>
      </w:pPr>
      <w:hyperlink r:id="rId3391" w:history="1">
        <w:r w:rsidR="0086658B" w:rsidRPr="004F5E41">
          <w:rPr>
            <w:rStyle w:val="Hipervnculo"/>
            <w:rFonts w:ascii="Bookman Old Style" w:hAnsi="Bookman Old Style"/>
            <w:bCs/>
          </w:rPr>
          <w:t>https://www.boe.es/boe/dias/2020/04/23/pdfs/BOE-A-2020-4577.pdf</w:t>
        </w:r>
      </w:hyperlink>
    </w:p>
    <w:p w14:paraId="1233551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Sector marítimo pesquero</w:t>
      </w:r>
    </w:p>
    <w:p w14:paraId="56543CA1"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14:paraId="78A6CE31" w14:textId="77777777" w:rsidR="0086658B" w:rsidRPr="004F5E41" w:rsidRDefault="00806941" w:rsidP="004F5E41">
      <w:pPr>
        <w:jc w:val="both"/>
        <w:rPr>
          <w:rFonts w:ascii="Bookman Old Style" w:hAnsi="Bookman Old Style"/>
        </w:rPr>
      </w:pPr>
      <w:hyperlink r:id="rId3392" w:history="1">
        <w:r w:rsidR="0086658B" w:rsidRPr="004F5E41">
          <w:rPr>
            <w:rStyle w:val="Hipervnculo"/>
            <w:rFonts w:ascii="Bookman Old Style" w:hAnsi="Bookman Old Style"/>
            <w:bCs/>
          </w:rPr>
          <w:t>https://www.boe.es/boe/dias/2020/04/23/pdfs/BOE-A-2020-4578.pdf</w:t>
        </w:r>
      </w:hyperlink>
    </w:p>
    <w:p w14:paraId="3241289C"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22/04/2020</w:t>
      </w:r>
    </w:p>
    <w:p w14:paraId="08BFB76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3DEC8067"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Real Decreto-ley 15/2020, de 21 de abril, de medidas urgentes complementarias para apoyar la economía y el empleo.</w:t>
      </w:r>
    </w:p>
    <w:p w14:paraId="3506C4EA" w14:textId="77777777" w:rsidR="0086658B" w:rsidRPr="004F5E41" w:rsidRDefault="00806941" w:rsidP="004F5E41">
      <w:pPr>
        <w:jc w:val="both"/>
        <w:rPr>
          <w:rFonts w:ascii="Bookman Old Style" w:hAnsi="Bookman Old Style"/>
        </w:rPr>
      </w:pPr>
      <w:hyperlink r:id="rId3393" w:history="1">
        <w:r w:rsidR="0086658B" w:rsidRPr="004F5E41">
          <w:rPr>
            <w:rStyle w:val="Hipervnculo"/>
            <w:rFonts w:ascii="Bookman Old Style" w:hAnsi="Bookman Old Style"/>
            <w:bCs/>
          </w:rPr>
          <w:t>https://www.boe.es/boe/dias/2020/04/22/pdfs/BOE-A-2020-4554.pdf</w:t>
        </w:r>
      </w:hyperlink>
    </w:p>
    <w:p w14:paraId="5FBD022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21/04/2020</w:t>
      </w:r>
    </w:p>
    <w:p w14:paraId="71084E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66A68E20" w14:textId="77777777" w:rsidR="0086658B" w:rsidRPr="004F5E41" w:rsidRDefault="0086658B" w:rsidP="004F5E41">
      <w:pPr>
        <w:jc w:val="both"/>
        <w:rPr>
          <w:rFonts w:ascii="Bookman Old Style" w:hAnsi="Bookman Old Style"/>
        </w:rPr>
      </w:pPr>
      <w:r w:rsidRPr="004F5E41">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1EA76055" w14:textId="77777777" w:rsidR="0086658B" w:rsidRPr="004F5E41" w:rsidRDefault="00806941" w:rsidP="004F5E41">
      <w:pPr>
        <w:jc w:val="both"/>
        <w:rPr>
          <w:rFonts w:ascii="Bookman Old Style" w:hAnsi="Bookman Old Style"/>
        </w:rPr>
      </w:pPr>
      <w:hyperlink r:id="rId3394" w:history="1">
        <w:r w:rsidR="0086658B" w:rsidRPr="004F5E41">
          <w:rPr>
            <w:rStyle w:val="Hipervnculo"/>
            <w:rFonts w:ascii="Bookman Old Style" w:hAnsi="Bookman Old Style"/>
            <w:bCs/>
          </w:rPr>
          <w:t>https://www.boe.es/boe/dias/2020/04/21/pdfs/BOE-A-2020-4539.pdf</w:t>
        </w:r>
      </w:hyperlink>
    </w:p>
    <w:p w14:paraId="16275647"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19/04/2020</w:t>
      </w:r>
    </w:p>
    <w:p w14:paraId="7E259A83"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03A580B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7F46A564" w14:textId="77777777" w:rsidR="0086658B" w:rsidRPr="004F5E41" w:rsidRDefault="0086658B" w:rsidP="004F5E41">
      <w:pPr>
        <w:jc w:val="both"/>
        <w:rPr>
          <w:rFonts w:ascii="Bookman Old Style" w:hAnsi="Bookman Old Style"/>
        </w:rPr>
      </w:pPr>
      <w:r w:rsidRPr="004F5E41">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14:paraId="5443FC24" w14:textId="77777777" w:rsidR="0086658B" w:rsidRPr="004F5E41" w:rsidRDefault="00806941" w:rsidP="004F5E41">
      <w:pPr>
        <w:jc w:val="both"/>
        <w:rPr>
          <w:rFonts w:ascii="Bookman Old Style" w:hAnsi="Bookman Old Style"/>
        </w:rPr>
      </w:pPr>
      <w:hyperlink r:id="rId3395" w:history="1">
        <w:r w:rsidR="0086658B" w:rsidRPr="004F5E41">
          <w:rPr>
            <w:rStyle w:val="Hipervnculo"/>
            <w:rFonts w:ascii="Bookman Old Style" w:hAnsi="Bookman Old Style"/>
            <w:bCs/>
          </w:rPr>
          <w:t>https://www.boe.es/boe/dias/2020/04/19/pdfs/BOE-A-2020-4525.pdf</w:t>
        </w:r>
      </w:hyperlink>
    </w:p>
    <w:p w14:paraId="4F2CD302"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18/04/2020</w:t>
      </w:r>
    </w:p>
    <w:p w14:paraId="05A7DD14"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13D90A9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Medicamentos</w:t>
      </w:r>
    </w:p>
    <w:p w14:paraId="0877A018" w14:textId="77777777" w:rsidR="0086658B" w:rsidRPr="004F5E41" w:rsidRDefault="0086658B" w:rsidP="004F5E41">
      <w:pPr>
        <w:jc w:val="both"/>
        <w:rPr>
          <w:rFonts w:ascii="Bookman Old Style" w:hAnsi="Bookman Old Style"/>
        </w:rPr>
      </w:pPr>
      <w:r w:rsidRPr="004F5E41">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14:paraId="70456167" w14:textId="77777777" w:rsidR="0086658B" w:rsidRPr="004F5E41" w:rsidRDefault="00806941" w:rsidP="004F5E41">
      <w:pPr>
        <w:jc w:val="both"/>
        <w:rPr>
          <w:rFonts w:ascii="Bookman Old Style" w:hAnsi="Bookman Old Style"/>
        </w:rPr>
      </w:pPr>
      <w:hyperlink r:id="rId3396" w:history="1">
        <w:r w:rsidR="0086658B" w:rsidRPr="004F5E41">
          <w:rPr>
            <w:rStyle w:val="Hipervnculo"/>
            <w:rFonts w:ascii="Bookman Old Style" w:hAnsi="Bookman Old Style"/>
            <w:bCs/>
          </w:rPr>
          <w:t>https://www.boe.es/boe/dias/2020/04/18/pdfs/BOE-A-2020-4517.pdf</w:t>
        </w:r>
      </w:hyperlink>
    </w:p>
    <w:p w14:paraId="30B69E7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17/04/2020</w:t>
      </w:r>
    </w:p>
    <w:p w14:paraId="68E9DA06"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Fuerzas Armadas</w:t>
      </w:r>
    </w:p>
    <w:p w14:paraId="6E5E0B1E" w14:textId="77777777" w:rsidR="0086658B" w:rsidRPr="004F5E41" w:rsidRDefault="0086658B" w:rsidP="004F5E41">
      <w:pPr>
        <w:jc w:val="both"/>
        <w:rPr>
          <w:rFonts w:ascii="Bookman Old Style" w:hAnsi="Bookman Old Style"/>
        </w:rPr>
      </w:pPr>
      <w:r w:rsidRPr="004F5E41">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14:paraId="28DD702A" w14:textId="77777777" w:rsidR="0086658B" w:rsidRPr="004F5E41" w:rsidRDefault="00806941" w:rsidP="004F5E41">
      <w:pPr>
        <w:jc w:val="both"/>
        <w:rPr>
          <w:rFonts w:ascii="Bookman Old Style" w:hAnsi="Bookman Old Style"/>
        </w:rPr>
      </w:pPr>
      <w:hyperlink r:id="rId3397" w:history="1">
        <w:r w:rsidR="0086658B" w:rsidRPr="004F5E41">
          <w:rPr>
            <w:rStyle w:val="Hipervnculo"/>
            <w:rFonts w:ascii="Bookman Old Style" w:hAnsi="Bookman Old Style"/>
            <w:bCs/>
          </w:rPr>
          <w:t>https://www.boe.es/boe/dias/2020/04/17/pdfs/BOE-A-2020-4492.pdf</w:t>
        </w:r>
      </w:hyperlink>
    </w:p>
    <w:p w14:paraId="5224D53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Medidas urgentes</w:t>
      </w:r>
    </w:p>
    <w:p w14:paraId="6A15B17E" w14:textId="77777777" w:rsidR="0086658B" w:rsidRPr="004F5E41" w:rsidRDefault="0086658B" w:rsidP="004F5E41">
      <w:pPr>
        <w:jc w:val="both"/>
        <w:rPr>
          <w:rFonts w:ascii="Bookman Old Style" w:hAnsi="Bookman Old Style"/>
        </w:rPr>
      </w:pPr>
      <w:r w:rsidRPr="004F5E41">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14:paraId="5D472648" w14:textId="77777777" w:rsidR="0086658B" w:rsidRPr="004F5E41" w:rsidRDefault="00806941" w:rsidP="004F5E41">
      <w:pPr>
        <w:jc w:val="both"/>
        <w:rPr>
          <w:rFonts w:ascii="Bookman Old Style" w:hAnsi="Bookman Old Style"/>
        </w:rPr>
      </w:pPr>
      <w:hyperlink r:id="rId3398" w:history="1">
        <w:r w:rsidR="0086658B" w:rsidRPr="004F5E41">
          <w:rPr>
            <w:rStyle w:val="Hipervnculo"/>
            <w:rFonts w:ascii="Bookman Old Style" w:hAnsi="Bookman Old Style"/>
            <w:bCs/>
          </w:rPr>
          <w:t>https://www.boe.es/boe/dias/2020/04/17/pdfs/BOE-A-2020-4493.pdf</w:t>
        </w:r>
      </w:hyperlink>
    </w:p>
    <w:p w14:paraId="0D948D7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170505D9" w14:textId="77777777" w:rsidR="0086658B" w:rsidRPr="004F5E41" w:rsidRDefault="0086658B" w:rsidP="004F5E41">
      <w:pPr>
        <w:jc w:val="both"/>
        <w:rPr>
          <w:rFonts w:ascii="Bookman Old Style" w:hAnsi="Bookman Old Style"/>
        </w:rPr>
      </w:pPr>
      <w:r w:rsidRPr="004F5E41">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14:paraId="36BE1EF7" w14:textId="77777777" w:rsidR="0086658B" w:rsidRPr="004F5E41" w:rsidRDefault="00806941" w:rsidP="004F5E41">
      <w:pPr>
        <w:jc w:val="both"/>
        <w:rPr>
          <w:rFonts w:ascii="Bookman Old Style" w:hAnsi="Bookman Old Style"/>
        </w:rPr>
      </w:pPr>
      <w:hyperlink r:id="rId3399" w:history="1">
        <w:r w:rsidR="0086658B" w:rsidRPr="004F5E41">
          <w:rPr>
            <w:rStyle w:val="Hipervnculo"/>
            <w:rFonts w:ascii="Bookman Old Style" w:hAnsi="Bookman Old Style"/>
            <w:bCs/>
          </w:rPr>
          <w:t>https://www.boe.es/boe/dias/2020/04/17/pdfs/BOE-A-2020-4494.pdf</w:t>
        </w:r>
      </w:hyperlink>
    </w:p>
    <w:p w14:paraId="36B6A7F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Formación para el empleo</w:t>
      </w:r>
    </w:p>
    <w:p w14:paraId="1857B94E"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14:paraId="786CACBD" w14:textId="77777777" w:rsidR="0086658B" w:rsidRPr="004F5E41" w:rsidRDefault="00806941" w:rsidP="004F5E41">
      <w:pPr>
        <w:jc w:val="both"/>
        <w:rPr>
          <w:rFonts w:ascii="Bookman Old Style" w:hAnsi="Bookman Old Style"/>
        </w:rPr>
      </w:pPr>
      <w:hyperlink r:id="rId3400" w:history="1">
        <w:r w:rsidR="0086658B" w:rsidRPr="004F5E41">
          <w:rPr>
            <w:rStyle w:val="Hipervnculo"/>
            <w:rFonts w:ascii="Bookman Old Style" w:hAnsi="Bookman Old Style"/>
            <w:bCs/>
          </w:rPr>
          <w:t>https://www.boe.es/boe/dias/2020/04/17/pdfs/BOE-A-2020-4506.pdf</w:t>
        </w:r>
      </w:hyperlink>
    </w:p>
    <w:p w14:paraId="7C2BD2D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16/04/2020</w:t>
      </w:r>
    </w:p>
    <w:p w14:paraId="38441F1B"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 aéreo</w:t>
      </w:r>
    </w:p>
    <w:p w14:paraId="286A0DAD"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079B688A" w14:textId="77777777" w:rsidR="0086658B" w:rsidRPr="004F5E41" w:rsidRDefault="00806941" w:rsidP="004F5E41">
      <w:pPr>
        <w:jc w:val="both"/>
        <w:rPr>
          <w:rFonts w:ascii="Bookman Old Style" w:hAnsi="Bookman Old Style"/>
        </w:rPr>
      </w:pPr>
      <w:hyperlink r:id="rId3401" w:history="1">
        <w:r w:rsidR="0086658B" w:rsidRPr="004F5E41">
          <w:rPr>
            <w:rStyle w:val="Hipervnculo"/>
            <w:rFonts w:ascii="Bookman Old Style" w:hAnsi="Bookman Old Style"/>
            <w:bCs/>
          </w:rPr>
          <w:t>https://www.boe.es/boe/dias/2020/04/16/pdfs/BOE-A-2020-4468.pdf</w:t>
        </w:r>
      </w:hyperlink>
    </w:p>
    <w:p w14:paraId="70061C9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14:paraId="3582EDD9" w14:textId="77777777" w:rsidR="0086658B" w:rsidRPr="004F5E41" w:rsidRDefault="00806941" w:rsidP="004F5E41">
      <w:pPr>
        <w:jc w:val="both"/>
        <w:rPr>
          <w:rFonts w:ascii="Bookman Old Style" w:hAnsi="Bookman Old Style"/>
        </w:rPr>
      </w:pPr>
      <w:hyperlink r:id="rId3402" w:history="1">
        <w:r w:rsidR="0086658B" w:rsidRPr="004F5E41">
          <w:rPr>
            <w:rStyle w:val="Hipervnculo"/>
            <w:rFonts w:ascii="Bookman Old Style" w:hAnsi="Bookman Old Style"/>
            <w:bCs/>
          </w:rPr>
          <w:t>https://www.boe.es/boe/dias/2020/04/16/pdfs/BOE-A-2020-4469.pdf</w:t>
        </w:r>
      </w:hyperlink>
    </w:p>
    <w:p w14:paraId="7AEB6B6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Transportes terrestres</w:t>
      </w:r>
    </w:p>
    <w:p w14:paraId="3483685E"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14 de abril de 2020, de la Dirección General de Transporte Terrestre, complementaria de la Resolución de 2 de abril de 2020, por la que se dictan instrucciones para la distribución de las mascarillas en el ámbito del transporte terrestre.</w:t>
      </w:r>
    </w:p>
    <w:p w14:paraId="3047A901" w14:textId="77777777" w:rsidR="0086658B" w:rsidRPr="004F5E41" w:rsidRDefault="00806941" w:rsidP="004F5E41">
      <w:pPr>
        <w:jc w:val="both"/>
        <w:rPr>
          <w:rFonts w:ascii="Bookman Old Style" w:hAnsi="Bookman Old Style"/>
        </w:rPr>
      </w:pPr>
      <w:hyperlink r:id="rId3403" w:history="1">
        <w:r w:rsidR="0086658B" w:rsidRPr="004F5E41">
          <w:rPr>
            <w:rStyle w:val="Hipervnculo"/>
            <w:rFonts w:ascii="Bookman Old Style" w:hAnsi="Bookman Old Style"/>
            <w:bCs/>
          </w:rPr>
          <w:t>https://www.boe.es/boe/dias/2020/04/16/pdfs/BOE-A-2020-4470.pdf</w:t>
        </w:r>
      </w:hyperlink>
    </w:p>
    <w:p w14:paraId="482B50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40BA1163" w14:textId="77777777" w:rsidR="0086658B" w:rsidRPr="004F5E41" w:rsidRDefault="0086658B" w:rsidP="004F5E41">
      <w:pPr>
        <w:jc w:val="both"/>
        <w:rPr>
          <w:rFonts w:ascii="Bookman Old Style" w:hAnsi="Bookman Old Style"/>
        </w:rPr>
      </w:pPr>
      <w:r w:rsidRPr="004F5E41">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14:paraId="3D39D2FD" w14:textId="77777777" w:rsidR="0086658B" w:rsidRPr="004F5E41" w:rsidRDefault="00806941" w:rsidP="004F5E41">
      <w:pPr>
        <w:jc w:val="both"/>
        <w:rPr>
          <w:rFonts w:ascii="Bookman Old Style" w:hAnsi="Bookman Old Style"/>
        </w:rPr>
      </w:pPr>
      <w:hyperlink r:id="rId3404" w:history="1">
        <w:r w:rsidR="0086658B" w:rsidRPr="004F5E41">
          <w:rPr>
            <w:rStyle w:val="Hipervnculo"/>
            <w:rFonts w:ascii="Bookman Old Style" w:hAnsi="Bookman Old Style"/>
            <w:bCs/>
          </w:rPr>
          <w:t>https://www.boe.es/boe/dias/2020/04/16/pdfs/BOE-A-2020-4471.pdf</w:t>
        </w:r>
      </w:hyperlink>
    </w:p>
    <w:p w14:paraId="6E600D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Sistema Nacional de Salud</w:t>
      </w:r>
    </w:p>
    <w:p w14:paraId="75F0D0F0" w14:textId="77777777" w:rsidR="0086658B" w:rsidRPr="004F5E41" w:rsidRDefault="0086658B" w:rsidP="004F5E41">
      <w:pPr>
        <w:jc w:val="both"/>
        <w:rPr>
          <w:rFonts w:ascii="Bookman Old Style" w:hAnsi="Bookman Old Style"/>
        </w:rPr>
      </w:pPr>
      <w:r w:rsidRPr="004F5E41">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14:paraId="328C7136" w14:textId="77777777" w:rsidR="0086658B" w:rsidRPr="004F5E41" w:rsidRDefault="00806941" w:rsidP="004F5E41">
      <w:pPr>
        <w:jc w:val="both"/>
        <w:rPr>
          <w:rFonts w:ascii="Bookman Old Style" w:hAnsi="Bookman Old Style"/>
        </w:rPr>
      </w:pPr>
      <w:hyperlink r:id="rId3405" w:history="1">
        <w:r w:rsidR="0086658B" w:rsidRPr="004F5E41">
          <w:rPr>
            <w:rStyle w:val="Hipervnculo"/>
            <w:rFonts w:ascii="Bookman Old Style" w:hAnsi="Bookman Old Style"/>
            <w:bCs/>
          </w:rPr>
          <w:t>https://www.boe.es/boe/dias/2020/04/16/pdfs/BOE-A-2020-4472.pdf</w:t>
        </w:r>
      </w:hyperlink>
    </w:p>
    <w:p w14:paraId="50DFFF5B"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15/04/2020</w:t>
      </w:r>
    </w:p>
    <w:p w14:paraId="3C541EA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tributarias</w:t>
      </w:r>
    </w:p>
    <w:p w14:paraId="0227AE6E" w14:textId="77777777" w:rsidR="0086658B" w:rsidRPr="004F5E41" w:rsidRDefault="0086658B" w:rsidP="004F5E41">
      <w:pPr>
        <w:jc w:val="both"/>
        <w:rPr>
          <w:rFonts w:ascii="Bookman Old Style" w:hAnsi="Bookman Old Style"/>
        </w:rPr>
      </w:pPr>
      <w:r w:rsidRPr="004F5E41">
        <w:rPr>
          <w:rFonts w:ascii="Bookman Old Style" w:hAnsi="Bookman Old Style"/>
        </w:rPr>
        <w:t>Real Decreto-ley 14/2020, de 14 de abril, por el que se extiende el plazo para la presentación e ingreso de determinadas declaraciones y autoliquidaciones tributarias.</w:t>
      </w:r>
    </w:p>
    <w:p w14:paraId="475B5E52" w14:textId="77777777" w:rsidR="0086658B" w:rsidRPr="004F5E41" w:rsidRDefault="00806941" w:rsidP="004F5E41">
      <w:pPr>
        <w:jc w:val="both"/>
        <w:rPr>
          <w:rFonts w:ascii="Bookman Old Style" w:hAnsi="Bookman Old Style"/>
        </w:rPr>
      </w:pPr>
      <w:hyperlink r:id="rId3406" w:history="1">
        <w:r w:rsidR="0086658B" w:rsidRPr="004F5E41">
          <w:rPr>
            <w:rStyle w:val="Hipervnculo"/>
            <w:rFonts w:ascii="Bookman Old Style" w:hAnsi="Bookman Old Style"/>
            <w:bCs/>
          </w:rPr>
          <w:t>https://www.boe.es/boe/dias/2020/04/15/pdfs/BOE-A-2020-4448.pdf</w:t>
        </w:r>
      </w:hyperlink>
    </w:p>
    <w:p w14:paraId="173E37A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Prestaciones de la Mutualidad General de Funcionarios Civiles del Estado.</w:t>
      </w:r>
    </w:p>
    <w:p w14:paraId="48E9AD33"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14:paraId="47A66BD2" w14:textId="77777777" w:rsidR="0086658B" w:rsidRPr="004F5E41" w:rsidRDefault="00806941" w:rsidP="004F5E41">
      <w:pPr>
        <w:jc w:val="both"/>
        <w:rPr>
          <w:rFonts w:ascii="Bookman Old Style" w:hAnsi="Bookman Old Style"/>
        </w:rPr>
      </w:pPr>
      <w:hyperlink r:id="rId3407" w:history="1">
        <w:r w:rsidR="0086658B" w:rsidRPr="004F5E41">
          <w:rPr>
            <w:rStyle w:val="Hipervnculo"/>
            <w:rFonts w:ascii="Bookman Old Style" w:hAnsi="Bookman Old Style"/>
            <w:bCs/>
          </w:rPr>
          <w:t>https://www.boe.es/boe/dias/2020/04/15/pdfs/BOE-A-2020-4449.pdf</w:t>
        </w:r>
      </w:hyperlink>
    </w:p>
    <w:p w14:paraId="56833F83"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14/04/2020</w:t>
      </w:r>
    </w:p>
    <w:p w14:paraId="042877D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económicas</w:t>
      </w:r>
    </w:p>
    <w:p w14:paraId="1F89E7CB" w14:textId="77777777" w:rsidR="0086658B" w:rsidRPr="004F5E41" w:rsidRDefault="0086658B" w:rsidP="004F5E41">
      <w:pPr>
        <w:jc w:val="both"/>
        <w:rPr>
          <w:rFonts w:ascii="Bookman Old Style" w:hAnsi="Bookman Old Style"/>
        </w:rPr>
      </w:pPr>
      <w:r w:rsidRPr="004F5E41">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14:paraId="088E202E" w14:textId="77777777" w:rsidR="0086658B" w:rsidRPr="004F5E41" w:rsidRDefault="00806941" w:rsidP="004F5E41">
      <w:pPr>
        <w:jc w:val="both"/>
        <w:rPr>
          <w:rFonts w:ascii="Bookman Old Style" w:hAnsi="Bookman Old Style"/>
        </w:rPr>
      </w:pPr>
      <w:hyperlink r:id="rId3408" w:history="1">
        <w:r w:rsidR="0086658B" w:rsidRPr="004F5E41">
          <w:rPr>
            <w:rStyle w:val="Hipervnculo"/>
            <w:rFonts w:ascii="Bookman Old Style" w:hAnsi="Bookman Old Style"/>
            <w:bCs/>
          </w:rPr>
          <w:t>https://www.boe.es/boe/dias/2020/04/14/pdfs/BOE-A-2020-4441.pdf</w:t>
        </w:r>
      </w:hyperlink>
    </w:p>
    <w:p w14:paraId="4F75387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Sistema Nacional de Salud</w:t>
      </w:r>
    </w:p>
    <w:p w14:paraId="5F04DA97" w14:textId="77777777" w:rsidR="0086658B" w:rsidRPr="004F5E41" w:rsidRDefault="0086658B" w:rsidP="004F5E41">
      <w:pPr>
        <w:jc w:val="both"/>
        <w:rPr>
          <w:rFonts w:ascii="Bookman Old Style" w:hAnsi="Bookman Old Style"/>
        </w:rPr>
      </w:pPr>
      <w:r w:rsidRPr="004F5E41">
        <w:rPr>
          <w:rFonts w:ascii="Bookman Old Style" w:hAnsi="Bookman Old Style"/>
        </w:rPr>
        <w:t>Orden SND/344/2020, de 13 de abril, por la que se establecen medidas excepcionales para el refuerzo del Sistema Nacional de Salud y la contención de la crisis sanitaria ocasionada por el COVID-19.</w:t>
      </w:r>
    </w:p>
    <w:p w14:paraId="5842C21F" w14:textId="77777777" w:rsidR="0086658B" w:rsidRPr="004F5E41" w:rsidRDefault="00806941" w:rsidP="004F5E41">
      <w:pPr>
        <w:jc w:val="both"/>
        <w:rPr>
          <w:rFonts w:ascii="Bookman Old Style" w:hAnsi="Bookman Old Style"/>
        </w:rPr>
      </w:pPr>
      <w:hyperlink r:id="rId3409" w:history="1">
        <w:r w:rsidR="0086658B" w:rsidRPr="004F5E41">
          <w:rPr>
            <w:rStyle w:val="Hipervnculo"/>
            <w:rFonts w:ascii="Bookman Old Style" w:hAnsi="Bookman Old Style"/>
            <w:bCs/>
          </w:rPr>
          <w:t>https://www.boe.es/boe/dias/2020/04/14/pdfs/BOE-A-2020-4442.pdf</w:t>
        </w:r>
      </w:hyperlink>
      <w:r w:rsidR="0086658B" w:rsidRPr="004F5E41">
        <w:rPr>
          <w:rFonts w:ascii="Bookman Old Style" w:hAnsi="Bookman Old Style"/>
          <w:bCs/>
        </w:rPr>
        <w:t xml:space="preserve"> </w:t>
      </w:r>
    </w:p>
    <w:p w14:paraId="141E155A"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13/04/2020</w:t>
      </w:r>
    </w:p>
    <w:p w14:paraId="6125DB5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laborales complementarias</w:t>
      </w:r>
    </w:p>
    <w:p w14:paraId="045D451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14:paraId="092F858E" w14:textId="77777777" w:rsidR="0086658B" w:rsidRPr="004F5E41" w:rsidRDefault="00806941" w:rsidP="004F5E41">
      <w:pPr>
        <w:jc w:val="both"/>
        <w:rPr>
          <w:rFonts w:ascii="Bookman Old Style" w:hAnsi="Bookman Old Style"/>
        </w:rPr>
      </w:pPr>
      <w:hyperlink r:id="rId3410" w:history="1">
        <w:r w:rsidR="0086658B" w:rsidRPr="004F5E41">
          <w:rPr>
            <w:rStyle w:val="Hipervnculo"/>
            <w:rFonts w:ascii="Bookman Old Style" w:hAnsi="Bookman Old Style"/>
            <w:bCs/>
          </w:rPr>
          <w:t>https://www.boe.es/boe/dias/2020/04/13/pdfs/BOE-A-2020-4425.pdf</w:t>
        </w:r>
      </w:hyperlink>
    </w:p>
    <w:p w14:paraId="7F234D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084F31CF"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61367617" w14:textId="77777777" w:rsidR="0086658B" w:rsidRPr="004F5E41" w:rsidRDefault="00806941" w:rsidP="004F5E41">
      <w:pPr>
        <w:jc w:val="both"/>
        <w:rPr>
          <w:rFonts w:ascii="Bookman Old Style" w:hAnsi="Bookman Old Style"/>
          <w:b/>
        </w:rPr>
      </w:pPr>
      <w:hyperlink r:id="rId3411" w:history="1">
        <w:r w:rsidR="0086658B" w:rsidRPr="004F5E41">
          <w:rPr>
            <w:rStyle w:val="Hipervnculo"/>
            <w:rFonts w:ascii="Bookman Old Style" w:hAnsi="Bookman Old Style"/>
            <w:bCs/>
          </w:rPr>
          <w:t>https://www.boe.es/boe/dias/2020/04/13/pdfs/BOE-A-2020-4426.pdf</w:t>
        </w:r>
      </w:hyperlink>
    </w:p>
    <w:p w14:paraId="015D2A6C"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14:paraId="6E313172" w14:textId="77777777" w:rsidR="0086658B" w:rsidRPr="004F5E41" w:rsidRDefault="00806941" w:rsidP="004F5E41">
      <w:pPr>
        <w:jc w:val="both"/>
        <w:rPr>
          <w:rFonts w:ascii="Bookman Old Style" w:hAnsi="Bookman Old Style"/>
        </w:rPr>
      </w:pPr>
      <w:hyperlink r:id="rId3412" w:history="1">
        <w:r w:rsidR="0086658B" w:rsidRPr="004F5E41">
          <w:rPr>
            <w:rStyle w:val="Hipervnculo"/>
            <w:rFonts w:ascii="Bookman Old Style" w:hAnsi="Bookman Old Style"/>
            <w:bCs/>
          </w:rPr>
          <w:t>https://www.boe.es/boe/dias/2020/04/13/pdfs/BOE-A-2020-4427.pdf</w:t>
        </w:r>
      </w:hyperlink>
    </w:p>
    <w:p w14:paraId="7042D5CD" w14:textId="77777777" w:rsidR="00A1772E" w:rsidRPr="004F5E41" w:rsidRDefault="00A1772E" w:rsidP="004F5E41">
      <w:pPr>
        <w:jc w:val="both"/>
        <w:rPr>
          <w:rFonts w:ascii="Bookman Old Style" w:hAnsi="Bookman Old Style"/>
          <w:b/>
        </w:rPr>
      </w:pPr>
      <w:r w:rsidRPr="004F5E41">
        <w:rPr>
          <w:rFonts w:ascii="Bookman Old Style" w:hAnsi="Bookman Old Style"/>
          <w:b/>
          <w:lang w:val="es-ES_tradnl"/>
        </w:rPr>
        <w:t>BOE 11/04/2020</w:t>
      </w:r>
    </w:p>
    <w:p w14:paraId="4F111AB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5E3B11C8"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B26190C" w14:textId="77777777" w:rsidR="00A1772E" w:rsidRPr="004F5E41" w:rsidRDefault="00A1772E" w:rsidP="004F5E41">
      <w:pPr>
        <w:spacing w:after="0"/>
        <w:jc w:val="both"/>
        <w:rPr>
          <w:rFonts w:ascii="Bookman Old Style" w:hAnsi="Bookman Old Style"/>
          <w:bCs/>
          <w:lang w:val="es-ES_tradnl"/>
        </w:rPr>
      </w:pPr>
      <w:r w:rsidRPr="004F5E41">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14:paraId="1F9BB0B6" w14:textId="77777777" w:rsidR="00A1772E" w:rsidRPr="004F5E41" w:rsidRDefault="00806941" w:rsidP="004F5E41">
      <w:pPr>
        <w:spacing w:after="0"/>
        <w:jc w:val="both"/>
        <w:rPr>
          <w:rFonts w:ascii="Bookman Old Style" w:hAnsi="Bookman Old Style"/>
          <w:bCs/>
          <w:lang w:val="es-ES_tradnl"/>
        </w:rPr>
      </w:pPr>
      <w:hyperlink r:id="rId3413" w:tooltip="PDF firmado BOE-A-2020-4406" w:history="1">
        <w:r w:rsidR="00A1772E" w:rsidRPr="004F5E41">
          <w:rPr>
            <w:rStyle w:val="Hipervnculo"/>
            <w:rFonts w:ascii="Bookman Old Style" w:hAnsi="Bookman Old Style"/>
            <w:lang w:val="es-ES_tradnl"/>
          </w:rPr>
          <w:t>PDF (BOE-A-2020-4406 - 1 pág. - 213 KB)</w:t>
        </w:r>
      </w:hyperlink>
    </w:p>
    <w:p w14:paraId="32D6F74E" w14:textId="77777777" w:rsidR="00A1772E" w:rsidRPr="004F5E41" w:rsidRDefault="00806941" w:rsidP="004F5E41">
      <w:pPr>
        <w:spacing w:after="0"/>
        <w:jc w:val="both"/>
        <w:rPr>
          <w:rFonts w:ascii="Bookman Old Style" w:hAnsi="Bookman Old Style"/>
          <w:lang w:val="es-ES_tradnl"/>
        </w:rPr>
      </w:pPr>
      <w:hyperlink r:id="rId3414" w:tooltip="Versión HTML BOE-A-2020-4406" w:history="1">
        <w:r w:rsidR="00A1772E" w:rsidRPr="004F5E41">
          <w:rPr>
            <w:rStyle w:val="Hipervnculo"/>
            <w:rFonts w:ascii="Bookman Old Style" w:hAnsi="Bookman Old Style"/>
            <w:lang w:val="es-ES_tradnl"/>
          </w:rPr>
          <w:t>Otros formatos</w:t>
        </w:r>
      </w:hyperlink>
    </w:p>
    <w:p w14:paraId="7BDA4638" w14:textId="77777777" w:rsidR="00A1772E" w:rsidRPr="004F5E41" w:rsidRDefault="00A1772E" w:rsidP="004F5E41">
      <w:pPr>
        <w:spacing w:after="0"/>
        <w:jc w:val="both"/>
        <w:rPr>
          <w:rFonts w:ascii="Bookman Old Style" w:hAnsi="Bookman Old Style"/>
          <w:b/>
          <w:bCs/>
          <w:lang w:val="es-ES_tradnl"/>
        </w:rPr>
      </w:pPr>
    </w:p>
    <w:p w14:paraId="7FC4DF3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3EB3E0A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11/04/2020</w:t>
      </w:r>
    </w:p>
    <w:p w14:paraId="15BF206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14:paraId="604A8A79" w14:textId="77777777" w:rsidR="00A1772E" w:rsidRPr="004F5E41" w:rsidRDefault="00806941" w:rsidP="004F5E41">
      <w:pPr>
        <w:spacing w:after="0"/>
        <w:jc w:val="both"/>
        <w:rPr>
          <w:rFonts w:ascii="Bookman Old Style" w:hAnsi="Bookman Old Style"/>
          <w:b/>
          <w:bCs/>
          <w:lang w:val="en-US"/>
        </w:rPr>
      </w:pPr>
      <w:hyperlink r:id="rId3415" w:tooltip="PDF firmado BOE-A-2020-4411" w:history="1">
        <w:r w:rsidR="00A1772E" w:rsidRPr="004F5E41">
          <w:rPr>
            <w:rStyle w:val="Hipervnculo"/>
            <w:rFonts w:ascii="Bookman Old Style" w:hAnsi="Bookman Old Style"/>
            <w:lang w:val="en-US"/>
          </w:rPr>
          <w:t>PDF (BOE-A-2020-4411 - 2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- 221 KB)</w:t>
        </w:r>
      </w:hyperlink>
    </w:p>
    <w:p w14:paraId="26AF1E3F" w14:textId="77777777" w:rsidR="00A1772E" w:rsidRPr="004F5E41" w:rsidRDefault="00806941" w:rsidP="004F5E41">
      <w:pPr>
        <w:spacing w:after="0"/>
        <w:jc w:val="both"/>
        <w:rPr>
          <w:rFonts w:ascii="Bookman Old Style" w:hAnsi="Bookman Old Style"/>
          <w:b/>
          <w:bCs/>
          <w:lang w:val="es-ES_tradnl"/>
        </w:rPr>
      </w:pPr>
      <w:hyperlink r:id="rId3416" w:tooltip="Versión HTML BOE-A-2020-4411" w:history="1">
        <w:r w:rsidR="00A1772E" w:rsidRPr="004F5E41">
          <w:rPr>
            <w:rStyle w:val="Hipervnculo"/>
            <w:rFonts w:ascii="Bookman Old Style" w:hAnsi="Bookman Old Style"/>
            <w:lang w:val="es-ES_tradnl"/>
          </w:rPr>
          <w:t>Otros formatos</w:t>
        </w:r>
      </w:hyperlink>
    </w:p>
    <w:p w14:paraId="27282C02" w14:textId="77777777" w:rsidR="00A1772E" w:rsidRPr="004F5E41" w:rsidRDefault="00A1772E" w:rsidP="004F5E41">
      <w:pPr>
        <w:spacing w:after="0"/>
        <w:jc w:val="both"/>
        <w:rPr>
          <w:rFonts w:ascii="Bookman Old Style" w:hAnsi="Bookman Old Style"/>
          <w:b/>
          <w:bCs/>
          <w:lang w:val="es-ES_tradnl"/>
        </w:rPr>
      </w:pPr>
    </w:p>
    <w:p w14:paraId="4B2D0964"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Vivienda</w:t>
      </w:r>
    </w:p>
    <w:p w14:paraId="19CE11C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18DC27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0669EC4E" w14:textId="77777777" w:rsidR="00A1772E" w:rsidRPr="004F5E41" w:rsidRDefault="00806941" w:rsidP="004F5E41">
      <w:pPr>
        <w:spacing w:after="0"/>
        <w:jc w:val="both"/>
        <w:rPr>
          <w:rFonts w:ascii="Bookman Old Style" w:hAnsi="Bookman Old Style"/>
          <w:b/>
          <w:bCs/>
          <w:lang w:val="en-US"/>
        </w:rPr>
      </w:pPr>
      <w:hyperlink r:id="rId3417" w:tooltip="PDF firmado BOE-A-2020-4412" w:history="1">
        <w:r w:rsidR="00A1772E" w:rsidRPr="004F5E41">
          <w:rPr>
            <w:rStyle w:val="Hipervnculo"/>
            <w:rFonts w:ascii="Bookman Old Style" w:hAnsi="Bookman Old Style"/>
            <w:lang w:val="en-US"/>
          </w:rPr>
          <w:t>PDF (BOE-A-2020-4412 - 9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- 261 KB)</w:t>
        </w:r>
      </w:hyperlink>
    </w:p>
    <w:p w14:paraId="289B3219" w14:textId="77777777" w:rsidR="00A1772E" w:rsidRPr="004F5E41" w:rsidRDefault="00806941" w:rsidP="004F5E41">
      <w:pPr>
        <w:spacing w:after="0"/>
        <w:jc w:val="both"/>
        <w:rPr>
          <w:rFonts w:ascii="Bookman Old Style" w:hAnsi="Bookman Old Style"/>
          <w:lang w:val="es-ES_tradnl"/>
        </w:rPr>
      </w:pPr>
      <w:hyperlink r:id="rId3418" w:tooltip="Versión HTML BOE-A-2020-4412" w:history="1">
        <w:r w:rsidR="00A1772E" w:rsidRPr="004F5E41">
          <w:rPr>
            <w:rStyle w:val="Hipervnculo"/>
            <w:rFonts w:ascii="Bookman Old Style" w:hAnsi="Bookman Old Style"/>
            <w:lang w:val="es-ES_tradnl"/>
          </w:rPr>
          <w:t>Otros formatos</w:t>
        </w:r>
      </w:hyperlink>
    </w:p>
    <w:p w14:paraId="64DDA0AD" w14:textId="77777777" w:rsidR="00A1772E" w:rsidRPr="004F5E41" w:rsidRDefault="00A1772E" w:rsidP="004F5E41">
      <w:pPr>
        <w:spacing w:after="0"/>
        <w:jc w:val="both"/>
        <w:rPr>
          <w:rFonts w:ascii="Bookman Old Style" w:hAnsi="Bookman Old Style"/>
          <w:b/>
          <w:bCs/>
          <w:lang w:val="es-ES_tradnl"/>
        </w:rPr>
      </w:pPr>
    </w:p>
    <w:p w14:paraId="256A048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3BCC2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64133D8B"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14:paraId="512CEDD0" w14:textId="77777777" w:rsidR="00A1772E" w:rsidRPr="004F5E41" w:rsidRDefault="00806941" w:rsidP="004F5E41">
      <w:pPr>
        <w:spacing w:after="0"/>
        <w:jc w:val="both"/>
        <w:rPr>
          <w:rFonts w:ascii="Bookman Old Style" w:hAnsi="Bookman Old Style"/>
          <w:lang w:val="en-US"/>
        </w:rPr>
      </w:pPr>
      <w:hyperlink r:id="rId3419" w:tooltip="PDF firmado BOE-A-2020-4413" w:history="1">
        <w:r w:rsidR="00A1772E" w:rsidRPr="004F5E41">
          <w:rPr>
            <w:rStyle w:val="Hipervnculo"/>
            <w:rFonts w:ascii="Bookman Old Style" w:hAnsi="Bookman Old Style"/>
            <w:lang w:val="en-US"/>
          </w:rPr>
          <w:t>PDF (BOE-A-2020-4413 - 4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- 230 KB)</w:t>
        </w:r>
      </w:hyperlink>
    </w:p>
    <w:p w14:paraId="43AC291E" w14:textId="77777777" w:rsidR="00A1772E" w:rsidRPr="004F5E41" w:rsidRDefault="00806941" w:rsidP="004F5E41">
      <w:pPr>
        <w:spacing w:after="0"/>
        <w:jc w:val="both"/>
        <w:rPr>
          <w:rFonts w:ascii="Bookman Old Style" w:hAnsi="Bookman Old Style"/>
          <w:b/>
          <w:lang w:val="es-ES_tradnl"/>
        </w:rPr>
      </w:pPr>
      <w:hyperlink r:id="rId3420" w:tooltip="Versión HTML BOE-A-2020-4413" w:history="1">
        <w:r w:rsidR="00A1772E" w:rsidRPr="004F5E41">
          <w:rPr>
            <w:rStyle w:val="Hipervnculo"/>
            <w:rFonts w:ascii="Bookman Old Style" w:hAnsi="Bookman Old Style"/>
            <w:lang w:val="es-ES_tradnl"/>
          </w:rPr>
          <w:t>Otros formatos</w:t>
        </w:r>
      </w:hyperlink>
    </w:p>
    <w:p w14:paraId="3EB23499" w14:textId="77777777" w:rsidR="00A1772E" w:rsidRPr="004F5E41" w:rsidRDefault="00A1772E" w:rsidP="004F5E41">
      <w:pPr>
        <w:spacing w:after="0"/>
        <w:jc w:val="both"/>
        <w:rPr>
          <w:rFonts w:ascii="Bookman Old Style" w:hAnsi="Bookman Old Style"/>
          <w:b/>
          <w:bCs/>
          <w:lang w:val="es-ES_tradnl"/>
        </w:rPr>
      </w:pPr>
    </w:p>
    <w:p w14:paraId="55989D1C"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Avales</w:t>
      </w:r>
    </w:p>
    <w:p w14:paraId="5AD0189B"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C4CDF8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2C291DFC" w14:textId="77777777" w:rsidR="00A1772E" w:rsidRPr="004F5E41" w:rsidRDefault="00806941" w:rsidP="004F5E41">
      <w:pPr>
        <w:spacing w:after="0"/>
        <w:jc w:val="both"/>
        <w:rPr>
          <w:rFonts w:ascii="Bookman Old Style" w:hAnsi="Bookman Old Style"/>
          <w:b/>
          <w:bCs/>
          <w:lang w:val="en-US"/>
        </w:rPr>
      </w:pPr>
      <w:hyperlink r:id="rId3421" w:tooltip="PDF firmado BOE-A-2020-4414" w:history="1">
        <w:r w:rsidR="00A1772E" w:rsidRPr="004F5E41">
          <w:rPr>
            <w:rStyle w:val="Hipervnculo"/>
            <w:rFonts w:ascii="Bookman Old Style" w:hAnsi="Bookman Old Style"/>
            <w:lang w:val="en-US"/>
          </w:rPr>
          <w:t>PDF (BOE-A-2020-4414 - 3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- 234 KB)</w:t>
        </w:r>
      </w:hyperlink>
    </w:p>
    <w:p w14:paraId="40700677" w14:textId="77777777" w:rsidR="00A1772E" w:rsidRPr="004F5E41" w:rsidRDefault="00806941" w:rsidP="004F5E41">
      <w:pPr>
        <w:tabs>
          <w:tab w:val="left" w:pos="2196"/>
        </w:tabs>
        <w:spacing w:after="0"/>
        <w:jc w:val="both"/>
        <w:rPr>
          <w:rFonts w:ascii="Bookman Old Style" w:hAnsi="Bookman Old Style"/>
          <w:lang w:val="es-ES_tradnl"/>
        </w:rPr>
      </w:pPr>
      <w:hyperlink r:id="rId3422" w:tooltip="Versión HTML BOE-A-2020-4414" w:history="1">
        <w:r w:rsidR="00A1772E" w:rsidRPr="004F5E41">
          <w:rPr>
            <w:rStyle w:val="Hipervnculo"/>
            <w:rFonts w:ascii="Bookman Old Style" w:hAnsi="Bookman Old Style"/>
            <w:lang w:val="es-ES_tradnl"/>
          </w:rPr>
          <w:t>Otros formatos</w:t>
        </w:r>
      </w:hyperlink>
    </w:p>
    <w:p w14:paraId="24B4ECBB" w14:textId="77777777" w:rsidR="00A1772E" w:rsidRPr="004F5E41" w:rsidRDefault="00A1772E" w:rsidP="004F5E41">
      <w:pPr>
        <w:spacing w:after="0"/>
        <w:jc w:val="both"/>
        <w:rPr>
          <w:rFonts w:ascii="Bookman Old Style" w:hAnsi="Bookman Old Style"/>
          <w:b/>
          <w:bCs/>
          <w:lang w:val="es-ES_tradnl"/>
        </w:rPr>
      </w:pPr>
    </w:p>
    <w:p w14:paraId="4BEA922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petrolíferos</w:t>
      </w:r>
    </w:p>
    <w:p w14:paraId="00F6DD2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98F175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14:paraId="217EDC84" w14:textId="77777777" w:rsidR="00A1772E" w:rsidRPr="004F5E41" w:rsidRDefault="00806941" w:rsidP="004F5E41">
      <w:pPr>
        <w:spacing w:after="0"/>
        <w:jc w:val="both"/>
        <w:rPr>
          <w:rFonts w:ascii="Bookman Old Style" w:hAnsi="Bookman Old Style"/>
          <w:bCs/>
          <w:lang w:val="en-US"/>
        </w:rPr>
      </w:pPr>
      <w:hyperlink r:id="rId3423" w:tooltip="PDF firmado BOE-A-2020-4415" w:history="1">
        <w:r w:rsidR="00A1772E" w:rsidRPr="004F5E41">
          <w:rPr>
            <w:rStyle w:val="Hipervnculo"/>
            <w:rFonts w:ascii="Bookman Old Style" w:hAnsi="Bookman Old Style"/>
            <w:lang w:val="en-US"/>
          </w:rPr>
          <w:t>PDF (BOE-A-2020-4415 - 6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- 248 KB)</w:t>
        </w:r>
      </w:hyperlink>
    </w:p>
    <w:p w14:paraId="1ADE819E" w14:textId="77777777" w:rsidR="00A1772E" w:rsidRPr="004F5E41" w:rsidRDefault="00806941" w:rsidP="004F5E41">
      <w:pPr>
        <w:spacing w:after="0"/>
        <w:jc w:val="both"/>
        <w:rPr>
          <w:rFonts w:ascii="Bookman Old Style" w:hAnsi="Bookman Old Style"/>
          <w:lang w:val="es-ES_tradnl"/>
        </w:rPr>
      </w:pPr>
      <w:hyperlink r:id="rId3424" w:tooltip="Versión HTML BOE-A-2020-4415" w:history="1">
        <w:r w:rsidR="00A1772E" w:rsidRPr="004F5E41">
          <w:rPr>
            <w:rStyle w:val="Hipervnculo"/>
            <w:rFonts w:ascii="Bookman Old Style" w:hAnsi="Bookman Old Style"/>
            <w:lang w:val="es-ES_tradnl"/>
          </w:rPr>
          <w:t>Otros formatos</w:t>
        </w:r>
      </w:hyperlink>
    </w:p>
    <w:p w14:paraId="651F5B6E" w14:textId="77777777" w:rsidR="00A1772E" w:rsidRPr="004F5E41" w:rsidRDefault="00A1772E" w:rsidP="004F5E41">
      <w:pPr>
        <w:spacing w:after="0"/>
        <w:jc w:val="both"/>
        <w:rPr>
          <w:rFonts w:ascii="Bookman Old Style" w:hAnsi="Bookman Old Style"/>
          <w:b/>
          <w:bCs/>
          <w:lang w:val="es-ES_tradnl"/>
        </w:rPr>
      </w:pPr>
    </w:p>
    <w:p w14:paraId="7F03890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5ACAFA7"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0CDB78E8"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 xml:space="preserve">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5ABA0A96" w14:textId="77777777" w:rsidR="00A1772E" w:rsidRPr="004F5E41" w:rsidRDefault="00806941" w:rsidP="004F5E41">
      <w:pPr>
        <w:spacing w:after="0"/>
        <w:jc w:val="both"/>
        <w:rPr>
          <w:rFonts w:ascii="Bookman Old Style" w:hAnsi="Bookman Old Style"/>
          <w:lang w:val="en-US"/>
        </w:rPr>
      </w:pPr>
      <w:hyperlink r:id="rId3425" w:tooltip="PDF firmado BOE-A-2020-4416" w:history="1">
        <w:r w:rsidR="00A1772E" w:rsidRPr="004F5E41">
          <w:rPr>
            <w:rStyle w:val="Hipervnculo"/>
            <w:rFonts w:ascii="Bookman Old Style" w:hAnsi="Bookman Old Style"/>
            <w:lang w:val="en-US"/>
          </w:rPr>
          <w:t>PDF (BOE-A-2020-4416 - 2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- 225 KB)</w:t>
        </w:r>
      </w:hyperlink>
    </w:p>
    <w:p w14:paraId="2E350013" w14:textId="77777777" w:rsidR="00A1772E" w:rsidRPr="004F5E41" w:rsidRDefault="00806941" w:rsidP="004F5E41">
      <w:pPr>
        <w:spacing w:after="0"/>
        <w:jc w:val="both"/>
        <w:rPr>
          <w:rFonts w:ascii="Bookman Old Style" w:hAnsi="Bookman Old Style"/>
          <w:lang w:val="es-ES_tradnl"/>
        </w:rPr>
      </w:pPr>
      <w:hyperlink r:id="rId3426" w:tooltip="Versión HTML BOE-A-2020-4416" w:history="1">
        <w:r w:rsidR="00A1772E" w:rsidRPr="004F5E41">
          <w:rPr>
            <w:rStyle w:val="Hipervnculo"/>
            <w:rFonts w:ascii="Bookman Old Style" w:hAnsi="Bookman Old Style"/>
            <w:lang w:val="es-ES_tradnl"/>
          </w:rPr>
          <w:t>Otros formatos</w:t>
        </w:r>
      </w:hyperlink>
    </w:p>
    <w:p w14:paraId="42509BBD" w14:textId="77777777" w:rsidR="00A1772E" w:rsidRPr="004F5E41" w:rsidRDefault="00A1772E" w:rsidP="004F5E41">
      <w:pPr>
        <w:spacing w:after="0"/>
        <w:jc w:val="both"/>
        <w:rPr>
          <w:rFonts w:ascii="Bookman Old Style" w:hAnsi="Bookman Old Style"/>
          <w:b/>
          <w:lang w:val="es-ES_tradnl"/>
        </w:rPr>
      </w:pPr>
    </w:p>
    <w:p w14:paraId="29737C6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Programa de Turismo Social</w:t>
      </w:r>
    </w:p>
    <w:p w14:paraId="4E782D9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37AFB0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14:paraId="4FFE6788" w14:textId="77777777" w:rsidR="00A1772E" w:rsidRPr="004F5E41" w:rsidRDefault="00806941" w:rsidP="004F5E41">
      <w:pPr>
        <w:spacing w:after="0"/>
        <w:jc w:val="both"/>
        <w:rPr>
          <w:rFonts w:ascii="Bookman Old Style" w:hAnsi="Bookman Old Style"/>
          <w:b/>
          <w:bCs/>
          <w:lang w:val="en-US"/>
        </w:rPr>
      </w:pPr>
      <w:hyperlink r:id="rId3427" w:tooltip="PDF firmado BOE-A-2020-4420" w:history="1">
        <w:r w:rsidR="00A1772E" w:rsidRPr="004F5E41">
          <w:rPr>
            <w:rStyle w:val="Hipervnculo"/>
            <w:rFonts w:ascii="Bookman Old Style" w:hAnsi="Bookman Old Style"/>
            <w:lang w:val="en-US"/>
          </w:rPr>
          <w:t>PDF (BOE-A-2020-4420 - 2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- 220 KB)</w:t>
        </w:r>
      </w:hyperlink>
    </w:p>
    <w:p w14:paraId="6DD6BAA0" w14:textId="77777777" w:rsidR="00A1772E" w:rsidRPr="004F5E41" w:rsidRDefault="00806941" w:rsidP="004F5E41">
      <w:pPr>
        <w:spacing w:after="0"/>
        <w:jc w:val="both"/>
        <w:rPr>
          <w:rFonts w:ascii="Bookman Old Style" w:hAnsi="Bookman Old Style"/>
          <w:lang w:val="es-ES_tradnl"/>
        </w:rPr>
      </w:pPr>
      <w:hyperlink r:id="rId3428" w:tooltip="Versión HTML BOE-A-2020-4420" w:history="1">
        <w:r w:rsidR="00A1772E" w:rsidRPr="004F5E41">
          <w:rPr>
            <w:rStyle w:val="Hipervnculo"/>
            <w:rFonts w:ascii="Bookman Old Style" w:hAnsi="Bookman Old Style"/>
            <w:lang w:val="es-ES_tradnl"/>
          </w:rPr>
          <w:t>Otros formatos</w:t>
        </w:r>
      </w:hyperlink>
    </w:p>
    <w:p w14:paraId="61C26D61" w14:textId="77777777" w:rsidR="00A1772E" w:rsidRPr="004F5E41" w:rsidRDefault="00A1772E" w:rsidP="004F5E41">
      <w:pPr>
        <w:spacing w:after="0"/>
        <w:jc w:val="both"/>
        <w:rPr>
          <w:rFonts w:ascii="Bookman Old Style" w:hAnsi="Bookman Old Style"/>
          <w:b/>
          <w:lang w:val="es-ES_tradnl"/>
        </w:rPr>
      </w:pPr>
    </w:p>
    <w:p w14:paraId="7AEB19BF" w14:textId="77777777" w:rsidR="00E5347C" w:rsidRPr="004F5E41" w:rsidRDefault="00E5347C" w:rsidP="004F5E41">
      <w:pPr>
        <w:spacing w:after="0"/>
        <w:jc w:val="both"/>
        <w:rPr>
          <w:rFonts w:ascii="Bookman Old Style" w:hAnsi="Bookman Old Style"/>
          <w:b/>
          <w:lang w:val="es-ES_tradnl"/>
        </w:rPr>
      </w:pPr>
      <w:r w:rsidRPr="004F5E41">
        <w:rPr>
          <w:rFonts w:ascii="Bookman Old Style" w:hAnsi="Bookman Old Style"/>
          <w:b/>
          <w:lang w:val="es-ES_tradnl"/>
        </w:rPr>
        <w:t>BOE 10/04/2020</w:t>
      </w:r>
    </w:p>
    <w:p w14:paraId="2847A9BA" w14:textId="77777777" w:rsidR="00A1772E" w:rsidRPr="004F5E41" w:rsidRDefault="00A1772E" w:rsidP="004F5E41">
      <w:pPr>
        <w:spacing w:after="0"/>
        <w:jc w:val="both"/>
        <w:rPr>
          <w:rFonts w:ascii="Bookman Old Style" w:hAnsi="Bookman Old Style"/>
          <w:b/>
          <w:lang w:val="es-ES_tradnl"/>
        </w:rPr>
      </w:pPr>
    </w:p>
    <w:p w14:paraId="6047096E"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20419808"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10/04/2020</w:t>
      </w:r>
    </w:p>
    <w:p w14:paraId="0F7220EF"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14:paraId="286622E1" w14:textId="77777777" w:rsidR="00E5347C" w:rsidRPr="004F5E41" w:rsidRDefault="00806941" w:rsidP="004F5E41">
      <w:pPr>
        <w:spacing w:after="0"/>
        <w:jc w:val="both"/>
        <w:rPr>
          <w:rFonts w:ascii="Bookman Old Style" w:hAnsi="Bookman Old Style"/>
          <w:lang w:val="en-US"/>
        </w:rPr>
      </w:pPr>
      <w:hyperlink r:id="rId3429" w:tooltip="PDF firmado BOE-A-2020-4397" w:history="1">
        <w:r w:rsidR="00E5347C" w:rsidRPr="004F5E41">
          <w:rPr>
            <w:rStyle w:val="Hipervnculo"/>
            <w:rFonts w:ascii="Bookman Old Style" w:hAnsi="Bookman Old Style"/>
            <w:lang w:val="en-US"/>
          </w:rPr>
          <w:t>PDF (BOE-A-2020-4397 - 4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- 259 KB)</w:t>
        </w:r>
      </w:hyperlink>
    </w:p>
    <w:p w14:paraId="7154D219" w14:textId="77777777" w:rsidR="00E5347C" w:rsidRPr="004F5E41" w:rsidRDefault="00806941" w:rsidP="004F5E41">
      <w:pPr>
        <w:spacing w:after="0"/>
        <w:jc w:val="both"/>
        <w:rPr>
          <w:rFonts w:ascii="Bookman Old Style" w:hAnsi="Bookman Old Style"/>
          <w:lang w:val="es-ES_tradnl"/>
        </w:rPr>
      </w:pPr>
      <w:hyperlink r:id="rId3430" w:tooltip="Versión HTML BOE-A-2020-4397" w:history="1">
        <w:r w:rsidR="00E5347C" w:rsidRPr="004F5E41">
          <w:rPr>
            <w:rStyle w:val="Hipervnculo"/>
            <w:rFonts w:ascii="Bookman Old Style" w:hAnsi="Bookman Old Style"/>
            <w:lang w:val="es-ES_tradnl"/>
          </w:rPr>
          <w:t>Otros formatos</w:t>
        </w:r>
      </w:hyperlink>
    </w:p>
    <w:p w14:paraId="5E0D0A68"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35552567"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10/04/2020</w:t>
      </w:r>
    </w:p>
    <w:p w14:paraId="1E88B04B"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7CDFF8D8" w14:textId="77777777" w:rsidR="00E5347C" w:rsidRPr="004F5E41" w:rsidRDefault="00806941" w:rsidP="004F5E41">
      <w:pPr>
        <w:spacing w:after="0"/>
        <w:jc w:val="both"/>
        <w:rPr>
          <w:rFonts w:ascii="Bookman Old Style" w:hAnsi="Bookman Old Style"/>
          <w:lang w:val="en-US"/>
        </w:rPr>
      </w:pPr>
      <w:hyperlink r:id="rId3431" w:tooltip="PDF firmado BOE-A-2020-4405" w:history="1">
        <w:r w:rsidR="00E5347C" w:rsidRPr="004F5E41">
          <w:rPr>
            <w:rStyle w:val="Hipervnculo"/>
            <w:rFonts w:ascii="Bookman Old Style" w:hAnsi="Bookman Old Style"/>
            <w:lang w:val="en-US"/>
          </w:rPr>
          <w:t>PDF (BOE-A-2020-4405 - 8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- 265 KB)</w:t>
        </w:r>
      </w:hyperlink>
    </w:p>
    <w:p w14:paraId="375A813D" w14:textId="77777777" w:rsidR="00E5347C" w:rsidRPr="004F5E41" w:rsidRDefault="00806941" w:rsidP="004F5E41">
      <w:pPr>
        <w:spacing w:after="0"/>
        <w:jc w:val="both"/>
        <w:rPr>
          <w:rFonts w:ascii="Bookman Old Style" w:hAnsi="Bookman Old Style"/>
          <w:lang w:val="es-ES_tradnl"/>
        </w:rPr>
      </w:pPr>
      <w:hyperlink r:id="rId3432" w:tooltip="Versión HTML BOE-A-2020-4405" w:history="1">
        <w:r w:rsidR="00E5347C" w:rsidRPr="004F5E41">
          <w:rPr>
            <w:rStyle w:val="Hipervnculo"/>
            <w:rFonts w:ascii="Bookman Old Style" w:hAnsi="Bookman Old Style"/>
            <w:lang w:val="es-ES_tradnl"/>
          </w:rPr>
          <w:t>Otros formatos</w:t>
        </w:r>
      </w:hyperlink>
    </w:p>
    <w:p w14:paraId="261CC3EC" w14:textId="77777777" w:rsidR="00E5347C" w:rsidRPr="004F5E41" w:rsidRDefault="00E5347C" w:rsidP="004F5E41">
      <w:pPr>
        <w:spacing w:after="0"/>
        <w:jc w:val="both"/>
        <w:rPr>
          <w:rFonts w:ascii="Bookman Old Style" w:hAnsi="Bookman Old Style"/>
          <w:b/>
          <w:lang w:val="es-ES_tradnl"/>
        </w:rPr>
      </w:pPr>
    </w:p>
    <w:p w14:paraId="38950881"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BOE 09/04/2020</w:t>
      </w:r>
    </w:p>
    <w:p w14:paraId="4874198D"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2905042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407CFC0C"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14:paraId="15DE34D3" w14:textId="77777777" w:rsidR="00042DC6" w:rsidRPr="004F5E41" w:rsidRDefault="00806941" w:rsidP="004F5E41">
      <w:pPr>
        <w:jc w:val="both"/>
        <w:rPr>
          <w:rFonts w:ascii="Bookman Old Style" w:hAnsi="Bookman Old Style"/>
          <w:bCs/>
          <w:lang w:val="es-ES_tradnl"/>
        </w:rPr>
      </w:pPr>
      <w:hyperlink r:id="rId3433" w:tooltip="PDF firmado BOE-A-2020-4377" w:history="1">
        <w:r w:rsidR="00042DC6" w:rsidRPr="004F5E41">
          <w:rPr>
            <w:rStyle w:val="Hipervnculo"/>
            <w:rFonts w:ascii="Bookman Old Style" w:hAnsi="Bookman Old Style"/>
            <w:lang w:val="es-ES_tradnl"/>
          </w:rPr>
          <w:t>PDF (BOE-A-2020-4377 - 1 pág. - 151 KB)</w:t>
        </w:r>
      </w:hyperlink>
    </w:p>
    <w:p w14:paraId="089D3BAD" w14:textId="77777777" w:rsidR="00042DC6" w:rsidRPr="004F5E41" w:rsidRDefault="00806941" w:rsidP="004F5E41">
      <w:pPr>
        <w:jc w:val="both"/>
        <w:rPr>
          <w:rFonts w:ascii="Bookman Old Style" w:hAnsi="Bookman Old Style"/>
          <w:lang w:val="es-ES_tradnl"/>
        </w:rPr>
      </w:pPr>
      <w:hyperlink r:id="rId3434" w:tooltip="Versión HTML BOE-A-2020-4377" w:history="1">
        <w:r w:rsidR="00042DC6" w:rsidRPr="004F5E41">
          <w:rPr>
            <w:rStyle w:val="Hipervnculo"/>
            <w:rFonts w:ascii="Bookman Old Style" w:hAnsi="Bookman Old Style"/>
            <w:lang w:val="es-ES_tradnl"/>
          </w:rPr>
          <w:t>Otros formatos</w:t>
        </w:r>
      </w:hyperlink>
    </w:p>
    <w:p w14:paraId="13071818"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w:t>
      </w:r>
    </w:p>
    <w:p w14:paraId="123405B2"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0CB413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409307F2" w14:textId="77777777" w:rsidR="00042DC6" w:rsidRPr="004F5E41" w:rsidRDefault="00806941" w:rsidP="004F5E41">
      <w:pPr>
        <w:jc w:val="both"/>
        <w:rPr>
          <w:rFonts w:ascii="Bookman Old Style" w:hAnsi="Bookman Old Style"/>
          <w:bCs/>
          <w:lang w:val="en-US"/>
        </w:rPr>
      </w:pPr>
      <w:hyperlink r:id="rId3435" w:tooltip="PDF firmado BOE-A-2020-4378" w:history="1">
        <w:r w:rsidR="00042DC6" w:rsidRPr="004F5E41">
          <w:rPr>
            <w:rStyle w:val="Hipervnculo"/>
            <w:rFonts w:ascii="Bookman Old Style" w:hAnsi="Bookman Old Style"/>
            <w:lang w:val="en-US"/>
          </w:rPr>
          <w:t>PDF (BOE-A-2020-4378 - 33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- 983 KB)</w:t>
        </w:r>
      </w:hyperlink>
    </w:p>
    <w:p w14:paraId="63A4A4B5" w14:textId="77777777" w:rsidR="00042DC6" w:rsidRPr="004F5E41" w:rsidRDefault="00806941" w:rsidP="004F5E41">
      <w:pPr>
        <w:jc w:val="both"/>
        <w:rPr>
          <w:rFonts w:ascii="Bookman Old Style" w:hAnsi="Bookman Old Style"/>
          <w:lang w:val="es-ES_tradnl"/>
        </w:rPr>
      </w:pPr>
      <w:hyperlink r:id="rId3436" w:tooltip="Versión HTML BOE-A-2020-4378" w:history="1">
        <w:r w:rsidR="00042DC6" w:rsidRPr="004F5E41">
          <w:rPr>
            <w:rStyle w:val="Hipervnculo"/>
            <w:rFonts w:ascii="Bookman Old Style" w:hAnsi="Bookman Old Style"/>
            <w:lang w:val="es-ES_tradnl"/>
          </w:rPr>
          <w:t>Otros formatos</w:t>
        </w:r>
      </w:hyperlink>
    </w:p>
    <w:p w14:paraId="3E4F8CC5"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CD833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5D35646B"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14:paraId="645A4D56" w14:textId="77777777" w:rsidR="00042DC6" w:rsidRPr="004F5E41" w:rsidRDefault="00806941" w:rsidP="004F5E41">
      <w:pPr>
        <w:jc w:val="both"/>
        <w:rPr>
          <w:rFonts w:ascii="Bookman Old Style" w:hAnsi="Bookman Old Style"/>
          <w:bCs/>
          <w:lang w:val="en-US"/>
        </w:rPr>
      </w:pPr>
      <w:hyperlink r:id="rId3437" w:tooltip="PDF firmado BOE-A-2020-4379" w:history="1">
        <w:r w:rsidR="00042DC6" w:rsidRPr="004F5E41">
          <w:rPr>
            <w:rStyle w:val="Hipervnculo"/>
            <w:rFonts w:ascii="Bookman Old Style" w:hAnsi="Bookman Old Style"/>
            <w:lang w:val="en-US"/>
          </w:rPr>
          <w:t>PDF (BOE-A-2020-4379 - 2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- 224 KB)</w:t>
        </w:r>
      </w:hyperlink>
    </w:p>
    <w:p w14:paraId="7755CEBB" w14:textId="77777777" w:rsidR="00042DC6" w:rsidRPr="004F5E41" w:rsidRDefault="00806941" w:rsidP="004F5E41">
      <w:pPr>
        <w:jc w:val="both"/>
        <w:rPr>
          <w:rFonts w:ascii="Bookman Old Style" w:hAnsi="Bookman Old Style"/>
          <w:lang w:val="es-ES_tradnl"/>
        </w:rPr>
      </w:pPr>
      <w:hyperlink r:id="rId3438" w:tooltip="Versión HTML BOE-A-2020-4379" w:history="1">
        <w:r w:rsidR="00042DC6" w:rsidRPr="004F5E41">
          <w:rPr>
            <w:rStyle w:val="Hipervnculo"/>
            <w:rFonts w:ascii="Bookman Old Style" w:hAnsi="Bookman Old Style"/>
            <w:lang w:val="es-ES_tradnl"/>
          </w:rPr>
          <w:t>Otros formatos</w:t>
        </w:r>
      </w:hyperlink>
    </w:p>
    <w:p w14:paraId="31E8CAC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4AB71A77"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6D7F2497"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41AB9B22" w14:textId="77777777" w:rsidR="00042DC6" w:rsidRPr="004F5E41" w:rsidRDefault="00806941" w:rsidP="004F5E41">
      <w:pPr>
        <w:jc w:val="both"/>
        <w:rPr>
          <w:rFonts w:ascii="Bookman Old Style" w:hAnsi="Bookman Old Style"/>
          <w:b/>
          <w:bCs/>
          <w:lang w:val="en-US"/>
        </w:rPr>
      </w:pPr>
      <w:hyperlink r:id="rId3439" w:tooltip="PDF firmado BOE-A-2020-4380" w:history="1">
        <w:r w:rsidR="00042DC6" w:rsidRPr="004F5E41">
          <w:rPr>
            <w:rStyle w:val="Hipervnculo"/>
            <w:rFonts w:ascii="Bookman Old Style" w:hAnsi="Bookman Old Style"/>
            <w:lang w:val="en-US"/>
          </w:rPr>
          <w:t>PDF (BOE-A-2020-4380 - 3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- 227 KB)</w:t>
        </w:r>
      </w:hyperlink>
    </w:p>
    <w:p w14:paraId="6F6B3EF1" w14:textId="77777777" w:rsidR="00042DC6" w:rsidRPr="004F5E41" w:rsidRDefault="00806941" w:rsidP="004F5E41">
      <w:pPr>
        <w:jc w:val="both"/>
        <w:rPr>
          <w:rFonts w:ascii="Bookman Old Style" w:hAnsi="Bookman Old Style"/>
          <w:lang w:val="es-ES_tradnl"/>
        </w:rPr>
      </w:pPr>
      <w:hyperlink r:id="rId3440" w:tooltip="Versión HTML BOE-A-2020-4380" w:history="1">
        <w:r w:rsidR="00042DC6" w:rsidRPr="004F5E41">
          <w:rPr>
            <w:rStyle w:val="Hipervnculo"/>
            <w:rFonts w:ascii="Bookman Old Style" w:hAnsi="Bookman Old Style"/>
            <w:lang w:val="es-ES_tradnl"/>
          </w:rPr>
          <w:t>Otros formatos</w:t>
        </w:r>
      </w:hyperlink>
    </w:p>
    <w:p w14:paraId="005A8A5B"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Crisis sanitaria</w:t>
      </w:r>
    </w:p>
    <w:p w14:paraId="2C7A80A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2A56379"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Decreto-ley Foral 1/2020, de 18 de marzo, por el que se aprueban medidas urgentes para responder al impacto generado por la crisis sanitaria del coronavirus (COVID-19).</w:t>
      </w:r>
    </w:p>
    <w:p w14:paraId="4DE61004" w14:textId="77777777" w:rsidR="00042DC6" w:rsidRPr="004F5E41" w:rsidRDefault="00806941" w:rsidP="004F5E41">
      <w:pPr>
        <w:jc w:val="both"/>
        <w:rPr>
          <w:rFonts w:ascii="Bookman Old Style" w:hAnsi="Bookman Old Style"/>
          <w:bCs/>
          <w:lang w:val="en-US"/>
        </w:rPr>
      </w:pPr>
      <w:hyperlink r:id="rId3441" w:tooltip="PDF firmado BOE-A-2020-4381" w:history="1">
        <w:r w:rsidR="00042DC6" w:rsidRPr="004F5E41">
          <w:rPr>
            <w:rStyle w:val="Hipervnculo"/>
            <w:rFonts w:ascii="Bookman Old Style" w:hAnsi="Bookman Old Style"/>
            <w:lang w:val="en-US"/>
          </w:rPr>
          <w:t>PDF (BOE-A-2020-4381 - 9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- 279 KB)</w:t>
        </w:r>
      </w:hyperlink>
    </w:p>
    <w:p w14:paraId="0E015B6C"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n-US"/>
        </w:rPr>
        <w:t> </w:t>
      </w:r>
      <w:hyperlink r:id="rId3442" w:tooltip="Versión HTML BOE-A-2020-4381" w:history="1">
        <w:r w:rsidRPr="004F5E41">
          <w:rPr>
            <w:rStyle w:val="Hipervnculo"/>
            <w:rFonts w:ascii="Bookman Old Style" w:hAnsi="Bookman Old Style"/>
            <w:lang w:val="es-ES_tradnl"/>
          </w:rPr>
          <w:t>Otros formatos</w:t>
        </w:r>
      </w:hyperlink>
    </w:p>
    <w:p w14:paraId="651CFC46"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Decreto-ley Foral 2/2020, de 25 de marzo, por el que se aprueban medidas urgentes para responder al impacto generado por la crisis sanitaria del coronavirus (COVID-19).</w:t>
      </w:r>
    </w:p>
    <w:p w14:paraId="2406F28E" w14:textId="77777777" w:rsidR="00042DC6" w:rsidRPr="004F5E41" w:rsidRDefault="00806941" w:rsidP="004F5E41">
      <w:pPr>
        <w:jc w:val="both"/>
        <w:rPr>
          <w:rFonts w:ascii="Bookman Old Style" w:hAnsi="Bookman Old Style"/>
          <w:lang w:val="en-US"/>
        </w:rPr>
      </w:pPr>
      <w:hyperlink r:id="rId3443" w:tooltip="PDF firmado BOE-A-2020-4382" w:history="1">
        <w:r w:rsidR="00042DC6" w:rsidRPr="004F5E41">
          <w:rPr>
            <w:rStyle w:val="Hipervnculo"/>
            <w:rFonts w:ascii="Bookman Old Style" w:hAnsi="Bookman Old Style"/>
            <w:lang w:val="en-US"/>
          </w:rPr>
          <w:t>PDF (BOE-A-2020-4382 - 12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- 303 KB)</w:t>
        </w:r>
      </w:hyperlink>
    </w:p>
    <w:p w14:paraId="3994055B" w14:textId="77777777" w:rsidR="00042DC6" w:rsidRPr="004F5E41" w:rsidRDefault="00806941" w:rsidP="004F5E41">
      <w:pPr>
        <w:jc w:val="both"/>
        <w:rPr>
          <w:rFonts w:ascii="Bookman Old Style" w:hAnsi="Bookman Old Style"/>
          <w:lang w:val="es-ES_tradnl"/>
        </w:rPr>
      </w:pPr>
      <w:hyperlink r:id="rId3444" w:tooltip="Versión HTML BOE-A-2020-4382" w:history="1">
        <w:r w:rsidR="00042DC6" w:rsidRPr="004F5E41">
          <w:rPr>
            <w:rStyle w:val="Hipervnculo"/>
            <w:rFonts w:ascii="Bookman Old Style" w:hAnsi="Bookman Old Style"/>
            <w:lang w:val="es-ES_tradnl"/>
          </w:rPr>
          <w:t>Otros formatos</w:t>
        </w:r>
      </w:hyperlink>
    </w:p>
    <w:p w14:paraId="7E9E50BE"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Plazos administrativos</w:t>
      </w:r>
    </w:p>
    <w:p w14:paraId="1A8C7D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1AB03C4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14:paraId="760658CB" w14:textId="77777777" w:rsidR="00042DC6" w:rsidRPr="004F5E41" w:rsidRDefault="00806941" w:rsidP="004F5E41">
      <w:pPr>
        <w:jc w:val="both"/>
        <w:rPr>
          <w:rFonts w:ascii="Bookman Old Style" w:hAnsi="Bookman Old Style"/>
          <w:bCs/>
          <w:lang w:val="en-US"/>
        </w:rPr>
      </w:pPr>
      <w:hyperlink r:id="rId3445" w:tooltip="PDF firmado BOE-A-2020-4396" w:history="1">
        <w:r w:rsidR="00042DC6" w:rsidRPr="004F5E41">
          <w:rPr>
            <w:rStyle w:val="Hipervnculo"/>
            <w:rFonts w:ascii="Bookman Old Style" w:hAnsi="Bookman Old Style"/>
            <w:lang w:val="en-US"/>
          </w:rPr>
          <w:t>PDF (BOE-A-2020-4396 - 3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- 229 KB)</w:t>
        </w:r>
      </w:hyperlink>
    </w:p>
    <w:p w14:paraId="6C89697E" w14:textId="77777777" w:rsidR="00042DC6" w:rsidRPr="004F5E41" w:rsidRDefault="00806941" w:rsidP="004F5E41">
      <w:pPr>
        <w:jc w:val="both"/>
        <w:rPr>
          <w:rFonts w:ascii="Bookman Old Style" w:hAnsi="Bookman Old Style"/>
          <w:lang w:val="es-ES_tradnl"/>
        </w:rPr>
      </w:pPr>
      <w:hyperlink r:id="rId3446" w:tooltip="Versión HTML BOE-A-2020-4396" w:history="1">
        <w:r w:rsidR="00042DC6" w:rsidRPr="004F5E41">
          <w:rPr>
            <w:rStyle w:val="Hipervnculo"/>
            <w:rFonts w:ascii="Bookman Old Style" w:hAnsi="Bookman Old Style"/>
            <w:lang w:val="es-ES_tradnl"/>
          </w:rPr>
          <w:t>Otros formatos</w:t>
        </w:r>
      </w:hyperlink>
    </w:p>
    <w:p w14:paraId="6EA0E974"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BOC 09/04/2020</w:t>
      </w:r>
    </w:p>
    <w:p w14:paraId="2E28E98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293802F" w14:textId="77777777" w:rsidR="00042DC6" w:rsidRPr="004F5E41" w:rsidRDefault="00806941" w:rsidP="004F5E41">
      <w:pPr>
        <w:jc w:val="both"/>
        <w:rPr>
          <w:rFonts w:ascii="Bookman Old Style" w:hAnsi="Bookman Old Style"/>
          <w:lang w:val="es-ES_tradnl"/>
        </w:rPr>
      </w:pPr>
      <w:hyperlink r:id="rId3447" w:tooltip="Ir a la disposición 2012/048/001" w:history="1">
        <w:r w:rsidR="00042DC6" w:rsidRPr="004F5E41">
          <w:rPr>
            <w:rStyle w:val="Hipervnculo"/>
            <w:rFonts w:ascii="Bookman Old Style" w:hAnsi="Bookman Old Style"/>
            <w:bCs/>
            <w:lang w:val="es-ES_tradnl"/>
          </w:rPr>
          <w:t>1269</w:t>
        </w:r>
      </w:hyperlink>
      <w:r w:rsidR="00042DC6" w:rsidRPr="004F5E41">
        <w:rPr>
          <w:rFonts w:ascii="Bookman Old Style" w:hAnsi="Bookman Old Style"/>
          <w:lang w:val="es-ES_tradnl"/>
        </w:rPr>
        <w:t> </w:t>
      </w:r>
      <w:hyperlink r:id="rId3448" w:history="1">
        <w:r w:rsidR="00042DC6" w:rsidRPr="004F5E41">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4F5E41">
          <w:rPr>
            <w:rStyle w:val="Hipervnculo"/>
            <w:rFonts w:ascii="Bookman Old Style" w:hAnsi="Bookman Old Style"/>
            <w:lang w:val="es-ES_tradnl"/>
          </w:rPr>
          <w:t>Orpez</w:t>
        </w:r>
        <w:proofErr w:type="spellEnd"/>
        <w:r w:rsidR="00042DC6" w:rsidRPr="004F5E41">
          <w:rPr>
            <w:rStyle w:val="Hipervnculo"/>
            <w:rFonts w:ascii="Bookman Old Style" w:hAnsi="Bookman Old Style"/>
            <w:lang w:val="es-ES_tradnl"/>
          </w:rPr>
          <w:t xml:space="preserve"> como </w:t>
        </w:r>
        <w:proofErr w:type="gramStart"/>
        <w:r w:rsidR="00042DC6" w:rsidRPr="004F5E41">
          <w:rPr>
            <w:rStyle w:val="Hipervnculo"/>
            <w:rFonts w:ascii="Bookman Old Style" w:hAnsi="Bookman Old Style"/>
            <w:lang w:val="es-ES_tradnl"/>
          </w:rPr>
          <w:t>Directora</w:t>
        </w:r>
        <w:proofErr w:type="gramEnd"/>
        <w:r w:rsidR="00042DC6" w:rsidRPr="004F5E41">
          <w:rPr>
            <w:rStyle w:val="Hipervnculo"/>
            <w:rFonts w:ascii="Bookman Old Style" w:hAnsi="Bookman Old Style"/>
            <w:lang w:val="es-ES_tradnl"/>
          </w:rPr>
          <w:t xml:space="preserve"> del Área de Salud de Tenerife del Servicio Canario de la Salud.</w:t>
        </w:r>
      </w:hyperlink>
    </w:p>
    <w:p w14:paraId="1FA9885B"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220.86 Kb.</w:t>
      </w:r>
    </w:p>
    <w:p w14:paraId="45E0D982"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BOC-A-2020-071-1269. </w:t>
      </w:r>
      <w:hyperlink r:id="rId34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51" w:tooltip="Descargar en formato PDF" w:history="1">
        <w:r w:rsidRPr="004F5E41">
          <w:rPr>
            <w:rStyle w:val="Hipervnculo"/>
            <w:rFonts w:ascii="Bookman Old Style" w:hAnsi="Bookman Old Style"/>
            <w:lang w:val="es-ES_tradnl"/>
          </w:rPr>
          <w:t>Descargar</w:t>
        </w:r>
      </w:hyperlink>
    </w:p>
    <w:p w14:paraId="5E0530E2" w14:textId="77777777" w:rsidR="00042DC6" w:rsidRPr="004F5E41" w:rsidRDefault="00806941" w:rsidP="004F5E41">
      <w:pPr>
        <w:jc w:val="both"/>
        <w:rPr>
          <w:rFonts w:ascii="Bookman Old Style" w:hAnsi="Bookman Old Style"/>
          <w:lang w:val="es-ES_tradnl"/>
        </w:rPr>
      </w:pPr>
      <w:hyperlink r:id="rId3452" w:tooltip="Ir a la disposición 2012/048/001" w:history="1">
        <w:r w:rsidR="00042DC6" w:rsidRPr="004F5E41">
          <w:rPr>
            <w:rStyle w:val="Hipervnculo"/>
            <w:rFonts w:ascii="Bookman Old Style" w:hAnsi="Bookman Old Style"/>
            <w:bCs/>
            <w:lang w:val="es-ES_tradnl"/>
          </w:rPr>
          <w:t>1270</w:t>
        </w:r>
      </w:hyperlink>
      <w:r w:rsidR="00042DC6" w:rsidRPr="004F5E41">
        <w:rPr>
          <w:rFonts w:ascii="Bookman Old Style" w:hAnsi="Bookman Old Style"/>
          <w:lang w:val="es-ES_tradnl"/>
        </w:rPr>
        <w:t> </w:t>
      </w:r>
      <w:hyperlink r:id="rId3453" w:history="1">
        <w:r w:rsidR="00042DC6" w:rsidRPr="004F5E41">
          <w:rPr>
            <w:rStyle w:val="Hipervnculo"/>
            <w:rFonts w:ascii="Bookman Old Style" w:hAnsi="Bookman Old Style"/>
            <w:lang w:val="es-ES_tradnl"/>
          </w:rPr>
          <w:t xml:space="preserve">DECRETO 36/2020, de 8 de abril, por el que se nombra a D. Ignacio Carlos López </w:t>
        </w:r>
        <w:proofErr w:type="spellStart"/>
        <w:r w:rsidR="00042DC6" w:rsidRPr="004F5E41">
          <w:rPr>
            <w:rStyle w:val="Hipervnculo"/>
            <w:rFonts w:ascii="Bookman Old Style" w:hAnsi="Bookman Old Style"/>
            <w:lang w:val="es-ES_tradnl"/>
          </w:rPr>
          <w:t>Puech</w:t>
        </w:r>
        <w:proofErr w:type="spellEnd"/>
        <w:r w:rsidR="00042DC6" w:rsidRPr="004F5E41">
          <w:rPr>
            <w:rStyle w:val="Hipervnculo"/>
            <w:rFonts w:ascii="Bookman Old Style" w:hAnsi="Bookman Old Style"/>
            <w:lang w:val="es-ES_tradnl"/>
          </w:rPr>
          <w:t xml:space="preserve"> </w:t>
        </w:r>
        <w:proofErr w:type="gramStart"/>
        <w:r w:rsidR="00042DC6" w:rsidRPr="004F5E41">
          <w:rPr>
            <w:rStyle w:val="Hipervnculo"/>
            <w:rFonts w:ascii="Bookman Old Style" w:hAnsi="Bookman Old Style"/>
            <w:lang w:val="es-ES_tradnl"/>
          </w:rPr>
          <w:t>Director</w:t>
        </w:r>
        <w:proofErr w:type="gramEnd"/>
        <w:r w:rsidR="00042DC6" w:rsidRPr="004F5E41">
          <w:rPr>
            <w:rStyle w:val="Hipervnculo"/>
            <w:rFonts w:ascii="Bookman Old Style" w:hAnsi="Bookman Old Style"/>
            <w:lang w:val="es-ES_tradnl"/>
          </w:rPr>
          <w:t xml:space="preserve"> del Área de Salud de Tenerife del Servicio Canario de la Salud.</w:t>
        </w:r>
      </w:hyperlink>
    </w:p>
    <w:p w14:paraId="0831341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221.44 Kb.</w:t>
      </w:r>
    </w:p>
    <w:p w14:paraId="62A7C54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BOC-A-2020-071-1270. </w:t>
      </w:r>
      <w:hyperlink r:id="rId34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56" w:tooltip="Descargar en formato PDF" w:history="1">
        <w:r w:rsidRPr="004F5E41">
          <w:rPr>
            <w:rStyle w:val="Hipervnculo"/>
            <w:rFonts w:ascii="Bookman Old Style" w:hAnsi="Bookman Old Style"/>
            <w:lang w:val="es-ES_tradnl"/>
          </w:rPr>
          <w:t>Descargar</w:t>
        </w:r>
      </w:hyperlink>
    </w:p>
    <w:p w14:paraId="5947D862" w14:textId="77777777" w:rsidR="00724E25" w:rsidRPr="004F5E41" w:rsidRDefault="00724E25" w:rsidP="004F5E41">
      <w:pPr>
        <w:jc w:val="both"/>
        <w:rPr>
          <w:rFonts w:ascii="Bookman Old Style" w:hAnsi="Bookman Old Style"/>
          <w:b/>
          <w:lang w:val="es-ES_tradnl"/>
        </w:rPr>
      </w:pPr>
      <w:r w:rsidRPr="004F5E41">
        <w:rPr>
          <w:rFonts w:ascii="Bookman Old Style" w:hAnsi="Bookman Old Style"/>
          <w:b/>
          <w:lang w:val="es-ES_tradnl"/>
        </w:rPr>
        <w:t>BOE 08/04/2020</w:t>
      </w:r>
    </w:p>
    <w:p w14:paraId="34450C28"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57F02B3A"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33B741F6"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Real Decreto-ley 13/2020, de 7 de abril, por el que se adoptan determinadas medidas urgentes en materia de empleo agrario.</w:t>
      </w:r>
    </w:p>
    <w:p w14:paraId="186A57CE" w14:textId="77777777" w:rsidR="00724E25" w:rsidRPr="004F5E41" w:rsidRDefault="00806941" w:rsidP="004F5E41">
      <w:pPr>
        <w:spacing w:after="0"/>
        <w:jc w:val="both"/>
        <w:rPr>
          <w:rFonts w:ascii="Bookman Old Style" w:hAnsi="Bookman Old Style"/>
          <w:bCs/>
          <w:lang w:val="en-US"/>
        </w:rPr>
      </w:pPr>
      <w:hyperlink r:id="rId3457" w:tooltip="PDF firmado BOE-A-2020-4332" w:history="1">
        <w:r w:rsidR="00724E25" w:rsidRPr="004F5E41">
          <w:rPr>
            <w:rStyle w:val="Hipervnculo"/>
            <w:rFonts w:ascii="Bookman Old Style" w:hAnsi="Bookman Old Style"/>
            <w:lang w:val="en-US"/>
          </w:rPr>
          <w:t>PDF (BOE-A-2020-4332 - 19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- 318 KB)</w:t>
        </w:r>
      </w:hyperlink>
    </w:p>
    <w:p w14:paraId="42B740B8" w14:textId="77777777" w:rsidR="00724E25" w:rsidRPr="004F5E41" w:rsidRDefault="00806941" w:rsidP="004F5E41">
      <w:pPr>
        <w:spacing w:after="0"/>
        <w:jc w:val="both"/>
        <w:rPr>
          <w:rFonts w:ascii="Bookman Old Style" w:hAnsi="Bookman Old Style"/>
          <w:lang w:val="es-ES_tradnl"/>
        </w:rPr>
      </w:pPr>
      <w:hyperlink r:id="rId3458" w:tooltip="Versión HTML BOE-A-2020-4332" w:history="1">
        <w:r w:rsidR="00724E25" w:rsidRPr="004F5E41">
          <w:rPr>
            <w:rStyle w:val="Hipervnculo"/>
            <w:rFonts w:ascii="Bookman Old Style" w:hAnsi="Bookman Old Style"/>
            <w:lang w:val="es-ES_tradnl"/>
          </w:rPr>
          <w:t>Otros formatos</w:t>
        </w:r>
      </w:hyperlink>
    </w:p>
    <w:p w14:paraId="0B3AA63E" w14:textId="77777777" w:rsidR="00724E25" w:rsidRPr="004F5E41" w:rsidRDefault="00724E25" w:rsidP="004F5E41">
      <w:pPr>
        <w:spacing w:after="0"/>
        <w:jc w:val="both"/>
        <w:rPr>
          <w:rFonts w:ascii="Bookman Old Style" w:hAnsi="Bookman Old Style"/>
          <w:b/>
          <w:bCs/>
          <w:lang w:val="es-ES_tradnl"/>
        </w:rPr>
      </w:pPr>
    </w:p>
    <w:p w14:paraId="6408525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2E4CC2A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51D56194"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14:paraId="020D58D7" w14:textId="77777777" w:rsidR="00724E25" w:rsidRPr="004F5E41" w:rsidRDefault="00806941" w:rsidP="004F5E41">
      <w:pPr>
        <w:spacing w:after="0"/>
        <w:jc w:val="both"/>
        <w:rPr>
          <w:rFonts w:ascii="Bookman Old Style" w:hAnsi="Bookman Old Style"/>
          <w:bCs/>
          <w:lang w:val="en-US"/>
        </w:rPr>
      </w:pPr>
      <w:hyperlink r:id="rId3459" w:tooltip="PDF firmado BOE-A-2020-4333" w:history="1">
        <w:r w:rsidR="00724E25" w:rsidRPr="004F5E41">
          <w:rPr>
            <w:rStyle w:val="Hipervnculo"/>
            <w:rFonts w:ascii="Bookman Old Style" w:hAnsi="Bookman Old Style"/>
            <w:lang w:val="en-US"/>
          </w:rPr>
          <w:t>PDF (BOE-A-2020-4333 - 3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- 231 KB)</w:t>
        </w:r>
      </w:hyperlink>
    </w:p>
    <w:p w14:paraId="5515DD10" w14:textId="77777777" w:rsidR="00724E25" w:rsidRPr="004F5E41" w:rsidRDefault="00806941" w:rsidP="004F5E41">
      <w:pPr>
        <w:spacing w:after="0"/>
        <w:jc w:val="both"/>
        <w:rPr>
          <w:rFonts w:ascii="Bookman Old Style" w:hAnsi="Bookman Old Style"/>
          <w:b/>
          <w:lang w:val="es-ES_tradnl"/>
        </w:rPr>
      </w:pPr>
      <w:hyperlink r:id="rId3460" w:tooltip="Versión HTML BOE-A-2020-4333" w:history="1">
        <w:r w:rsidR="00724E25" w:rsidRPr="004F5E41">
          <w:rPr>
            <w:rStyle w:val="Hipervnculo"/>
            <w:rFonts w:ascii="Bookman Old Style" w:hAnsi="Bookman Old Style"/>
            <w:b/>
            <w:lang w:val="es-ES_tradnl"/>
          </w:rPr>
          <w:t>Otros formatos</w:t>
        </w:r>
      </w:hyperlink>
    </w:p>
    <w:p w14:paraId="42CE880E" w14:textId="77777777" w:rsidR="00724E25" w:rsidRPr="004F5E41" w:rsidRDefault="00724E25" w:rsidP="004F5E41">
      <w:pPr>
        <w:spacing w:after="0"/>
        <w:jc w:val="both"/>
        <w:rPr>
          <w:rFonts w:ascii="Bookman Old Style" w:hAnsi="Bookman Old Style"/>
          <w:b/>
          <w:lang w:val="es-ES_tradnl"/>
        </w:rPr>
      </w:pPr>
    </w:p>
    <w:p w14:paraId="08465862" w14:textId="77777777" w:rsidR="009213E7" w:rsidRPr="004F5E41" w:rsidRDefault="009213E7" w:rsidP="004F5E41">
      <w:pPr>
        <w:jc w:val="both"/>
        <w:rPr>
          <w:rFonts w:ascii="Bookman Old Style" w:hAnsi="Bookman Old Style"/>
          <w:b/>
          <w:lang w:val="es-ES_tradnl"/>
        </w:rPr>
      </w:pPr>
      <w:r w:rsidRPr="004F5E41">
        <w:rPr>
          <w:rFonts w:ascii="Bookman Old Style" w:hAnsi="Bookman Old Style"/>
          <w:b/>
          <w:lang w:val="es-ES_tradnl"/>
        </w:rPr>
        <w:t>BOE 07/04/2020</w:t>
      </w:r>
    </w:p>
    <w:p w14:paraId="0DB94C2C"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Transportes de mercancías</w:t>
      </w:r>
    </w:p>
    <w:p w14:paraId="18ABD9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3CA8357"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TMA/324/2020, de 6 de abril, por la que se dictan instrucciones sobre la utilización de las tarjetas de tacógrafo de conductor y empresa.</w:t>
      </w:r>
    </w:p>
    <w:p w14:paraId="5B1D4AA4" w14:textId="77777777" w:rsidR="009213E7" w:rsidRPr="004F5E41" w:rsidRDefault="00806941" w:rsidP="004F5E41">
      <w:pPr>
        <w:spacing w:after="0"/>
        <w:jc w:val="both"/>
        <w:rPr>
          <w:rFonts w:ascii="Bookman Old Style" w:hAnsi="Bookman Old Style"/>
          <w:bCs/>
          <w:lang w:val="en-US"/>
        </w:rPr>
      </w:pPr>
      <w:hyperlink r:id="rId3461" w:tooltip="PDF firmado BOE-A-2020-4320" w:history="1">
        <w:r w:rsidR="009213E7" w:rsidRPr="004F5E41">
          <w:rPr>
            <w:rStyle w:val="Hipervnculo"/>
            <w:rFonts w:ascii="Bookman Old Style" w:hAnsi="Bookman Old Style"/>
            <w:lang w:val="en-US"/>
          </w:rPr>
          <w:t>PDF (BOE-A-2020-4320 - 2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- 222 KB)</w:t>
        </w:r>
      </w:hyperlink>
    </w:p>
    <w:p w14:paraId="0DC54B99" w14:textId="77777777" w:rsidR="009213E7" w:rsidRPr="004F5E41" w:rsidRDefault="00806941" w:rsidP="004F5E41">
      <w:pPr>
        <w:spacing w:after="0"/>
        <w:jc w:val="both"/>
        <w:rPr>
          <w:rFonts w:ascii="Bookman Old Style" w:hAnsi="Bookman Old Style"/>
          <w:lang w:val="es-ES_tradnl"/>
        </w:rPr>
      </w:pPr>
      <w:hyperlink r:id="rId3462" w:tooltip="Versión HTML BOE-A-2020-4320" w:history="1">
        <w:r w:rsidR="009213E7" w:rsidRPr="004F5E41">
          <w:rPr>
            <w:rStyle w:val="Hipervnculo"/>
            <w:rFonts w:ascii="Bookman Old Style" w:hAnsi="Bookman Old Style"/>
            <w:lang w:val="es-ES_tradnl"/>
          </w:rPr>
          <w:t>Otros formatos</w:t>
        </w:r>
      </w:hyperlink>
    </w:p>
    <w:p w14:paraId="64F1F423" w14:textId="77777777" w:rsidR="009213E7" w:rsidRPr="004F5E41" w:rsidRDefault="009213E7" w:rsidP="004F5E41">
      <w:pPr>
        <w:spacing w:after="0"/>
        <w:jc w:val="both"/>
        <w:rPr>
          <w:rFonts w:ascii="Bookman Old Style" w:hAnsi="Bookman Old Style"/>
          <w:b/>
          <w:bCs/>
          <w:lang w:val="es-ES_tradnl"/>
        </w:rPr>
      </w:pPr>
    </w:p>
    <w:p w14:paraId="312FCE7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210665A"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A334A3D"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14:paraId="3CB3BAD6" w14:textId="77777777" w:rsidR="009213E7" w:rsidRPr="004F5E41" w:rsidRDefault="00806941" w:rsidP="004F5E41">
      <w:pPr>
        <w:spacing w:after="0"/>
        <w:jc w:val="both"/>
        <w:rPr>
          <w:rFonts w:ascii="Bookman Old Style" w:hAnsi="Bookman Old Style"/>
          <w:bCs/>
          <w:lang w:val="en-US"/>
        </w:rPr>
      </w:pPr>
      <w:hyperlink r:id="rId3463" w:tooltip="PDF firmado BOE-A-2020-4321" w:history="1">
        <w:r w:rsidR="009213E7" w:rsidRPr="004F5E41">
          <w:rPr>
            <w:rStyle w:val="Hipervnculo"/>
            <w:rFonts w:ascii="Bookman Old Style" w:hAnsi="Bookman Old Style"/>
            <w:lang w:val="en-US"/>
          </w:rPr>
          <w:t>PDF (BOE-A-2020-4321 - 2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- 220 KB)</w:t>
        </w:r>
      </w:hyperlink>
    </w:p>
    <w:p w14:paraId="561371D1" w14:textId="77777777" w:rsidR="009213E7" w:rsidRPr="004F5E41" w:rsidRDefault="00806941" w:rsidP="004F5E41">
      <w:pPr>
        <w:spacing w:after="0"/>
        <w:jc w:val="both"/>
        <w:rPr>
          <w:rFonts w:ascii="Bookman Old Style" w:hAnsi="Bookman Old Style"/>
          <w:lang w:val="es-ES_tradnl"/>
        </w:rPr>
      </w:pPr>
      <w:hyperlink r:id="rId3464" w:tooltip="Versión HTML BOE-A-2020-4321" w:history="1">
        <w:r w:rsidR="009213E7" w:rsidRPr="004F5E41">
          <w:rPr>
            <w:rStyle w:val="Hipervnculo"/>
            <w:rFonts w:ascii="Bookman Old Style" w:hAnsi="Bookman Old Style"/>
            <w:lang w:val="es-ES_tradnl"/>
          </w:rPr>
          <w:t>Otros formatos</w:t>
        </w:r>
      </w:hyperlink>
    </w:p>
    <w:p w14:paraId="4302431B" w14:textId="77777777" w:rsidR="009213E7" w:rsidRPr="004F5E41" w:rsidRDefault="009213E7" w:rsidP="004F5E41">
      <w:pPr>
        <w:spacing w:after="0"/>
        <w:jc w:val="both"/>
        <w:rPr>
          <w:rFonts w:ascii="Bookman Old Style" w:hAnsi="Bookman Old Style"/>
          <w:b/>
          <w:bCs/>
          <w:lang w:val="es-ES_tradnl"/>
        </w:rPr>
      </w:pPr>
    </w:p>
    <w:p w14:paraId="48D5370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sanitarios</w:t>
      </w:r>
    </w:p>
    <w:p w14:paraId="36ACE7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2240B36A"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14:paraId="272F9BA3" w14:textId="77777777" w:rsidR="009213E7" w:rsidRPr="004F5E41" w:rsidRDefault="00806941" w:rsidP="004F5E41">
      <w:pPr>
        <w:spacing w:after="0"/>
        <w:jc w:val="both"/>
        <w:rPr>
          <w:rFonts w:ascii="Bookman Old Style" w:hAnsi="Bookman Old Style"/>
          <w:bCs/>
          <w:lang w:val="en-US"/>
        </w:rPr>
      </w:pPr>
      <w:hyperlink r:id="rId3465" w:tooltip="PDF firmado BOE-A-2020-4322" w:history="1">
        <w:r w:rsidR="009213E7" w:rsidRPr="004F5E41">
          <w:rPr>
            <w:rStyle w:val="Hipervnculo"/>
            <w:rFonts w:ascii="Bookman Old Style" w:hAnsi="Bookman Old Style"/>
            <w:lang w:val="en-US"/>
          </w:rPr>
          <w:t>PDF (BOE-A-2020-4322 - 3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- 229 KB)</w:t>
        </w:r>
      </w:hyperlink>
    </w:p>
    <w:p w14:paraId="6872838B" w14:textId="77777777" w:rsidR="009213E7" w:rsidRPr="004F5E41" w:rsidRDefault="00806941" w:rsidP="004F5E41">
      <w:pPr>
        <w:spacing w:after="0"/>
        <w:jc w:val="both"/>
        <w:rPr>
          <w:rFonts w:ascii="Bookman Old Style" w:hAnsi="Bookman Old Style"/>
          <w:lang w:val="es-ES_tradnl"/>
        </w:rPr>
      </w:pPr>
      <w:hyperlink r:id="rId3466" w:tooltip="Versión HTML BOE-A-2020-4322" w:history="1">
        <w:r w:rsidR="009213E7" w:rsidRPr="004F5E41">
          <w:rPr>
            <w:rStyle w:val="Hipervnculo"/>
            <w:rFonts w:ascii="Bookman Old Style" w:hAnsi="Bookman Old Style"/>
            <w:lang w:val="es-ES_tradnl"/>
          </w:rPr>
          <w:t>Otros formatos</w:t>
        </w:r>
      </w:hyperlink>
    </w:p>
    <w:p w14:paraId="0C2D68B4" w14:textId="77777777" w:rsidR="009213E7" w:rsidRPr="004F5E41" w:rsidRDefault="009213E7" w:rsidP="004F5E41">
      <w:pPr>
        <w:spacing w:after="0"/>
        <w:jc w:val="both"/>
        <w:rPr>
          <w:rFonts w:ascii="Bookman Old Style" w:hAnsi="Bookman Old Style"/>
          <w:b/>
          <w:lang w:val="es-ES_tradnl"/>
        </w:rPr>
      </w:pPr>
    </w:p>
    <w:p w14:paraId="451688DF"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b/>
          <w:lang w:val="es-ES_tradnl"/>
        </w:rPr>
        <w:t>BOC 07/04/2020</w:t>
      </w:r>
    </w:p>
    <w:p w14:paraId="0C8DB7CB" w14:textId="77777777" w:rsidR="009213E7" w:rsidRPr="004F5E41" w:rsidRDefault="009213E7" w:rsidP="004F5E41">
      <w:pPr>
        <w:spacing w:after="0"/>
        <w:jc w:val="both"/>
        <w:rPr>
          <w:rFonts w:ascii="Bookman Old Style" w:hAnsi="Bookman Old Style"/>
          <w:b/>
          <w:lang w:val="es-ES_tradnl"/>
        </w:rPr>
      </w:pPr>
    </w:p>
    <w:p w14:paraId="33D0A5F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667C9A13" w14:textId="77777777" w:rsidR="009213E7" w:rsidRPr="004F5E41" w:rsidRDefault="00806941" w:rsidP="004F5E41">
      <w:pPr>
        <w:spacing w:after="0"/>
        <w:jc w:val="both"/>
        <w:rPr>
          <w:rFonts w:ascii="Bookman Old Style" w:hAnsi="Bookman Old Style"/>
          <w:bCs/>
          <w:lang w:val="es-ES_tradnl"/>
        </w:rPr>
      </w:pPr>
      <w:hyperlink r:id="rId3467" w:tooltip="Ir a la disposición 2012/048/001" w:history="1">
        <w:r w:rsidR="009213E7" w:rsidRPr="004F5E41">
          <w:rPr>
            <w:rStyle w:val="Hipervnculo"/>
            <w:rFonts w:ascii="Bookman Old Style" w:hAnsi="Bookman Old Style"/>
            <w:bCs/>
            <w:lang w:val="es-ES_tradnl"/>
          </w:rPr>
          <w:t>1254</w:t>
        </w:r>
      </w:hyperlink>
      <w:r w:rsidR="009213E7" w:rsidRPr="004F5E41">
        <w:rPr>
          <w:rFonts w:ascii="Bookman Old Style" w:hAnsi="Bookman Old Style"/>
          <w:lang w:val="es-ES_tradnl"/>
        </w:rPr>
        <w:t> </w:t>
      </w:r>
      <w:hyperlink r:id="rId3468" w:history="1">
        <w:r w:rsidR="009213E7" w:rsidRPr="004F5E41">
          <w:rPr>
            <w:rStyle w:val="Hipervnculo"/>
            <w:rFonts w:ascii="Bookman Old Style" w:hAnsi="Bookman Old Style"/>
            <w:lang w:val="es-ES_tradnl"/>
          </w:rPr>
          <w:t xml:space="preserve">Dirección General del Tesoro y Política </w:t>
        </w:r>
        <w:proofErr w:type="gramStart"/>
        <w:r w:rsidR="009213E7" w:rsidRPr="004F5E41">
          <w:rPr>
            <w:rStyle w:val="Hipervnculo"/>
            <w:rFonts w:ascii="Bookman Old Style" w:hAnsi="Bookman Old Style"/>
            <w:lang w:val="es-ES_tradnl"/>
          </w:rPr>
          <w:t>Financiera.-</w:t>
        </w:r>
        <w:proofErr w:type="gramEnd"/>
        <w:r w:rsidR="009213E7" w:rsidRPr="004F5E41">
          <w:rPr>
            <w:rStyle w:val="Hipervnculo"/>
            <w:rFonts w:ascii="Bookman Old Style" w:hAnsi="Bookman Old Style"/>
            <w:lang w:val="es-ES_tradnl"/>
          </w:rPr>
          <w:t xml:space="preserve">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14:paraId="552FA976"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527.38 Kb.</w:t>
      </w:r>
    </w:p>
    <w:p w14:paraId="2084F68D"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lang w:val="es-ES_tradnl"/>
        </w:rPr>
        <w:t>BOC-A-2020-069-1254. </w:t>
      </w:r>
      <w:hyperlink r:id="rId34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71" w:tooltip="Descargar en formato PDF" w:history="1">
        <w:r w:rsidRPr="004F5E41">
          <w:rPr>
            <w:rStyle w:val="Hipervnculo"/>
            <w:rFonts w:ascii="Bookman Old Style" w:hAnsi="Bookman Old Style"/>
            <w:lang w:val="es-ES_tradnl"/>
          </w:rPr>
          <w:t>Descargar</w:t>
        </w:r>
      </w:hyperlink>
    </w:p>
    <w:p w14:paraId="27F33B2B" w14:textId="77777777" w:rsidR="009213E7" w:rsidRPr="004F5E41" w:rsidRDefault="009213E7" w:rsidP="004F5E41">
      <w:pPr>
        <w:spacing w:after="0"/>
        <w:jc w:val="both"/>
        <w:rPr>
          <w:rFonts w:ascii="Bookman Old Style" w:hAnsi="Bookman Old Style"/>
          <w:b/>
          <w:lang w:val="es-ES_tradnl"/>
        </w:rPr>
      </w:pPr>
    </w:p>
    <w:p w14:paraId="3931A016" w14:textId="77777777" w:rsidR="00885EF7" w:rsidRPr="004F5E41" w:rsidRDefault="00885EF7" w:rsidP="004F5E41">
      <w:pPr>
        <w:spacing w:after="0"/>
        <w:jc w:val="both"/>
        <w:rPr>
          <w:rFonts w:ascii="Bookman Old Style" w:hAnsi="Bookman Old Style"/>
          <w:b/>
          <w:lang w:val="es-ES_tradnl"/>
        </w:rPr>
      </w:pPr>
      <w:r w:rsidRPr="004F5E41">
        <w:rPr>
          <w:rFonts w:ascii="Bookman Old Style" w:hAnsi="Bookman Old Style"/>
          <w:b/>
          <w:lang w:val="es-ES_tradnl"/>
        </w:rPr>
        <w:t>BOE 06/04/2020</w:t>
      </w:r>
    </w:p>
    <w:p w14:paraId="3FD74010" w14:textId="77777777" w:rsidR="009213E7" w:rsidRPr="004F5E41" w:rsidRDefault="009213E7" w:rsidP="004F5E41">
      <w:pPr>
        <w:spacing w:after="0"/>
        <w:jc w:val="both"/>
        <w:rPr>
          <w:rFonts w:ascii="Bookman Old Style" w:hAnsi="Bookman Old Style"/>
          <w:b/>
          <w:lang w:val="es-ES_tradnl"/>
        </w:rPr>
      </w:pPr>
    </w:p>
    <w:p w14:paraId="3FC17802"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25C887"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06/04/2020</w:t>
      </w:r>
    </w:p>
    <w:p w14:paraId="508AE126" w14:textId="77777777" w:rsidR="00885EF7" w:rsidRPr="004F5E41" w:rsidRDefault="00885EF7"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w:t>
      </w:r>
      <w:proofErr w:type="spellStart"/>
      <w:r w:rsidRPr="004F5E41">
        <w:rPr>
          <w:rFonts w:ascii="Bookman Old Style" w:hAnsi="Bookman Old Style"/>
          <w:lang w:val="es-ES_tradnl"/>
        </w:rPr>
        <w:t>Margarida</w:t>
      </w:r>
      <w:proofErr w:type="spellEnd"/>
      <w:r w:rsidRPr="004F5E41">
        <w:rPr>
          <w:rFonts w:ascii="Bookman Old Style" w:hAnsi="Bookman Old Style"/>
          <w:lang w:val="es-ES_tradnl"/>
        </w:rPr>
        <w:t xml:space="preserve"> de Montbui y </w:t>
      </w:r>
      <w:proofErr w:type="spellStart"/>
      <w:r w:rsidRPr="004F5E41">
        <w:rPr>
          <w:rFonts w:ascii="Bookman Old Style" w:hAnsi="Bookman Old Style"/>
          <w:lang w:val="es-ES_tradnl"/>
        </w:rPr>
        <w:t>Òdena</w:t>
      </w:r>
      <w:proofErr w:type="spellEnd"/>
      <w:r w:rsidRPr="004F5E41">
        <w:rPr>
          <w:rFonts w:ascii="Bookman Old Style" w:hAnsi="Bookman Old Style"/>
          <w:lang w:val="es-ES_tradnl"/>
        </w:rPr>
        <w:t>.</w:t>
      </w:r>
    </w:p>
    <w:p w14:paraId="7AEC3D40" w14:textId="77777777" w:rsidR="00885EF7" w:rsidRPr="004F5E41" w:rsidRDefault="00806941" w:rsidP="004F5E41">
      <w:pPr>
        <w:spacing w:after="0"/>
        <w:jc w:val="both"/>
        <w:rPr>
          <w:rFonts w:ascii="Bookman Old Style" w:hAnsi="Bookman Old Style"/>
          <w:bCs/>
          <w:lang w:val="en-US"/>
        </w:rPr>
      </w:pPr>
      <w:hyperlink r:id="rId3472" w:tooltip="PDF firmado BOE-A-2020-4302" w:history="1">
        <w:r w:rsidR="00885EF7" w:rsidRPr="004F5E41">
          <w:rPr>
            <w:rStyle w:val="Hipervnculo"/>
            <w:rFonts w:ascii="Bookman Old Style" w:hAnsi="Bookman Old Style"/>
            <w:lang w:val="en-US"/>
          </w:rPr>
          <w:t>PDF (BOE-A-2020-4302 - 2 </w:t>
        </w:r>
        <w:proofErr w:type="spellStart"/>
        <w:r w:rsidR="00885EF7" w:rsidRPr="004F5E41">
          <w:rPr>
            <w:rStyle w:val="Hipervnculo"/>
            <w:rFonts w:ascii="Bookman Old Style" w:hAnsi="Bookman Old Style"/>
            <w:lang w:val="en-US"/>
          </w:rPr>
          <w:t>págs</w:t>
        </w:r>
        <w:proofErr w:type="spellEnd"/>
        <w:r w:rsidR="00885EF7" w:rsidRPr="004F5E41">
          <w:rPr>
            <w:rStyle w:val="Hipervnculo"/>
            <w:rFonts w:ascii="Bookman Old Style" w:hAnsi="Bookman Old Style"/>
            <w:lang w:val="en-US"/>
          </w:rPr>
          <w:t>. - 225 KB)</w:t>
        </w:r>
      </w:hyperlink>
    </w:p>
    <w:p w14:paraId="53F6C745" w14:textId="77777777" w:rsidR="00885EF7" w:rsidRPr="004F5E41" w:rsidRDefault="00806941" w:rsidP="004F5E41">
      <w:pPr>
        <w:spacing w:after="0"/>
        <w:jc w:val="both"/>
        <w:rPr>
          <w:rFonts w:ascii="Bookman Old Style" w:hAnsi="Bookman Old Style"/>
          <w:lang w:val="es-ES_tradnl"/>
        </w:rPr>
      </w:pPr>
      <w:hyperlink r:id="rId3473" w:tooltip="Versión HTML BOE-A-2020-4302" w:history="1">
        <w:r w:rsidR="00885EF7" w:rsidRPr="004F5E41">
          <w:rPr>
            <w:rStyle w:val="Hipervnculo"/>
            <w:rFonts w:ascii="Bookman Old Style" w:hAnsi="Bookman Old Style"/>
            <w:lang w:val="es-ES_tradnl"/>
          </w:rPr>
          <w:t>Otros formatos</w:t>
        </w:r>
      </w:hyperlink>
    </w:p>
    <w:p w14:paraId="3D478832" w14:textId="77777777" w:rsidR="00885EF7" w:rsidRPr="004F5E41" w:rsidRDefault="00885EF7" w:rsidP="004F5E41">
      <w:pPr>
        <w:spacing w:after="0"/>
        <w:jc w:val="both"/>
        <w:rPr>
          <w:rFonts w:ascii="Bookman Old Style" w:hAnsi="Bookman Old Style"/>
          <w:b/>
          <w:lang w:val="es-ES_tradnl"/>
        </w:rPr>
      </w:pPr>
    </w:p>
    <w:p w14:paraId="7C40AFBE" w14:textId="77777777" w:rsidR="006C7659" w:rsidRPr="004F5E41" w:rsidRDefault="006C7659" w:rsidP="004F5E41">
      <w:pPr>
        <w:spacing w:after="0"/>
        <w:jc w:val="both"/>
        <w:rPr>
          <w:rFonts w:ascii="Bookman Old Style" w:hAnsi="Bookman Old Style"/>
          <w:b/>
          <w:lang w:val="es-ES_tradnl"/>
        </w:rPr>
      </w:pPr>
      <w:r w:rsidRPr="004F5E41">
        <w:rPr>
          <w:rFonts w:ascii="Bookman Old Style" w:hAnsi="Bookman Old Style"/>
          <w:b/>
          <w:lang w:val="es-ES_tradnl"/>
        </w:rPr>
        <w:t>BOE 04/04/2020</w:t>
      </w:r>
    </w:p>
    <w:p w14:paraId="58A2F419" w14:textId="77777777" w:rsidR="00885EF7" w:rsidRPr="004F5E41" w:rsidRDefault="00885EF7" w:rsidP="004F5E41">
      <w:pPr>
        <w:spacing w:after="0"/>
        <w:jc w:val="both"/>
        <w:rPr>
          <w:rFonts w:ascii="Bookman Old Style" w:hAnsi="Bookman Old Style"/>
          <w:b/>
          <w:lang w:val="es-ES_tradnl"/>
        </w:rPr>
      </w:pPr>
    </w:p>
    <w:p w14:paraId="7E7B4875"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A97A7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0701515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589A0B6F" w14:textId="77777777" w:rsidR="006C7659" w:rsidRPr="004F5E41" w:rsidRDefault="00806941" w:rsidP="004F5E41">
      <w:pPr>
        <w:spacing w:after="0"/>
        <w:jc w:val="both"/>
        <w:rPr>
          <w:rFonts w:ascii="Bookman Old Style" w:hAnsi="Bookman Old Style"/>
          <w:bCs/>
          <w:lang w:val="en-US"/>
        </w:rPr>
      </w:pPr>
      <w:hyperlink r:id="rId3474" w:tooltip="PDF firmado BOE-A-2020-4292" w:history="1">
        <w:r w:rsidR="006C7659" w:rsidRPr="004F5E41">
          <w:rPr>
            <w:rStyle w:val="Hipervnculo"/>
            <w:rFonts w:ascii="Bookman Old Style" w:hAnsi="Bookman Old Style"/>
            <w:lang w:val="en-US"/>
          </w:rPr>
          <w:t>PDF (BOE-A-2020-4292 - 7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- 337 KB)</w:t>
        </w:r>
      </w:hyperlink>
    </w:p>
    <w:p w14:paraId="28B58E32" w14:textId="77777777" w:rsidR="006C7659" w:rsidRPr="004F5E41" w:rsidRDefault="00806941" w:rsidP="004F5E41">
      <w:pPr>
        <w:spacing w:after="0"/>
        <w:jc w:val="both"/>
        <w:rPr>
          <w:rFonts w:ascii="Bookman Old Style" w:hAnsi="Bookman Old Style"/>
          <w:lang w:val="es-ES_tradnl"/>
        </w:rPr>
      </w:pPr>
      <w:hyperlink r:id="rId3475" w:tooltip="Versión HTML BOE-A-2020-4292" w:history="1">
        <w:r w:rsidR="006C7659" w:rsidRPr="004F5E41">
          <w:rPr>
            <w:rStyle w:val="Hipervnculo"/>
            <w:rFonts w:ascii="Bookman Old Style" w:hAnsi="Bookman Old Style"/>
            <w:lang w:val="es-ES_tradnl"/>
          </w:rPr>
          <w:t>Otros formatos</w:t>
        </w:r>
      </w:hyperlink>
    </w:p>
    <w:p w14:paraId="581CEB14" w14:textId="77777777" w:rsidR="006C7659" w:rsidRPr="004F5E41" w:rsidRDefault="006C7659" w:rsidP="004F5E41">
      <w:pPr>
        <w:spacing w:after="0"/>
        <w:jc w:val="both"/>
        <w:rPr>
          <w:rFonts w:ascii="Bookman Old Style" w:hAnsi="Bookman Old Style"/>
          <w:b/>
          <w:bCs/>
          <w:lang w:val="es-ES_tradnl"/>
        </w:rPr>
      </w:pPr>
    </w:p>
    <w:p w14:paraId="68735314"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Medidas financieras</w:t>
      </w:r>
    </w:p>
    <w:p w14:paraId="2B4706E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171B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Resolución de 3 de abril de 2020, de la Secretaría General del Tesoro y Financiación Internacional, por la que se actualiza el Anexo 1 incluido en la Resolución de 4 de julio de 2017, de la Secretaría General del Tesoro y Política </w:t>
      </w:r>
      <w:r w:rsidRPr="004F5E41">
        <w:rPr>
          <w:rFonts w:ascii="Bookman Old Style" w:hAnsi="Bookman Old Style"/>
          <w:lang w:val="es-ES_tradnl"/>
        </w:rPr>
        <w:lastRenderedPageBreak/>
        <w:t>Financiera, por la que se define el principio de prudencia financiera aplicable a las operaciones de endeudamiento y derivados de las comunidades autónomas y entidades locales.</w:t>
      </w:r>
    </w:p>
    <w:p w14:paraId="09D43521" w14:textId="77777777" w:rsidR="006C7659" w:rsidRPr="004F5E41" w:rsidRDefault="00806941" w:rsidP="004F5E41">
      <w:pPr>
        <w:spacing w:after="0"/>
        <w:jc w:val="both"/>
        <w:rPr>
          <w:rFonts w:ascii="Bookman Old Style" w:hAnsi="Bookman Old Style"/>
          <w:bCs/>
          <w:lang w:val="en-US"/>
        </w:rPr>
      </w:pPr>
      <w:hyperlink r:id="rId3476" w:tooltip="PDF firmado BOE-A-2020-4293" w:history="1">
        <w:r w:rsidR="006C7659" w:rsidRPr="004F5E41">
          <w:rPr>
            <w:rStyle w:val="Hipervnculo"/>
            <w:rFonts w:ascii="Bookman Old Style" w:hAnsi="Bookman Old Style"/>
            <w:lang w:val="en-US"/>
          </w:rPr>
          <w:t>PDF (BOE-A-2020-4293 - 3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- 302 KB)</w:t>
        </w:r>
      </w:hyperlink>
    </w:p>
    <w:p w14:paraId="2D06D695" w14:textId="77777777" w:rsidR="006C7659" w:rsidRPr="004F5E41" w:rsidRDefault="00806941" w:rsidP="004F5E41">
      <w:pPr>
        <w:spacing w:after="0"/>
        <w:jc w:val="both"/>
        <w:rPr>
          <w:rFonts w:ascii="Bookman Old Style" w:hAnsi="Bookman Old Style"/>
          <w:lang w:val="es-ES_tradnl"/>
        </w:rPr>
      </w:pPr>
      <w:hyperlink r:id="rId3477" w:tooltip="Versión HTML BOE-A-2020-4293" w:history="1">
        <w:r w:rsidR="006C7659" w:rsidRPr="004F5E41">
          <w:rPr>
            <w:rStyle w:val="Hipervnculo"/>
            <w:rFonts w:ascii="Bookman Old Style" w:hAnsi="Bookman Old Style"/>
            <w:lang w:val="es-ES_tradnl"/>
          </w:rPr>
          <w:t>Otros formatos</w:t>
        </w:r>
      </w:hyperlink>
    </w:p>
    <w:p w14:paraId="7A62D051" w14:textId="77777777" w:rsidR="006C7659" w:rsidRPr="004F5E41" w:rsidRDefault="006C7659" w:rsidP="004F5E41">
      <w:pPr>
        <w:spacing w:after="0"/>
        <w:jc w:val="both"/>
        <w:rPr>
          <w:rFonts w:ascii="Bookman Old Style" w:hAnsi="Bookman Old Style"/>
          <w:b/>
          <w:lang w:val="es-ES_tradnl"/>
        </w:rPr>
      </w:pPr>
    </w:p>
    <w:p w14:paraId="3BDEAA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683F4903"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0DC7E"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7377B6E5" w14:textId="77777777" w:rsidR="006C7659" w:rsidRPr="004F5E41" w:rsidRDefault="00806941" w:rsidP="004F5E41">
      <w:pPr>
        <w:spacing w:after="0"/>
        <w:jc w:val="both"/>
        <w:rPr>
          <w:rFonts w:ascii="Bookman Old Style" w:hAnsi="Bookman Old Style"/>
          <w:bCs/>
          <w:lang w:val="en-US"/>
        </w:rPr>
      </w:pPr>
      <w:hyperlink r:id="rId3478" w:tooltip="PDF firmado BOE-A-2020-4294" w:history="1">
        <w:r w:rsidR="006C7659" w:rsidRPr="004F5E41">
          <w:rPr>
            <w:rStyle w:val="Hipervnculo"/>
            <w:rFonts w:ascii="Bookman Old Style" w:hAnsi="Bookman Old Style"/>
            <w:lang w:val="en-US"/>
          </w:rPr>
          <w:t>PDF (BOE-A-2020-4294 - 3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- 228 KB)</w:t>
        </w:r>
      </w:hyperlink>
    </w:p>
    <w:p w14:paraId="52B06953" w14:textId="77777777" w:rsidR="006C7659" w:rsidRPr="004F5E41" w:rsidRDefault="00806941" w:rsidP="004F5E41">
      <w:pPr>
        <w:spacing w:after="0"/>
        <w:jc w:val="both"/>
        <w:rPr>
          <w:rFonts w:ascii="Bookman Old Style" w:hAnsi="Bookman Old Style"/>
          <w:lang w:val="es-ES_tradnl"/>
        </w:rPr>
      </w:pPr>
      <w:hyperlink r:id="rId3479" w:tooltip="Versión HTML BOE-A-2020-4294" w:history="1">
        <w:r w:rsidR="006C7659" w:rsidRPr="004F5E41">
          <w:rPr>
            <w:rStyle w:val="Hipervnculo"/>
            <w:rFonts w:ascii="Bookman Old Style" w:hAnsi="Bookman Old Style"/>
            <w:lang w:val="es-ES_tradnl"/>
          </w:rPr>
          <w:t>Otros formatos</w:t>
        </w:r>
      </w:hyperlink>
    </w:p>
    <w:p w14:paraId="54C571FD" w14:textId="77777777" w:rsidR="006C7659" w:rsidRPr="004F5E41" w:rsidRDefault="006C7659" w:rsidP="004F5E41">
      <w:pPr>
        <w:spacing w:after="0"/>
        <w:jc w:val="both"/>
        <w:rPr>
          <w:rFonts w:ascii="Bookman Old Style" w:hAnsi="Bookman Old Style"/>
          <w:lang w:val="es-ES_tradnl"/>
        </w:rPr>
      </w:pPr>
    </w:p>
    <w:p w14:paraId="35B2D2C6"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BOE 03/04/2020</w:t>
      </w:r>
    </w:p>
    <w:p w14:paraId="284CC3EF" w14:textId="77777777" w:rsidR="00795F4A" w:rsidRPr="004F5E41" w:rsidRDefault="00795F4A" w:rsidP="004F5E41">
      <w:pPr>
        <w:spacing w:after="0"/>
        <w:jc w:val="both"/>
        <w:rPr>
          <w:rFonts w:ascii="Bookman Old Style" w:hAnsi="Bookman Old Style"/>
          <w:lang w:val="es-ES_tradnl"/>
        </w:rPr>
      </w:pPr>
    </w:p>
    <w:p w14:paraId="24055EAC"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Armas y explosivos</w:t>
      </w:r>
    </w:p>
    <w:p w14:paraId="7D0DC4D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444B26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2A7D4561" w14:textId="77777777" w:rsidR="00795F4A" w:rsidRPr="004F5E41" w:rsidRDefault="00806941" w:rsidP="004F5E41">
      <w:pPr>
        <w:spacing w:after="0"/>
        <w:jc w:val="both"/>
        <w:rPr>
          <w:rFonts w:ascii="Bookman Old Style" w:hAnsi="Bookman Old Style"/>
          <w:b/>
          <w:bCs/>
          <w:lang w:val="en-US"/>
        </w:rPr>
      </w:pPr>
      <w:hyperlink r:id="rId3480" w:tooltip="PDF firmado BOE-A-2020-4259" w:history="1">
        <w:r w:rsidR="00795F4A" w:rsidRPr="004F5E41">
          <w:rPr>
            <w:rStyle w:val="Hipervnculo"/>
            <w:rFonts w:ascii="Bookman Old Style" w:hAnsi="Bookman Old Style"/>
            <w:lang w:val="en-US"/>
          </w:rPr>
          <w:t>PDF (BOE-A-2020-4259 - 3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- 227 KB)</w:t>
        </w:r>
      </w:hyperlink>
    </w:p>
    <w:p w14:paraId="22DB6EE9"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n-US"/>
        </w:rPr>
        <w:t> </w:t>
      </w:r>
      <w:hyperlink r:id="rId3481" w:tooltip="Versión HTML BOE-A-2020-4259" w:history="1">
        <w:r w:rsidRPr="004F5E41">
          <w:rPr>
            <w:rStyle w:val="Hipervnculo"/>
            <w:rFonts w:ascii="Bookman Old Style" w:hAnsi="Bookman Old Style"/>
            <w:lang w:val="es-ES_tradnl"/>
          </w:rPr>
          <w:t>Otros formatos</w:t>
        </w:r>
      </w:hyperlink>
    </w:p>
    <w:p w14:paraId="573A9DDC" w14:textId="77777777" w:rsidR="00795F4A" w:rsidRPr="004F5E41" w:rsidRDefault="00795F4A" w:rsidP="004F5E41">
      <w:pPr>
        <w:spacing w:after="0"/>
        <w:jc w:val="both"/>
        <w:rPr>
          <w:rFonts w:ascii="Bookman Old Style" w:hAnsi="Bookman Old Style"/>
          <w:b/>
          <w:bCs/>
          <w:lang w:val="es-ES_tradnl"/>
        </w:rPr>
      </w:pPr>
    </w:p>
    <w:p w14:paraId="7EC6EA1E"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Titularidad de vehículos</w:t>
      </w:r>
    </w:p>
    <w:p w14:paraId="3010820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045812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41CFF2D9" w14:textId="77777777" w:rsidR="00795F4A" w:rsidRPr="004F5E41" w:rsidRDefault="00806941" w:rsidP="004F5E41">
      <w:pPr>
        <w:spacing w:after="0"/>
        <w:jc w:val="both"/>
        <w:rPr>
          <w:rFonts w:ascii="Bookman Old Style" w:hAnsi="Bookman Old Style"/>
          <w:b/>
          <w:bCs/>
          <w:lang w:val="en-US"/>
        </w:rPr>
      </w:pPr>
      <w:hyperlink r:id="rId3482" w:tooltip="PDF firmado BOE-A-2020-4260" w:history="1">
        <w:r w:rsidR="00795F4A" w:rsidRPr="004F5E41">
          <w:rPr>
            <w:rStyle w:val="Hipervnculo"/>
            <w:rFonts w:ascii="Bookman Old Style" w:hAnsi="Bookman Old Style"/>
            <w:lang w:val="en-US"/>
          </w:rPr>
          <w:t>PDF (BOE-A-2020-4260 - 3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- 240 KB)</w:t>
        </w:r>
      </w:hyperlink>
    </w:p>
    <w:p w14:paraId="61A43D6E" w14:textId="77777777" w:rsidR="00795F4A" w:rsidRPr="004F5E41" w:rsidRDefault="00806941" w:rsidP="004F5E41">
      <w:pPr>
        <w:spacing w:after="0"/>
        <w:jc w:val="both"/>
        <w:rPr>
          <w:rFonts w:ascii="Bookman Old Style" w:hAnsi="Bookman Old Style"/>
          <w:lang w:val="es-ES_tradnl"/>
        </w:rPr>
      </w:pPr>
      <w:hyperlink r:id="rId3483" w:tooltip="Versión HTML BOE-A-2020-4260" w:history="1">
        <w:r w:rsidR="00795F4A" w:rsidRPr="004F5E41">
          <w:rPr>
            <w:rStyle w:val="Hipervnculo"/>
            <w:rFonts w:ascii="Bookman Old Style" w:hAnsi="Bookman Old Style"/>
            <w:lang w:val="es-ES_tradnl"/>
          </w:rPr>
          <w:t>Otros formatos</w:t>
        </w:r>
      </w:hyperlink>
    </w:p>
    <w:p w14:paraId="74D5938D" w14:textId="77777777" w:rsidR="00795F4A" w:rsidRPr="004F5E41" w:rsidRDefault="00795F4A" w:rsidP="004F5E41">
      <w:pPr>
        <w:spacing w:after="0"/>
        <w:jc w:val="both"/>
        <w:rPr>
          <w:rFonts w:ascii="Bookman Old Style" w:hAnsi="Bookman Old Style"/>
          <w:lang w:val="es-ES_tradnl"/>
        </w:rPr>
      </w:pPr>
    </w:p>
    <w:p w14:paraId="408A8C5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excepcionales</w:t>
      </w:r>
    </w:p>
    <w:p w14:paraId="1E36089F"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9F585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14:paraId="7B14C229" w14:textId="77777777" w:rsidR="00795F4A" w:rsidRPr="004F5E41" w:rsidRDefault="00806941" w:rsidP="004F5E41">
      <w:pPr>
        <w:spacing w:after="0"/>
        <w:jc w:val="both"/>
        <w:rPr>
          <w:rFonts w:ascii="Bookman Old Style" w:hAnsi="Bookman Old Style"/>
          <w:b/>
          <w:bCs/>
          <w:lang w:val="en-US"/>
        </w:rPr>
      </w:pPr>
      <w:hyperlink r:id="rId3484" w:tooltip="PDF firmado BOE-A-2020-4261" w:history="1">
        <w:r w:rsidR="00795F4A" w:rsidRPr="004F5E41">
          <w:rPr>
            <w:rStyle w:val="Hipervnculo"/>
            <w:rFonts w:ascii="Bookman Old Style" w:hAnsi="Bookman Old Style"/>
            <w:lang w:val="en-US"/>
          </w:rPr>
          <w:t>PDF (BOE-A-2020-4261 - 2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- 222 KB)</w:t>
        </w:r>
      </w:hyperlink>
    </w:p>
    <w:p w14:paraId="66699A13" w14:textId="77777777" w:rsidR="00795F4A" w:rsidRPr="004F5E41" w:rsidRDefault="00806941" w:rsidP="004F5E41">
      <w:pPr>
        <w:spacing w:after="0"/>
        <w:jc w:val="both"/>
        <w:rPr>
          <w:rFonts w:ascii="Bookman Old Style" w:hAnsi="Bookman Old Style"/>
          <w:lang w:val="es-ES_tradnl"/>
        </w:rPr>
      </w:pPr>
      <w:hyperlink r:id="rId3485" w:tooltip="Versión HTML BOE-A-2020-4261" w:history="1">
        <w:r w:rsidR="00795F4A" w:rsidRPr="004F5E41">
          <w:rPr>
            <w:rStyle w:val="Hipervnculo"/>
            <w:rFonts w:ascii="Bookman Old Style" w:hAnsi="Bookman Old Style"/>
            <w:lang w:val="es-ES_tradnl"/>
          </w:rPr>
          <w:t>Otros formatos</w:t>
        </w:r>
      </w:hyperlink>
    </w:p>
    <w:p w14:paraId="7C48BC6A" w14:textId="77777777" w:rsidR="00795F4A" w:rsidRPr="004F5E41" w:rsidRDefault="00795F4A" w:rsidP="004F5E41">
      <w:pPr>
        <w:spacing w:after="0"/>
        <w:jc w:val="both"/>
        <w:rPr>
          <w:rFonts w:ascii="Bookman Old Style" w:hAnsi="Bookman Old Style"/>
          <w:lang w:val="es-ES_tradnl"/>
        </w:rPr>
      </w:pPr>
    </w:p>
    <w:p w14:paraId="0D7135D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 terrestre</w:t>
      </w:r>
    </w:p>
    <w:p w14:paraId="4B2AE1A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71FA32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lastRenderedPageBreak/>
        <w:t>Resolución de 2 de abril de 2020, de la Dirección General de Transporte Terrestre, por la que se dictan instrucciones para la distribución de las mascarillas en el ámbito del transporte terrestre.</w:t>
      </w:r>
    </w:p>
    <w:p w14:paraId="23C1EC33" w14:textId="77777777" w:rsidR="00795F4A" w:rsidRPr="004F5E41" w:rsidRDefault="00806941" w:rsidP="004F5E41">
      <w:pPr>
        <w:spacing w:after="0"/>
        <w:jc w:val="both"/>
        <w:rPr>
          <w:rFonts w:ascii="Bookman Old Style" w:hAnsi="Bookman Old Style"/>
          <w:b/>
          <w:bCs/>
          <w:lang w:val="en-US"/>
        </w:rPr>
      </w:pPr>
      <w:hyperlink r:id="rId3486" w:tooltip="PDF firmado BOE-A-2020-4262" w:history="1">
        <w:r w:rsidR="00795F4A" w:rsidRPr="004F5E41">
          <w:rPr>
            <w:rStyle w:val="Hipervnculo"/>
            <w:rFonts w:ascii="Bookman Old Style" w:hAnsi="Bookman Old Style"/>
            <w:lang w:val="en-US"/>
          </w:rPr>
          <w:t>PDF (BOE-A-2020-4262 - 5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- 237 KB)</w:t>
        </w:r>
      </w:hyperlink>
    </w:p>
    <w:p w14:paraId="618F37BE" w14:textId="77777777" w:rsidR="00795F4A" w:rsidRPr="004F5E41" w:rsidRDefault="00806941" w:rsidP="004F5E41">
      <w:pPr>
        <w:spacing w:after="0"/>
        <w:jc w:val="both"/>
        <w:rPr>
          <w:rFonts w:ascii="Bookman Old Style" w:hAnsi="Bookman Old Style"/>
          <w:lang w:val="es-ES_tradnl"/>
        </w:rPr>
      </w:pPr>
      <w:hyperlink r:id="rId3487" w:tooltip="Versión HTML BOE-A-2020-4262" w:history="1">
        <w:r w:rsidR="00795F4A" w:rsidRPr="004F5E41">
          <w:rPr>
            <w:rStyle w:val="Hipervnculo"/>
            <w:rFonts w:ascii="Bookman Old Style" w:hAnsi="Bookman Old Style"/>
            <w:lang w:val="es-ES_tradnl"/>
          </w:rPr>
          <w:t>Otros formatos</w:t>
        </w:r>
      </w:hyperlink>
    </w:p>
    <w:p w14:paraId="4E5A5E59" w14:textId="77777777" w:rsidR="00795F4A" w:rsidRPr="004F5E41" w:rsidRDefault="00795F4A" w:rsidP="004F5E41">
      <w:pPr>
        <w:spacing w:after="0"/>
        <w:jc w:val="both"/>
        <w:rPr>
          <w:rFonts w:ascii="Bookman Old Style" w:hAnsi="Bookman Old Style"/>
          <w:lang w:val="es-ES_tradnl"/>
        </w:rPr>
      </w:pPr>
    </w:p>
    <w:p w14:paraId="7BE24C81"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339DD85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981559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14:paraId="01BDC02D" w14:textId="77777777" w:rsidR="00795F4A" w:rsidRPr="004F5E41" w:rsidRDefault="00806941" w:rsidP="004F5E41">
      <w:pPr>
        <w:spacing w:after="0"/>
        <w:jc w:val="both"/>
        <w:rPr>
          <w:rFonts w:ascii="Bookman Old Style" w:hAnsi="Bookman Old Style"/>
          <w:b/>
          <w:bCs/>
          <w:lang w:val="en-US"/>
        </w:rPr>
      </w:pPr>
      <w:hyperlink r:id="rId3488" w:tooltip="PDF firmado BOE-A-2020-4265" w:history="1">
        <w:r w:rsidR="00795F4A" w:rsidRPr="004F5E41">
          <w:rPr>
            <w:rStyle w:val="Hipervnculo"/>
            <w:rFonts w:ascii="Bookman Old Style" w:hAnsi="Bookman Old Style"/>
            <w:lang w:val="en-US"/>
          </w:rPr>
          <w:t>PDF (BOE-A-2020-4265 - 4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- 236 KB)</w:t>
        </w:r>
      </w:hyperlink>
    </w:p>
    <w:p w14:paraId="67823FE8" w14:textId="77777777" w:rsidR="00795F4A" w:rsidRPr="004F5E41" w:rsidRDefault="00806941" w:rsidP="004F5E41">
      <w:pPr>
        <w:spacing w:after="0"/>
        <w:jc w:val="both"/>
        <w:rPr>
          <w:rFonts w:ascii="Bookman Old Style" w:hAnsi="Bookman Old Style"/>
          <w:lang w:val="es-ES_tradnl"/>
        </w:rPr>
      </w:pPr>
      <w:hyperlink r:id="rId3489" w:tooltip="Versión HTML BOE-A-2020-4265" w:history="1">
        <w:r w:rsidR="00795F4A" w:rsidRPr="004F5E41">
          <w:rPr>
            <w:rStyle w:val="Hipervnculo"/>
            <w:rFonts w:ascii="Bookman Old Style" w:hAnsi="Bookman Old Style"/>
            <w:lang w:val="es-ES_tradnl"/>
          </w:rPr>
          <w:t>Otros formatos</w:t>
        </w:r>
      </w:hyperlink>
    </w:p>
    <w:p w14:paraId="0ADAA504" w14:textId="77777777" w:rsidR="00795F4A" w:rsidRPr="004F5E41" w:rsidRDefault="00795F4A" w:rsidP="004F5E41">
      <w:pPr>
        <w:spacing w:after="0"/>
        <w:jc w:val="both"/>
        <w:rPr>
          <w:rFonts w:ascii="Bookman Old Style" w:hAnsi="Bookman Old Style"/>
          <w:lang w:val="es-ES_tradnl"/>
        </w:rPr>
      </w:pPr>
    </w:p>
    <w:p w14:paraId="00F94CFE"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BOC 03/04/2020</w:t>
      </w:r>
    </w:p>
    <w:p w14:paraId="770B6B23" w14:textId="77777777" w:rsidR="00795F4A" w:rsidRPr="004F5E41" w:rsidRDefault="00795F4A" w:rsidP="004F5E41">
      <w:pPr>
        <w:spacing w:after="0"/>
        <w:jc w:val="both"/>
        <w:rPr>
          <w:rFonts w:ascii="Bookman Old Style" w:hAnsi="Bookman Old Style"/>
          <w:lang w:val="es-ES_tradnl"/>
        </w:rPr>
      </w:pPr>
    </w:p>
    <w:p w14:paraId="0C1A06C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Presidencia del Gobierno</w:t>
      </w:r>
    </w:p>
    <w:p w14:paraId="5D82658B" w14:textId="77777777" w:rsidR="006B6FC8" w:rsidRPr="004F5E41" w:rsidRDefault="006B6FC8" w:rsidP="004F5E41">
      <w:pPr>
        <w:spacing w:after="0"/>
        <w:jc w:val="both"/>
        <w:rPr>
          <w:rFonts w:ascii="Bookman Old Style" w:hAnsi="Bookman Old Style"/>
          <w:b/>
          <w:bCs/>
          <w:lang w:val="es-ES_tradnl"/>
        </w:rPr>
      </w:pPr>
    </w:p>
    <w:p w14:paraId="6E7E6540" w14:textId="77777777" w:rsidR="00795F4A" w:rsidRPr="004F5E41" w:rsidRDefault="00806941" w:rsidP="004F5E41">
      <w:pPr>
        <w:spacing w:after="0"/>
        <w:jc w:val="both"/>
        <w:rPr>
          <w:rFonts w:ascii="Bookman Old Style" w:hAnsi="Bookman Old Style"/>
          <w:b/>
          <w:bCs/>
          <w:lang w:val="es-ES_tradnl"/>
        </w:rPr>
      </w:pPr>
      <w:hyperlink r:id="rId3490" w:tooltip="Ir a la disposición 2012/048/001" w:history="1">
        <w:r w:rsidR="00795F4A" w:rsidRPr="004F5E41">
          <w:rPr>
            <w:rStyle w:val="Hipervnculo"/>
            <w:rFonts w:ascii="Bookman Old Style" w:hAnsi="Bookman Old Style"/>
            <w:b/>
            <w:bCs/>
            <w:lang w:val="es-ES_tradnl"/>
          </w:rPr>
          <w:t>1234</w:t>
        </w:r>
      </w:hyperlink>
      <w:r w:rsidR="00795F4A" w:rsidRPr="004F5E41">
        <w:rPr>
          <w:rFonts w:ascii="Bookman Old Style" w:hAnsi="Bookman Old Style"/>
          <w:lang w:val="es-ES_tradnl"/>
        </w:rPr>
        <w:t> </w:t>
      </w:r>
      <w:hyperlink r:id="rId3491" w:history="1">
        <w:r w:rsidR="00795F4A" w:rsidRPr="004F5E41">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14:paraId="01FF4DB4"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18 páginas. Formato de archivo en PDF/Adobe Acrobat. Tamaño: 573.96 Kb.</w:t>
      </w:r>
    </w:p>
    <w:p w14:paraId="3A5492D6"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BOC-A-2020-067-1234. </w:t>
      </w:r>
      <w:hyperlink r:id="rId34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94" w:tooltip="Descargar en formato PDF" w:history="1">
        <w:r w:rsidRPr="004F5E41">
          <w:rPr>
            <w:rStyle w:val="Hipervnculo"/>
            <w:rFonts w:ascii="Bookman Old Style" w:hAnsi="Bookman Old Style"/>
            <w:lang w:val="es-ES_tradnl"/>
          </w:rPr>
          <w:t>Descargar</w:t>
        </w:r>
      </w:hyperlink>
    </w:p>
    <w:p w14:paraId="5991E82C" w14:textId="77777777" w:rsidR="00795F4A" w:rsidRPr="004F5E41" w:rsidRDefault="00795F4A" w:rsidP="004F5E41">
      <w:pPr>
        <w:spacing w:after="0"/>
        <w:jc w:val="both"/>
        <w:rPr>
          <w:rFonts w:ascii="Bookman Old Style" w:hAnsi="Bookman Old Style"/>
          <w:lang w:val="es-ES_tradnl"/>
        </w:rPr>
      </w:pPr>
    </w:p>
    <w:p w14:paraId="4D84B4F4" w14:textId="77777777" w:rsidR="00795F4A" w:rsidRPr="004F5E41" w:rsidRDefault="00806941" w:rsidP="004F5E41">
      <w:pPr>
        <w:spacing w:after="0"/>
        <w:jc w:val="both"/>
        <w:rPr>
          <w:rFonts w:ascii="Bookman Old Style" w:hAnsi="Bookman Old Style"/>
          <w:lang w:val="es-ES_tradnl"/>
        </w:rPr>
      </w:pPr>
      <w:hyperlink r:id="rId3495" w:tooltip="Ir a la disposición 2012/048/001" w:history="1">
        <w:r w:rsidR="00795F4A" w:rsidRPr="004F5E41">
          <w:rPr>
            <w:rStyle w:val="Hipervnculo"/>
            <w:rFonts w:ascii="Bookman Old Style" w:hAnsi="Bookman Old Style"/>
            <w:b/>
            <w:bCs/>
            <w:lang w:val="es-ES_tradnl"/>
          </w:rPr>
          <w:t>1235</w:t>
        </w:r>
      </w:hyperlink>
      <w:r w:rsidR="00795F4A" w:rsidRPr="004F5E41">
        <w:rPr>
          <w:rFonts w:ascii="Bookman Old Style" w:hAnsi="Bookman Old Style"/>
          <w:lang w:val="es-ES_tradnl"/>
        </w:rPr>
        <w:t> </w:t>
      </w:r>
      <w:hyperlink r:id="rId3496" w:history="1">
        <w:r w:rsidR="00795F4A" w:rsidRPr="004F5E41">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14:paraId="771ECDBA"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12 páginas. Formato de archivo en PDF/Adobe Acrobat. Tamaño: 393.10 Kb.</w:t>
      </w:r>
    </w:p>
    <w:p w14:paraId="73C757A5"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BOC-A-2020-067-1235. </w:t>
      </w:r>
      <w:hyperlink r:id="rId34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99" w:tooltip="Descargar en formato PDF" w:history="1">
        <w:r w:rsidRPr="004F5E41">
          <w:rPr>
            <w:rStyle w:val="Hipervnculo"/>
            <w:rFonts w:ascii="Bookman Old Style" w:hAnsi="Bookman Old Style"/>
            <w:lang w:val="es-ES_tradnl"/>
          </w:rPr>
          <w:t>Descargar</w:t>
        </w:r>
      </w:hyperlink>
    </w:p>
    <w:p w14:paraId="417A578B" w14:textId="77777777" w:rsidR="00795F4A" w:rsidRPr="004F5E41" w:rsidRDefault="00795F4A" w:rsidP="004F5E41">
      <w:pPr>
        <w:spacing w:after="0"/>
        <w:jc w:val="both"/>
        <w:rPr>
          <w:rFonts w:ascii="Bookman Old Style" w:hAnsi="Bookman Old Style"/>
        </w:rPr>
      </w:pPr>
    </w:p>
    <w:p w14:paraId="0D7D3A0E" w14:textId="0C6B3491" w:rsidR="00AA4B6B" w:rsidRDefault="00155F83" w:rsidP="004F5E41">
      <w:pPr>
        <w:spacing w:after="0"/>
        <w:jc w:val="both"/>
        <w:rPr>
          <w:rFonts w:ascii="Bookman Old Style" w:hAnsi="Bookman Old Style"/>
          <w:b/>
        </w:rPr>
      </w:pPr>
      <w:r w:rsidRPr="004F5E41">
        <w:rPr>
          <w:rFonts w:ascii="Bookman Old Style" w:hAnsi="Bookman Old Style"/>
          <w:b/>
        </w:rPr>
        <w:t>Web COVID-19</w:t>
      </w:r>
    </w:p>
    <w:p w14:paraId="07CC6723" w14:textId="77777777" w:rsidR="00806941" w:rsidRDefault="00806941" w:rsidP="004F5E41">
      <w:pPr>
        <w:spacing w:after="0"/>
        <w:jc w:val="both"/>
        <w:rPr>
          <w:rFonts w:ascii="Bookman Old Style" w:hAnsi="Bookman Old Style"/>
          <w:b/>
        </w:rPr>
      </w:pPr>
    </w:p>
    <w:bookmarkStart w:id="0" w:name="_Hlk71522967"/>
    <w:p w14:paraId="0F35F18E"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fldChar w:fldCharType="begin"/>
      </w:r>
      <w:r w:rsidRPr="00806941">
        <w:rPr>
          <w:rFonts w:ascii="Bookman Old Style" w:hAnsi="Bookman Old Style"/>
          <w:bCs/>
        </w:rPr>
        <w:instrText xml:space="preserve"> HYPERLINK "https://ceoe-tenerife.com/secretaria-general-resolucion/" \o "Secretaría General – Resolución" </w:instrText>
      </w:r>
      <w:r w:rsidRPr="00806941">
        <w:rPr>
          <w:rFonts w:ascii="Bookman Old Style" w:hAnsi="Bookman Old Style"/>
          <w:bCs/>
        </w:rPr>
        <w:fldChar w:fldCharType="separate"/>
      </w:r>
      <w:r w:rsidRPr="00806941">
        <w:rPr>
          <w:rStyle w:val="Hipervnculo"/>
          <w:rFonts w:ascii="Bookman Old Style" w:hAnsi="Bookman Old Style"/>
          <w:bCs/>
        </w:rPr>
        <w:t>Secretaría General – Resolución</w:t>
      </w:r>
      <w:r w:rsidRPr="00806941">
        <w:rPr>
          <w:rFonts w:ascii="Bookman Old Style" w:hAnsi="Bookman Old Style"/>
          <w:bCs/>
        </w:rPr>
        <w:fldChar w:fldCharType="end"/>
      </w:r>
    </w:p>
    <w:p w14:paraId="23809ACC" w14:textId="479D4FA1" w:rsidR="00806941" w:rsidRPr="00806941" w:rsidRDefault="00806941" w:rsidP="00806941">
      <w:pPr>
        <w:spacing w:after="0"/>
        <w:jc w:val="both"/>
        <w:rPr>
          <w:rFonts w:ascii="Bookman Old Style" w:hAnsi="Bookman Old Style"/>
          <w:bCs/>
        </w:rPr>
      </w:pPr>
      <w:hyperlink r:id="rId3500" w:history="1">
        <w:proofErr w:type="spellStart"/>
        <w:r w:rsidRPr="00806941">
          <w:rPr>
            <w:rStyle w:val="Hipervnculo"/>
            <w:rFonts w:ascii="Bookman Old Style" w:hAnsi="Bookman Old Style"/>
            <w:bCs/>
          </w:rPr>
          <w:t>ceoe-tenerife</w:t>
        </w:r>
        <w:proofErr w:type="spellEnd"/>
      </w:hyperlink>
      <w:r w:rsidRPr="00806941">
        <w:rPr>
          <w:rFonts w:ascii="Bookman Old Style" w:hAnsi="Bookman Old Style"/>
          <w:bCs/>
        </w:rPr>
        <w:t> - 07/05/2021</w:t>
      </w:r>
    </w:p>
    <w:p w14:paraId="17BF3F28"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 xml:space="preserve">2421Secretaría </w:t>
      </w:r>
      <w:proofErr w:type="gramStart"/>
      <w:r w:rsidRPr="00806941">
        <w:rPr>
          <w:rFonts w:ascii="Bookman Old Style" w:hAnsi="Bookman Old Style"/>
          <w:bCs/>
        </w:rPr>
        <w:t>General.-</w:t>
      </w:r>
      <w:proofErr w:type="gramEnd"/>
      <w:r w:rsidRPr="00806941">
        <w:rPr>
          <w:rFonts w:ascii="Bookman Old Style" w:hAnsi="Bookman Old Style"/>
          <w:bCs/>
        </w:rPr>
        <w:t xml:space="preserve"> Resolución de 6 de mayo de 2021, por la que se dispone la publicación del Acuerdo por el que se aprueban...</w:t>
      </w:r>
    </w:p>
    <w:p w14:paraId="737CA0DB" w14:textId="77777777" w:rsidR="00806941" w:rsidRPr="00806941" w:rsidRDefault="00806941" w:rsidP="00806941">
      <w:pPr>
        <w:spacing w:after="0"/>
        <w:jc w:val="both"/>
        <w:rPr>
          <w:rFonts w:ascii="Bookman Old Style" w:hAnsi="Bookman Old Style"/>
          <w:bCs/>
        </w:rPr>
      </w:pPr>
    </w:p>
    <w:p w14:paraId="1EE69A1B" w14:textId="42F60723" w:rsidR="00806941" w:rsidRPr="00806941" w:rsidRDefault="00806941" w:rsidP="00806941">
      <w:pPr>
        <w:spacing w:after="0"/>
        <w:jc w:val="both"/>
        <w:rPr>
          <w:rFonts w:ascii="Bookman Old Style" w:hAnsi="Bookman Old Style"/>
          <w:bCs/>
        </w:rPr>
      </w:pPr>
      <w:hyperlink r:id="rId3501" w:tooltip="Gobierno de Canarias LEY 1/2021" w:history="1">
        <w:r w:rsidRPr="00806941">
          <w:rPr>
            <w:rStyle w:val="Hipervnculo"/>
            <w:rFonts w:ascii="Bookman Old Style" w:hAnsi="Bookman Old Style"/>
            <w:bCs/>
          </w:rPr>
          <w:t>Gobierno de Canarias LEY 1/2021</w:t>
        </w:r>
      </w:hyperlink>
    </w:p>
    <w:p w14:paraId="0FB2B69C" w14:textId="7904A9E1" w:rsidR="00806941" w:rsidRPr="00806941" w:rsidRDefault="00806941" w:rsidP="00806941">
      <w:pPr>
        <w:spacing w:after="0"/>
        <w:jc w:val="both"/>
        <w:rPr>
          <w:rFonts w:ascii="Bookman Old Style" w:hAnsi="Bookman Old Style"/>
          <w:bCs/>
        </w:rPr>
      </w:pPr>
      <w:hyperlink r:id="rId3502" w:history="1">
        <w:proofErr w:type="spellStart"/>
        <w:r w:rsidRPr="00806941">
          <w:rPr>
            <w:rStyle w:val="Hipervnculo"/>
            <w:rFonts w:ascii="Bookman Old Style" w:hAnsi="Bookman Old Style"/>
            <w:bCs/>
          </w:rPr>
          <w:t>ceoe-tenerife</w:t>
        </w:r>
        <w:proofErr w:type="spellEnd"/>
      </w:hyperlink>
      <w:r w:rsidRPr="00806941">
        <w:rPr>
          <w:rFonts w:ascii="Bookman Old Style" w:hAnsi="Bookman Old Style"/>
          <w:bCs/>
        </w:rPr>
        <w:t> - 07/05/2021</w:t>
      </w:r>
    </w:p>
    <w:p w14:paraId="56142602"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2418LEY 1/2021, de 29 de abril, por la que se establece el régimen sancionador por incumplimiento de las medidas de prevención y contención...</w:t>
      </w:r>
    </w:p>
    <w:bookmarkEnd w:id="0"/>
    <w:p w14:paraId="48B5A3C8" w14:textId="77777777" w:rsidR="00806941" w:rsidRDefault="00806941" w:rsidP="004F5E41">
      <w:pPr>
        <w:spacing w:after="0"/>
        <w:jc w:val="both"/>
        <w:rPr>
          <w:rFonts w:ascii="Bookman Old Style" w:hAnsi="Bookman Old Style"/>
          <w:b/>
        </w:rPr>
      </w:pPr>
    </w:p>
    <w:bookmarkStart w:id="1" w:name="_Hlk71090846"/>
    <w:p w14:paraId="2EB6D317" w14:textId="77777777" w:rsidR="00203A37" w:rsidRPr="00203A37" w:rsidRDefault="00203A37" w:rsidP="00203A37">
      <w:pPr>
        <w:spacing w:after="0"/>
        <w:jc w:val="both"/>
        <w:rPr>
          <w:rFonts w:ascii="Bookman Old Style" w:hAnsi="Bookman Old Style"/>
          <w:bCs/>
        </w:rPr>
      </w:pPr>
      <w:r w:rsidRPr="00203A37">
        <w:rPr>
          <w:rFonts w:ascii="Bookman Old Style" w:hAnsi="Bookman Old Style"/>
          <w:bCs/>
        </w:rPr>
        <w:fldChar w:fldCharType="begin"/>
      </w:r>
      <w:r w:rsidRPr="00203A37">
        <w:rPr>
          <w:rFonts w:ascii="Bookman Old Style" w:hAnsi="Bookman Old Style"/>
          <w:bCs/>
        </w:rPr>
        <w:instrText xml:space="preserve"> HYPERLINK "https://ceoe-tenerife.com/condiciones-de-viaje-para-pasajeros-procedentes-del-resto-del-territorio-nacional/" \o "CONDICIONES DE VIAJE PARA PASAJEROS PROCEDENTES DEL RESTO DEL TERRITORIO NACIONAL" </w:instrText>
      </w:r>
      <w:r w:rsidRPr="00203A37">
        <w:rPr>
          <w:rFonts w:ascii="Bookman Old Style" w:hAnsi="Bookman Old Style"/>
          <w:bCs/>
        </w:rPr>
        <w:fldChar w:fldCharType="separate"/>
      </w:r>
      <w:r w:rsidRPr="00203A37">
        <w:rPr>
          <w:rStyle w:val="Hipervnculo"/>
          <w:rFonts w:ascii="Bookman Old Style" w:hAnsi="Bookman Old Style"/>
          <w:bCs/>
        </w:rPr>
        <w:t>CONDICIONES DE VIAJE PARA PASAJEROS PROCEDENTES DEL RESTO DEL TERRITORIO NACIONAL</w:t>
      </w:r>
      <w:r w:rsidRPr="00203A37">
        <w:rPr>
          <w:rFonts w:ascii="Bookman Old Style" w:hAnsi="Bookman Old Style"/>
          <w:bCs/>
        </w:rPr>
        <w:fldChar w:fldCharType="end"/>
      </w:r>
    </w:p>
    <w:p w14:paraId="36CCED0D" w14:textId="77777777" w:rsidR="00203A37" w:rsidRPr="00203A37" w:rsidRDefault="00806941" w:rsidP="00203A37">
      <w:pPr>
        <w:spacing w:after="0"/>
        <w:jc w:val="both"/>
        <w:rPr>
          <w:rFonts w:ascii="Bookman Old Style" w:hAnsi="Bookman Old Style"/>
          <w:bCs/>
        </w:rPr>
      </w:pPr>
      <w:hyperlink r:id="rId3503" w:history="1">
        <w:proofErr w:type="spellStart"/>
        <w:r w:rsidR="00203A37" w:rsidRPr="00203A37">
          <w:rPr>
            <w:rStyle w:val="Hipervnculo"/>
            <w:rFonts w:ascii="Bookman Old Style" w:hAnsi="Bookman Old Style"/>
            <w:bCs/>
          </w:rPr>
          <w:t>ceoe-tenerife</w:t>
        </w:r>
        <w:proofErr w:type="spellEnd"/>
      </w:hyperlink>
      <w:r w:rsidR="00203A37" w:rsidRPr="00203A37">
        <w:rPr>
          <w:rFonts w:ascii="Bookman Old Style" w:hAnsi="Bookman Old Style"/>
          <w:bCs/>
        </w:rPr>
        <w:t> - 04/05/2021</w:t>
      </w:r>
    </w:p>
    <w:bookmarkEnd w:id="1"/>
    <w:p w14:paraId="09DDA739" w14:textId="77777777" w:rsidR="00203A37" w:rsidRDefault="00203A37" w:rsidP="004F5E41">
      <w:pPr>
        <w:spacing w:after="0"/>
        <w:jc w:val="both"/>
        <w:rPr>
          <w:rFonts w:ascii="Bookman Old Style" w:hAnsi="Bookman Old Style"/>
          <w:b/>
        </w:rPr>
      </w:pPr>
    </w:p>
    <w:p w14:paraId="19E105F6" w14:textId="77777777" w:rsidR="00285A2A" w:rsidRPr="00285A2A" w:rsidRDefault="00806941" w:rsidP="00285A2A">
      <w:pPr>
        <w:spacing w:after="0"/>
        <w:jc w:val="both"/>
        <w:rPr>
          <w:rFonts w:ascii="Bookman Old Style" w:hAnsi="Bookman Old Style"/>
          <w:bCs/>
        </w:rPr>
      </w:pPr>
      <w:hyperlink r:id="rId3504" w:tooltip="RD 30/2021 de 28/04/21 Actualización de Medidas Específicas de Prevención del Estado de Alarma" w:history="1">
        <w:r w:rsidR="00285A2A" w:rsidRPr="00285A2A">
          <w:rPr>
            <w:rStyle w:val="Hipervnculo"/>
            <w:rFonts w:ascii="Bookman Old Style" w:hAnsi="Bookman Old Style"/>
            <w:bCs/>
          </w:rPr>
          <w:t>RD 30/2021 de 28/04/21 Actualización de Medidas Específicas de Prevención del Estado de Alarma</w:t>
        </w:r>
      </w:hyperlink>
    </w:p>
    <w:p w14:paraId="68AE60A4" w14:textId="1829F1C0" w:rsidR="00285A2A" w:rsidRPr="00285A2A" w:rsidRDefault="00806941" w:rsidP="00285A2A">
      <w:pPr>
        <w:spacing w:after="0"/>
        <w:jc w:val="both"/>
        <w:rPr>
          <w:rFonts w:ascii="Bookman Old Style" w:hAnsi="Bookman Old Style"/>
          <w:bCs/>
        </w:rPr>
      </w:pPr>
      <w:hyperlink r:id="rId3505" w:history="1">
        <w:proofErr w:type="spellStart"/>
        <w:r w:rsidR="00285A2A" w:rsidRPr="00285A2A">
          <w:rPr>
            <w:rStyle w:val="Hipervnculo"/>
            <w:rFonts w:ascii="Bookman Old Style" w:hAnsi="Bookman Old Style"/>
            <w:bCs/>
          </w:rPr>
          <w:t>ceoe-tenerife</w:t>
        </w:r>
        <w:proofErr w:type="spellEnd"/>
      </w:hyperlink>
      <w:r w:rsidR="00285A2A" w:rsidRPr="00285A2A">
        <w:rPr>
          <w:rFonts w:ascii="Bookman Old Style" w:hAnsi="Bookman Old Style"/>
          <w:bCs/>
        </w:rPr>
        <w:t> - 29/04/2021</w:t>
      </w:r>
    </w:p>
    <w:p w14:paraId="04BE6F37" w14:textId="77777777" w:rsidR="00285A2A" w:rsidRPr="00285A2A" w:rsidRDefault="00285A2A" w:rsidP="00285A2A">
      <w:pPr>
        <w:spacing w:after="0"/>
        <w:jc w:val="both"/>
        <w:rPr>
          <w:rFonts w:ascii="Bookman Old Style" w:hAnsi="Bookman Old Style"/>
          <w:bCs/>
        </w:rPr>
      </w:pPr>
      <w:r w:rsidRPr="00285A2A">
        <w:rPr>
          <w:rFonts w:ascii="Bookman Old Style" w:hAnsi="Bookman Old Style"/>
          <w:bCs/>
        </w:rPr>
        <w:t>DESCARGAR</w:t>
      </w:r>
    </w:p>
    <w:p w14:paraId="448C6E46" w14:textId="77777777" w:rsidR="00285A2A" w:rsidRDefault="00285A2A" w:rsidP="004F5E41">
      <w:pPr>
        <w:spacing w:after="0"/>
        <w:jc w:val="both"/>
        <w:rPr>
          <w:rFonts w:ascii="Bookman Old Style" w:hAnsi="Bookman Old Style"/>
          <w:b/>
        </w:rPr>
      </w:pPr>
    </w:p>
    <w:bookmarkStart w:id="2" w:name="_Hlk70485665"/>
    <w:p w14:paraId="77F3962A"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fldChar w:fldCharType="begin"/>
      </w:r>
      <w:r w:rsidRPr="00B62634">
        <w:rPr>
          <w:rFonts w:ascii="Bookman Old Style" w:hAnsi="Bookman Old Style"/>
          <w:bCs/>
        </w:rPr>
        <w:instrText xml:space="preserve"> HYPERLINK "https://ceoe-tenerife.com/28-de-abril-dia-mundial-de-la-seguridad-y-la-salud-en-el-trabajo/" \o "28 de abril –  Día Mundial de la Seguridad y la Salud en el Trabajo    " </w:instrText>
      </w:r>
      <w:r w:rsidRPr="00B62634">
        <w:rPr>
          <w:rFonts w:ascii="Bookman Old Style" w:hAnsi="Bookman Old Style"/>
          <w:bCs/>
        </w:rPr>
        <w:fldChar w:fldCharType="separate"/>
      </w:r>
      <w:r w:rsidRPr="00B62634">
        <w:rPr>
          <w:rStyle w:val="Hipervnculo"/>
          <w:rFonts w:ascii="Bookman Old Style" w:hAnsi="Bookman Old Style"/>
          <w:bCs/>
        </w:rPr>
        <w:t xml:space="preserve">28 de abril </w:t>
      </w:r>
      <w:proofErr w:type="gramStart"/>
      <w:r w:rsidRPr="00B62634">
        <w:rPr>
          <w:rStyle w:val="Hipervnculo"/>
          <w:rFonts w:ascii="Bookman Old Style" w:hAnsi="Bookman Old Style"/>
          <w:bCs/>
        </w:rPr>
        <w:t>–  Día</w:t>
      </w:r>
      <w:proofErr w:type="gramEnd"/>
      <w:r w:rsidRPr="00B62634">
        <w:rPr>
          <w:rStyle w:val="Hipervnculo"/>
          <w:rFonts w:ascii="Bookman Old Style" w:hAnsi="Bookman Old Style"/>
          <w:bCs/>
        </w:rPr>
        <w:t xml:space="preserve"> Mundial de la Seguridad y la Salud en el...</w:t>
      </w:r>
      <w:r w:rsidRPr="00B62634">
        <w:rPr>
          <w:rFonts w:ascii="Bookman Old Style" w:hAnsi="Bookman Old Style"/>
          <w:bCs/>
        </w:rPr>
        <w:fldChar w:fldCharType="end"/>
      </w:r>
    </w:p>
    <w:p w14:paraId="56D4C2DE" w14:textId="06036DA2" w:rsidR="00B62634" w:rsidRPr="00B62634" w:rsidRDefault="00806941" w:rsidP="00B62634">
      <w:pPr>
        <w:spacing w:after="0"/>
        <w:jc w:val="both"/>
        <w:rPr>
          <w:rFonts w:ascii="Bookman Old Style" w:hAnsi="Bookman Old Style"/>
          <w:bCs/>
        </w:rPr>
      </w:pPr>
      <w:hyperlink r:id="rId3506" w:history="1">
        <w:proofErr w:type="spellStart"/>
        <w:r w:rsidR="00B62634" w:rsidRPr="00B62634">
          <w:rPr>
            <w:rStyle w:val="Hipervnculo"/>
            <w:rFonts w:ascii="Bookman Old Style" w:hAnsi="Bookman Old Style"/>
            <w:bCs/>
          </w:rPr>
          <w:t>ceoe-tenerife</w:t>
        </w:r>
        <w:proofErr w:type="spellEnd"/>
      </w:hyperlink>
      <w:r w:rsidR="00B62634" w:rsidRPr="00B62634">
        <w:rPr>
          <w:rFonts w:ascii="Bookman Old Style" w:hAnsi="Bookman Old Style"/>
          <w:bCs/>
        </w:rPr>
        <w:t> - 28/04/2021</w:t>
      </w:r>
    </w:p>
    <w:p w14:paraId="3B4490FF"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t>Con la celebración de este día se quiere promover el trabajo seguro, saludable y digno. El objetivo es atender las necesidades laborales y profesionales...</w:t>
      </w:r>
    </w:p>
    <w:bookmarkEnd w:id="2"/>
    <w:p w14:paraId="508D3ED4" w14:textId="77777777" w:rsidR="00B62634" w:rsidRDefault="00B62634" w:rsidP="004F5E41">
      <w:pPr>
        <w:spacing w:after="0"/>
        <w:jc w:val="both"/>
        <w:rPr>
          <w:rFonts w:ascii="Bookman Old Style" w:hAnsi="Bookman Old Style"/>
          <w:b/>
        </w:rPr>
      </w:pPr>
    </w:p>
    <w:p w14:paraId="08E6F00A" w14:textId="30DB61CC" w:rsidR="000558C8" w:rsidRDefault="00806941" w:rsidP="000558C8">
      <w:pPr>
        <w:spacing w:after="0"/>
        <w:jc w:val="both"/>
        <w:rPr>
          <w:rFonts w:ascii="Bookman Old Style" w:hAnsi="Bookman Old Style"/>
          <w:bCs/>
        </w:rPr>
      </w:pPr>
      <w:hyperlink r:id="rId3507" w:tooltip="Actualización de Medidas para Gran Canaria y Tenerife (Nivel 3)" w:history="1">
        <w:r w:rsidR="000558C8">
          <w:rPr>
            <w:rStyle w:val="Hipervnculo"/>
            <w:rFonts w:ascii="Bookman Old Style" w:hAnsi="Bookman Old Style"/>
            <w:bCs/>
          </w:rPr>
          <w:t>Actualización de Medidas para Gran Canaria y Tenerife (Nivel 3)</w:t>
        </w:r>
      </w:hyperlink>
    </w:p>
    <w:p w14:paraId="1E935972" w14:textId="77777777" w:rsidR="000558C8" w:rsidRDefault="00806941" w:rsidP="000558C8">
      <w:pPr>
        <w:spacing w:after="0"/>
        <w:jc w:val="both"/>
        <w:rPr>
          <w:rFonts w:ascii="Bookman Old Style" w:hAnsi="Bookman Old Style"/>
          <w:bCs/>
        </w:rPr>
      </w:pPr>
      <w:hyperlink r:id="rId3508" w:history="1">
        <w:proofErr w:type="spellStart"/>
        <w:r w:rsidR="000558C8">
          <w:rPr>
            <w:rStyle w:val="Hipervnculo"/>
            <w:rFonts w:ascii="Bookman Old Style" w:hAnsi="Bookman Old Style"/>
            <w:bCs/>
          </w:rPr>
          <w:t>ceoe-tenerife</w:t>
        </w:r>
        <w:proofErr w:type="spellEnd"/>
      </w:hyperlink>
      <w:r w:rsidR="000558C8">
        <w:rPr>
          <w:rFonts w:ascii="Bookman Old Style" w:hAnsi="Bookman Old Style"/>
          <w:bCs/>
        </w:rPr>
        <w:t> - 23/04/2021</w:t>
      </w:r>
    </w:p>
    <w:p w14:paraId="15DB2B88" w14:textId="77777777" w:rsidR="000558C8" w:rsidRDefault="000558C8" w:rsidP="000558C8">
      <w:pPr>
        <w:spacing w:after="0"/>
        <w:jc w:val="both"/>
      </w:pPr>
    </w:p>
    <w:p w14:paraId="19C4E189" w14:textId="77777777" w:rsidR="00F51D88" w:rsidRPr="003630D5" w:rsidRDefault="00806941" w:rsidP="00F51D88">
      <w:pPr>
        <w:spacing w:after="0"/>
        <w:jc w:val="both"/>
        <w:rPr>
          <w:rFonts w:ascii="Bookman Old Style" w:hAnsi="Bookman Old Style"/>
          <w:bCs/>
        </w:rPr>
      </w:pPr>
      <w:hyperlink r:id="rId3509" w:tooltip="Medidas excepcionales" w:history="1">
        <w:r w:rsidR="00F51D88" w:rsidRPr="003630D5">
          <w:rPr>
            <w:rStyle w:val="Hipervnculo"/>
            <w:rFonts w:ascii="Bookman Old Style" w:hAnsi="Bookman Old Style"/>
            <w:bCs/>
          </w:rPr>
          <w:t>Medidas excepcionales</w:t>
        </w:r>
      </w:hyperlink>
    </w:p>
    <w:p w14:paraId="310D080E" w14:textId="77777777" w:rsidR="00F51D88" w:rsidRPr="003630D5" w:rsidRDefault="00806941" w:rsidP="00F51D88">
      <w:pPr>
        <w:spacing w:after="0"/>
        <w:jc w:val="both"/>
        <w:rPr>
          <w:rFonts w:ascii="Bookman Old Style" w:hAnsi="Bookman Old Style"/>
          <w:bCs/>
        </w:rPr>
      </w:pPr>
      <w:hyperlink r:id="rId3510"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5BFADF45"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excepcionales Ley 4/2021, de 12 de abril, por la que se regula un permiso retribuido recuperable para las personas trabajadoras por cuenta ajena...</w:t>
      </w:r>
    </w:p>
    <w:p w14:paraId="42544045" w14:textId="77777777" w:rsidR="00F51D88" w:rsidRDefault="00F51D88" w:rsidP="00F51D88">
      <w:pPr>
        <w:spacing w:after="0"/>
        <w:jc w:val="both"/>
        <w:rPr>
          <w:rFonts w:ascii="Bookman Old Style" w:hAnsi="Bookman Old Style"/>
          <w:bCs/>
        </w:rPr>
      </w:pPr>
    </w:p>
    <w:p w14:paraId="3532679E" w14:textId="77777777" w:rsidR="00F51D88" w:rsidRPr="003630D5" w:rsidRDefault="00806941" w:rsidP="00F51D88">
      <w:pPr>
        <w:spacing w:after="0"/>
        <w:jc w:val="both"/>
        <w:rPr>
          <w:rFonts w:ascii="Bookman Old Style" w:hAnsi="Bookman Old Style"/>
          <w:bCs/>
        </w:rPr>
      </w:pPr>
      <w:hyperlink r:id="rId3511" w:tooltip="Medidas laborales. COVID 19" w:history="1">
        <w:r w:rsidR="00F51D88" w:rsidRPr="003630D5">
          <w:rPr>
            <w:rStyle w:val="Hipervnculo"/>
            <w:rFonts w:ascii="Bookman Old Style" w:hAnsi="Bookman Old Style"/>
            <w:bCs/>
          </w:rPr>
          <w:t>Medidas laborales. COVID 19</w:t>
        </w:r>
      </w:hyperlink>
    </w:p>
    <w:p w14:paraId="69BDD5FD" w14:textId="77777777" w:rsidR="00F51D88" w:rsidRPr="003630D5" w:rsidRDefault="00806941" w:rsidP="00F51D88">
      <w:pPr>
        <w:spacing w:after="0"/>
        <w:jc w:val="both"/>
        <w:rPr>
          <w:rFonts w:ascii="Bookman Old Style" w:hAnsi="Bookman Old Style"/>
          <w:bCs/>
        </w:rPr>
      </w:pPr>
      <w:hyperlink r:id="rId3512"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32C73097"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laborales. COVID 19 Ley 3/2021, de 12 de abril, por la que se adoptan medidas complementarias, en el ámbito laboral, para paliar los...</w:t>
      </w:r>
    </w:p>
    <w:p w14:paraId="1E9FD6FE" w14:textId="77777777" w:rsidR="00F51D88" w:rsidRPr="003630D5" w:rsidRDefault="00F51D88" w:rsidP="00F51D88">
      <w:pPr>
        <w:spacing w:after="0"/>
        <w:jc w:val="both"/>
        <w:rPr>
          <w:rFonts w:ascii="Bookman Old Style" w:hAnsi="Bookman Old Style"/>
          <w:bCs/>
        </w:rPr>
      </w:pPr>
    </w:p>
    <w:p w14:paraId="75078258" w14:textId="77777777" w:rsidR="00F51D88" w:rsidRPr="003630D5" w:rsidRDefault="00806941" w:rsidP="00F51D88">
      <w:pPr>
        <w:spacing w:after="0"/>
        <w:jc w:val="both"/>
        <w:rPr>
          <w:rFonts w:ascii="Bookman Old Style" w:hAnsi="Bookman Old Style"/>
          <w:bCs/>
        </w:rPr>
      </w:pPr>
      <w:hyperlink r:id="rId3513" w:tooltip="RESUMEN. Prórroga Pruebas Diagnósticas (PDIA)" w:history="1">
        <w:r w:rsidR="00F51D88" w:rsidRPr="003630D5">
          <w:rPr>
            <w:rStyle w:val="Hipervnculo"/>
            <w:rFonts w:ascii="Bookman Old Style" w:hAnsi="Bookman Old Style"/>
            <w:bCs/>
          </w:rPr>
          <w:t>RESUMEN. Prórroga Pruebas Diagnósticas (PDIA)</w:t>
        </w:r>
      </w:hyperlink>
    </w:p>
    <w:p w14:paraId="3C207363" w14:textId="77777777" w:rsidR="00F51D88" w:rsidRPr="003630D5" w:rsidRDefault="00806941" w:rsidP="00F51D88">
      <w:pPr>
        <w:spacing w:after="0"/>
        <w:jc w:val="both"/>
        <w:rPr>
          <w:rFonts w:ascii="Bookman Old Style" w:hAnsi="Bookman Old Style"/>
          <w:bCs/>
        </w:rPr>
      </w:pPr>
      <w:hyperlink r:id="rId3514"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43F77BE6"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DESCARGAR PDF</w:t>
      </w:r>
    </w:p>
    <w:p w14:paraId="085905B8" w14:textId="77777777" w:rsidR="00F51D88" w:rsidRPr="003630D5" w:rsidRDefault="00F51D88" w:rsidP="00F51D88">
      <w:pPr>
        <w:spacing w:after="0"/>
        <w:jc w:val="both"/>
        <w:rPr>
          <w:rFonts w:ascii="Bookman Old Style" w:hAnsi="Bookman Old Style"/>
          <w:bCs/>
          <w:lang w:val="es-ES_tradnl"/>
        </w:rPr>
      </w:pPr>
    </w:p>
    <w:p w14:paraId="0D4D5E08" w14:textId="77777777" w:rsidR="00593B3D" w:rsidRDefault="00806941" w:rsidP="00593B3D">
      <w:pPr>
        <w:spacing w:after="0"/>
        <w:jc w:val="both"/>
        <w:rPr>
          <w:rFonts w:ascii="Bookman Old Style" w:hAnsi="Bookman Old Style"/>
          <w:bCs/>
        </w:rPr>
      </w:pPr>
      <w:hyperlink r:id="rId3515" w:tooltip="Consejería de Sanidad.- ORDEN de 10/04/21. Cribados mediante pruebas diagnosticas de infección activa (PDIA) para pasajeros/as que entren a Canarias desde el resto del pais." w:history="1">
        <w:r w:rsidR="00593B3D">
          <w:rPr>
            <w:rStyle w:val="Hipervnculo"/>
            <w:rFonts w:ascii="Bookman Old Style" w:hAnsi="Bookman Old Style"/>
            <w:bCs/>
          </w:rPr>
          <w:t xml:space="preserve">Consejería de </w:t>
        </w:r>
        <w:proofErr w:type="gramStart"/>
        <w:r w:rsidR="00593B3D">
          <w:rPr>
            <w:rStyle w:val="Hipervnculo"/>
            <w:rFonts w:ascii="Bookman Old Style" w:hAnsi="Bookman Old Style"/>
            <w:bCs/>
          </w:rPr>
          <w:t>Sanidad.-</w:t>
        </w:r>
        <w:proofErr w:type="gramEnd"/>
        <w:r w:rsidR="00593B3D">
          <w:rPr>
            <w:rStyle w:val="Hipervnculo"/>
            <w:rFonts w:ascii="Bookman Old Style" w:hAnsi="Bookman Old Style"/>
            <w:bCs/>
          </w:rPr>
          <w:t xml:space="preserve"> ORDEN de 10/04/21. Cribados mediante pruebas </w:t>
        </w:r>
        <w:proofErr w:type="spellStart"/>
        <w:r w:rsidR="00593B3D">
          <w:rPr>
            <w:rStyle w:val="Hipervnculo"/>
            <w:rFonts w:ascii="Bookman Old Style" w:hAnsi="Bookman Old Style"/>
            <w:bCs/>
          </w:rPr>
          <w:t>diagnosticas</w:t>
        </w:r>
        <w:proofErr w:type="spellEnd"/>
        <w:r w:rsidR="00593B3D">
          <w:rPr>
            <w:rStyle w:val="Hipervnculo"/>
            <w:rFonts w:ascii="Bookman Old Style" w:hAnsi="Bookman Old Style"/>
            <w:bCs/>
          </w:rPr>
          <w:t xml:space="preserve"> de infección activa (PDIA)...</w:t>
        </w:r>
      </w:hyperlink>
    </w:p>
    <w:p w14:paraId="6C1D1200" w14:textId="77777777" w:rsidR="00593B3D" w:rsidRDefault="00806941" w:rsidP="00593B3D">
      <w:pPr>
        <w:spacing w:after="0"/>
        <w:jc w:val="both"/>
        <w:rPr>
          <w:rFonts w:ascii="Bookman Old Style" w:hAnsi="Bookman Old Style"/>
          <w:bCs/>
        </w:rPr>
      </w:pPr>
      <w:hyperlink r:id="rId3516" w:history="1">
        <w:proofErr w:type="spellStart"/>
        <w:r w:rsidR="00593B3D">
          <w:rPr>
            <w:rStyle w:val="Hipervnculo"/>
            <w:rFonts w:ascii="Bookman Old Style" w:hAnsi="Bookman Old Style"/>
            <w:bCs/>
          </w:rPr>
          <w:t>ceoe-tenerife</w:t>
        </w:r>
        <w:proofErr w:type="spellEnd"/>
      </w:hyperlink>
      <w:r w:rsidR="00593B3D">
        <w:rPr>
          <w:rFonts w:ascii="Bookman Old Style" w:hAnsi="Bookman Old Style"/>
          <w:bCs/>
        </w:rPr>
        <w:t> - 12/04/2021</w:t>
      </w:r>
      <w:hyperlink r:id="rId3517" w:anchor="respond" w:history="1">
        <w:r w:rsidR="00593B3D">
          <w:rPr>
            <w:rStyle w:val="Hipervnculo"/>
            <w:rFonts w:ascii="Bookman Old Style" w:hAnsi="Bookman Old Style"/>
            <w:bCs/>
          </w:rPr>
          <w:t>0</w:t>
        </w:r>
      </w:hyperlink>
    </w:p>
    <w:p w14:paraId="32487393" w14:textId="77777777" w:rsidR="00593B3D" w:rsidRDefault="00593B3D" w:rsidP="00593B3D">
      <w:pPr>
        <w:spacing w:after="0"/>
        <w:jc w:val="both"/>
        <w:rPr>
          <w:rFonts w:ascii="Bookman Old Style" w:hAnsi="Bookman Old Style"/>
          <w:bCs/>
        </w:rPr>
      </w:pPr>
      <w:r>
        <w:rPr>
          <w:rFonts w:ascii="Bookman Old Style" w:hAnsi="Bookman Old Style"/>
          <w:bCs/>
        </w:rPr>
        <w:t xml:space="preserve">1975ORDEN de 10 de abril de 2021, por la que se dispone la realización de cribados mediante pruebas </w:t>
      </w:r>
      <w:proofErr w:type="spellStart"/>
      <w:r>
        <w:rPr>
          <w:rFonts w:ascii="Bookman Old Style" w:hAnsi="Bookman Old Style"/>
          <w:bCs/>
        </w:rPr>
        <w:t>diagnosticas</w:t>
      </w:r>
      <w:proofErr w:type="spellEnd"/>
      <w:r>
        <w:rPr>
          <w:rFonts w:ascii="Bookman Old Style" w:hAnsi="Bookman Old Style"/>
          <w:bCs/>
        </w:rPr>
        <w:t xml:space="preserve"> de infección activa (PDIA)...</w:t>
      </w:r>
    </w:p>
    <w:p w14:paraId="32B069C4" w14:textId="77777777" w:rsidR="00593B3D" w:rsidRDefault="00593B3D" w:rsidP="004F5E41">
      <w:pPr>
        <w:spacing w:after="0"/>
        <w:jc w:val="both"/>
        <w:rPr>
          <w:rFonts w:ascii="Bookman Old Style" w:hAnsi="Bookman Old Style"/>
          <w:b/>
        </w:rPr>
      </w:pPr>
    </w:p>
    <w:bookmarkStart w:id="3" w:name="_Hlk68758195"/>
    <w:p w14:paraId="086D7054"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fldChar w:fldCharType="begin"/>
      </w:r>
      <w:r w:rsidRPr="004B20AC">
        <w:rPr>
          <w:rFonts w:ascii="Bookman Old Style" w:hAnsi="Bookman Old Style"/>
          <w:bCs/>
        </w:rPr>
        <w:instrText xml:space="preserve"> HYPERLINK "https://ceoe-tenerife.com/impuesto-sobre-la-renta-de-las-personas-fisicas/" \o "Impuesto sobre la Renta de las Personas Físicas" </w:instrText>
      </w:r>
      <w:r w:rsidRPr="004B20AC">
        <w:rPr>
          <w:rFonts w:ascii="Bookman Old Style" w:hAnsi="Bookman Old Style"/>
          <w:bCs/>
        </w:rPr>
        <w:fldChar w:fldCharType="separate"/>
      </w:r>
      <w:r w:rsidRPr="004B20AC">
        <w:rPr>
          <w:rStyle w:val="Hipervnculo"/>
          <w:rFonts w:ascii="Bookman Old Style" w:hAnsi="Bookman Old Style"/>
          <w:bCs/>
        </w:rPr>
        <w:t>Impuesto sobre la Renta de las Personas Físicas</w:t>
      </w:r>
      <w:r w:rsidRPr="004B20AC">
        <w:rPr>
          <w:rFonts w:ascii="Bookman Old Style" w:hAnsi="Bookman Old Style"/>
          <w:bCs/>
        </w:rPr>
        <w:fldChar w:fldCharType="end"/>
      </w:r>
    </w:p>
    <w:p w14:paraId="697B0E38" w14:textId="4BA3FEBD" w:rsidR="004B20AC" w:rsidRPr="004B20AC" w:rsidRDefault="00806941" w:rsidP="004B20AC">
      <w:pPr>
        <w:spacing w:after="0"/>
        <w:jc w:val="both"/>
        <w:rPr>
          <w:rFonts w:ascii="Bookman Old Style" w:hAnsi="Bookman Old Style"/>
          <w:bCs/>
        </w:rPr>
      </w:pPr>
      <w:hyperlink r:id="rId3518" w:history="1">
        <w:proofErr w:type="spellStart"/>
        <w:r w:rsidR="004B20AC" w:rsidRPr="004B20AC">
          <w:rPr>
            <w:rStyle w:val="Hipervnculo"/>
            <w:rFonts w:ascii="Bookman Old Style" w:hAnsi="Bookman Old Style"/>
            <w:bCs/>
          </w:rPr>
          <w:t>ceoe-tenerife</w:t>
        </w:r>
        <w:proofErr w:type="spellEnd"/>
      </w:hyperlink>
      <w:r w:rsidR="004B20AC" w:rsidRPr="004B20AC">
        <w:rPr>
          <w:rFonts w:ascii="Bookman Old Style" w:hAnsi="Bookman Old Style"/>
          <w:bCs/>
        </w:rPr>
        <w:t> - 07/04/2021</w:t>
      </w:r>
    </w:p>
    <w:p w14:paraId="30DD7407"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t>Orden HAC/320/2021, de 6 de abril, por la que se establece un fraccionamiento extraordinario para el pago de la deuda tributaria derivada de la...</w:t>
      </w:r>
    </w:p>
    <w:bookmarkEnd w:id="3"/>
    <w:p w14:paraId="4D8090AE" w14:textId="77777777" w:rsidR="004B20AC" w:rsidRDefault="004B20AC" w:rsidP="004F5E41">
      <w:pPr>
        <w:spacing w:after="0"/>
        <w:jc w:val="both"/>
        <w:rPr>
          <w:rFonts w:ascii="Bookman Old Style" w:hAnsi="Bookman Old Style"/>
          <w:b/>
        </w:rPr>
      </w:pPr>
    </w:p>
    <w:p w14:paraId="3EEB7794" w14:textId="77777777" w:rsidR="00CF33E7" w:rsidRPr="00CF33E7" w:rsidRDefault="00806941" w:rsidP="00CF33E7">
      <w:pPr>
        <w:spacing w:after="0"/>
        <w:jc w:val="both"/>
        <w:rPr>
          <w:rFonts w:ascii="Bookman Old Style" w:hAnsi="Bookman Old Style"/>
          <w:bCs/>
        </w:rPr>
      </w:pPr>
      <w:hyperlink r:id="rId3519" w:tooltip="Decreto-ley 1/2021 medidas excepcionales para facilitar el pago de determinadas deudas tributarias." w:history="1">
        <w:r w:rsidR="00CF33E7" w:rsidRPr="00CF33E7">
          <w:rPr>
            <w:rStyle w:val="Hipervnculo"/>
            <w:rFonts w:ascii="Bookman Old Style" w:hAnsi="Bookman Old Style"/>
            <w:bCs/>
          </w:rPr>
          <w:t>Decreto-ley 1/2021 medidas excepcionales para facilitar el pago de determinadas deudas tributarias.</w:t>
        </w:r>
      </w:hyperlink>
    </w:p>
    <w:p w14:paraId="6A5738B6" w14:textId="563E43B0" w:rsidR="00CF33E7" w:rsidRPr="00CF33E7" w:rsidRDefault="00806941" w:rsidP="00CF33E7">
      <w:pPr>
        <w:spacing w:after="0"/>
        <w:jc w:val="both"/>
        <w:rPr>
          <w:rFonts w:ascii="Bookman Old Style" w:hAnsi="Bookman Old Style"/>
          <w:bCs/>
        </w:rPr>
      </w:pPr>
      <w:hyperlink r:id="rId3520" w:history="1">
        <w:proofErr w:type="spellStart"/>
        <w:r w:rsidR="00CF33E7" w:rsidRPr="00CF33E7">
          <w:rPr>
            <w:rStyle w:val="Hipervnculo"/>
            <w:rFonts w:ascii="Bookman Old Style" w:hAnsi="Bookman Old Style"/>
            <w:bCs/>
          </w:rPr>
          <w:t>ceoe-tenerife</w:t>
        </w:r>
        <w:proofErr w:type="spellEnd"/>
      </w:hyperlink>
      <w:r w:rsidR="00CF33E7" w:rsidRPr="00CF33E7">
        <w:rPr>
          <w:rFonts w:ascii="Bookman Old Style" w:hAnsi="Bookman Old Style"/>
          <w:bCs/>
        </w:rPr>
        <w:t> - 05/04/2021</w:t>
      </w:r>
    </w:p>
    <w:p w14:paraId="2F27970E" w14:textId="77777777" w:rsidR="00CF33E7" w:rsidRPr="00CF33E7" w:rsidRDefault="00CF33E7" w:rsidP="00CF33E7">
      <w:pPr>
        <w:spacing w:after="0"/>
        <w:jc w:val="both"/>
        <w:rPr>
          <w:rFonts w:ascii="Bookman Old Style" w:hAnsi="Bookman Old Style"/>
          <w:bCs/>
        </w:rPr>
      </w:pPr>
      <w:r w:rsidRPr="00CF33E7">
        <w:rPr>
          <w:rFonts w:ascii="Bookman Old Style" w:hAnsi="Bookman Old Style"/>
          <w:bCs/>
        </w:rPr>
        <w:t>Decreto-ley 1/2021, de 28 de enero, por el que se adoptan medidas excepcionales para facilitar el pago de determinadas deudas tributarias. PDF (BOE-A-2021-5269...</w:t>
      </w:r>
    </w:p>
    <w:p w14:paraId="7A489EA6" w14:textId="77777777" w:rsidR="00CF33E7" w:rsidRDefault="00CF33E7" w:rsidP="004F5E41">
      <w:pPr>
        <w:spacing w:after="0"/>
        <w:jc w:val="both"/>
        <w:rPr>
          <w:rFonts w:ascii="Bookman Old Style" w:hAnsi="Bookman Old Style"/>
          <w:b/>
        </w:rPr>
      </w:pPr>
    </w:p>
    <w:p w14:paraId="06628DF5" w14:textId="77777777" w:rsidR="004454A6" w:rsidRPr="004454A6" w:rsidRDefault="00806941" w:rsidP="004454A6">
      <w:pPr>
        <w:spacing w:after="0"/>
        <w:jc w:val="both"/>
        <w:rPr>
          <w:rFonts w:ascii="Bookman Old Style" w:hAnsi="Bookman Old Style"/>
          <w:bCs/>
        </w:rPr>
      </w:pPr>
      <w:hyperlink r:id="rId3521" w:tooltip="REQUISITOS para viajar entre Islas en Semana Santa" w:history="1">
        <w:r w:rsidR="004454A6" w:rsidRPr="004454A6">
          <w:rPr>
            <w:rStyle w:val="Hipervnculo"/>
            <w:rFonts w:ascii="Bookman Old Style" w:hAnsi="Bookman Old Style"/>
            <w:bCs/>
          </w:rPr>
          <w:t>REQUISITOS para viajar entre Islas en Semana Santa</w:t>
        </w:r>
      </w:hyperlink>
    </w:p>
    <w:p w14:paraId="0DECA894" w14:textId="77777777" w:rsidR="004454A6" w:rsidRPr="004454A6" w:rsidRDefault="00806941" w:rsidP="004454A6">
      <w:pPr>
        <w:spacing w:after="0"/>
        <w:jc w:val="both"/>
        <w:rPr>
          <w:rFonts w:ascii="Bookman Old Style" w:hAnsi="Bookman Old Style"/>
          <w:bCs/>
        </w:rPr>
      </w:pPr>
      <w:hyperlink r:id="rId3522" w:history="1">
        <w:proofErr w:type="spellStart"/>
        <w:r w:rsidR="004454A6" w:rsidRPr="004454A6">
          <w:rPr>
            <w:rStyle w:val="Hipervnculo"/>
            <w:rFonts w:ascii="Bookman Old Style" w:hAnsi="Bookman Old Style"/>
            <w:bCs/>
          </w:rPr>
          <w:t>ceoe-tenerife</w:t>
        </w:r>
        <w:proofErr w:type="spellEnd"/>
      </w:hyperlink>
      <w:r w:rsidR="004454A6" w:rsidRPr="004454A6">
        <w:rPr>
          <w:rFonts w:ascii="Bookman Old Style" w:hAnsi="Bookman Old Style"/>
          <w:bCs/>
        </w:rPr>
        <w:t> - 25/03/2021</w:t>
      </w:r>
    </w:p>
    <w:p w14:paraId="441172E1" w14:textId="77777777" w:rsidR="004454A6" w:rsidRDefault="004454A6" w:rsidP="004F5E41">
      <w:pPr>
        <w:spacing w:after="0"/>
        <w:jc w:val="both"/>
        <w:rPr>
          <w:rFonts w:ascii="Bookman Old Style" w:hAnsi="Bookman Old Style"/>
          <w:b/>
        </w:rPr>
      </w:pPr>
    </w:p>
    <w:bookmarkStart w:id="4" w:name="_Hlk67461949"/>
    <w:p w14:paraId="4932715E"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fldChar w:fldCharType="begin"/>
      </w:r>
      <w:r w:rsidRPr="003D1AC9">
        <w:rPr>
          <w:rFonts w:ascii="Bookman Old Style" w:hAnsi="Bookman Old Style"/>
          <w:bCs/>
        </w:rPr>
        <w:instrText xml:space="preserve"> HYPERLINK "https://ceoe-tenerife.com/medidas-vigentes-por-nivel-de-alerta-de-cada-isla-tabla-de-medidas-incluidas-las-de-semana-santa/" \o "MEDIDAS VIGENTES por Nivel de Alerta de cada Isla + Tabla de Medidas (Incluidas las de Semana Santa)" </w:instrText>
      </w:r>
      <w:r w:rsidRPr="003D1AC9">
        <w:rPr>
          <w:rFonts w:ascii="Bookman Old Style" w:hAnsi="Bookman Old Style"/>
          <w:bCs/>
        </w:rPr>
        <w:fldChar w:fldCharType="separate"/>
      </w:r>
      <w:r w:rsidRPr="003D1AC9">
        <w:rPr>
          <w:rStyle w:val="Hipervnculo"/>
          <w:rFonts w:ascii="Bookman Old Style" w:hAnsi="Bookman Old Style"/>
          <w:bCs/>
        </w:rPr>
        <w:t>MEDIDAS VIGENTES por Nivel de Alerta de cada Isla + Tabla de Medidas (Incluidas...</w:t>
      </w:r>
      <w:r w:rsidRPr="003D1AC9">
        <w:rPr>
          <w:rFonts w:ascii="Bookman Old Style" w:hAnsi="Bookman Old Style"/>
          <w:bCs/>
        </w:rPr>
        <w:fldChar w:fldCharType="end"/>
      </w:r>
    </w:p>
    <w:p w14:paraId="2F33F8CB" w14:textId="75676777" w:rsidR="003D1AC9" w:rsidRPr="003D1AC9" w:rsidRDefault="00806941" w:rsidP="003D1AC9">
      <w:pPr>
        <w:spacing w:after="0"/>
        <w:jc w:val="both"/>
        <w:rPr>
          <w:rFonts w:ascii="Bookman Old Style" w:hAnsi="Bookman Old Style"/>
          <w:bCs/>
        </w:rPr>
      </w:pPr>
      <w:hyperlink r:id="rId3523" w:history="1">
        <w:proofErr w:type="spellStart"/>
        <w:r w:rsidR="003D1AC9" w:rsidRPr="003D1AC9">
          <w:rPr>
            <w:rStyle w:val="Hipervnculo"/>
            <w:rFonts w:ascii="Bookman Old Style" w:hAnsi="Bookman Old Style"/>
            <w:bCs/>
          </w:rPr>
          <w:t>ceoe-tenerife</w:t>
        </w:r>
        <w:proofErr w:type="spellEnd"/>
      </w:hyperlink>
      <w:r w:rsidR="003D1AC9" w:rsidRPr="003D1AC9">
        <w:rPr>
          <w:rFonts w:ascii="Bookman Old Style" w:hAnsi="Bookman Old Style"/>
          <w:bCs/>
        </w:rPr>
        <w:t> - 23/03/2021</w:t>
      </w:r>
    </w:p>
    <w:p w14:paraId="77DC4ED2"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t>DESCARGAR TABLAS</w:t>
      </w:r>
    </w:p>
    <w:p w14:paraId="45E6BC15" w14:textId="77777777" w:rsidR="003D1AC9" w:rsidRDefault="003D1AC9" w:rsidP="004F5E41">
      <w:pPr>
        <w:spacing w:after="0"/>
        <w:jc w:val="both"/>
        <w:rPr>
          <w:rFonts w:ascii="Bookman Old Style" w:hAnsi="Bookman Old Style"/>
          <w:b/>
        </w:rPr>
      </w:pPr>
    </w:p>
    <w:bookmarkEnd w:id="4"/>
    <w:p w14:paraId="2EC6F916" w14:textId="77777777" w:rsidR="000623CC" w:rsidRPr="000623CC" w:rsidRDefault="003D1AC9" w:rsidP="000623CC">
      <w:pPr>
        <w:spacing w:after="0"/>
        <w:jc w:val="both"/>
        <w:rPr>
          <w:rFonts w:ascii="Bookman Old Style" w:hAnsi="Bookman Old Style"/>
          <w:bCs/>
        </w:rPr>
      </w:pPr>
      <w:r>
        <w:fldChar w:fldCharType="begin"/>
      </w:r>
      <w:r>
        <w:instrText xml:space="preserve"> HYPERLINK "https://ceoe-tenerife.com/resolucion-de-20-de-marzo-de-2021-condiciones-y-requisitos-para-la-movilidad-interinsular-en-la-comunidad-autonoma-de-canarias-de-rd-16-2021/" \o "Resolución de 20 de marzo de 2021. CONDICIONES Y REQUISITOS para la movilidad interinsular en la Comunidad Autónoma de Canarias de RD 16/2021" </w:instrText>
      </w:r>
      <w:r>
        <w:fldChar w:fldCharType="separate"/>
      </w:r>
      <w:r w:rsidR="000623CC" w:rsidRPr="000623CC">
        <w:rPr>
          <w:rStyle w:val="Hipervnculo"/>
          <w:rFonts w:ascii="Bookman Old Style" w:hAnsi="Bookman Old Style"/>
          <w:bCs/>
        </w:rPr>
        <w:t>Resolución de 20 de marzo de 2021. CONDICIONES Y REQUISITOS para la movilidad interinsular...</w:t>
      </w:r>
      <w:r>
        <w:rPr>
          <w:rStyle w:val="Hipervnculo"/>
          <w:rFonts w:ascii="Bookman Old Style" w:hAnsi="Bookman Old Style"/>
          <w:bCs/>
        </w:rPr>
        <w:fldChar w:fldCharType="end"/>
      </w:r>
    </w:p>
    <w:p w14:paraId="224E8E2C" w14:textId="53A9B234" w:rsidR="000623CC" w:rsidRPr="000623CC" w:rsidRDefault="00806941" w:rsidP="000623CC">
      <w:pPr>
        <w:spacing w:after="0"/>
        <w:jc w:val="both"/>
        <w:rPr>
          <w:rFonts w:ascii="Bookman Old Style" w:hAnsi="Bookman Old Style"/>
          <w:bCs/>
        </w:rPr>
      </w:pPr>
      <w:hyperlink r:id="rId3524"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3AB0E4E8" w14:textId="53007588" w:rsidR="000623CC" w:rsidRPr="000623CC" w:rsidRDefault="000623CC" w:rsidP="000623CC">
      <w:pPr>
        <w:spacing w:after="0"/>
        <w:jc w:val="both"/>
        <w:rPr>
          <w:rFonts w:ascii="Bookman Old Style" w:hAnsi="Bookman Old Style"/>
          <w:bCs/>
        </w:rPr>
      </w:pPr>
    </w:p>
    <w:p w14:paraId="2F4A7797" w14:textId="77777777" w:rsidR="000623CC" w:rsidRPr="000623CC" w:rsidRDefault="00806941" w:rsidP="000623CC">
      <w:pPr>
        <w:spacing w:after="0"/>
        <w:jc w:val="both"/>
        <w:rPr>
          <w:rFonts w:ascii="Bookman Old Style" w:hAnsi="Bookman Old Style"/>
          <w:bCs/>
        </w:rPr>
      </w:pPr>
      <w:hyperlink r:id="rId3525" w:tooltip="DECRETO 16/2021, de 18 de marzo. Medidas específicas y temporales, con motivo de la Semana Santa de 2021" w:history="1">
        <w:r w:rsidR="000623CC" w:rsidRPr="000623CC">
          <w:rPr>
            <w:rStyle w:val="Hipervnculo"/>
            <w:rFonts w:ascii="Bookman Old Style" w:hAnsi="Bookman Old Style"/>
            <w:bCs/>
          </w:rPr>
          <w:t>DECRETO 16/2021, de 18 de marzo. Medidas específicas y temporales, con motivo de la...</w:t>
        </w:r>
      </w:hyperlink>
    </w:p>
    <w:p w14:paraId="56DAB77E" w14:textId="30265FE4" w:rsidR="000623CC" w:rsidRPr="000623CC" w:rsidRDefault="00806941" w:rsidP="000623CC">
      <w:pPr>
        <w:spacing w:after="0"/>
        <w:jc w:val="both"/>
        <w:rPr>
          <w:rFonts w:ascii="Bookman Old Style" w:hAnsi="Bookman Old Style"/>
          <w:bCs/>
        </w:rPr>
      </w:pPr>
      <w:hyperlink r:id="rId3526"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1FBE3C3C" w14:textId="2404460F" w:rsidR="000623CC" w:rsidRPr="000623CC" w:rsidRDefault="000623CC" w:rsidP="000623CC">
      <w:pPr>
        <w:spacing w:after="0"/>
        <w:jc w:val="both"/>
        <w:rPr>
          <w:rFonts w:ascii="Bookman Old Style" w:hAnsi="Bookman Old Style"/>
          <w:bCs/>
        </w:rPr>
      </w:pPr>
    </w:p>
    <w:p w14:paraId="60198D02" w14:textId="77777777" w:rsidR="000623CC" w:rsidRPr="000623CC" w:rsidRDefault="00806941" w:rsidP="000623CC">
      <w:pPr>
        <w:spacing w:after="0"/>
        <w:jc w:val="both"/>
        <w:rPr>
          <w:rFonts w:ascii="Bookman Old Style" w:hAnsi="Bookman Old Style"/>
          <w:bCs/>
        </w:rPr>
      </w:pPr>
      <w:hyperlink r:id="rId3527" w:tooltip="NIVEL 3. Medidas Específicas en ámbito de Hostelería y Restauración." w:history="1">
        <w:r w:rsidR="000623CC" w:rsidRPr="000623CC">
          <w:rPr>
            <w:rStyle w:val="Hipervnculo"/>
            <w:rFonts w:ascii="Bookman Old Style" w:hAnsi="Bookman Old Style"/>
            <w:bCs/>
          </w:rPr>
          <w:t>NIVEL 3. Medidas Específicas en ámbito de Hostelería y Restauración.</w:t>
        </w:r>
      </w:hyperlink>
    </w:p>
    <w:p w14:paraId="4F435CF1" w14:textId="4B396FFD" w:rsidR="000623CC" w:rsidRPr="000623CC" w:rsidRDefault="00806941" w:rsidP="000623CC">
      <w:pPr>
        <w:spacing w:after="0"/>
        <w:jc w:val="both"/>
        <w:rPr>
          <w:rFonts w:ascii="Bookman Old Style" w:hAnsi="Bookman Old Style"/>
          <w:bCs/>
        </w:rPr>
      </w:pPr>
      <w:hyperlink r:id="rId3528"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665173DF" w14:textId="5D76721A" w:rsidR="000623CC" w:rsidRPr="000623CC" w:rsidRDefault="000623CC" w:rsidP="000623CC">
      <w:pPr>
        <w:spacing w:after="0"/>
        <w:jc w:val="both"/>
        <w:rPr>
          <w:rFonts w:ascii="Bookman Old Style" w:hAnsi="Bookman Old Style"/>
          <w:bCs/>
        </w:rPr>
      </w:pPr>
    </w:p>
    <w:p w14:paraId="5DD7288C" w14:textId="77777777" w:rsidR="000623CC" w:rsidRPr="000623CC" w:rsidRDefault="00806941" w:rsidP="000623CC">
      <w:pPr>
        <w:spacing w:after="0"/>
        <w:jc w:val="both"/>
        <w:rPr>
          <w:rFonts w:ascii="Bookman Old Style" w:hAnsi="Bookman Old Style"/>
          <w:bCs/>
        </w:rPr>
      </w:pPr>
      <w:hyperlink r:id="rId3529" w:tooltip="NIVEL 3 para Tenerife, Gran Canaria y Fuerteventura con Medidas específicas y temporales con motivo de la Semana Santa de 2021" w:history="1">
        <w:r w:rsidR="000623CC" w:rsidRPr="000623CC">
          <w:rPr>
            <w:rStyle w:val="Hipervnculo"/>
            <w:rFonts w:ascii="Bookman Old Style" w:hAnsi="Bookman Old Style"/>
            <w:bCs/>
          </w:rPr>
          <w:t>NIVEL 3 para Tenerife, Gran Canaria y Fuerteventura con Medidas específicas y temporales con...</w:t>
        </w:r>
      </w:hyperlink>
    </w:p>
    <w:p w14:paraId="223B6A56" w14:textId="7B288B57" w:rsidR="000623CC" w:rsidRPr="000623CC" w:rsidRDefault="00806941" w:rsidP="000623CC">
      <w:pPr>
        <w:spacing w:after="0"/>
        <w:jc w:val="both"/>
        <w:rPr>
          <w:rFonts w:ascii="Bookman Old Style" w:hAnsi="Bookman Old Style"/>
          <w:bCs/>
        </w:rPr>
      </w:pPr>
      <w:hyperlink r:id="rId3530"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5C6B3929" w14:textId="77777777" w:rsidR="000623CC" w:rsidRPr="000623CC" w:rsidRDefault="000623CC" w:rsidP="000623CC">
      <w:pPr>
        <w:spacing w:after="0"/>
        <w:jc w:val="both"/>
        <w:rPr>
          <w:rFonts w:ascii="Bookman Old Style" w:hAnsi="Bookman Old Style"/>
          <w:bCs/>
        </w:rPr>
      </w:pPr>
      <w:r w:rsidRPr="000623CC">
        <w:rPr>
          <w:rFonts w:ascii="Bookman Old Style" w:hAnsi="Bookman Old Style"/>
          <w:bCs/>
        </w:rPr>
        <w:t> </w:t>
      </w:r>
    </w:p>
    <w:p w14:paraId="6AAE15F1" w14:textId="77777777" w:rsidR="006343FB" w:rsidRPr="006343FB" w:rsidRDefault="00806941" w:rsidP="006343FB">
      <w:pPr>
        <w:spacing w:after="0"/>
        <w:jc w:val="both"/>
        <w:rPr>
          <w:rFonts w:ascii="Bookman Old Style" w:hAnsi="Bookman Old Style"/>
          <w:bCs/>
        </w:rPr>
      </w:pPr>
      <w:hyperlink r:id="rId3531" w:tooltip="Real Decreto-ley 52021 de 12 de marzo, medidas extraordinarias" w:history="1">
        <w:r w:rsidR="006343FB" w:rsidRPr="006343FB">
          <w:rPr>
            <w:rStyle w:val="Hipervnculo"/>
            <w:rFonts w:ascii="Bookman Old Style" w:hAnsi="Bookman Old Style"/>
            <w:bCs/>
          </w:rPr>
          <w:t>Real Decreto-ley 52021 de 12 de marzo, medidas extraordinarias</w:t>
        </w:r>
      </w:hyperlink>
    </w:p>
    <w:p w14:paraId="338CA98D" w14:textId="699CF2EE" w:rsidR="006343FB" w:rsidRPr="006343FB" w:rsidRDefault="00806941" w:rsidP="006343FB">
      <w:pPr>
        <w:spacing w:after="0"/>
        <w:jc w:val="both"/>
        <w:rPr>
          <w:rFonts w:ascii="Bookman Old Style" w:hAnsi="Bookman Old Style"/>
          <w:bCs/>
        </w:rPr>
      </w:pPr>
      <w:hyperlink r:id="rId3532"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36514863"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t xml:space="preserve">El pasado 12 de Marzo se publicaron las medidas extraordinarias de apoyo a la solvencia empresarial en respuesta a la crisis sanitaria, con </w:t>
      </w:r>
      <w:proofErr w:type="gramStart"/>
      <w:r w:rsidRPr="006343FB">
        <w:rPr>
          <w:rFonts w:ascii="Bookman Old Style" w:hAnsi="Bookman Old Style"/>
          <w:bCs/>
        </w:rPr>
        <w:t>éstas,...</w:t>
      </w:r>
      <w:proofErr w:type="gramEnd"/>
    </w:p>
    <w:p w14:paraId="6752C059" w14:textId="143690B9" w:rsidR="006343FB" w:rsidRPr="006343FB" w:rsidRDefault="006343FB" w:rsidP="006343FB">
      <w:pPr>
        <w:spacing w:after="0"/>
        <w:jc w:val="both"/>
        <w:rPr>
          <w:rFonts w:ascii="Bookman Old Style" w:hAnsi="Bookman Old Style"/>
          <w:bCs/>
        </w:rPr>
      </w:pPr>
    </w:p>
    <w:p w14:paraId="6CAA13FC" w14:textId="77777777" w:rsidR="006343FB" w:rsidRPr="006343FB" w:rsidRDefault="00806941" w:rsidP="006343FB">
      <w:pPr>
        <w:spacing w:after="0"/>
        <w:jc w:val="both"/>
        <w:rPr>
          <w:rFonts w:ascii="Bookman Old Style" w:hAnsi="Bookman Old Style"/>
          <w:bCs/>
        </w:rPr>
      </w:pPr>
      <w:hyperlink r:id="rId3533" w:tooltip="Nivel 2 " w:history="1">
        <w:r w:rsidR="006343FB" w:rsidRPr="006343FB">
          <w:rPr>
            <w:rStyle w:val="Hipervnculo"/>
            <w:rFonts w:ascii="Bookman Old Style" w:hAnsi="Bookman Old Style"/>
            <w:bCs/>
          </w:rPr>
          <w:t>Nivel 2 “Reforzado”. Medidas específicas y temporales para Tenerife, Gran Canaria y Fuerteventura</w:t>
        </w:r>
      </w:hyperlink>
    </w:p>
    <w:p w14:paraId="53CD9BD6" w14:textId="45207E8F" w:rsidR="006343FB" w:rsidRPr="006343FB" w:rsidRDefault="00806941" w:rsidP="006343FB">
      <w:pPr>
        <w:spacing w:after="0"/>
        <w:jc w:val="both"/>
        <w:rPr>
          <w:rFonts w:ascii="Bookman Old Style" w:hAnsi="Bookman Old Style"/>
          <w:bCs/>
        </w:rPr>
      </w:pPr>
      <w:hyperlink r:id="rId3534"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11E05329"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t xml:space="preserve">Descargar Archivo </w:t>
      </w:r>
      <w:proofErr w:type="spellStart"/>
      <w:r w:rsidRPr="006343FB">
        <w:rPr>
          <w:rFonts w:ascii="Bookman Old Style" w:hAnsi="Bookman Old Style"/>
          <w:bCs/>
        </w:rPr>
        <w:t>pdf</w:t>
      </w:r>
      <w:proofErr w:type="spellEnd"/>
      <w:r w:rsidRPr="006343FB">
        <w:rPr>
          <w:rFonts w:ascii="Bookman Old Style" w:hAnsi="Bookman Old Style"/>
          <w:bCs/>
        </w:rPr>
        <w:t xml:space="preserve"> Descargar Imagen</w:t>
      </w:r>
    </w:p>
    <w:p w14:paraId="3881B9A4" w14:textId="77777777" w:rsidR="006343FB" w:rsidRDefault="006343FB" w:rsidP="004F5E41">
      <w:pPr>
        <w:spacing w:after="0"/>
        <w:jc w:val="both"/>
        <w:rPr>
          <w:rFonts w:ascii="Bookman Old Style" w:hAnsi="Bookman Old Style"/>
          <w:b/>
        </w:rPr>
      </w:pPr>
    </w:p>
    <w:p w14:paraId="3384DA61" w14:textId="77777777" w:rsidR="00D60BEE" w:rsidRPr="00D60BEE" w:rsidRDefault="00806941" w:rsidP="00D60BEE">
      <w:pPr>
        <w:spacing w:after="0"/>
        <w:jc w:val="both"/>
        <w:rPr>
          <w:rFonts w:ascii="Bookman Old Style" w:hAnsi="Bookman Old Style"/>
          <w:bCs/>
        </w:rPr>
      </w:pPr>
      <w:hyperlink r:id="rId3535" w:tooltip="Guía de Medidas para la adaptación de la Actividad Laboral frente a la COVID-19" w:history="1">
        <w:r w:rsidR="00D60BEE" w:rsidRPr="00D60BEE">
          <w:rPr>
            <w:rStyle w:val="Hipervnculo"/>
            <w:rFonts w:ascii="Bookman Old Style" w:hAnsi="Bookman Old Style"/>
            <w:bCs/>
          </w:rPr>
          <w:t>Guía de Medidas para la adaptación de la Actividad Laboral frente a la COVID-19</w:t>
        </w:r>
      </w:hyperlink>
    </w:p>
    <w:p w14:paraId="0ABA9887" w14:textId="5D7E9386" w:rsidR="00D60BEE" w:rsidRPr="00D60BEE" w:rsidRDefault="00806941" w:rsidP="00D60BEE">
      <w:pPr>
        <w:spacing w:after="0"/>
        <w:jc w:val="both"/>
        <w:rPr>
          <w:rFonts w:ascii="Bookman Old Style" w:hAnsi="Bookman Old Style"/>
          <w:bCs/>
        </w:rPr>
      </w:pPr>
      <w:hyperlink r:id="rId3536" w:history="1">
        <w:proofErr w:type="spellStart"/>
        <w:r w:rsidR="00D60BEE" w:rsidRPr="00D60BEE">
          <w:rPr>
            <w:rStyle w:val="Hipervnculo"/>
            <w:rFonts w:ascii="Bookman Old Style" w:hAnsi="Bookman Old Style"/>
            <w:bCs/>
          </w:rPr>
          <w:t>ceoe-tenerife</w:t>
        </w:r>
        <w:proofErr w:type="spellEnd"/>
      </w:hyperlink>
      <w:r w:rsidR="00D60BEE" w:rsidRPr="00D60BEE">
        <w:rPr>
          <w:rFonts w:ascii="Bookman Old Style" w:hAnsi="Bookman Old Style"/>
          <w:bCs/>
        </w:rPr>
        <w:t> - 10/03/2021</w:t>
      </w:r>
    </w:p>
    <w:p w14:paraId="337A2BFD" w14:textId="77777777" w:rsidR="00D60BEE" w:rsidRPr="00D60BEE" w:rsidRDefault="00D60BEE" w:rsidP="00D60BEE">
      <w:pPr>
        <w:spacing w:after="0"/>
        <w:jc w:val="both"/>
        <w:rPr>
          <w:rFonts w:ascii="Bookman Old Style" w:hAnsi="Bookman Old Style"/>
          <w:bCs/>
        </w:rPr>
      </w:pPr>
      <w:r w:rsidRPr="00D60BEE">
        <w:rPr>
          <w:rFonts w:ascii="Bookman Old Style" w:hAnsi="Bookman Old Style"/>
          <w:bCs/>
        </w:rPr>
        <w:t>Presentamos la versión final revisada, de este documento el cual ha venido siendo elaborado, revisado y actualizado por nuestra Oficina Técnica en PRL, en...</w:t>
      </w:r>
    </w:p>
    <w:p w14:paraId="325BF4E6" w14:textId="77777777" w:rsidR="009347B8" w:rsidRDefault="009347B8" w:rsidP="004F5E41">
      <w:pPr>
        <w:spacing w:after="0"/>
        <w:jc w:val="both"/>
        <w:rPr>
          <w:rFonts w:ascii="Bookman Old Style" w:hAnsi="Bookman Old Style"/>
          <w:b/>
        </w:rPr>
      </w:pPr>
    </w:p>
    <w:p w14:paraId="55C86589" w14:textId="77777777" w:rsidR="005353C3" w:rsidRDefault="00806941" w:rsidP="005353C3">
      <w:pPr>
        <w:spacing w:after="0"/>
        <w:jc w:val="both"/>
        <w:rPr>
          <w:rFonts w:ascii="Bookman Old Style" w:hAnsi="Bookman Old Style"/>
        </w:rPr>
      </w:pPr>
      <w:hyperlink r:id="rId3537" w:tooltip="CORRECCIÓN de errores del Decreto ley 2/2021 Subvenciones AUTÓNOMOS y PYMES" w:history="1">
        <w:r w:rsidR="005353C3">
          <w:rPr>
            <w:rStyle w:val="Hipervnculo"/>
            <w:rFonts w:ascii="Bookman Old Style" w:hAnsi="Bookman Old Style"/>
          </w:rPr>
          <w:t>CORRECCIÓN de errores del Decreto ley 2/2021 Subvenciones AUTÓNOMOS y PYMES</w:t>
        </w:r>
      </w:hyperlink>
    </w:p>
    <w:p w14:paraId="03EC09B2" w14:textId="77777777" w:rsidR="005353C3" w:rsidRPr="00D60BEE" w:rsidRDefault="00806941" w:rsidP="005353C3">
      <w:pPr>
        <w:spacing w:after="0"/>
        <w:jc w:val="both"/>
        <w:rPr>
          <w:rFonts w:ascii="Bookman Old Style" w:hAnsi="Bookman Old Style"/>
        </w:rPr>
      </w:pPr>
      <w:hyperlink r:id="rId3538" w:history="1">
        <w:proofErr w:type="spellStart"/>
        <w:r w:rsidR="005353C3" w:rsidRPr="00D60BEE">
          <w:rPr>
            <w:rStyle w:val="Hipervnculo"/>
            <w:rFonts w:ascii="Bookman Old Style" w:hAnsi="Bookman Old Style"/>
          </w:rPr>
          <w:t>ceoe-tenerife</w:t>
        </w:r>
        <w:proofErr w:type="spellEnd"/>
      </w:hyperlink>
      <w:r w:rsidR="005353C3" w:rsidRPr="00D60BEE">
        <w:rPr>
          <w:rFonts w:ascii="Bookman Old Style" w:hAnsi="Bookman Old Style"/>
        </w:rPr>
        <w:t> - 09/03/2021</w:t>
      </w:r>
    </w:p>
    <w:p w14:paraId="113CABBD" w14:textId="77777777" w:rsidR="005353C3" w:rsidRDefault="005353C3" w:rsidP="005353C3">
      <w:pPr>
        <w:spacing w:after="0"/>
        <w:jc w:val="both"/>
        <w:rPr>
          <w:rFonts w:ascii="Bookman Old Style" w:hAnsi="Bookman Old Style"/>
        </w:rPr>
      </w:pPr>
      <w:r>
        <w:rPr>
          <w:rFonts w:ascii="Bookman Old Style" w:hAnsi="Bookman Old Style"/>
        </w:rPr>
        <w:t>1179CORRECCIÓN de errores del Decreto ley 2/2021, de 1 de marzo, por el que se regula la concesión directa de subvenciones dirigidas al...</w:t>
      </w:r>
    </w:p>
    <w:p w14:paraId="5F951C5E" w14:textId="77777777" w:rsidR="005353C3" w:rsidRDefault="005353C3" w:rsidP="005353C3">
      <w:pPr>
        <w:spacing w:after="0"/>
        <w:jc w:val="both"/>
        <w:rPr>
          <w:rFonts w:ascii="Bookman Old Style" w:hAnsi="Bookman Old Style"/>
        </w:rPr>
      </w:pPr>
    </w:p>
    <w:p w14:paraId="766E3084" w14:textId="77777777" w:rsidR="005353C3" w:rsidRDefault="00806941" w:rsidP="005353C3">
      <w:pPr>
        <w:spacing w:after="0" w:line="240" w:lineRule="auto"/>
        <w:jc w:val="both"/>
        <w:rPr>
          <w:rFonts w:ascii="Bookman Old Style" w:hAnsi="Bookman Old Style"/>
        </w:rPr>
      </w:pPr>
      <w:hyperlink r:id="rId3539" w:tooltip="LA VENTILACIÓN: Factor determinante" w:history="1">
        <w:r w:rsidR="005353C3">
          <w:rPr>
            <w:rStyle w:val="Hipervnculo"/>
            <w:rFonts w:ascii="Bookman Old Style" w:hAnsi="Bookman Old Style"/>
          </w:rPr>
          <w:t>LA VENTILACIÓN: Factor determinante</w:t>
        </w:r>
      </w:hyperlink>
    </w:p>
    <w:p w14:paraId="7C482725" w14:textId="77777777" w:rsidR="005353C3" w:rsidRDefault="00806941" w:rsidP="005353C3">
      <w:pPr>
        <w:spacing w:after="0" w:line="240" w:lineRule="auto"/>
        <w:jc w:val="both"/>
        <w:rPr>
          <w:rFonts w:ascii="Bookman Old Style" w:hAnsi="Bookman Old Style"/>
        </w:rPr>
      </w:pPr>
      <w:hyperlink r:id="rId3540" w:history="1">
        <w:proofErr w:type="spellStart"/>
        <w:r w:rsidR="005353C3">
          <w:rPr>
            <w:rStyle w:val="Hipervnculo"/>
            <w:rFonts w:ascii="Bookman Old Style" w:hAnsi="Bookman Old Style"/>
          </w:rPr>
          <w:t>ceoe-tenerife</w:t>
        </w:r>
        <w:proofErr w:type="spellEnd"/>
      </w:hyperlink>
      <w:r w:rsidR="005353C3">
        <w:rPr>
          <w:rFonts w:ascii="Bookman Old Style" w:hAnsi="Bookman Old Style"/>
        </w:rPr>
        <w:t> - 08/03/2021</w:t>
      </w:r>
    </w:p>
    <w:p w14:paraId="7712A58F" w14:textId="77777777" w:rsidR="005353C3" w:rsidRDefault="005353C3" w:rsidP="005353C3">
      <w:pPr>
        <w:spacing w:after="0" w:line="240" w:lineRule="auto"/>
        <w:jc w:val="both"/>
        <w:rPr>
          <w:rFonts w:ascii="Bookman Old Style" w:hAnsi="Bookman Old Style"/>
        </w:rPr>
      </w:pPr>
      <w:r>
        <w:rPr>
          <w:rFonts w:ascii="Bookman Old Style" w:hAnsi="Bookman Old Style"/>
        </w:rPr>
        <w:t>Queremos insistir en la importancia de la ventilación. Las gotas de un estornudo caen al suelo, pero los aerosoles que emitimos sencillamente al hablar se mantienen en el ambiente mucho tiempo, sobre todo si estamos en un lugar cerrado.</w:t>
      </w:r>
    </w:p>
    <w:p w14:paraId="2166472D" w14:textId="77777777" w:rsidR="005353C3" w:rsidRDefault="005353C3" w:rsidP="005353C3">
      <w:pPr>
        <w:spacing w:after="0" w:line="240" w:lineRule="auto"/>
        <w:jc w:val="both"/>
      </w:pPr>
    </w:p>
    <w:p w14:paraId="42E33C6A" w14:textId="77777777" w:rsidR="00BB474A" w:rsidRPr="00BB474A" w:rsidRDefault="00806941" w:rsidP="00BB474A">
      <w:pPr>
        <w:spacing w:after="0"/>
        <w:jc w:val="both"/>
        <w:rPr>
          <w:rFonts w:ascii="Bookman Old Style" w:hAnsi="Bookman Old Style"/>
          <w:bCs/>
        </w:rPr>
      </w:pPr>
      <w:hyperlink r:id="rId3541" w:tooltip="Análisis de las actividades de las Organizaciones Empresariales durante la pandemia de COVID-19" w:history="1">
        <w:r w:rsidR="00BB474A" w:rsidRPr="00BB474A">
          <w:rPr>
            <w:rStyle w:val="Hipervnculo"/>
            <w:rFonts w:ascii="Bookman Old Style" w:hAnsi="Bookman Old Style"/>
            <w:bCs/>
          </w:rPr>
          <w:t>Análisis de las actividades de las Organizaciones Empresariales durante la pandemia de COVID-19</w:t>
        </w:r>
      </w:hyperlink>
    </w:p>
    <w:p w14:paraId="22917B50" w14:textId="7C71FE4D" w:rsidR="00BB474A" w:rsidRPr="00BB474A" w:rsidRDefault="00806941" w:rsidP="00BB474A">
      <w:pPr>
        <w:spacing w:after="0"/>
        <w:jc w:val="both"/>
        <w:rPr>
          <w:rFonts w:ascii="Bookman Old Style" w:hAnsi="Bookman Old Style"/>
          <w:bCs/>
        </w:rPr>
      </w:pPr>
      <w:hyperlink r:id="rId3542" w:history="1">
        <w:proofErr w:type="spellStart"/>
        <w:r w:rsidR="00BB474A" w:rsidRPr="00BB474A">
          <w:rPr>
            <w:rStyle w:val="Hipervnculo"/>
            <w:rFonts w:ascii="Bookman Old Style" w:hAnsi="Bookman Old Style"/>
            <w:bCs/>
          </w:rPr>
          <w:t>ceoe-tenerife</w:t>
        </w:r>
        <w:proofErr w:type="spellEnd"/>
      </w:hyperlink>
      <w:r w:rsidR="00BB474A" w:rsidRPr="00BB474A">
        <w:rPr>
          <w:rFonts w:ascii="Bookman Old Style" w:hAnsi="Bookman Old Style"/>
          <w:bCs/>
        </w:rPr>
        <w:t> - 05/03/2021</w:t>
      </w:r>
    </w:p>
    <w:p w14:paraId="42346682" w14:textId="77777777" w:rsidR="00BB474A" w:rsidRPr="00BB474A" w:rsidRDefault="00BB474A" w:rsidP="00BB474A">
      <w:pPr>
        <w:spacing w:after="0"/>
        <w:jc w:val="both"/>
        <w:rPr>
          <w:rFonts w:ascii="Bookman Old Style" w:hAnsi="Bookman Old Style"/>
          <w:bCs/>
        </w:rPr>
      </w:pPr>
      <w:r w:rsidRPr="00BB474A">
        <w:rPr>
          <w:rFonts w:ascii="Bookman Old Style" w:hAnsi="Bookman Old Style"/>
          <w:bCs/>
        </w:rPr>
        <w:t>La OIT reconoce el protagonismo que las Organizaciones Empresariales han tenido a la hora de asegurar que las medidas adoptadas sean las correctas y...</w:t>
      </w:r>
    </w:p>
    <w:p w14:paraId="6D45F408" w14:textId="77777777" w:rsidR="00BB474A" w:rsidRDefault="00BB474A" w:rsidP="004F5E41">
      <w:pPr>
        <w:spacing w:after="0"/>
        <w:jc w:val="both"/>
        <w:rPr>
          <w:rFonts w:ascii="Bookman Old Style" w:hAnsi="Bookman Old Style"/>
          <w:b/>
        </w:rPr>
      </w:pPr>
    </w:p>
    <w:p w14:paraId="312C5FE5" w14:textId="77777777" w:rsidR="00626975" w:rsidRPr="00626975" w:rsidRDefault="00806941" w:rsidP="00626975">
      <w:pPr>
        <w:spacing w:after="0"/>
        <w:jc w:val="both"/>
        <w:rPr>
          <w:rFonts w:ascii="Bookman Old Style" w:hAnsi="Bookman Old Style"/>
          <w:bCs/>
        </w:rPr>
      </w:pPr>
      <w:hyperlink r:id="rId3543" w:tooltip="Nuevas medidas Hostelería. Comparativa anterior estado. Tablas SCS Actualizadas" w:history="1">
        <w:r w:rsidR="00626975" w:rsidRPr="00626975">
          <w:rPr>
            <w:rStyle w:val="Hipervnculo"/>
            <w:rFonts w:ascii="Bookman Old Style" w:hAnsi="Bookman Old Style"/>
            <w:bCs/>
          </w:rPr>
          <w:t>Nuevas medidas Hostelería. Comparativa anterior estado. Tablas SCS Actualizadas</w:t>
        </w:r>
      </w:hyperlink>
    </w:p>
    <w:p w14:paraId="0E67A8CA" w14:textId="16E8C016" w:rsidR="00626975" w:rsidRPr="00626975" w:rsidRDefault="00806941" w:rsidP="00626975">
      <w:pPr>
        <w:spacing w:after="0"/>
        <w:jc w:val="both"/>
        <w:rPr>
          <w:rFonts w:ascii="Bookman Old Style" w:hAnsi="Bookman Old Style"/>
          <w:bCs/>
        </w:rPr>
      </w:pPr>
      <w:hyperlink r:id="rId3544"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22CEB329" w14:textId="15139EB9" w:rsidR="00626975" w:rsidRPr="00626975" w:rsidRDefault="00626975" w:rsidP="00626975">
      <w:pPr>
        <w:spacing w:after="0"/>
        <w:jc w:val="both"/>
        <w:rPr>
          <w:rFonts w:ascii="Bookman Old Style" w:hAnsi="Bookman Old Style"/>
          <w:bCs/>
        </w:rPr>
      </w:pPr>
      <w:r w:rsidRPr="00626975">
        <w:rPr>
          <w:rFonts w:ascii="Bookman Old Style" w:hAnsi="Bookman Old Style"/>
          <w:bCs/>
        </w:rPr>
        <w:t>TABLA MEDIDAS COVID-19</w:t>
      </w:r>
    </w:p>
    <w:p w14:paraId="38B16E78" w14:textId="77777777" w:rsidR="00626975" w:rsidRPr="00626975" w:rsidRDefault="00626975" w:rsidP="00626975">
      <w:pPr>
        <w:spacing w:after="0"/>
        <w:jc w:val="both"/>
        <w:rPr>
          <w:rFonts w:ascii="Bookman Old Style" w:hAnsi="Bookman Old Style"/>
          <w:bCs/>
        </w:rPr>
      </w:pPr>
    </w:p>
    <w:p w14:paraId="096F24D0" w14:textId="26D5BCF1" w:rsidR="00626975" w:rsidRPr="00626975" w:rsidRDefault="00806941" w:rsidP="00626975">
      <w:pPr>
        <w:spacing w:after="0"/>
        <w:jc w:val="both"/>
        <w:rPr>
          <w:rFonts w:ascii="Bookman Old Style" w:hAnsi="Bookman Old Style"/>
          <w:bCs/>
        </w:rPr>
      </w:pPr>
      <w:hyperlink r:id="rId3545" w:tooltip="BOE. 210302. 53-3310 RESUMEN ORDEN SND_181_2021_Condiciones_Cuarentena" w:history="1">
        <w:r w:rsidR="00626975" w:rsidRPr="00626975">
          <w:rPr>
            <w:rStyle w:val="Hipervnculo"/>
            <w:rFonts w:ascii="Bookman Old Style" w:hAnsi="Bookman Old Style"/>
            <w:bCs/>
          </w:rPr>
          <w:t>BOE. 210302. 53-3310 RESUMEN ORDEN</w:t>
        </w:r>
        <w:r w:rsidR="00626975">
          <w:rPr>
            <w:rStyle w:val="Hipervnculo"/>
            <w:rFonts w:ascii="Bookman Old Style" w:hAnsi="Bookman Old Style"/>
            <w:bCs/>
          </w:rPr>
          <w:t xml:space="preserve"> </w:t>
        </w:r>
        <w:r w:rsidR="00626975" w:rsidRPr="00626975">
          <w:rPr>
            <w:rStyle w:val="Hipervnculo"/>
            <w:rFonts w:ascii="Bookman Old Style" w:hAnsi="Bookman Old Style"/>
            <w:bCs/>
          </w:rPr>
          <w:t>SND_181_2021_Condiciones_Cuarentena</w:t>
        </w:r>
      </w:hyperlink>
    </w:p>
    <w:p w14:paraId="07E3F391" w14:textId="49B94A2D" w:rsidR="00626975" w:rsidRPr="00626975" w:rsidRDefault="00806941" w:rsidP="00626975">
      <w:pPr>
        <w:spacing w:after="0"/>
        <w:jc w:val="both"/>
        <w:rPr>
          <w:rFonts w:ascii="Bookman Old Style" w:hAnsi="Bookman Old Style"/>
          <w:bCs/>
        </w:rPr>
      </w:pPr>
      <w:hyperlink r:id="rId3546"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4F03B766" w14:textId="77777777" w:rsidR="00626975" w:rsidRPr="00626975" w:rsidRDefault="00626975" w:rsidP="00626975">
      <w:pPr>
        <w:spacing w:after="0"/>
        <w:jc w:val="both"/>
        <w:rPr>
          <w:rFonts w:ascii="Bookman Old Style" w:hAnsi="Bookman Old Style"/>
          <w:bCs/>
        </w:rPr>
      </w:pPr>
      <w:r w:rsidRPr="00626975">
        <w:rPr>
          <w:rFonts w:ascii="Bookman Old Style" w:hAnsi="Bookman Old Style"/>
          <w:bCs/>
        </w:rPr>
        <w:t>Orden SND/181/2021, de 2 de marzo, sobre las condiciones de cuarentena a las que deben someterse las personas procedentes de países de riesgo, durante...</w:t>
      </w:r>
    </w:p>
    <w:p w14:paraId="5C434CC0" w14:textId="77777777" w:rsidR="00626975" w:rsidRPr="00626975" w:rsidRDefault="00626975" w:rsidP="004F5E41">
      <w:pPr>
        <w:spacing w:after="0"/>
        <w:jc w:val="both"/>
        <w:rPr>
          <w:rFonts w:ascii="Bookman Old Style" w:hAnsi="Bookman Old Style"/>
          <w:bCs/>
        </w:rPr>
      </w:pPr>
    </w:p>
    <w:p w14:paraId="5F5D6B59" w14:textId="77777777" w:rsidR="00B85259" w:rsidRPr="00B85259" w:rsidRDefault="00806941" w:rsidP="00B85259">
      <w:pPr>
        <w:spacing w:after="0"/>
        <w:jc w:val="both"/>
        <w:rPr>
          <w:rFonts w:ascii="Bookman Old Style" w:hAnsi="Bookman Old Style"/>
          <w:bCs/>
        </w:rPr>
      </w:pPr>
      <w:hyperlink r:id="rId3547" w:tooltip="Actualización Decreto de medidas en el ámbito de la Comunidad Autónoma de Canarias" w:history="1">
        <w:r w:rsidR="00B85259" w:rsidRPr="00B85259">
          <w:rPr>
            <w:rStyle w:val="Hipervnculo"/>
            <w:rFonts w:ascii="Bookman Old Style" w:hAnsi="Bookman Old Style"/>
            <w:bCs/>
          </w:rPr>
          <w:t>Actualización Decreto de medidas en el ámbito de la Comunidad Autónoma de Canarias</w:t>
        </w:r>
      </w:hyperlink>
    </w:p>
    <w:p w14:paraId="1DEC0E20" w14:textId="6537EAF3" w:rsidR="00B85259" w:rsidRPr="00B85259" w:rsidRDefault="00806941" w:rsidP="00B85259">
      <w:pPr>
        <w:spacing w:after="0"/>
        <w:jc w:val="both"/>
        <w:rPr>
          <w:rFonts w:ascii="Bookman Old Style" w:hAnsi="Bookman Old Style"/>
          <w:bCs/>
        </w:rPr>
      </w:pPr>
      <w:hyperlink r:id="rId3548" w:history="1">
        <w:proofErr w:type="spellStart"/>
        <w:r w:rsidR="00B85259" w:rsidRPr="00B85259">
          <w:rPr>
            <w:rStyle w:val="Hipervnculo"/>
            <w:rFonts w:ascii="Bookman Old Style" w:hAnsi="Bookman Old Style"/>
            <w:bCs/>
          </w:rPr>
          <w:t>ceoe-tenerife</w:t>
        </w:r>
        <w:proofErr w:type="spellEnd"/>
      </w:hyperlink>
      <w:r w:rsidR="00B85259" w:rsidRPr="00B85259">
        <w:rPr>
          <w:rFonts w:ascii="Bookman Old Style" w:hAnsi="Bookman Old Style"/>
          <w:bCs/>
        </w:rPr>
        <w:t> - 02/03/2021</w:t>
      </w:r>
    </w:p>
    <w:p w14:paraId="03E69E79" w14:textId="77777777" w:rsidR="00B85259" w:rsidRPr="00B85259" w:rsidRDefault="00B85259" w:rsidP="00B85259">
      <w:pPr>
        <w:spacing w:after="0"/>
        <w:jc w:val="both"/>
        <w:rPr>
          <w:rFonts w:ascii="Bookman Old Style" w:hAnsi="Bookman Old Style"/>
          <w:bCs/>
        </w:rPr>
      </w:pPr>
      <w:r w:rsidRPr="00B85259">
        <w:rPr>
          <w:rFonts w:ascii="Bookman Old Style" w:hAnsi="Bookman Old Style"/>
          <w:bCs/>
        </w:rPr>
        <w:t xml:space="preserve">1031DECRETO 9/2021, de 1 de marzo, del </w:t>
      </w:r>
      <w:proofErr w:type="gramStart"/>
      <w:r w:rsidRPr="00B85259">
        <w:rPr>
          <w:rFonts w:ascii="Bookman Old Style" w:hAnsi="Bookman Old Style"/>
          <w:bCs/>
        </w:rPr>
        <w:t>Presidente</w:t>
      </w:r>
      <w:proofErr w:type="gramEnd"/>
      <w:r w:rsidRPr="00B85259">
        <w:rPr>
          <w:rFonts w:ascii="Bookman Old Style" w:hAnsi="Bookman Old Style"/>
          <w:bCs/>
        </w:rPr>
        <w:t>, por el que se actualiza el Decreto 94/2020, de 23 de diciembre, que establece medidas...</w:t>
      </w:r>
    </w:p>
    <w:p w14:paraId="5385F95F" w14:textId="77777777" w:rsidR="00B85259" w:rsidRDefault="00B85259" w:rsidP="004F5E41">
      <w:pPr>
        <w:spacing w:after="0"/>
        <w:jc w:val="both"/>
        <w:rPr>
          <w:rFonts w:ascii="Bookman Old Style" w:hAnsi="Bookman Old Style"/>
          <w:b/>
        </w:rPr>
      </w:pPr>
    </w:p>
    <w:p w14:paraId="235880FB" w14:textId="77777777" w:rsidR="00060025" w:rsidRPr="00060025" w:rsidRDefault="00806941" w:rsidP="00060025">
      <w:pPr>
        <w:spacing w:after="0"/>
        <w:jc w:val="both"/>
        <w:rPr>
          <w:rFonts w:ascii="Bookman Old Style" w:hAnsi="Bookman Old Style"/>
          <w:bCs/>
        </w:rPr>
      </w:pPr>
      <w:hyperlink r:id="rId3549" w:tooltip="Liderazgo empresarial durante la crisis de la COVID-19" w:history="1">
        <w:r w:rsidR="00060025" w:rsidRPr="00060025">
          <w:rPr>
            <w:rStyle w:val="Hipervnculo"/>
            <w:rFonts w:ascii="Bookman Old Style" w:hAnsi="Bookman Old Style"/>
            <w:bCs/>
          </w:rPr>
          <w:t>Liderazgo empresarial durante la crisis de la COVID-19</w:t>
        </w:r>
      </w:hyperlink>
    </w:p>
    <w:p w14:paraId="1558EAAA" w14:textId="120A372F" w:rsidR="00060025" w:rsidRPr="00060025" w:rsidRDefault="00806941" w:rsidP="00060025">
      <w:pPr>
        <w:spacing w:after="0"/>
        <w:jc w:val="both"/>
        <w:rPr>
          <w:rFonts w:ascii="Bookman Old Style" w:hAnsi="Bookman Old Style"/>
          <w:bCs/>
        </w:rPr>
      </w:pPr>
      <w:hyperlink r:id="rId3550"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F2F2832"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Desde CEOE-Tenerife queremos hacernos eco del reconocimiento mostrado por la @OIT hacia las Organizaciones Empresariales de todo el mundo, poniendo en valor su papel...</w:t>
      </w:r>
    </w:p>
    <w:p w14:paraId="0956BAE4" w14:textId="77777777" w:rsidR="00060025" w:rsidRPr="00060025" w:rsidRDefault="00060025" w:rsidP="00060025">
      <w:pPr>
        <w:spacing w:after="0"/>
        <w:jc w:val="both"/>
        <w:rPr>
          <w:rFonts w:ascii="Bookman Old Style" w:hAnsi="Bookman Old Style"/>
          <w:bCs/>
        </w:rPr>
      </w:pPr>
    </w:p>
    <w:p w14:paraId="1F25AEA1" w14:textId="7DD5ACE5" w:rsidR="00060025" w:rsidRPr="00060025" w:rsidRDefault="00806941" w:rsidP="00060025">
      <w:pPr>
        <w:spacing w:after="0"/>
        <w:jc w:val="both"/>
        <w:rPr>
          <w:rFonts w:ascii="Bookman Old Style" w:hAnsi="Bookman Old Style"/>
          <w:bCs/>
        </w:rPr>
      </w:pPr>
      <w:hyperlink r:id="rId3551" w:tooltip="Consejería de Sanidad prorroga cribados pasajeros procedentes del resto del territorio nacional" w:history="1">
        <w:r w:rsidR="00060025" w:rsidRPr="00060025">
          <w:rPr>
            <w:rStyle w:val="Hipervnculo"/>
            <w:rFonts w:ascii="Bookman Old Style" w:hAnsi="Bookman Old Style"/>
            <w:bCs/>
          </w:rPr>
          <w:t>Consejería de Sanidad prorroga cribados pasajeros procedentes del resto del territorio nacional</w:t>
        </w:r>
      </w:hyperlink>
    </w:p>
    <w:p w14:paraId="03A90D44" w14:textId="5F4C6D4E" w:rsidR="00060025" w:rsidRPr="00060025" w:rsidRDefault="00806941" w:rsidP="00060025">
      <w:pPr>
        <w:spacing w:after="0"/>
        <w:jc w:val="both"/>
        <w:rPr>
          <w:rFonts w:ascii="Bookman Old Style" w:hAnsi="Bookman Old Style"/>
          <w:bCs/>
        </w:rPr>
      </w:pPr>
      <w:hyperlink r:id="rId3552"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76E94B7"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ORDEN de 26 de febrero de 2021, por la que se prorroga la Orden de 14 de diciembre de 2020, que dispone la...</w:t>
      </w:r>
    </w:p>
    <w:p w14:paraId="36B0EA5B" w14:textId="77777777" w:rsidR="00060025" w:rsidRDefault="00060025" w:rsidP="004F5E41">
      <w:pPr>
        <w:spacing w:after="0"/>
        <w:jc w:val="both"/>
        <w:rPr>
          <w:rFonts w:ascii="Bookman Old Style" w:hAnsi="Bookman Old Style"/>
          <w:b/>
        </w:rPr>
      </w:pPr>
    </w:p>
    <w:p w14:paraId="575298EA" w14:textId="77777777" w:rsidR="00BF7A4A" w:rsidRPr="00BF7A4A" w:rsidRDefault="00806941" w:rsidP="00BF7A4A">
      <w:pPr>
        <w:spacing w:after="0"/>
        <w:jc w:val="both"/>
        <w:rPr>
          <w:rFonts w:ascii="Bookman Old Style" w:hAnsi="Bookman Old Style"/>
          <w:bCs/>
        </w:rPr>
      </w:pPr>
      <w:hyperlink r:id="rId3553" w:tooltip="DECRETO 8/2021, de 23 de febrero, del Presidente, por el que se actualiza el Decreto 94/2020" w:history="1">
        <w:r w:rsidR="00BF7A4A" w:rsidRPr="00BF7A4A">
          <w:rPr>
            <w:rStyle w:val="Hipervnculo"/>
            <w:rFonts w:ascii="Bookman Old Style" w:hAnsi="Bookman Old Style"/>
            <w:bCs/>
          </w:rPr>
          <w:t xml:space="preserve">DECRETO 8/2021, de 23 de febrero, del </w:t>
        </w:r>
        <w:proofErr w:type="gramStart"/>
        <w:r w:rsidR="00BF7A4A" w:rsidRPr="00BF7A4A">
          <w:rPr>
            <w:rStyle w:val="Hipervnculo"/>
            <w:rFonts w:ascii="Bookman Old Style" w:hAnsi="Bookman Old Style"/>
            <w:bCs/>
          </w:rPr>
          <w:t>Presidente</w:t>
        </w:r>
        <w:proofErr w:type="gramEnd"/>
        <w:r w:rsidR="00BF7A4A" w:rsidRPr="00BF7A4A">
          <w:rPr>
            <w:rStyle w:val="Hipervnculo"/>
            <w:rFonts w:ascii="Bookman Old Style" w:hAnsi="Bookman Old Style"/>
            <w:bCs/>
          </w:rPr>
          <w:t>, por el que se actualiza el...</w:t>
        </w:r>
      </w:hyperlink>
    </w:p>
    <w:p w14:paraId="16C13DC0" w14:textId="6FBFD5A3" w:rsidR="00BF7A4A" w:rsidRPr="00BF7A4A" w:rsidRDefault="00806941" w:rsidP="00BF7A4A">
      <w:pPr>
        <w:spacing w:after="0"/>
        <w:jc w:val="both"/>
        <w:rPr>
          <w:rFonts w:ascii="Bookman Old Style" w:hAnsi="Bookman Old Style"/>
          <w:bCs/>
        </w:rPr>
      </w:pPr>
      <w:hyperlink r:id="rId3554" w:history="1">
        <w:proofErr w:type="spellStart"/>
        <w:r w:rsidR="00BF7A4A" w:rsidRPr="00BF7A4A">
          <w:rPr>
            <w:rStyle w:val="Hipervnculo"/>
            <w:rFonts w:ascii="Bookman Old Style" w:hAnsi="Bookman Old Style"/>
            <w:bCs/>
          </w:rPr>
          <w:t>ceoe-tenerife</w:t>
        </w:r>
        <w:proofErr w:type="spellEnd"/>
      </w:hyperlink>
      <w:r w:rsidR="00BF7A4A" w:rsidRPr="00BF7A4A">
        <w:rPr>
          <w:rFonts w:ascii="Bookman Old Style" w:hAnsi="Bookman Old Style"/>
          <w:bCs/>
        </w:rPr>
        <w:t> - 24/02/2021</w:t>
      </w:r>
    </w:p>
    <w:p w14:paraId="0E6AA214" w14:textId="77777777" w:rsidR="00BF7A4A" w:rsidRPr="00BF7A4A" w:rsidRDefault="00BF7A4A" w:rsidP="00BF7A4A">
      <w:pPr>
        <w:spacing w:after="0"/>
        <w:jc w:val="both"/>
        <w:rPr>
          <w:rFonts w:ascii="Bookman Old Style" w:hAnsi="Bookman Old Style"/>
          <w:bCs/>
        </w:rPr>
      </w:pPr>
      <w:r w:rsidRPr="00BF7A4A">
        <w:rPr>
          <w:rFonts w:ascii="Bookman Old Style" w:hAnsi="Bookman Old Style"/>
          <w:bCs/>
        </w:rPr>
        <w:t xml:space="preserve">927DECRETO 8/2021, de 23 de febrero, del </w:t>
      </w:r>
      <w:proofErr w:type="gramStart"/>
      <w:r w:rsidRPr="00BF7A4A">
        <w:rPr>
          <w:rFonts w:ascii="Bookman Old Style" w:hAnsi="Bookman Old Style"/>
          <w:bCs/>
        </w:rPr>
        <w:t>Presidente</w:t>
      </w:r>
      <w:proofErr w:type="gramEnd"/>
      <w:r w:rsidRPr="00BF7A4A">
        <w:rPr>
          <w:rFonts w:ascii="Bookman Old Style" w:hAnsi="Bookman Old Style"/>
          <w:bCs/>
        </w:rPr>
        <w:t>, por el que se actualiza el Decreto 94/2020, de 23 de diciembre, que establece medidas...</w:t>
      </w:r>
    </w:p>
    <w:p w14:paraId="4B236542" w14:textId="77777777" w:rsidR="00BF7A4A" w:rsidRDefault="00BF7A4A" w:rsidP="004F5E41">
      <w:pPr>
        <w:spacing w:after="0"/>
        <w:jc w:val="both"/>
        <w:rPr>
          <w:rFonts w:ascii="Bookman Old Style" w:hAnsi="Bookman Old Style"/>
          <w:b/>
        </w:rPr>
      </w:pPr>
    </w:p>
    <w:p w14:paraId="71653DB3" w14:textId="77777777" w:rsidR="008679E6" w:rsidRPr="008679E6" w:rsidRDefault="00806941" w:rsidP="008679E6">
      <w:pPr>
        <w:spacing w:after="0"/>
        <w:jc w:val="both"/>
        <w:rPr>
          <w:rFonts w:ascii="Bookman Old Style" w:hAnsi="Bookman Old Style"/>
        </w:rPr>
      </w:pPr>
      <w:hyperlink r:id="rId3555" w:tooltip="TABLAS ACTUALIZADAS. Medidas específicas y temporales para Fiestas de Carnaval 2021" w:history="1">
        <w:r w:rsidR="008679E6" w:rsidRPr="008679E6">
          <w:rPr>
            <w:rStyle w:val="Hipervnculo"/>
            <w:rFonts w:ascii="Bookman Old Style" w:hAnsi="Bookman Old Style"/>
          </w:rPr>
          <w:t>TABLAS ACTUALIZADAS. Medidas específicas y temporales para Fiestas de Carnaval 2021</w:t>
        </w:r>
      </w:hyperlink>
    </w:p>
    <w:p w14:paraId="53FCF0EA" w14:textId="77777777" w:rsidR="008679E6" w:rsidRPr="008679E6" w:rsidRDefault="00806941" w:rsidP="008679E6">
      <w:pPr>
        <w:spacing w:after="0"/>
        <w:jc w:val="both"/>
        <w:rPr>
          <w:rFonts w:ascii="Bookman Old Style" w:hAnsi="Bookman Old Style"/>
        </w:rPr>
      </w:pPr>
      <w:hyperlink r:id="rId3556"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 xml:space="preserve">15/02/2021 </w:t>
      </w:r>
    </w:p>
    <w:p w14:paraId="29B328A3" w14:textId="77777777" w:rsidR="008679E6" w:rsidRPr="008679E6" w:rsidRDefault="008679E6" w:rsidP="008679E6">
      <w:pPr>
        <w:spacing w:after="0"/>
        <w:jc w:val="both"/>
        <w:rPr>
          <w:rFonts w:ascii="Bookman Old Style" w:hAnsi="Bookman Old Style"/>
        </w:rPr>
      </w:pPr>
    </w:p>
    <w:p w14:paraId="592AB0B5" w14:textId="77777777" w:rsidR="008679E6" w:rsidRPr="008679E6" w:rsidRDefault="00806941" w:rsidP="008679E6">
      <w:pPr>
        <w:spacing w:after="0"/>
        <w:jc w:val="both"/>
        <w:rPr>
          <w:rFonts w:ascii="Bookman Old Style" w:hAnsi="Bookman Old Style"/>
        </w:rPr>
      </w:pPr>
      <w:hyperlink r:id="rId3557" w:tooltip="MEDIDAS EXTRAORDINARIAS CARNAVAL. Resolución de 11/02/21" w:history="1">
        <w:r w:rsidR="008679E6" w:rsidRPr="008679E6">
          <w:rPr>
            <w:rStyle w:val="Hipervnculo"/>
            <w:rFonts w:ascii="Bookman Old Style" w:hAnsi="Bookman Old Style"/>
          </w:rPr>
          <w:t>MEDIDAS EXTRAORDINARIAS CARNAVAL. Resolución de 11/02/21</w:t>
        </w:r>
      </w:hyperlink>
    </w:p>
    <w:p w14:paraId="55C9F222" w14:textId="77777777" w:rsidR="008679E6" w:rsidRPr="008679E6" w:rsidRDefault="00806941" w:rsidP="008679E6">
      <w:pPr>
        <w:spacing w:after="0"/>
        <w:jc w:val="both"/>
        <w:rPr>
          <w:rFonts w:ascii="Bookman Old Style" w:hAnsi="Bookman Old Style"/>
        </w:rPr>
      </w:pPr>
      <w:hyperlink r:id="rId3558"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12/02/2021</w:t>
      </w:r>
    </w:p>
    <w:p w14:paraId="3F5AEF26" w14:textId="77777777" w:rsidR="008679E6" w:rsidRPr="008679E6" w:rsidRDefault="008679E6" w:rsidP="008679E6">
      <w:pPr>
        <w:spacing w:after="0"/>
        <w:jc w:val="both"/>
        <w:rPr>
          <w:rFonts w:ascii="Bookman Old Style" w:hAnsi="Bookman Old Style"/>
        </w:rPr>
      </w:pPr>
      <w:r w:rsidRPr="008679E6">
        <w:rPr>
          <w:rFonts w:ascii="Bookman Old Style" w:hAnsi="Bookman Old Style"/>
        </w:rPr>
        <w:t xml:space="preserve">Secretaría </w:t>
      </w:r>
      <w:proofErr w:type="gramStart"/>
      <w:r w:rsidRPr="008679E6">
        <w:rPr>
          <w:rFonts w:ascii="Bookman Old Style" w:hAnsi="Bookman Old Style"/>
        </w:rPr>
        <w:t>General.-</w:t>
      </w:r>
      <w:proofErr w:type="gramEnd"/>
      <w:r w:rsidRPr="008679E6">
        <w:rPr>
          <w:rFonts w:ascii="Bookman Old Style" w:hAnsi="Bookman Old Style"/>
        </w:rPr>
        <w:t xml:space="preserve"> Resolución de 11 de febrero de 2021, por la que se dispone la publicación del Acuerdo que aprueba medidas específicas y temporales,... </w:t>
      </w:r>
    </w:p>
    <w:p w14:paraId="1E9554C1" w14:textId="77777777" w:rsidR="008679E6" w:rsidRDefault="008679E6" w:rsidP="004F5E41">
      <w:pPr>
        <w:spacing w:after="0"/>
        <w:jc w:val="both"/>
        <w:rPr>
          <w:rFonts w:ascii="Bookman Old Style" w:hAnsi="Bookman Old Style"/>
          <w:b/>
        </w:rPr>
      </w:pPr>
    </w:p>
    <w:p w14:paraId="61E142AF" w14:textId="77777777" w:rsidR="008D0979" w:rsidRPr="008D0979" w:rsidRDefault="00806941" w:rsidP="008D0979">
      <w:pPr>
        <w:spacing w:after="0"/>
        <w:jc w:val="both"/>
        <w:rPr>
          <w:rFonts w:ascii="Bookman Old Style" w:hAnsi="Bookman Old Style"/>
        </w:rPr>
      </w:pPr>
      <w:hyperlink r:id="rId3559" w:tooltip="Acuerdo de convalidación del Decreto ley 19/2020" w:history="1">
        <w:r w:rsidR="008D0979" w:rsidRPr="008D0979">
          <w:rPr>
            <w:rStyle w:val="Hipervnculo"/>
            <w:rFonts w:ascii="Bookman Old Style" w:hAnsi="Bookman Old Style"/>
          </w:rPr>
          <w:t>Acuerdo de convalidación del Decreto ley 19/2020</w:t>
        </w:r>
      </w:hyperlink>
    </w:p>
    <w:p w14:paraId="19C813DC" w14:textId="77777777" w:rsidR="008D0979" w:rsidRPr="008D0979" w:rsidRDefault="00806941" w:rsidP="008D0979">
      <w:pPr>
        <w:spacing w:after="0"/>
        <w:jc w:val="both"/>
        <w:rPr>
          <w:rFonts w:ascii="Bookman Old Style" w:hAnsi="Bookman Old Style"/>
        </w:rPr>
      </w:pPr>
      <w:hyperlink r:id="rId3560"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 xml:space="preserve">01/02/2021 </w:t>
      </w:r>
    </w:p>
    <w:p w14:paraId="2BAEA20F"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w:t>
      </w:r>
    </w:p>
    <w:p w14:paraId="658BE9B2" w14:textId="77777777" w:rsidR="008D0979" w:rsidRPr="008D0979" w:rsidRDefault="008D0979" w:rsidP="008D0979">
      <w:pPr>
        <w:spacing w:after="0"/>
        <w:jc w:val="both"/>
        <w:rPr>
          <w:rFonts w:ascii="Bookman Old Style" w:hAnsi="Bookman Old Style"/>
        </w:rPr>
      </w:pPr>
    </w:p>
    <w:p w14:paraId="4391401C" w14:textId="77777777" w:rsidR="008D0979" w:rsidRPr="008D0979" w:rsidRDefault="00806941" w:rsidP="008D0979">
      <w:pPr>
        <w:spacing w:after="0"/>
        <w:jc w:val="both"/>
        <w:rPr>
          <w:rFonts w:ascii="Bookman Old Style" w:hAnsi="Bookman Old Style"/>
        </w:rPr>
      </w:pPr>
      <w:hyperlink r:id="rId3561" w:tooltip="Acuerdo de convalidación del Decreto ley 18/2020" w:history="1">
        <w:r w:rsidR="008D0979" w:rsidRPr="008D0979">
          <w:rPr>
            <w:rStyle w:val="Hipervnculo"/>
            <w:rFonts w:ascii="Bookman Old Style" w:hAnsi="Bookman Old Style"/>
          </w:rPr>
          <w:t>Acuerdo de convalidación del Decreto ley 18/2020</w:t>
        </w:r>
      </w:hyperlink>
    </w:p>
    <w:p w14:paraId="365541F9" w14:textId="77777777" w:rsidR="008D0979" w:rsidRPr="008D0979" w:rsidRDefault="00806941" w:rsidP="008D0979">
      <w:pPr>
        <w:spacing w:after="0"/>
        <w:jc w:val="both"/>
        <w:rPr>
          <w:rFonts w:ascii="Bookman Old Style" w:hAnsi="Bookman Old Style"/>
        </w:rPr>
      </w:pPr>
      <w:hyperlink r:id="rId3562"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01/02/2021</w:t>
      </w:r>
    </w:p>
    <w:p w14:paraId="7FD0B216"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ley... </w:t>
      </w:r>
    </w:p>
    <w:p w14:paraId="044D04E2" w14:textId="77777777" w:rsidR="008D0979" w:rsidRDefault="008D0979" w:rsidP="004F5E41">
      <w:pPr>
        <w:spacing w:after="0"/>
        <w:jc w:val="both"/>
        <w:rPr>
          <w:rFonts w:ascii="Bookman Old Style" w:hAnsi="Bookman Old Style"/>
          <w:b/>
        </w:rPr>
      </w:pPr>
    </w:p>
    <w:p w14:paraId="19C11491" w14:textId="77777777" w:rsidR="00F3693D" w:rsidRPr="00F3693D" w:rsidRDefault="00806941" w:rsidP="00F3693D">
      <w:pPr>
        <w:spacing w:after="0"/>
        <w:jc w:val="both"/>
        <w:rPr>
          <w:rFonts w:ascii="Bookman Old Style" w:hAnsi="Bookman Old Style"/>
        </w:rPr>
      </w:pPr>
      <w:hyperlink r:id="rId3563" w:tooltip="Real Decreto-ley 2/2021, de 26 de enero, de refuerzo y consolidación de medidas sociales en defensa del empleo." w:history="1">
        <w:r w:rsidR="00F3693D" w:rsidRPr="00F3693D">
          <w:rPr>
            <w:rStyle w:val="Hipervnculo"/>
            <w:rFonts w:ascii="Bookman Old Style" w:hAnsi="Bookman Old Style"/>
          </w:rPr>
          <w:t>Real Decreto-ley 2/2021, de 26 de enero, de refuerzo y consolidación de medidas sociales...</w:t>
        </w:r>
      </w:hyperlink>
    </w:p>
    <w:p w14:paraId="1F3EB693" w14:textId="77777777" w:rsidR="00F3693D" w:rsidRPr="00F3693D" w:rsidRDefault="00806941" w:rsidP="00F3693D">
      <w:pPr>
        <w:spacing w:after="0"/>
        <w:jc w:val="both"/>
        <w:rPr>
          <w:rFonts w:ascii="Bookman Old Style" w:hAnsi="Bookman Old Style"/>
        </w:rPr>
      </w:pPr>
      <w:hyperlink r:id="rId3564" w:history="1">
        <w:proofErr w:type="spellStart"/>
        <w:r w:rsidR="00F3693D" w:rsidRPr="00F3693D">
          <w:rPr>
            <w:rStyle w:val="Hipervnculo"/>
            <w:rFonts w:ascii="Bookman Old Style" w:hAnsi="Bookman Old Style"/>
            <w:bCs/>
          </w:rPr>
          <w:t>ceoe-tenerife</w:t>
        </w:r>
        <w:proofErr w:type="spellEnd"/>
      </w:hyperlink>
      <w:r w:rsidR="00F3693D" w:rsidRPr="00F3693D">
        <w:rPr>
          <w:rFonts w:ascii="Bookman Old Style" w:hAnsi="Bookman Old Style"/>
          <w:bCs/>
        </w:rPr>
        <w:t xml:space="preserve"> </w:t>
      </w:r>
      <w:r w:rsidR="00F3693D" w:rsidRPr="00F3693D">
        <w:rPr>
          <w:rFonts w:ascii="Bookman Old Style" w:hAnsi="Bookman Old Style"/>
        </w:rPr>
        <w:t>-</w:t>
      </w:r>
      <w:r w:rsidR="00F3693D" w:rsidRPr="00F3693D">
        <w:rPr>
          <w:rFonts w:ascii="Bookman Old Style" w:hAnsi="Bookman Old Style"/>
          <w:bCs/>
        </w:rPr>
        <w:t xml:space="preserve"> </w:t>
      </w:r>
      <w:r w:rsidR="00F3693D" w:rsidRPr="00F3693D">
        <w:rPr>
          <w:rFonts w:ascii="Bookman Old Style" w:hAnsi="Bookman Old Style"/>
        </w:rPr>
        <w:t xml:space="preserve">27/01/2021 </w:t>
      </w:r>
    </w:p>
    <w:p w14:paraId="43EEEC36" w14:textId="77777777" w:rsidR="00F3693D" w:rsidRDefault="00F3693D" w:rsidP="004F5E41">
      <w:pPr>
        <w:spacing w:after="0"/>
        <w:jc w:val="both"/>
        <w:rPr>
          <w:rFonts w:ascii="Bookman Old Style" w:hAnsi="Bookman Old Style"/>
          <w:b/>
        </w:rPr>
      </w:pPr>
    </w:p>
    <w:p w14:paraId="3FE8A00B" w14:textId="77777777" w:rsidR="005F4186" w:rsidRPr="005F4186" w:rsidRDefault="00806941" w:rsidP="005F4186">
      <w:pPr>
        <w:spacing w:after="0"/>
        <w:jc w:val="both"/>
        <w:rPr>
          <w:rFonts w:ascii="Bookman Old Style" w:hAnsi="Bookman Old Style"/>
        </w:rPr>
      </w:pPr>
      <w:hyperlink r:id="rId3565" w:tooltip="RESUMEN, TABLAS ACTUALIZADAS y CRONOLOGIA NORMATIVA sobre decreto 5/2021, del 21/01/21" w:history="1">
        <w:r w:rsidR="005F4186" w:rsidRPr="005F4186">
          <w:rPr>
            <w:rStyle w:val="Hipervnculo"/>
            <w:rFonts w:ascii="Bookman Old Style" w:hAnsi="Bookman Old Style"/>
          </w:rPr>
          <w:t>RESUMEN, TABLAS ACTUALIZADAS y CRONOLOGIA NORMATIVA sobre decreto 5/2021, del 21/01/21</w:t>
        </w:r>
      </w:hyperlink>
    </w:p>
    <w:p w14:paraId="5A50AA53" w14:textId="77777777" w:rsidR="005F4186" w:rsidRPr="005F4186" w:rsidRDefault="00806941" w:rsidP="005F4186">
      <w:pPr>
        <w:spacing w:after="0"/>
        <w:jc w:val="both"/>
        <w:rPr>
          <w:rFonts w:ascii="Bookman Old Style" w:hAnsi="Bookman Old Style"/>
        </w:rPr>
      </w:pPr>
      <w:hyperlink r:id="rId3566" w:history="1">
        <w:proofErr w:type="spellStart"/>
        <w:r w:rsidR="005F4186" w:rsidRPr="005F4186">
          <w:rPr>
            <w:rStyle w:val="Hipervnculo"/>
            <w:rFonts w:ascii="Bookman Old Style" w:hAnsi="Bookman Old Style"/>
            <w:bCs/>
          </w:rPr>
          <w:t>ceoe-tenerife</w:t>
        </w:r>
        <w:proofErr w:type="spellEnd"/>
      </w:hyperlink>
      <w:r w:rsidR="005F4186" w:rsidRPr="005F4186">
        <w:rPr>
          <w:rFonts w:ascii="Bookman Old Style" w:hAnsi="Bookman Old Style"/>
          <w:bCs/>
        </w:rPr>
        <w:t xml:space="preserve"> </w:t>
      </w:r>
      <w:r w:rsidR="005F4186" w:rsidRPr="005F4186">
        <w:rPr>
          <w:rFonts w:ascii="Bookman Old Style" w:hAnsi="Bookman Old Style"/>
        </w:rPr>
        <w:t>-</w:t>
      </w:r>
      <w:r w:rsidR="005F4186" w:rsidRPr="005F4186">
        <w:rPr>
          <w:rFonts w:ascii="Bookman Old Style" w:hAnsi="Bookman Old Style"/>
          <w:bCs/>
        </w:rPr>
        <w:t xml:space="preserve"> </w:t>
      </w:r>
      <w:r w:rsidR="005F4186" w:rsidRPr="005F4186">
        <w:rPr>
          <w:rFonts w:ascii="Bookman Old Style" w:hAnsi="Bookman Old Style"/>
        </w:rPr>
        <w:t xml:space="preserve">25/01/2021 </w:t>
      </w:r>
      <w:hyperlink r:id="rId3567" w:anchor="respond" w:history="1">
        <w:r w:rsidR="005F4186" w:rsidRPr="005F4186">
          <w:rPr>
            <w:rStyle w:val="Hipervnculo"/>
            <w:rFonts w:ascii="Bookman Old Style" w:hAnsi="Bookman Old Style"/>
            <w:bCs/>
          </w:rPr>
          <w:t>0</w:t>
        </w:r>
      </w:hyperlink>
      <w:r w:rsidR="005F4186" w:rsidRPr="005F4186">
        <w:rPr>
          <w:rFonts w:ascii="Bookman Old Style" w:hAnsi="Bookman Old Style"/>
        </w:rPr>
        <w:t xml:space="preserve"> </w:t>
      </w:r>
    </w:p>
    <w:p w14:paraId="63A3144E" w14:textId="77777777" w:rsidR="005F4186" w:rsidRPr="005F4186" w:rsidRDefault="005F4186" w:rsidP="005F4186">
      <w:pPr>
        <w:spacing w:after="0"/>
        <w:jc w:val="both"/>
        <w:rPr>
          <w:rFonts w:ascii="Bookman Old Style" w:hAnsi="Bookman Old Style"/>
        </w:rPr>
      </w:pPr>
      <w:r w:rsidRPr="005F4186">
        <w:rPr>
          <w:rFonts w:ascii="Bookman Old Style" w:hAnsi="Bookman Old Style"/>
        </w:rPr>
        <w:t xml:space="preserve">ACTUALIZACIÓN DE LAS MEDIDAS DE </w:t>
      </w:r>
      <w:proofErr w:type="gramStart"/>
      <w:r w:rsidRPr="005F4186">
        <w:rPr>
          <w:rFonts w:ascii="Bookman Old Style" w:hAnsi="Bookman Old Style"/>
        </w:rPr>
        <w:t>PREVENCIÓN.-</w:t>
      </w:r>
      <w:proofErr w:type="gramEnd"/>
      <w:r w:rsidRPr="005F4186">
        <w:rPr>
          <w:rFonts w:ascii="Bookman Old Style" w:hAnsi="Bookman Old Style"/>
        </w:rPr>
        <w:t xml:space="preserve"> Una vez superada la Fase III del Plan para la transición hacia una nueva normalidad y finalizada la... </w:t>
      </w:r>
    </w:p>
    <w:p w14:paraId="024EF298" w14:textId="77777777" w:rsidR="005F4186" w:rsidRDefault="005F4186" w:rsidP="004F5E41">
      <w:pPr>
        <w:spacing w:after="0"/>
        <w:jc w:val="both"/>
        <w:rPr>
          <w:rFonts w:ascii="Bookman Old Style" w:hAnsi="Bookman Old Style"/>
          <w:b/>
        </w:rPr>
      </w:pPr>
    </w:p>
    <w:p w14:paraId="29BD672B" w14:textId="77777777" w:rsidR="009058F6" w:rsidRPr="009058F6" w:rsidRDefault="00806941" w:rsidP="009058F6">
      <w:pPr>
        <w:spacing w:after="0"/>
        <w:jc w:val="both"/>
        <w:rPr>
          <w:rFonts w:ascii="Bookman Old Style" w:hAnsi="Bookman Old Style"/>
        </w:rPr>
      </w:pPr>
      <w:hyperlink r:id="rId3568" w:tooltip="DECRETO 5/2021, de 21 de enero, del Presidente, por el que se actualiza el Decreto 94/2020, de 23 de diciembre, por el que se establecen medidas en el ámbito de la Comunidad Autónoma de Canarias, en aplicación del Real Decreto 926/2020, de 25 de octubre, por e" w:history="1">
        <w:r w:rsidR="009058F6" w:rsidRPr="009058F6">
          <w:rPr>
            <w:rStyle w:val="Hipervnculo"/>
            <w:rFonts w:ascii="Bookman Old Style" w:hAnsi="Bookman Old Style"/>
          </w:rPr>
          <w:t xml:space="preserve">DECRETO 5/2021, de 21 de enero, del </w:t>
        </w:r>
        <w:proofErr w:type="gramStart"/>
        <w:r w:rsidR="009058F6" w:rsidRPr="009058F6">
          <w:rPr>
            <w:rStyle w:val="Hipervnculo"/>
            <w:rFonts w:ascii="Bookman Old Style" w:hAnsi="Bookman Old Style"/>
          </w:rPr>
          <w:t>Presidente</w:t>
        </w:r>
        <w:proofErr w:type="gramEnd"/>
        <w:r w:rsidR="009058F6" w:rsidRPr="009058F6">
          <w:rPr>
            <w:rStyle w:val="Hipervnculo"/>
            <w:rFonts w:ascii="Bookman Old Style" w:hAnsi="Bookman Old Style"/>
          </w:rPr>
          <w:t>, por el que se actualiza el...</w:t>
        </w:r>
      </w:hyperlink>
    </w:p>
    <w:p w14:paraId="622BAE12" w14:textId="77777777" w:rsidR="009058F6" w:rsidRPr="009058F6" w:rsidRDefault="00806941" w:rsidP="009058F6">
      <w:pPr>
        <w:spacing w:after="0"/>
        <w:jc w:val="both"/>
        <w:rPr>
          <w:rFonts w:ascii="Bookman Old Style" w:hAnsi="Bookman Old Style"/>
        </w:rPr>
      </w:pPr>
      <w:hyperlink r:id="rId3569" w:history="1">
        <w:proofErr w:type="spellStart"/>
        <w:r w:rsidR="009058F6" w:rsidRPr="009058F6">
          <w:rPr>
            <w:rStyle w:val="Hipervnculo"/>
            <w:rFonts w:ascii="Bookman Old Style" w:hAnsi="Bookman Old Style"/>
            <w:bCs/>
          </w:rPr>
          <w:t>ceoe-tenerife</w:t>
        </w:r>
        <w:proofErr w:type="spellEnd"/>
      </w:hyperlink>
      <w:r w:rsidR="009058F6" w:rsidRPr="009058F6">
        <w:rPr>
          <w:rFonts w:ascii="Bookman Old Style" w:hAnsi="Bookman Old Style"/>
          <w:bCs/>
        </w:rPr>
        <w:t xml:space="preserve"> </w:t>
      </w:r>
      <w:r w:rsidR="009058F6" w:rsidRPr="009058F6">
        <w:rPr>
          <w:rFonts w:ascii="Bookman Old Style" w:hAnsi="Bookman Old Style"/>
        </w:rPr>
        <w:t>-</w:t>
      </w:r>
      <w:r w:rsidR="009058F6" w:rsidRPr="009058F6">
        <w:rPr>
          <w:rFonts w:ascii="Bookman Old Style" w:hAnsi="Bookman Old Style"/>
          <w:bCs/>
        </w:rPr>
        <w:t xml:space="preserve"> </w:t>
      </w:r>
      <w:r w:rsidR="009058F6" w:rsidRPr="009058F6">
        <w:rPr>
          <w:rFonts w:ascii="Bookman Old Style" w:hAnsi="Bookman Old Style"/>
        </w:rPr>
        <w:t xml:space="preserve">22/01/2021 </w:t>
      </w:r>
    </w:p>
    <w:p w14:paraId="40C1C407" w14:textId="77777777" w:rsidR="009058F6" w:rsidRPr="009058F6" w:rsidRDefault="009058F6" w:rsidP="009058F6">
      <w:pPr>
        <w:spacing w:after="0"/>
        <w:jc w:val="both"/>
        <w:rPr>
          <w:rFonts w:ascii="Bookman Old Style" w:hAnsi="Bookman Old Style"/>
        </w:rPr>
      </w:pPr>
      <w:r w:rsidRPr="009058F6">
        <w:rPr>
          <w:rFonts w:ascii="Bookman Old Style" w:hAnsi="Bookman Old Style"/>
        </w:rPr>
        <w:t xml:space="preserve">http://sede.gobcan.es/boc/boc-a-2021-015-341.pdf </w:t>
      </w:r>
    </w:p>
    <w:p w14:paraId="648A1210" w14:textId="77777777" w:rsidR="009058F6" w:rsidRPr="009058F6" w:rsidRDefault="009058F6" w:rsidP="004F5E41">
      <w:pPr>
        <w:spacing w:after="0"/>
        <w:jc w:val="both"/>
        <w:rPr>
          <w:rFonts w:ascii="Bookman Old Style" w:hAnsi="Bookman Old Style"/>
        </w:rPr>
      </w:pPr>
    </w:p>
    <w:p w14:paraId="1FE3E1A1" w14:textId="77777777" w:rsidR="004525FD" w:rsidRPr="004525FD" w:rsidRDefault="00806941" w:rsidP="004525FD">
      <w:pPr>
        <w:spacing w:after="0"/>
        <w:jc w:val="both"/>
        <w:rPr>
          <w:rFonts w:ascii="Bookman Old Style" w:hAnsi="Bookman Old Style"/>
        </w:rPr>
      </w:pPr>
      <w:hyperlink r:id="rId3570" w:tooltip="RESUMEN Decreto 3/2021, de 18 de enero. Limitación de la entrada y salida de las islas que se encuentren en nivel de alerta 3" w:history="1">
        <w:r w:rsidR="004525FD" w:rsidRPr="004525FD">
          <w:rPr>
            <w:rStyle w:val="Hipervnculo"/>
            <w:rFonts w:ascii="Bookman Old Style" w:hAnsi="Bookman Old Style"/>
          </w:rPr>
          <w:t>RESUMEN Decreto 3/2021, de 18 de enero. Limitación de la entrada y salida de...</w:t>
        </w:r>
      </w:hyperlink>
    </w:p>
    <w:p w14:paraId="0453B3F6" w14:textId="77777777" w:rsidR="004525FD" w:rsidRPr="004525FD" w:rsidRDefault="00806941" w:rsidP="004525FD">
      <w:pPr>
        <w:spacing w:after="0"/>
        <w:jc w:val="both"/>
        <w:rPr>
          <w:rFonts w:ascii="Bookman Old Style" w:hAnsi="Bookman Old Style"/>
        </w:rPr>
      </w:pPr>
      <w:hyperlink r:id="rId3571" w:history="1">
        <w:proofErr w:type="spellStart"/>
        <w:r w:rsidR="004525FD" w:rsidRPr="004525FD">
          <w:rPr>
            <w:rStyle w:val="Hipervnculo"/>
            <w:rFonts w:ascii="Bookman Old Style" w:hAnsi="Bookman Old Style"/>
            <w:bCs/>
          </w:rPr>
          <w:t>ceoe-tenerife</w:t>
        </w:r>
        <w:proofErr w:type="spellEnd"/>
      </w:hyperlink>
      <w:r w:rsidR="004525FD" w:rsidRPr="004525FD">
        <w:rPr>
          <w:rFonts w:ascii="Bookman Old Style" w:hAnsi="Bookman Old Style"/>
          <w:bCs/>
        </w:rPr>
        <w:t xml:space="preserve"> </w:t>
      </w:r>
      <w:r w:rsidR="004525FD" w:rsidRPr="004525FD">
        <w:rPr>
          <w:rFonts w:ascii="Bookman Old Style" w:hAnsi="Bookman Old Style"/>
        </w:rPr>
        <w:t>-</w:t>
      </w:r>
      <w:r w:rsidR="004525FD" w:rsidRPr="004525FD">
        <w:rPr>
          <w:rFonts w:ascii="Bookman Old Style" w:hAnsi="Bookman Old Style"/>
          <w:bCs/>
        </w:rPr>
        <w:t xml:space="preserve"> </w:t>
      </w:r>
      <w:r w:rsidR="004525FD" w:rsidRPr="004525FD">
        <w:rPr>
          <w:rFonts w:ascii="Bookman Old Style" w:hAnsi="Bookman Old Style"/>
        </w:rPr>
        <w:t xml:space="preserve">19/01/2021 </w:t>
      </w:r>
    </w:p>
    <w:p w14:paraId="1A2B8902" w14:textId="77777777" w:rsidR="004525FD" w:rsidRPr="004525FD" w:rsidRDefault="004525FD" w:rsidP="004525FD">
      <w:pPr>
        <w:spacing w:after="0"/>
        <w:jc w:val="both"/>
        <w:rPr>
          <w:rFonts w:ascii="Bookman Old Style" w:hAnsi="Bookman Old Style"/>
        </w:rPr>
      </w:pPr>
      <w:r w:rsidRPr="004525FD">
        <w:rPr>
          <w:rFonts w:ascii="Bookman Old Style" w:hAnsi="Bookman Old Style"/>
        </w:rPr>
        <w:t xml:space="preserve">Decreto por el que se modifica el Decreto 1/2021, de 7 de enero, del </w:t>
      </w:r>
      <w:proofErr w:type="gramStart"/>
      <w:r w:rsidRPr="004525FD">
        <w:rPr>
          <w:rFonts w:ascii="Bookman Old Style" w:hAnsi="Bookman Old Style"/>
        </w:rPr>
        <w:t>Presidente</w:t>
      </w:r>
      <w:proofErr w:type="gramEnd"/>
      <w:r w:rsidRPr="004525FD">
        <w:rPr>
          <w:rFonts w:ascii="Bookman Old Style" w:hAnsi="Bookman Old Style"/>
        </w:rPr>
        <w:t xml:space="preserve">, que establece medidas específicas y temporales, en el ámbito... </w:t>
      </w:r>
    </w:p>
    <w:p w14:paraId="1333E4C0" w14:textId="77777777" w:rsidR="004525FD" w:rsidRDefault="004525FD" w:rsidP="004F5E41">
      <w:pPr>
        <w:spacing w:after="0"/>
        <w:jc w:val="both"/>
        <w:rPr>
          <w:rFonts w:ascii="Bookman Old Style" w:hAnsi="Bookman Old Style"/>
          <w:b/>
        </w:rPr>
      </w:pPr>
    </w:p>
    <w:p w14:paraId="48DB571E" w14:textId="77777777" w:rsidR="004179AB" w:rsidRPr="004179AB" w:rsidRDefault="00806941" w:rsidP="004179AB">
      <w:pPr>
        <w:spacing w:after="0"/>
        <w:jc w:val="both"/>
        <w:rPr>
          <w:rFonts w:ascii="Bookman Old Style" w:hAnsi="Bookman Old Style"/>
        </w:rPr>
      </w:pPr>
      <w:hyperlink r:id="rId3572" w:tooltip="El Gobierno de Canarias acuerda bajar a Tenerife a nivel 2 y elevar a nivel de alerta 3 a Gran Canaria" w:history="1">
        <w:r w:rsidR="004179AB" w:rsidRPr="004179AB">
          <w:rPr>
            <w:rStyle w:val="Hipervnculo"/>
            <w:rFonts w:ascii="Bookman Old Style" w:hAnsi="Bookman Old Style"/>
          </w:rPr>
          <w:t xml:space="preserve">El Gobierno de Canarias acuerda bajar a Tenerife a nivel 2 y elevar </w:t>
        </w:r>
        <w:proofErr w:type="gramStart"/>
        <w:r w:rsidR="004179AB" w:rsidRPr="004179AB">
          <w:rPr>
            <w:rStyle w:val="Hipervnculo"/>
            <w:rFonts w:ascii="Bookman Old Style" w:hAnsi="Bookman Old Style"/>
          </w:rPr>
          <w:t>a...</w:t>
        </w:r>
        <w:proofErr w:type="gramEnd"/>
      </w:hyperlink>
    </w:p>
    <w:p w14:paraId="21A9EAAC" w14:textId="77777777" w:rsidR="004179AB" w:rsidRPr="004179AB" w:rsidRDefault="00806941" w:rsidP="004179AB">
      <w:pPr>
        <w:spacing w:after="0"/>
        <w:jc w:val="both"/>
        <w:rPr>
          <w:rFonts w:ascii="Bookman Old Style" w:hAnsi="Bookman Old Style"/>
        </w:rPr>
      </w:pPr>
      <w:hyperlink r:id="rId3573" w:history="1">
        <w:proofErr w:type="spellStart"/>
        <w:r w:rsidR="004179AB" w:rsidRPr="004179AB">
          <w:rPr>
            <w:rStyle w:val="Hipervnculo"/>
            <w:rFonts w:ascii="Bookman Old Style" w:hAnsi="Bookman Old Style"/>
            <w:bCs/>
          </w:rPr>
          <w:t>ceoe-tenerife</w:t>
        </w:r>
        <w:proofErr w:type="spellEnd"/>
      </w:hyperlink>
      <w:r w:rsidR="004179AB" w:rsidRPr="004179AB">
        <w:rPr>
          <w:rFonts w:ascii="Bookman Old Style" w:hAnsi="Bookman Old Style"/>
          <w:bCs/>
        </w:rPr>
        <w:t xml:space="preserve"> </w:t>
      </w:r>
      <w:r w:rsidR="004179AB" w:rsidRPr="004179AB">
        <w:rPr>
          <w:rFonts w:ascii="Bookman Old Style" w:hAnsi="Bookman Old Style"/>
        </w:rPr>
        <w:t>-</w:t>
      </w:r>
      <w:r w:rsidR="004179AB" w:rsidRPr="004179AB">
        <w:rPr>
          <w:rFonts w:ascii="Bookman Old Style" w:hAnsi="Bookman Old Style"/>
          <w:bCs/>
        </w:rPr>
        <w:t xml:space="preserve"> </w:t>
      </w:r>
      <w:r w:rsidR="004179AB" w:rsidRPr="004179AB">
        <w:rPr>
          <w:rFonts w:ascii="Bookman Old Style" w:hAnsi="Bookman Old Style"/>
        </w:rPr>
        <w:t>17/01/2021</w:t>
      </w:r>
    </w:p>
    <w:p w14:paraId="0E9C9AFC" w14:textId="77777777" w:rsidR="004179AB" w:rsidRPr="004179AB" w:rsidRDefault="004179AB" w:rsidP="004179AB">
      <w:pPr>
        <w:spacing w:after="0"/>
        <w:jc w:val="both"/>
        <w:rPr>
          <w:rFonts w:ascii="Bookman Old Style" w:hAnsi="Bookman Old Style"/>
        </w:rPr>
      </w:pPr>
      <w:r w:rsidRPr="004179AB">
        <w:rPr>
          <w:rFonts w:ascii="Bookman Old Style" w:hAnsi="Bookman Old Style"/>
        </w:rPr>
        <w:t xml:space="preserve">La Consejería de Sanidad ha acordado este sábado, día 16, tras analizar la evolución de los indicadores epidemiológicos de las dos islas capitalinas, elevar... </w:t>
      </w:r>
    </w:p>
    <w:p w14:paraId="28F26880" w14:textId="77777777" w:rsidR="004179AB" w:rsidRDefault="004179AB" w:rsidP="004F5E41">
      <w:pPr>
        <w:spacing w:after="0"/>
        <w:jc w:val="both"/>
        <w:rPr>
          <w:rFonts w:ascii="Bookman Old Style" w:hAnsi="Bookman Old Style"/>
          <w:b/>
        </w:rPr>
      </w:pPr>
    </w:p>
    <w:p w14:paraId="769FBDC1" w14:textId="77777777" w:rsidR="001A0CAB" w:rsidRPr="001A0CAB" w:rsidRDefault="00806941" w:rsidP="001A0CAB">
      <w:pPr>
        <w:spacing w:after="0"/>
        <w:jc w:val="both"/>
        <w:rPr>
          <w:rFonts w:ascii="Bookman Old Style" w:hAnsi="Bookman Old Style"/>
        </w:rPr>
      </w:pPr>
      <w:hyperlink r:id="rId3574" w:tooltip="ACTUALIZACIÓN  MEDIDAS PREVENTIVAS COVID-19. RESUMEN BOC Nº 266. 24/12/2020-5149" w:history="1">
        <w:proofErr w:type="gramStart"/>
        <w:r w:rsidR="001A0CAB" w:rsidRPr="001A0CAB">
          <w:rPr>
            <w:rStyle w:val="Hipervnculo"/>
            <w:rFonts w:ascii="Bookman Old Style" w:hAnsi="Bookman Old Style"/>
          </w:rPr>
          <w:t>ACTUALIZACIÓN  MEDIDAS</w:t>
        </w:r>
        <w:proofErr w:type="gramEnd"/>
        <w:r w:rsidR="001A0CAB" w:rsidRPr="001A0CAB">
          <w:rPr>
            <w:rStyle w:val="Hipervnculo"/>
            <w:rFonts w:ascii="Bookman Old Style" w:hAnsi="Bookman Old Style"/>
          </w:rPr>
          <w:t xml:space="preserve"> PREVENTIVAS COVID-19. RESUMEN BOC </w:t>
        </w:r>
        <w:proofErr w:type="spellStart"/>
        <w:r w:rsidR="001A0CAB" w:rsidRPr="001A0CAB">
          <w:rPr>
            <w:rStyle w:val="Hipervnculo"/>
            <w:rFonts w:ascii="Bookman Old Style" w:hAnsi="Bookman Old Style"/>
          </w:rPr>
          <w:t>Nº</w:t>
        </w:r>
        <w:proofErr w:type="spellEnd"/>
        <w:r w:rsidR="001A0CAB" w:rsidRPr="001A0CAB">
          <w:rPr>
            <w:rStyle w:val="Hipervnculo"/>
            <w:rFonts w:ascii="Bookman Old Style" w:hAnsi="Bookman Old Style"/>
          </w:rPr>
          <w:t xml:space="preserve"> 266. 24/12/2020-5149</w:t>
        </w:r>
      </w:hyperlink>
    </w:p>
    <w:p w14:paraId="693F8B59" w14:textId="77777777" w:rsidR="001A0CAB" w:rsidRPr="001A0CAB" w:rsidRDefault="00806941" w:rsidP="001A0CAB">
      <w:pPr>
        <w:spacing w:after="0"/>
        <w:jc w:val="both"/>
        <w:rPr>
          <w:rFonts w:ascii="Bookman Old Style" w:hAnsi="Bookman Old Style"/>
        </w:rPr>
      </w:pPr>
      <w:hyperlink r:id="rId3575"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14/01/2021 </w:t>
      </w:r>
    </w:p>
    <w:p w14:paraId="45D1C773"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ESTABLECIDAS EN EL ACUERDO DE GOBIERNO DE 19 DE JUNIO DE 2020, PARA HACER FRENTE A LA CRISIS SANITARIA OCASIONADA POR EL COVID-19 (ANEXO... </w:t>
      </w:r>
    </w:p>
    <w:p w14:paraId="1BDD52C2" w14:textId="77777777" w:rsidR="001A0CAB" w:rsidRPr="001A0CAB" w:rsidRDefault="001A0CAB" w:rsidP="001A0CAB">
      <w:pPr>
        <w:spacing w:after="0"/>
        <w:jc w:val="both"/>
        <w:rPr>
          <w:rFonts w:ascii="Bookman Old Style" w:hAnsi="Bookman Old Style"/>
        </w:rPr>
      </w:pPr>
    </w:p>
    <w:p w14:paraId="14BC9700" w14:textId="77777777" w:rsidR="001A0CAB" w:rsidRPr="001A0CAB" w:rsidRDefault="00806941" w:rsidP="001A0CAB">
      <w:pPr>
        <w:spacing w:after="0"/>
        <w:jc w:val="both"/>
        <w:rPr>
          <w:rFonts w:ascii="Bookman Old Style" w:hAnsi="Bookman Old Style"/>
        </w:rPr>
      </w:pPr>
      <w:hyperlink r:id="rId3576" w:tooltip="TABLAS RESUMEN PARA LA APLICACIÓN DE LAS MEDIDAS DE PREVENCIÓN PARA HACER FRENTE A LA CRISIS SANITARIA OCASIONADA POR LA COVID-19 EN CANARIAS" w:history="1">
        <w:r w:rsidR="001A0CAB" w:rsidRPr="001A0CAB">
          <w:rPr>
            <w:rStyle w:val="Hipervnculo"/>
            <w:rFonts w:ascii="Bookman Old Style" w:hAnsi="Bookman Old Style"/>
          </w:rPr>
          <w:t xml:space="preserve">TABLAS RESUMEN PARA LA APLICACIÓN DE LAS MEDIDAS DE PREVENCIÓN PARA HACER FRENTE </w:t>
        </w:r>
        <w:proofErr w:type="gramStart"/>
        <w:r w:rsidR="001A0CAB" w:rsidRPr="001A0CAB">
          <w:rPr>
            <w:rStyle w:val="Hipervnculo"/>
            <w:rFonts w:ascii="Bookman Old Style" w:hAnsi="Bookman Old Style"/>
          </w:rPr>
          <w:t>A...</w:t>
        </w:r>
        <w:proofErr w:type="gramEnd"/>
      </w:hyperlink>
    </w:p>
    <w:p w14:paraId="21F98928" w14:textId="77777777" w:rsidR="001A0CAB" w:rsidRPr="001A0CAB" w:rsidRDefault="00806941" w:rsidP="001A0CAB">
      <w:pPr>
        <w:spacing w:after="0"/>
        <w:jc w:val="both"/>
        <w:rPr>
          <w:rFonts w:ascii="Bookman Old Style" w:hAnsi="Bookman Old Style"/>
        </w:rPr>
      </w:pPr>
      <w:hyperlink r:id="rId3577"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13/01/2021 </w:t>
      </w:r>
    </w:p>
    <w:p w14:paraId="7D0F992C"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 TABLA 1, de MEDIDAS ESPECÍFICAS Y TEMPORALES que se debe adoptar en cada uno de los niveles de alerta en que se encuentren... </w:t>
      </w:r>
    </w:p>
    <w:p w14:paraId="5A741E6D" w14:textId="77777777" w:rsidR="00023D76" w:rsidRPr="001A0CAB" w:rsidRDefault="00023D76" w:rsidP="00023D76">
      <w:pPr>
        <w:spacing w:after="0"/>
        <w:jc w:val="both"/>
        <w:rPr>
          <w:rFonts w:ascii="Bookman Old Style" w:hAnsi="Bookman Old Style"/>
        </w:rPr>
      </w:pPr>
    </w:p>
    <w:p w14:paraId="33C015BD" w14:textId="77777777" w:rsidR="00023D76" w:rsidRPr="00A04010" w:rsidRDefault="00806941" w:rsidP="00023D76">
      <w:pPr>
        <w:spacing w:after="0"/>
        <w:jc w:val="both"/>
        <w:rPr>
          <w:rFonts w:ascii="Bookman Old Style" w:hAnsi="Bookman Old Style"/>
        </w:rPr>
      </w:pPr>
      <w:hyperlink r:id="rId3578" w:tooltip="Resumen Resolución de 8 de enero de 2021 sobre Medidas Específicas y Temporales" w:history="1">
        <w:r w:rsidR="00023D76" w:rsidRPr="00A04010">
          <w:rPr>
            <w:rStyle w:val="Hipervnculo"/>
            <w:rFonts w:ascii="Bookman Old Style" w:hAnsi="Bookman Old Style"/>
          </w:rPr>
          <w:t>Resumen Resolución de 8 de enero de 2021 sobre Medidas Específicas y Temporales</w:t>
        </w:r>
      </w:hyperlink>
    </w:p>
    <w:p w14:paraId="6B0EBAD7" w14:textId="77777777" w:rsidR="00023D76" w:rsidRPr="00A04010" w:rsidRDefault="00806941" w:rsidP="00023D76">
      <w:pPr>
        <w:spacing w:after="0"/>
        <w:jc w:val="both"/>
        <w:rPr>
          <w:rFonts w:ascii="Bookman Old Style" w:hAnsi="Bookman Old Style"/>
        </w:rPr>
      </w:pPr>
      <w:hyperlink r:id="rId3579" w:history="1">
        <w:proofErr w:type="spellStart"/>
        <w:r w:rsidR="00023D76" w:rsidRPr="00A04010">
          <w:rPr>
            <w:rStyle w:val="Hipervnculo"/>
            <w:rFonts w:ascii="Bookman Old Style" w:hAnsi="Bookman Old Style"/>
            <w:bCs/>
          </w:rPr>
          <w:t>ceoe-tenerife</w:t>
        </w:r>
        <w:proofErr w:type="spellEnd"/>
      </w:hyperlink>
      <w:r w:rsidR="00023D76" w:rsidRPr="00A04010">
        <w:rPr>
          <w:rFonts w:ascii="Bookman Old Style" w:hAnsi="Bookman Old Style"/>
          <w:bCs/>
        </w:rPr>
        <w:t xml:space="preserve"> </w:t>
      </w:r>
      <w:r w:rsidR="00023D76" w:rsidRPr="00A04010">
        <w:rPr>
          <w:rFonts w:ascii="Bookman Old Style" w:hAnsi="Bookman Old Style"/>
        </w:rPr>
        <w:t>-</w:t>
      </w:r>
      <w:r w:rsidR="00023D76" w:rsidRPr="00A04010">
        <w:rPr>
          <w:rFonts w:ascii="Bookman Old Style" w:hAnsi="Bookman Old Style"/>
          <w:bCs/>
        </w:rPr>
        <w:t xml:space="preserve"> </w:t>
      </w:r>
      <w:r w:rsidR="00023D76" w:rsidRPr="00A04010">
        <w:rPr>
          <w:rFonts w:ascii="Bookman Old Style" w:hAnsi="Bookman Old Style"/>
        </w:rPr>
        <w:t>11/01/2021</w:t>
      </w:r>
    </w:p>
    <w:p w14:paraId="2F22B960" w14:textId="77777777" w:rsidR="00023D76" w:rsidRPr="00A04010" w:rsidRDefault="00023D76" w:rsidP="00023D76">
      <w:pPr>
        <w:spacing w:after="0"/>
        <w:jc w:val="both"/>
        <w:rPr>
          <w:rFonts w:ascii="Bookman Old Style" w:hAnsi="Bookman Old Style"/>
        </w:rPr>
      </w:pPr>
      <w:r w:rsidRPr="00A04010">
        <w:rPr>
          <w:rFonts w:ascii="Bookman Old Style" w:hAnsi="Bookman Old Style"/>
        </w:rPr>
        <w:t xml:space="preserve">RESUMEN MEDIDAS ESPECÍFICAS Y TEMPORALES 090121 </w:t>
      </w:r>
    </w:p>
    <w:p w14:paraId="622E67AC" w14:textId="77777777" w:rsidR="00023D76" w:rsidRPr="004F5E41" w:rsidRDefault="00023D76" w:rsidP="004F5E41">
      <w:pPr>
        <w:spacing w:after="0"/>
        <w:jc w:val="both"/>
        <w:rPr>
          <w:rFonts w:ascii="Bookman Old Style" w:hAnsi="Bookman Old Style"/>
          <w:b/>
        </w:rPr>
      </w:pPr>
    </w:p>
    <w:p w14:paraId="294C1C7C" w14:textId="77777777" w:rsidR="000B47C8" w:rsidRPr="004F5E41" w:rsidRDefault="00806941" w:rsidP="004F5E41">
      <w:pPr>
        <w:spacing w:after="0"/>
        <w:jc w:val="both"/>
        <w:rPr>
          <w:rFonts w:ascii="Bookman Old Style" w:hAnsi="Bookman Old Style"/>
        </w:rPr>
      </w:pPr>
      <w:hyperlink r:id="rId3580" w:tooltip="RESUMEN de BOC sobre Medidas Extraordinarias Tenerife" w:history="1">
        <w:r w:rsidR="000B47C8" w:rsidRPr="004F5E41">
          <w:rPr>
            <w:rStyle w:val="Hipervnculo"/>
            <w:rFonts w:ascii="Bookman Old Style" w:hAnsi="Bookman Old Style"/>
          </w:rPr>
          <w:t>RESUMEN de BOC sobre Medidas Extraordinarias Tenerife</w:t>
        </w:r>
      </w:hyperlink>
    </w:p>
    <w:p w14:paraId="67ED8335" w14:textId="77777777" w:rsidR="000B47C8" w:rsidRPr="004F5E41" w:rsidRDefault="00806941" w:rsidP="004F5E41">
      <w:pPr>
        <w:spacing w:after="0"/>
        <w:jc w:val="both"/>
        <w:rPr>
          <w:rFonts w:ascii="Bookman Old Style" w:hAnsi="Bookman Old Style"/>
        </w:rPr>
      </w:pPr>
      <w:hyperlink r:id="rId3581" w:history="1">
        <w:proofErr w:type="spellStart"/>
        <w:r w:rsidR="000B47C8" w:rsidRPr="004F5E41">
          <w:rPr>
            <w:rStyle w:val="Hipervnculo"/>
            <w:rFonts w:ascii="Bookman Old Style" w:hAnsi="Bookman Old Style"/>
            <w:bCs/>
          </w:rPr>
          <w:t>ceoe-tenerife</w:t>
        </w:r>
        <w:proofErr w:type="spellEnd"/>
      </w:hyperlink>
      <w:r w:rsidR="000B47C8" w:rsidRPr="004F5E41">
        <w:rPr>
          <w:rFonts w:ascii="Bookman Old Style" w:hAnsi="Bookman Old Style"/>
          <w:bCs/>
        </w:rPr>
        <w:t xml:space="preserve"> </w:t>
      </w:r>
      <w:r w:rsidR="000B47C8" w:rsidRPr="004F5E41">
        <w:rPr>
          <w:rFonts w:ascii="Bookman Old Style" w:hAnsi="Bookman Old Style"/>
        </w:rPr>
        <w:t>-</w:t>
      </w:r>
      <w:r w:rsidR="000B47C8" w:rsidRPr="004F5E41">
        <w:rPr>
          <w:rFonts w:ascii="Bookman Old Style" w:hAnsi="Bookman Old Style"/>
          <w:bCs/>
        </w:rPr>
        <w:t xml:space="preserve"> </w:t>
      </w:r>
      <w:r w:rsidR="000B47C8" w:rsidRPr="004F5E41">
        <w:rPr>
          <w:rFonts w:ascii="Bookman Old Style" w:hAnsi="Bookman Old Style"/>
        </w:rPr>
        <w:t>21/12/2020</w:t>
      </w:r>
    </w:p>
    <w:p w14:paraId="1DCF7102" w14:textId="77777777" w:rsidR="000B47C8" w:rsidRPr="004F5E41" w:rsidRDefault="000B47C8" w:rsidP="004F5E41">
      <w:pPr>
        <w:spacing w:after="0"/>
        <w:jc w:val="both"/>
        <w:rPr>
          <w:rFonts w:ascii="Bookman Old Style" w:hAnsi="Bookman Old Style"/>
        </w:rPr>
      </w:pPr>
      <w:r w:rsidRPr="004F5E41">
        <w:rPr>
          <w:rFonts w:ascii="Bookman Old Style" w:hAnsi="Bookman Old Style"/>
        </w:rPr>
        <w:t xml:space="preserve">BOC. 201205. 250-4757 RESUMEN Medidas Extraordinarias Tenerife corrección de errores.docx </w:t>
      </w:r>
    </w:p>
    <w:p w14:paraId="3A2F0AA8" w14:textId="77777777" w:rsidR="00A15A34" w:rsidRPr="004F5E41" w:rsidRDefault="00A15A34" w:rsidP="004F5E41">
      <w:pPr>
        <w:spacing w:after="0"/>
        <w:jc w:val="both"/>
        <w:rPr>
          <w:rFonts w:ascii="Bookman Old Style" w:hAnsi="Bookman Old Style"/>
          <w:b/>
        </w:rPr>
      </w:pPr>
    </w:p>
    <w:p w14:paraId="39B899F6" w14:textId="77777777" w:rsidR="00A15A34" w:rsidRPr="004F5E41" w:rsidRDefault="00806941" w:rsidP="004F5E41">
      <w:pPr>
        <w:spacing w:after="0"/>
        <w:jc w:val="both"/>
        <w:rPr>
          <w:rFonts w:ascii="Bookman Old Style" w:hAnsi="Bookman Old Style"/>
        </w:rPr>
      </w:pPr>
      <w:hyperlink r:id="rId3582" w:tooltip="RESUMEN orden 14/12/20 de CRIBADOS (ACTUALIZADOS ENLACES)" w:history="1">
        <w:r w:rsidR="00A15A34" w:rsidRPr="004F5E41">
          <w:rPr>
            <w:rStyle w:val="Hipervnculo"/>
            <w:rFonts w:ascii="Bookman Old Style" w:hAnsi="Bookman Old Style"/>
          </w:rPr>
          <w:t>RESUMEN orden 14/12/20 de CRIBADOS (ACTUALIZADOS ENLACES)</w:t>
        </w:r>
      </w:hyperlink>
    </w:p>
    <w:p w14:paraId="79F73E6B" w14:textId="77777777" w:rsidR="00A15A34" w:rsidRPr="004F5E41" w:rsidRDefault="00806941" w:rsidP="004F5E41">
      <w:pPr>
        <w:spacing w:after="0"/>
        <w:jc w:val="both"/>
        <w:rPr>
          <w:rFonts w:ascii="Bookman Old Style" w:hAnsi="Bookman Old Style"/>
        </w:rPr>
      </w:pPr>
      <w:hyperlink r:id="rId3583"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p>
    <w:p w14:paraId="1D2276B9"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201215. 257-4916 RESUMEN Orden Sanidad Cribado pasajeros nacionales entrada a Canarias </w:t>
      </w:r>
    </w:p>
    <w:p w14:paraId="4E3167C1" w14:textId="77777777" w:rsidR="00A15A34" w:rsidRPr="004F5E41" w:rsidRDefault="00A15A34" w:rsidP="004F5E41">
      <w:pPr>
        <w:spacing w:after="0"/>
        <w:jc w:val="both"/>
        <w:rPr>
          <w:rFonts w:ascii="Bookman Old Style" w:hAnsi="Bookman Old Style"/>
        </w:rPr>
      </w:pPr>
    </w:p>
    <w:p w14:paraId="58663B11" w14:textId="77777777" w:rsidR="00A15A34" w:rsidRPr="004F5E41" w:rsidRDefault="00806941" w:rsidP="004F5E41">
      <w:pPr>
        <w:spacing w:after="0"/>
        <w:jc w:val="both"/>
        <w:rPr>
          <w:rFonts w:ascii="Bookman Old Style" w:hAnsi="Bookman Old Style"/>
        </w:rPr>
      </w:pPr>
      <w:hyperlink r:id="rId3584" w:tooltip="ESQUEMA RESUMEN MEDIDAS CIERRE PERIMETRAL (Corregido)" w:history="1">
        <w:r w:rsidR="00A15A34" w:rsidRPr="004F5E41">
          <w:rPr>
            <w:rStyle w:val="Hipervnculo"/>
            <w:rFonts w:ascii="Bookman Old Style" w:hAnsi="Bookman Old Style"/>
          </w:rPr>
          <w:t>ESQUEMA RESUMEN MEDIDAS CIERRE PERIMETRAL (Corregido)</w:t>
        </w:r>
      </w:hyperlink>
    </w:p>
    <w:p w14:paraId="64F4E0DA" w14:textId="77777777" w:rsidR="00A15A34" w:rsidRPr="004F5E41" w:rsidRDefault="00806941" w:rsidP="004F5E41">
      <w:pPr>
        <w:spacing w:after="0"/>
        <w:jc w:val="both"/>
        <w:rPr>
          <w:rFonts w:ascii="Bookman Old Style" w:hAnsi="Bookman Old Style"/>
        </w:rPr>
      </w:pPr>
      <w:hyperlink r:id="rId3585"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hyperlink r:id="rId3586" w:anchor="respond" w:history="1">
        <w:r w:rsidR="00A15A34" w:rsidRPr="004F5E41">
          <w:rPr>
            <w:rStyle w:val="Hipervnculo"/>
            <w:rFonts w:ascii="Bookman Old Style" w:hAnsi="Bookman Old Style"/>
            <w:bCs/>
          </w:rPr>
          <w:t>0</w:t>
        </w:r>
      </w:hyperlink>
      <w:r w:rsidR="00A15A34" w:rsidRPr="004F5E41">
        <w:rPr>
          <w:rFonts w:ascii="Bookman Old Style" w:hAnsi="Bookman Old Style"/>
        </w:rPr>
        <w:t xml:space="preserve"> </w:t>
      </w:r>
    </w:p>
    <w:p w14:paraId="2162F7B2"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201209. 252- 4794 ESQUEMA RESUMEN Decreto 27-202502 Cierre perimetral Canarias </w:t>
      </w:r>
    </w:p>
    <w:p w14:paraId="6CC51BBD" w14:textId="77777777" w:rsidR="00A15A34" w:rsidRPr="004F5E41" w:rsidRDefault="00A15A34" w:rsidP="004F5E41">
      <w:pPr>
        <w:spacing w:after="0"/>
        <w:jc w:val="both"/>
        <w:rPr>
          <w:rFonts w:ascii="Bookman Old Style" w:hAnsi="Bookman Old Style"/>
          <w:b/>
        </w:rPr>
      </w:pPr>
    </w:p>
    <w:p w14:paraId="60C604B7" w14:textId="77777777" w:rsidR="00B56FEC" w:rsidRPr="004F5E41" w:rsidRDefault="00806941" w:rsidP="004F5E41">
      <w:pPr>
        <w:spacing w:after="0"/>
        <w:jc w:val="both"/>
        <w:rPr>
          <w:rFonts w:ascii="Bookman Old Style" w:hAnsi="Bookman Old Style"/>
        </w:rPr>
      </w:pPr>
      <w:hyperlink r:id="rId3587" w:tooltip="Decreto: Prorroga de la medida de Limitación Libre Circulación en la Isla de Tenerife" w:history="1">
        <w:r w:rsidR="00B56FEC" w:rsidRPr="004F5E41">
          <w:rPr>
            <w:rStyle w:val="Hipervnculo"/>
            <w:rFonts w:ascii="Bookman Old Style" w:hAnsi="Bookman Old Style"/>
          </w:rPr>
          <w:t>Decreto: Prorroga de la medida de Limitación Libre Circulación en la Isla de Tenerife</w:t>
        </w:r>
      </w:hyperlink>
    </w:p>
    <w:p w14:paraId="27AFBF6B" w14:textId="77777777" w:rsidR="00B56FEC" w:rsidRPr="004F5E41" w:rsidRDefault="00806941" w:rsidP="004F5E41">
      <w:pPr>
        <w:spacing w:after="0"/>
        <w:jc w:val="both"/>
        <w:rPr>
          <w:rFonts w:ascii="Bookman Old Style" w:hAnsi="Bookman Old Style"/>
        </w:rPr>
      </w:pPr>
      <w:hyperlink r:id="rId3588"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p>
    <w:p w14:paraId="1C4F24AB"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4834DECRETO 88/2020, de 10 de diciembre, del </w:t>
      </w:r>
      <w:proofErr w:type="gramStart"/>
      <w:r w:rsidRPr="004F5E41">
        <w:rPr>
          <w:rFonts w:ascii="Bookman Old Style" w:hAnsi="Bookman Old Style"/>
        </w:rPr>
        <w:t>Presidente</w:t>
      </w:r>
      <w:proofErr w:type="gramEnd"/>
      <w:r w:rsidRPr="004F5E41">
        <w:rPr>
          <w:rFonts w:ascii="Bookman Old Style" w:hAnsi="Bookman Old Style"/>
        </w:rPr>
        <w:t xml:space="preserve">, por el que se establece la prórroga de la medida de limitación de la libertad... </w:t>
      </w:r>
    </w:p>
    <w:p w14:paraId="233E81D3" w14:textId="77777777" w:rsidR="00B56FEC" w:rsidRPr="004F5E41" w:rsidRDefault="00B56FEC" w:rsidP="004F5E41">
      <w:pPr>
        <w:spacing w:after="0"/>
        <w:jc w:val="both"/>
        <w:rPr>
          <w:rFonts w:ascii="Bookman Old Style" w:hAnsi="Bookman Old Style"/>
        </w:rPr>
      </w:pPr>
    </w:p>
    <w:p w14:paraId="30073CFE" w14:textId="77777777" w:rsidR="00B56FEC" w:rsidRPr="004F5E41" w:rsidRDefault="00806941" w:rsidP="004F5E41">
      <w:pPr>
        <w:spacing w:after="0"/>
        <w:jc w:val="both"/>
        <w:rPr>
          <w:rFonts w:ascii="Bookman Old Style" w:hAnsi="Bookman Old Style"/>
        </w:rPr>
      </w:pPr>
      <w:hyperlink r:id="rId3589" w:tooltip="Establecimiento Cierre Perimetral" w:history="1">
        <w:r w:rsidR="00B56FEC" w:rsidRPr="004F5E41">
          <w:rPr>
            <w:rStyle w:val="Hipervnculo"/>
            <w:rFonts w:ascii="Bookman Old Style" w:hAnsi="Bookman Old Style"/>
          </w:rPr>
          <w:t>Establecimiento Cierre Perimetral</w:t>
        </w:r>
      </w:hyperlink>
    </w:p>
    <w:p w14:paraId="20BB9EBD" w14:textId="77777777" w:rsidR="00B56FEC" w:rsidRPr="004F5E41" w:rsidRDefault="00806941" w:rsidP="004F5E41">
      <w:pPr>
        <w:spacing w:after="0"/>
        <w:jc w:val="both"/>
        <w:rPr>
          <w:rFonts w:ascii="Bookman Old Style" w:hAnsi="Bookman Old Style"/>
        </w:rPr>
      </w:pPr>
      <w:hyperlink r:id="rId3590"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hyperlink r:id="rId3591" w:anchor="respond" w:history="1">
        <w:r w:rsidR="00B56FEC" w:rsidRPr="004F5E41">
          <w:rPr>
            <w:rStyle w:val="Hipervnculo"/>
            <w:rFonts w:ascii="Bookman Old Style" w:hAnsi="Bookman Old Style"/>
            <w:bCs/>
          </w:rPr>
          <w:t>0</w:t>
        </w:r>
      </w:hyperlink>
      <w:r w:rsidR="00B56FEC" w:rsidRPr="004F5E41">
        <w:rPr>
          <w:rFonts w:ascii="Bookman Old Style" w:hAnsi="Bookman Old Style"/>
        </w:rPr>
        <w:t xml:space="preserve"> </w:t>
      </w:r>
    </w:p>
    <w:p w14:paraId="58C5708E"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4831ORDEN de 10 de diciembre de 2020, por la que se aprueba la declaración responsable y su remisión electrónica prevista en el Decreto... </w:t>
      </w:r>
    </w:p>
    <w:p w14:paraId="297BE4C2" w14:textId="77777777" w:rsidR="00B56FEC" w:rsidRPr="004F5E41" w:rsidRDefault="00B56FEC" w:rsidP="004F5E41">
      <w:pPr>
        <w:spacing w:after="0"/>
        <w:jc w:val="both"/>
        <w:rPr>
          <w:rFonts w:ascii="Bookman Old Style" w:hAnsi="Bookman Old Style"/>
        </w:rPr>
      </w:pPr>
    </w:p>
    <w:p w14:paraId="1103B2E8" w14:textId="77777777" w:rsidR="000B60BA" w:rsidRPr="004F5E41" w:rsidRDefault="00806941" w:rsidP="004F5E41">
      <w:pPr>
        <w:spacing w:after="0"/>
        <w:jc w:val="both"/>
        <w:rPr>
          <w:rFonts w:ascii="Bookman Old Style" w:hAnsi="Bookman Old Style"/>
        </w:rPr>
      </w:pPr>
      <w:hyperlink r:id="rId3592" w:tooltip="Resumen de Medidas Extra. Navidad Canarias Ampliado" w:history="1">
        <w:r w:rsidR="000B60BA" w:rsidRPr="004F5E41">
          <w:rPr>
            <w:rStyle w:val="Hipervnculo"/>
            <w:rFonts w:ascii="Bookman Old Style" w:hAnsi="Bookman Old Style"/>
          </w:rPr>
          <w:t>Resumen de Medidas Extra. Navidad Canarias Ampliado</w:t>
        </w:r>
      </w:hyperlink>
    </w:p>
    <w:p w14:paraId="55F32C3F" w14:textId="77777777" w:rsidR="000B60BA" w:rsidRPr="004F5E41" w:rsidRDefault="00806941" w:rsidP="004F5E41">
      <w:pPr>
        <w:spacing w:after="0"/>
        <w:jc w:val="both"/>
        <w:rPr>
          <w:rFonts w:ascii="Bookman Old Style" w:hAnsi="Bookman Old Style"/>
        </w:rPr>
      </w:pPr>
      <w:hyperlink r:id="rId3593" w:history="1">
        <w:proofErr w:type="spellStart"/>
        <w:r w:rsidR="000B60BA" w:rsidRPr="004F5E41">
          <w:rPr>
            <w:rStyle w:val="Hipervnculo"/>
            <w:rFonts w:ascii="Bookman Old Style" w:hAnsi="Bookman Old Style"/>
            <w:bCs/>
          </w:rPr>
          <w:t>ceoe-tenerife</w:t>
        </w:r>
        <w:proofErr w:type="spellEnd"/>
      </w:hyperlink>
      <w:r w:rsidR="000B60BA" w:rsidRPr="004F5E41">
        <w:rPr>
          <w:rFonts w:ascii="Bookman Old Style" w:hAnsi="Bookman Old Style"/>
          <w:bCs/>
        </w:rPr>
        <w:t xml:space="preserve"> </w:t>
      </w:r>
      <w:r w:rsidR="000B60BA" w:rsidRPr="004F5E41">
        <w:rPr>
          <w:rFonts w:ascii="Bookman Old Style" w:hAnsi="Bookman Old Style"/>
        </w:rPr>
        <w:t>-</w:t>
      </w:r>
      <w:r w:rsidR="000B60BA" w:rsidRPr="004F5E41">
        <w:rPr>
          <w:rFonts w:ascii="Bookman Old Style" w:hAnsi="Bookman Old Style"/>
          <w:bCs/>
        </w:rPr>
        <w:t xml:space="preserve"> </w:t>
      </w:r>
      <w:r w:rsidR="000B60BA" w:rsidRPr="004F5E41">
        <w:rPr>
          <w:rFonts w:ascii="Bookman Old Style" w:hAnsi="Bookman Old Style"/>
        </w:rPr>
        <w:t xml:space="preserve">09/12/2020 </w:t>
      </w:r>
    </w:p>
    <w:p w14:paraId="6CF54F0A" w14:textId="77777777" w:rsidR="000B60BA" w:rsidRPr="004F5E41" w:rsidRDefault="000B60BA" w:rsidP="004F5E41">
      <w:pPr>
        <w:spacing w:after="0"/>
        <w:jc w:val="both"/>
        <w:rPr>
          <w:rFonts w:ascii="Bookman Old Style" w:hAnsi="Bookman Old Style"/>
        </w:rPr>
      </w:pPr>
      <w:r w:rsidRPr="004F5E41">
        <w:rPr>
          <w:rFonts w:ascii="Bookman Old Style" w:hAnsi="Bookman Old Style"/>
        </w:rPr>
        <w:lastRenderedPageBreak/>
        <w:t>BOC. 201204 RESUMEN Medidas Extraordinarias Navidad Comunidad Autónoma AMPLIADO</w:t>
      </w:r>
    </w:p>
    <w:p w14:paraId="19E630E4" w14:textId="77777777" w:rsidR="000B60BA" w:rsidRPr="004F5E41" w:rsidRDefault="000B60BA" w:rsidP="004F5E41">
      <w:pPr>
        <w:spacing w:after="0"/>
        <w:jc w:val="both"/>
        <w:rPr>
          <w:rFonts w:ascii="Bookman Old Style" w:hAnsi="Bookman Old Style"/>
          <w:b/>
        </w:rPr>
      </w:pPr>
    </w:p>
    <w:p w14:paraId="2EEE50DA" w14:textId="77777777" w:rsidR="001978B8" w:rsidRPr="004F5E41" w:rsidRDefault="00806941" w:rsidP="004F5E41">
      <w:pPr>
        <w:spacing w:after="0"/>
        <w:jc w:val="both"/>
        <w:rPr>
          <w:rFonts w:ascii="Bookman Old Style" w:hAnsi="Bookman Old Style"/>
        </w:rPr>
      </w:pPr>
      <w:hyperlink r:id="rId3594" w:tooltip="Resumen Medidas Específicas Fiestas Navideñas" w:history="1">
        <w:r w:rsidR="001978B8" w:rsidRPr="004F5E41">
          <w:rPr>
            <w:rStyle w:val="Hipervnculo"/>
            <w:rFonts w:ascii="Bookman Old Style" w:hAnsi="Bookman Old Style"/>
          </w:rPr>
          <w:t>Resumen Medidas Específicas Fiestas Navideñas</w:t>
        </w:r>
      </w:hyperlink>
    </w:p>
    <w:p w14:paraId="07A0939D" w14:textId="77777777" w:rsidR="000B60BA" w:rsidRPr="004F5E41" w:rsidRDefault="00806941" w:rsidP="004F5E41">
      <w:pPr>
        <w:spacing w:after="0"/>
        <w:jc w:val="both"/>
        <w:rPr>
          <w:rFonts w:ascii="Bookman Old Style" w:hAnsi="Bookman Old Style"/>
          <w:bCs/>
        </w:rPr>
      </w:pPr>
      <w:hyperlink r:id="rId3595"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 xml:space="preserve">04/12/2020 </w:t>
      </w:r>
    </w:p>
    <w:p w14:paraId="364BAE66"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BOC. 201204 RESUMEN Medidas Extraordinarias Navidad Comunidad Autónoma </w:t>
      </w:r>
    </w:p>
    <w:p w14:paraId="106E5A05" w14:textId="77777777" w:rsidR="001978B8" w:rsidRPr="004F5E41" w:rsidRDefault="001978B8" w:rsidP="004F5E41">
      <w:pPr>
        <w:spacing w:after="0"/>
        <w:jc w:val="both"/>
        <w:rPr>
          <w:rFonts w:ascii="Bookman Old Style" w:hAnsi="Bookman Old Style"/>
        </w:rPr>
      </w:pPr>
    </w:p>
    <w:p w14:paraId="748038EC" w14:textId="77777777" w:rsidR="001978B8" w:rsidRPr="004F5E41" w:rsidRDefault="00806941" w:rsidP="004F5E41">
      <w:pPr>
        <w:spacing w:after="0"/>
        <w:jc w:val="both"/>
        <w:rPr>
          <w:rFonts w:ascii="Bookman Old Style" w:hAnsi="Bookman Old Style"/>
        </w:rPr>
      </w:pPr>
      <w:hyperlink r:id="rId3596" w:tooltip="medidas extraordinarias de carácter económico, financieras, fiscal y administrativas para afrontar la crisis provocada por el COVID-19" w:history="1">
        <w:r w:rsidR="001978B8" w:rsidRPr="004F5E41">
          <w:rPr>
            <w:rStyle w:val="Hipervnculo"/>
            <w:rFonts w:ascii="Bookman Old Style" w:hAnsi="Bookman Old Style"/>
          </w:rPr>
          <w:t>Medidas extraordinarias de carácter económico, financieras, fiscal y administrativas para afrontar la crisis provocada...</w:t>
        </w:r>
      </w:hyperlink>
    </w:p>
    <w:p w14:paraId="76149E08" w14:textId="77777777" w:rsidR="001978B8" w:rsidRPr="004F5E41" w:rsidRDefault="00806941" w:rsidP="004F5E41">
      <w:pPr>
        <w:spacing w:after="0"/>
        <w:jc w:val="both"/>
        <w:rPr>
          <w:rFonts w:ascii="Bookman Old Style" w:hAnsi="Bookman Old Style"/>
        </w:rPr>
      </w:pPr>
      <w:hyperlink r:id="rId3597"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04/12/2020</w:t>
      </w:r>
    </w:p>
    <w:p w14:paraId="0FFF931E"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4712LEY 4/2020, de 26 de noviembre, de medidas extraordinarias de carácter económico, financieras, fiscal y administrativas para afrontar la crisis provocada por el... </w:t>
      </w:r>
    </w:p>
    <w:p w14:paraId="5ABBA343" w14:textId="77777777" w:rsidR="001978B8" w:rsidRPr="004F5E41" w:rsidRDefault="001978B8" w:rsidP="004F5E41">
      <w:pPr>
        <w:spacing w:after="0"/>
        <w:jc w:val="both"/>
        <w:rPr>
          <w:rFonts w:ascii="Bookman Old Style" w:hAnsi="Bookman Old Style"/>
          <w:b/>
        </w:rPr>
      </w:pPr>
    </w:p>
    <w:p w14:paraId="6B733879" w14:textId="77777777" w:rsidR="00AA4B6B" w:rsidRPr="004F5E41" w:rsidRDefault="00806941" w:rsidP="004F5E41">
      <w:pPr>
        <w:spacing w:after="0"/>
        <w:jc w:val="both"/>
        <w:rPr>
          <w:rFonts w:ascii="Bookman Old Style" w:hAnsi="Bookman Old Style"/>
          <w:b/>
        </w:rPr>
      </w:pPr>
      <w:hyperlink r:id="rId3598" w:tooltip="Consejería de Economía, Conocimiento y Empleo" w:history="1">
        <w:r w:rsidR="00AA4B6B" w:rsidRPr="004F5E41">
          <w:rPr>
            <w:rStyle w:val="Hipervnculo"/>
            <w:rFonts w:ascii="Bookman Old Style" w:hAnsi="Bookman Old Style"/>
          </w:rPr>
          <w:t>Consejería de Economía, Conocimiento y Empleo</w:t>
        </w:r>
      </w:hyperlink>
    </w:p>
    <w:p w14:paraId="3E4A72D1" w14:textId="77777777" w:rsidR="00AA4B6B" w:rsidRPr="004F5E41" w:rsidRDefault="00806941" w:rsidP="004F5E41">
      <w:pPr>
        <w:spacing w:after="0"/>
        <w:jc w:val="both"/>
        <w:rPr>
          <w:rFonts w:ascii="Bookman Old Style" w:hAnsi="Bookman Old Style"/>
        </w:rPr>
      </w:pPr>
      <w:hyperlink r:id="rId3599" w:history="1">
        <w:proofErr w:type="spellStart"/>
        <w:r w:rsidR="00AA4B6B" w:rsidRPr="004F5E41">
          <w:rPr>
            <w:rStyle w:val="Hipervnculo"/>
            <w:rFonts w:ascii="Bookman Old Style" w:hAnsi="Bookman Old Style"/>
            <w:bCs/>
          </w:rPr>
          <w:t>ceoe-tenerife</w:t>
        </w:r>
        <w:proofErr w:type="spellEnd"/>
      </w:hyperlink>
      <w:r w:rsidR="00AA4B6B" w:rsidRPr="004F5E41">
        <w:rPr>
          <w:rFonts w:ascii="Bookman Old Style" w:hAnsi="Bookman Old Style"/>
          <w:bCs/>
        </w:rPr>
        <w:t xml:space="preserve"> </w:t>
      </w:r>
      <w:r w:rsidR="00AA4B6B" w:rsidRPr="004F5E41">
        <w:rPr>
          <w:rFonts w:ascii="Bookman Old Style" w:hAnsi="Bookman Old Style"/>
        </w:rPr>
        <w:t>-</w:t>
      </w:r>
      <w:r w:rsidR="00AA4B6B" w:rsidRPr="004F5E41">
        <w:rPr>
          <w:rFonts w:ascii="Bookman Old Style" w:hAnsi="Bookman Old Style"/>
          <w:bCs/>
        </w:rPr>
        <w:t xml:space="preserve"> </w:t>
      </w:r>
      <w:r w:rsidR="00AA4B6B" w:rsidRPr="004F5E41">
        <w:rPr>
          <w:rFonts w:ascii="Bookman Old Style" w:hAnsi="Bookman Old Style"/>
        </w:rPr>
        <w:t>02/12/2020</w:t>
      </w:r>
    </w:p>
    <w:p w14:paraId="49239551" w14:textId="77777777" w:rsidR="00AA4B6B" w:rsidRPr="004F5E41" w:rsidRDefault="00AA4B6B" w:rsidP="004F5E41">
      <w:pPr>
        <w:spacing w:after="0"/>
        <w:jc w:val="both"/>
        <w:rPr>
          <w:rFonts w:ascii="Bookman Old Style" w:hAnsi="Bookman Old Style"/>
        </w:rPr>
      </w:pPr>
      <w:r w:rsidRPr="004F5E41">
        <w:rPr>
          <w:rFonts w:ascii="Bookman Old Style" w:hAnsi="Bookman Old Style"/>
        </w:rPr>
        <w:t xml:space="preserve">4644ORDEN de 27 de noviembre de 2020, por la que se aprueban las bases reguladoras del procedimiento de concesión de subvenciones destinadas a... </w:t>
      </w:r>
    </w:p>
    <w:p w14:paraId="752412A6" w14:textId="77777777" w:rsidR="00AA4B6B" w:rsidRPr="004F5E41" w:rsidRDefault="00AA4B6B" w:rsidP="004F5E41">
      <w:pPr>
        <w:spacing w:after="0"/>
        <w:jc w:val="both"/>
        <w:rPr>
          <w:rFonts w:ascii="Bookman Old Style" w:hAnsi="Bookman Old Style"/>
          <w:b/>
        </w:rPr>
      </w:pPr>
    </w:p>
    <w:p w14:paraId="03EC5C6D" w14:textId="77777777" w:rsidR="0085775D" w:rsidRPr="004F5E41" w:rsidRDefault="00806941" w:rsidP="004F5E41">
      <w:pPr>
        <w:spacing w:after="0"/>
        <w:jc w:val="both"/>
        <w:rPr>
          <w:rFonts w:ascii="Bookman Old Style" w:hAnsi="Bookman Old Style"/>
        </w:rPr>
      </w:pPr>
      <w:hyperlink r:id="rId3600" w:tooltip="CRITERIO IT PERSONAL SANITARIO Y DOC SANIDAD TRANSMISIÓN COVID19 MEDIANTE AEROSOLES" w:history="1">
        <w:r w:rsidR="0085775D" w:rsidRPr="004F5E41">
          <w:rPr>
            <w:rStyle w:val="Hipervnculo"/>
            <w:rFonts w:ascii="Bookman Old Style" w:hAnsi="Bookman Old Style"/>
          </w:rPr>
          <w:t>CRITERIO IT PERSONAL SANITARIO Y DOC SANIDAD TRANSMISIÓN COVID19 MEDIANTE AEROSOLES</w:t>
        </w:r>
      </w:hyperlink>
    </w:p>
    <w:p w14:paraId="1DA2674A" w14:textId="77777777" w:rsidR="0085775D" w:rsidRPr="004F5E41" w:rsidRDefault="00806941" w:rsidP="004F5E41">
      <w:pPr>
        <w:spacing w:after="0"/>
        <w:jc w:val="both"/>
        <w:rPr>
          <w:rFonts w:ascii="Bookman Old Style" w:hAnsi="Bookman Old Style"/>
        </w:rPr>
      </w:pPr>
      <w:hyperlink r:id="rId3601" w:history="1">
        <w:proofErr w:type="spellStart"/>
        <w:r w:rsidR="0085775D" w:rsidRPr="004F5E41">
          <w:rPr>
            <w:rStyle w:val="Hipervnculo"/>
            <w:rFonts w:ascii="Bookman Old Style" w:hAnsi="Bookman Old Style"/>
            <w:bCs/>
          </w:rPr>
          <w:t>ceoe-tenerife</w:t>
        </w:r>
        <w:proofErr w:type="spellEnd"/>
      </w:hyperlink>
      <w:r w:rsidR="0085775D" w:rsidRPr="004F5E41">
        <w:rPr>
          <w:rFonts w:ascii="Bookman Old Style" w:hAnsi="Bookman Old Style"/>
          <w:bCs/>
        </w:rPr>
        <w:t xml:space="preserve"> </w:t>
      </w:r>
      <w:r w:rsidR="0085775D" w:rsidRPr="004F5E41">
        <w:rPr>
          <w:rFonts w:ascii="Bookman Old Style" w:hAnsi="Bookman Old Style"/>
        </w:rPr>
        <w:t>-</w:t>
      </w:r>
      <w:r w:rsidR="0085775D" w:rsidRPr="004F5E41">
        <w:rPr>
          <w:rFonts w:ascii="Bookman Old Style" w:hAnsi="Bookman Old Style"/>
          <w:bCs/>
        </w:rPr>
        <w:t xml:space="preserve"> </w:t>
      </w:r>
      <w:r w:rsidR="0085775D" w:rsidRPr="004F5E41">
        <w:rPr>
          <w:rFonts w:ascii="Bookman Old Style" w:hAnsi="Bookman Old Style"/>
        </w:rPr>
        <w:t>23/11/2020</w:t>
      </w:r>
    </w:p>
    <w:p w14:paraId="7A61435E" w14:textId="77777777" w:rsidR="0085775D" w:rsidRPr="004F5E41" w:rsidRDefault="0085775D" w:rsidP="004F5E41">
      <w:pPr>
        <w:spacing w:after="0"/>
        <w:jc w:val="both"/>
        <w:rPr>
          <w:rFonts w:ascii="Bookman Old Style" w:hAnsi="Bookman Old Style"/>
        </w:rPr>
      </w:pPr>
      <w:r w:rsidRPr="004F5E41">
        <w:rPr>
          <w:rFonts w:ascii="Bookman Old Style" w:hAnsi="Bookman Old Style"/>
        </w:rPr>
        <w:t xml:space="preserve">El Criterio de Gestión del Instituto Nacional de la Seguridad Social sobre la contingencia de la que se derivan las prestaciones ocasionadas por el... </w:t>
      </w:r>
    </w:p>
    <w:p w14:paraId="006263EA" w14:textId="77777777" w:rsidR="0085775D" w:rsidRPr="004F5E41" w:rsidRDefault="0085775D" w:rsidP="004F5E41">
      <w:pPr>
        <w:spacing w:after="0"/>
        <w:jc w:val="both"/>
        <w:rPr>
          <w:rFonts w:ascii="Bookman Old Style" w:hAnsi="Bookman Old Style"/>
          <w:b/>
        </w:rPr>
      </w:pPr>
    </w:p>
    <w:p w14:paraId="599FB7BC" w14:textId="77777777" w:rsidR="003A782F" w:rsidRPr="004F5E41" w:rsidRDefault="00806941" w:rsidP="004F5E41">
      <w:pPr>
        <w:spacing w:after="0"/>
        <w:jc w:val="both"/>
        <w:rPr>
          <w:rFonts w:ascii="Bookman Old Style" w:hAnsi="Bookman Old Style"/>
        </w:rPr>
      </w:pPr>
      <w:hyperlink r:id="rId3602" w:tooltip="PRUEBAS DIAGNOSTICAS. AMBITO TURISTICO Y ESTABLECIMIENTOS ALOJATIVOS CRONOLOGIA NORMATIVA" w:history="1">
        <w:r w:rsidR="003A782F" w:rsidRPr="004F5E41">
          <w:rPr>
            <w:rStyle w:val="Hipervnculo"/>
            <w:rFonts w:ascii="Bookman Old Style" w:hAnsi="Bookman Old Style"/>
          </w:rPr>
          <w:t>PRUEBAS DIAGNOSTICAS. AMBITO TURISTICO Y ESTABLECIMIENTOS ALOJATIVOS CRONOLOGIA NORMATIVA</w:t>
        </w:r>
      </w:hyperlink>
    </w:p>
    <w:p w14:paraId="5F589C2F" w14:textId="77777777" w:rsidR="003A782F" w:rsidRPr="004F5E41" w:rsidRDefault="00806941" w:rsidP="004F5E41">
      <w:pPr>
        <w:spacing w:after="0"/>
        <w:jc w:val="both"/>
        <w:rPr>
          <w:rFonts w:ascii="Bookman Old Style" w:hAnsi="Bookman Old Style"/>
        </w:rPr>
      </w:pPr>
      <w:hyperlink r:id="rId3603" w:history="1">
        <w:proofErr w:type="spellStart"/>
        <w:r w:rsidR="003A782F" w:rsidRPr="004F5E41">
          <w:rPr>
            <w:rStyle w:val="Hipervnculo"/>
            <w:rFonts w:ascii="Bookman Old Style" w:hAnsi="Bookman Old Style"/>
            <w:bCs/>
          </w:rPr>
          <w:t>ceoe-tenerife</w:t>
        </w:r>
        <w:proofErr w:type="spellEnd"/>
      </w:hyperlink>
      <w:r w:rsidR="003A782F" w:rsidRPr="004F5E41">
        <w:rPr>
          <w:rFonts w:ascii="Bookman Old Style" w:hAnsi="Bookman Old Style"/>
          <w:bCs/>
        </w:rPr>
        <w:t xml:space="preserve"> </w:t>
      </w:r>
      <w:r w:rsidR="003A782F" w:rsidRPr="004F5E41">
        <w:rPr>
          <w:rFonts w:ascii="Bookman Old Style" w:hAnsi="Bookman Old Style"/>
        </w:rPr>
        <w:t>-</w:t>
      </w:r>
      <w:r w:rsidR="003A782F" w:rsidRPr="004F5E41">
        <w:rPr>
          <w:rFonts w:ascii="Bookman Old Style" w:hAnsi="Bookman Old Style"/>
          <w:bCs/>
        </w:rPr>
        <w:t xml:space="preserve"> </w:t>
      </w:r>
      <w:r w:rsidR="003A782F" w:rsidRPr="004F5E41">
        <w:rPr>
          <w:rFonts w:ascii="Bookman Old Style" w:hAnsi="Bookman Old Style"/>
        </w:rPr>
        <w:t>19/11/2020</w:t>
      </w:r>
    </w:p>
    <w:p w14:paraId="656CAD16" w14:textId="77777777" w:rsidR="003A782F" w:rsidRPr="004F5E41" w:rsidRDefault="003A782F" w:rsidP="004F5E41">
      <w:pPr>
        <w:spacing w:after="0"/>
        <w:jc w:val="both"/>
        <w:rPr>
          <w:rFonts w:ascii="Bookman Old Style" w:hAnsi="Bookman Old Style"/>
        </w:rPr>
      </w:pPr>
      <w:r w:rsidRPr="004F5E41">
        <w:rPr>
          <w:rFonts w:ascii="Bookman Old Style" w:hAnsi="Bookman Old Style"/>
        </w:rPr>
        <w:t xml:space="preserve">RESUMEN PRUEBAS DIAGNOSTICAS AMBITO TURISTICO (002) </w:t>
      </w:r>
    </w:p>
    <w:p w14:paraId="1539020E" w14:textId="77777777" w:rsidR="003A782F" w:rsidRPr="004F5E41" w:rsidRDefault="003A782F" w:rsidP="004F5E41">
      <w:pPr>
        <w:spacing w:after="0"/>
        <w:jc w:val="both"/>
        <w:rPr>
          <w:rFonts w:ascii="Bookman Old Style" w:hAnsi="Bookman Old Style"/>
          <w:b/>
        </w:rPr>
      </w:pPr>
    </w:p>
    <w:p w14:paraId="47109D7D" w14:textId="77777777" w:rsidR="00102095" w:rsidRPr="004F5E41" w:rsidRDefault="00806941" w:rsidP="004F5E41">
      <w:pPr>
        <w:spacing w:after="0"/>
        <w:jc w:val="both"/>
        <w:rPr>
          <w:rFonts w:ascii="Bookman Old Style" w:hAnsi="Bookman Old Style"/>
        </w:rPr>
      </w:pPr>
      <w:hyperlink r:id="rId3604" w:tooltip="Nota informativa nuevo Decreto 17/2020" w:history="1">
        <w:r w:rsidR="00102095" w:rsidRPr="004F5E41">
          <w:rPr>
            <w:rStyle w:val="Hipervnculo"/>
            <w:rFonts w:ascii="Bookman Old Style" w:hAnsi="Bookman Old Style"/>
          </w:rPr>
          <w:t>Nota informativa nuevo Decreto 17/2020</w:t>
        </w:r>
      </w:hyperlink>
    </w:p>
    <w:p w14:paraId="6376AC69" w14:textId="77777777" w:rsidR="00102095" w:rsidRPr="004F5E41" w:rsidRDefault="00806941" w:rsidP="004F5E41">
      <w:pPr>
        <w:spacing w:after="0"/>
        <w:jc w:val="both"/>
        <w:rPr>
          <w:rFonts w:ascii="Bookman Old Style" w:hAnsi="Bookman Old Style"/>
        </w:rPr>
      </w:pPr>
      <w:hyperlink r:id="rId3605" w:history="1">
        <w:proofErr w:type="spellStart"/>
        <w:r w:rsidR="00102095" w:rsidRPr="004F5E41">
          <w:rPr>
            <w:rStyle w:val="Hipervnculo"/>
            <w:rFonts w:ascii="Bookman Old Style" w:hAnsi="Bookman Old Style"/>
            <w:bCs/>
          </w:rPr>
          <w:t>ceoe-tenerife</w:t>
        </w:r>
        <w:proofErr w:type="spellEnd"/>
      </w:hyperlink>
      <w:r w:rsidR="00102095" w:rsidRPr="004F5E41">
        <w:rPr>
          <w:rFonts w:ascii="Bookman Old Style" w:hAnsi="Bookman Old Style"/>
          <w:bCs/>
        </w:rPr>
        <w:t xml:space="preserve"> </w:t>
      </w:r>
      <w:r w:rsidR="00102095" w:rsidRPr="004F5E41">
        <w:rPr>
          <w:rFonts w:ascii="Bookman Old Style" w:hAnsi="Bookman Old Style"/>
        </w:rPr>
        <w:t>-</w:t>
      </w:r>
      <w:r w:rsidR="00102095" w:rsidRPr="004F5E41">
        <w:rPr>
          <w:rFonts w:ascii="Bookman Old Style" w:hAnsi="Bookman Old Style"/>
          <w:bCs/>
        </w:rPr>
        <w:t xml:space="preserve"> </w:t>
      </w:r>
      <w:r w:rsidR="00102095" w:rsidRPr="004F5E41">
        <w:rPr>
          <w:rFonts w:ascii="Bookman Old Style" w:hAnsi="Bookman Old Style"/>
        </w:rPr>
        <w:t>17/11/2020</w:t>
      </w:r>
    </w:p>
    <w:p w14:paraId="5AC1167A" w14:textId="77777777" w:rsidR="00102095" w:rsidRPr="004F5E41" w:rsidRDefault="00102095" w:rsidP="004F5E41">
      <w:pPr>
        <w:spacing w:after="0"/>
        <w:jc w:val="both"/>
        <w:rPr>
          <w:rFonts w:ascii="Bookman Old Style" w:hAnsi="Bookman Old Style"/>
        </w:rPr>
      </w:pPr>
      <w:r w:rsidRPr="004F5E41">
        <w:rPr>
          <w:rFonts w:ascii="Bookman Old Style" w:hAnsi="Bookman Old Style"/>
        </w:rPr>
        <w:t xml:space="preserve">Nota Informativa decreto 17-2020 </w:t>
      </w:r>
    </w:p>
    <w:p w14:paraId="3C883A76" w14:textId="77777777" w:rsidR="00102095" w:rsidRPr="004F5E41" w:rsidRDefault="00102095" w:rsidP="004F5E41">
      <w:pPr>
        <w:spacing w:after="0"/>
        <w:jc w:val="both"/>
        <w:rPr>
          <w:rFonts w:ascii="Bookman Old Style" w:hAnsi="Bookman Old Style"/>
          <w:b/>
        </w:rPr>
      </w:pPr>
    </w:p>
    <w:p w14:paraId="5137892C" w14:textId="77777777" w:rsidR="009A6A03" w:rsidRPr="004F5E41" w:rsidRDefault="00806941" w:rsidP="004F5E41">
      <w:pPr>
        <w:spacing w:after="0"/>
        <w:jc w:val="both"/>
        <w:rPr>
          <w:rFonts w:ascii="Bookman Old Style" w:hAnsi="Bookman Old Style"/>
        </w:rPr>
      </w:pPr>
      <w:hyperlink r:id="rId3606" w:tooltip="Resolución de 14 de octubre de 2020. Indicaciones de uso para las pruebas rápidas de detección de antígenos de SARS-CoV-2 en Canarias." w:history="1">
        <w:r w:rsidR="009A6A03" w:rsidRPr="004F5E41">
          <w:rPr>
            <w:rStyle w:val="Hipervnculo"/>
            <w:rFonts w:ascii="Bookman Old Style" w:hAnsi="Bookman Old Style"/>
          </w:rPr>
          <w:t>Resolución de 14 de octubre de 2020. Indicaciones de uso para las pruebas rápidas...</w:t>
        </w:r>
      </w:hyperlink>
    </w:p>
    <w:p w14:paraId="5A9641B0" w14:textId="77777777" w:rsidR="009A6A03" w:rsidRPr="004F5E41" w:rsidRDefault="00806941" w:rsidP="004F5E41">
      <w:pPr>
        <w:spacing w:after="0"/>
        <w:jc w:val="both"/>
        <w:rPr>
          <w:rFonts w:ascii="Bookman Old Style" w:hAnsi="Bookman Old Style"/>
        </w:rPr>
      </w:pPr>
      <w:hyperlink r:id="rId3607" w:history="1">
        <w:proofErr w:type="spellStart"/>
        <w:r w:rsidR="009A6A03" w:rsidRPr="004F5E41">
          <w:rPr>
            <w:rStyle w:val="Hipervnculo"/>
            <w:rFonts w:ascii="Bookman Old Style" w:hAnsi="Bookman Old Style"/>
            <w:bCs/>
          </w:rPr>
          <w:t>ceoe-tenerife</w:t>
        </w:r>
        <w:proofErr w:type="spellEnd"/>
      </w:hyperlink>
      <w:r w:rsidR="009A6A03" w:rsidRPr="004F5E41">
        <w:rPr>
          <w:rFonts w:ascii="Bookman Old Style" w:hAnsi="Bookman Old Style"/>
          <w:bCs/>
        </w:rPr>
        <w:t xml:space="preserve"> </w:t>
      </w:r>
      <w:r w:rsidR="009A6A03" w:rsidRPr="004F5E41">
        <w:rPr>
          <w:rFonts w:ascii="Bookman Old Style" w:hAnsi="Bookman Old Style"/>
        </w:rPr>
        <w:t>-</w:t>
      </w:r>
      <w:r w:rsidR="009A6A03" w:rsidRPr="004F5E41">
        <w:rPr>
          <w:rFonts w:ascii="Bookman Old Style" w:hAnsi="Bookman Old Style"/>
          <w:bCs/>
        </w:rPr>
        <w:t xml:space="preserve"> </w:t>
      </w:r>
      <w:r w:rsidR="009A6A03" w:rsidRPr="004F5E41">
        <w:rPr>
          <w:rFonts w:ascii="Bookman Old Style" w:hAnsi="Bookman Old Style"/>
        </w:rPr>
        <w:t xml:space="preserve">04/11/2020 </w:t>
      </w:r>
    </w:p>
    <w:p w14:paraId="5162DB92" w14:textId="77777777" w:rsidR="009A6A03" w:rsidRPr="004F5E41" w:rsidRDefault="009A6A03" w:rsidP="004F5E41">
      <w:pPr>
        <w:spacing w:after="0"/>
        <w:jc w:val="both"/>
        <w:rPr>
          <w:rFonts w:ascii="Bookman Old Style" w:hAnsi="Bookman Old Style"/>
        </w:rPr>
      </w:pPr>
      <w:r w:rsidRPr="004F5E41">
        <w:rPr>
          <w:rFonts w:ascii="Bookman Old Style" w:hAnsi="Bookman Old Style"/>
        </w:rPr>
        <w:t xml:space="preserve">Las pruebas rápidas de detección de antígenos de SARS-CoV-2 se realizarán a pacientes con síntomas compatibles con COVID-19, con una evolución de los... </w:t>
      </w:r>
    </w:p>
    <w:p w14:paraId="588E59B0" w14:textId="77777777" w:rsidR="009A6A03" w:rsidRPr="004F5E41" w:rsidRDefault="009A6A03" w:rsidP="004F5E41">
      <w:pPr>
        <w:spacing w:after="0"/>
        <w:jc w:val="both"/>
        <w:rPr>
          <w:rFonts w:ascii="Bookman Old Style" w:hAnsi="Bookman Old Style"/>
        </w:rPr>
      </w:pPr>
    </w:p>
    <w:p w14:paraId="6813931F" w14:textId="77777777" w:rsidR="00627298" w:rsidRPr="004F5E41" w:rsidRDefault="00806941" w:rsidP="004F5E41">
      <w:pPr>
        <w:spacing w:after="0"/>
        <w:jc w:val="both"/>
        <w:rPr>
          <w:rFonts w:ascii="Bookman Old Style" w:hAnsi="Bookman Old Style"/>
        </w:rPr>
      </w:pPr>
      <w:hyperlink r:id="rId3608" w:tooltip="Resumen BOC – Medidas Extraordinarias Turismo" w:history="1">
        <w:r w:rsidR="00627298" w:rsidRPr="004F5E41">
          <w:rPr>
            <w:rStyle w:val="Hipervnculo"/>
            <w:rFonts w:ascii="Bookman Old Style" w:hAnsi="Bookman Old Style"/>
          </w:rPr>
          <w:t>Resumen BOC – Medidas Extraordinarias Turismo</w:t>
        </w:r>
      </w:hyperlink>
    </w:p>
    <w:p w14:paraId="51FFF277" w14:textId="77777777" w:rsidR="00627298" w:rsidRPr="004F5E41" w:rsidRDefault="00806941" w:rsidP="004F5E41">
      <w:pPr>
        <w:spacing w:after="0"/>
        <w:jc w:val="both"/>
        <w:rPr>
          <w:rFonts w:ascii="Bookman Old Style" w:hAnsi="Bookman Old Style"/>
        </w:rPr>
      </w:pPr>
      <w:hyperlink r:id="rId3609" w:history="1">
        <w:proofErr w:type="spellStart"/>
        <w:r w:rsidR="00627298" w:rsidRPr="004F5E41">
          <w:rPr>
            <w:rStyle w:val="Hipervnculo"/>
            <w:rFonts w:ascii="Bookman Old Style" w:hAnsi="Bookman Old Style"/>
            <w:bCs/>
          </w:rPr>
          <w:t>ceoe-tenerife</w:t>
        </w:r>
        <w:proofErr w:type="spellEnd"/>
      </w:hyperlink>
      <w:r w:rsidR="00627298" w:rsidRPr="004F5E41">
        <w:rPr>
          <w:rFonts w:ascii="Bookman Old Style" w:hAnsi="Bookman Old Style"/>
          <w:bCs/>
        </w:rPr>
        <w:t xml:space="preserve"> </w:t>
      </w:r>
      <w:r w:rsidR="00627298" w:rsidRPr="004F5E41">
        <w:rPr>
          <w:rFonts w:ascii="Bookman Old Style" w:hAnsi="Bookman Old Style"/>
        </w:rPr>
        <w:t>-</w:t>
      </w:r>
      <w:r w:rsidR="00627298" w:rsidRPr="004F5E41">
        <w:rPr>
          <w:rFonts w:ascii="Bookman Old Style" w:hAnsi="Bookman Old Style"/>
          <w:bCs/>
        </w:rPr>
        <w:t xml:space="preserve"> </w:t>
      </w:r>
      <w:r w:rsidR="00627298" w:rsidRPr="004F5E41">
        <w:rPr>
          <w:rFonts w:ascii="Bookman Old Style" w:hAnsi="Bookman Old Style"/>
        </w:rPr>
        <w:t>02/11/2020</w:t>
      </w:r>
    </w:p>
    <w:p w14:paraId="63058FC7" w14:textId="77777777" w:rsidR="00627298" w:rsidRPr="004F5E41" w:rsidRDefault="00627298" w:rsidP="004F5E41">
      <w:pPr>
        <w:spacing w:after="0"/>
        <w:jc w:val="both"/>
        <w:rPr>
          <w:rFonts w:ascii="Bookman Old Style" w:hAnsi="Bookman Old Style"/>
        </w:rPr>
      </w:pPr>
      <w:r w:rsidRPr="004F5E41">
        <w:rPr>
          <w:rFonts w:ascii="Bookman Old Style" w:hAnsi="Bookman Old Style"/>
        </w:rPr>
        <w:t xml:space="preserve">Medidas extraordinarias TURISMO </w:t>
      </w:r>
    </w:p>
    <w:p w14:paraId="6769A93F" w14:textId="77777777" w:rsidR="00627298" w:rsidRPr="004F5E41" w:rsidRDefault="00627298" w:rsidP="004F5E41">
      <w:pPr>
        <w:spacing w:after="0"/>
        <w:jc w:val="both"/>
        <w:rPr>
          <w:rFonts w:ascii="Bookman Old Style" w:hAnsi="Bookman Old Style"/>
        </w:rPr>
      </w:pPr>
    </w:p>
    <w:p w14:paraId="5B8EBB90" w14:textId="77777777" w:rsidR="00293D84" w:rsidRPr="004F5E41" w:rsidRDefault="00806941" w:rsidP="004F5E41">
      <w:pPr>
        <w:spacing w:after="0"/>
        <w:jc w:val="both"/>
        <w:rPr>
          <w:rFonts w:ascii="Bookman Old Style" w:hAnsi="Bookman Old Style"/>
        </w:rPr>
      </w:pPr>
      <w:hyperlink r:id="rId3610" w:tooltip="Resumen semáforo rojo Tenerife" w:history="1">
        <w:r w:rsidR="00293D84" w:rsidRPr="004F5E41">
          <w:rPr>
            <w:rStyle w:val="Hipervnculo"/>
            <w:rFonts w:ascii="Bookman Old Style" w:hAnsi="Bookman Old Style"/>
          </w:rPr>
          <w:t>Resumen semáforo rojo Tenerife</w:t>
        </w:r>
      </w:hyperlink>
    </w:p>
    <w:p w14:paraId="0DBE6FD0" w14:textId="77777777" w:rsidR="00293D84" w:rsidRPr="004F5E41" w:rsidRDefault="00806941" w:rsidP="004F5E41">
      <w:pPr>
        <w:spacing w:after="0"/>
        <w:jc w:val="both"/>
        <w:rPr>
          <w:rFonts w:ascii="Bookman Old Style" w:hAnsi="Bookman Old Style"/>
        </w:rPr>
      </w:pPr>
      <w:hyperlink r:id="rId3611"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5DD432A3"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semáforo rojo Tenerife </w:t>
      </w:r>
    </w:p>
    <w:p w14:paraId="30A77A45" w14:textId="77777777" w:rsidR="00293D84" w:rsidRPr="004F5E41" w:rsidRDefault="00293D84" w:rsidP="004F5E41">
      <w:pPr>
        <w:spacing w:after="0"/>
        <w:jc w:val="both"/>
        <w:rPr>
          <w:rFonts w:ascii="Bookman Old Style" w:hAnsi="Bookman Old Style"/>
        </w:rPr>
      </w:pPr>
    </w:p>
    <w:p w14:paraId="240A87DA" w14:textId="77777777" w:rsidR="00293D84" w:rsidRPr="004F5E41" w:rsidRDefault="00806941" w:rsidP="004F5E41">
      <w:pPr>
        <w:spacing w:after="0"/>
        <w:jc w:val="both"/>
        <w:rPr>
          <w:rFonts w:ascii="Bookman Old Style" w:hAnsi="Bookman Old Style"/>
        </w:rPr>
      </w:pPr>
      <w:hyperlink r:id="rId3612" w:tooltip="Resumen BOE Estado de alarma" w:history="1">
        <w:r w:rsidR="00293D84" w:rsidRPr="004F5E41">
          <w:rPr>
            <w:rStyle w:val="Hipervnculo"/>
            <w:rFonts w:ascii="Bookman Old Style" w:hAnsi="Bookman Old Style"/>
          </w:rPr>
          <w:t>Resumen BOE Estado de alarma</w:t>
        </w:r>
      </w:hyperlink>
    </w:p>
    <w:p w14:paraId="430A876B" w14:textId="77777777" w:rsidR="00293D84" w:rsidRPr="004F5E41" w:rsidRDefault="00806941" w:rsidP="004F5E41">
      <w:pPr>
        <w:spacing w:after="0"/>
        <w:jc w:val="both"/>
        <w:rPr>
          <w:rFonts w:ascii="Bookman Old Style" w:hAnsi="Bookman Old Style"/>
        </w:rPr>
      </w:pPr>
      <w:hyperlink r:id="rId3613"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05F9E9D1"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BOE 26-10-2020 </w:t>
      </w:r>
    </w:p>
    <w:p w14:paraId="5F8BB783" w14:textId="77777777" w:rsidR="00BF47AB" w:rsidRPr="004F5E41" w:rsidRDefault="00BF47AB" w:rsidP="004F5E41">
      <w:pPr>
        <w:spacing w:after="0"/>
        <w:jc w:val="both"/>
        <w:rPr>
          <w:rFonts w:ascii="Bookman Old Style" w:hAnsi="Bookman Old Style"/>
          <w:b/>
        </w:rPr>
      </w:pPr>
    </w:p>
    <w:p w14:paraId="0E0C0C76" w14:textId="77777777" w:rsidR="00BF47AB" w:rsidRPr="004F5E41" w:rsidRDefault="00806941" w:rsidP="004F5E41">
      <w:pPr>
        <w:spacing w:after="0"/>
        <w:jc w:val="both"/>
        <w:rPr>
          <w:rFonts w:ascii="Bookman Old Style" w:hAnsi="Bookman Old Style"/>
        </w:rPr>
      </w:pPr>
      <w:hyperlink r:id="rId3614" w:tooltip="CEOE-TENERIFE: Documento SNS " w:history="1">
        <w:r w:rsidR="00BF47AB" w:rsidRPr="004F5E41">
          <w:rPr>
            <w:rStyle w:val="Hipervnculo"/>
            <w:rFonts w:ascii="Bookman Old Style" w:hAnsi="Bookman Old Style"/>
          </w:rPr>
          <w:t>CEOE-TENERIFE: Documento SNS “Actuaciones de respuesta coordinada para el control de la transmisión de...</w:t>
        </w:r>
      </w:hyperlink>
    </w:p>
    <w:p w14:paraId="7F46C59C" w14:textId="77777777" w:rsidR="00BF47AB" w:rsidRPr="004F5E41" w:rsidRDefault="00806941" w:rsidP="004F5E41">
      <w:pPr>
        <w:spacing w:after="0"/>
        <w:jc w:val="both"/>
        <w:rPr>
          <w:rFonts w:ascii="Bookman Old Style" w:hAnsi="Bookman Old Style"/>
        </w:rPr>
      </w:pPr>
      <w:hyperlink r:id="rId3615" w:history="1">
        <w:proofErr w:type="spellStart"/>
        <w:r w:rsidR="00BF47AB" w:rsidRPr="004F5E41">
          <w:rPr>
            <w:rStyle w:val="Hipervnculo"/>
            <w:rFonts w:ascii="Bookman Old Style" w:hAnsi="Bookman Old Style"/>
            <w:bCs/>
          </w:rPr>
          <w:t>ceoe-tenerife</w:t>
        </w:r>
        <w:proofErr w:type="spellEnd"/>
      </w:hyperlink>
      <w:r w:rsidR="00BF47AB" w:rsidRPr="004F5E41">
        <w:rPr>
          <w:rFonts w:ascii="Bookman Old Style" w:hAnsi="Bookman Old Style"/>
          <w:bCs/>
        </w:rPr>
        <w:t xml:space="preserve"> </w:t>
      </w:r>
      <w:r w:rsidR="00BF47AB" w:rsidRPr="004F5E41">
        <w:rPr>
          <w:rFonts w:ascii="Bookman Old Style" w:hAnsi="Bookman Old Style"/>
        </w:rPr>
        <w:t>-</w:t>
      </w:r>
      <w:r w:rsidR="00BF47AB" w:rsidRPr="004F5E41">
        <w:rPr>
          <w:rFonts w:ascii="Bookman Old Style" w:hAnsi="Bookman Old Style"/>
          <w:bCs/>
        </w:rPr>
        <w:t xml:space="preserve"> </w:t>
      </w:r>
      <w:r w:rsidR="00BF47AB" w:rsidRPr="004F5E41">
        <w:rPr>
          <w:rFonts w:ascii="Bookman Old Style" w:hAnsi="Bookman Old Style"/>
        </w:rPr>
        <w:t xml:space="preserve">23/10/2020 </w:t>
      </w:r>
    </w:p>
    <w:p w14:paraId="5917DB18" w14:textId="77777777" w:rsidR="00BF47AB" w:rsidRPr="004F5E41" w:rsidRDefault="00BF47AB" w:rsidP="004F5E41">
      <w:pPr>
        <w:spacing w:after="0"/>
        <w:jc w:val="both"/>
        <w:rPr>
          <w:rFonts w:ascii="Bookman Old Style" w:hAnsi="Bookman Old Style"/>
        </w:rPr>
      </w:pPr>
      <w:r w:rsidRPr="004F5E41">
        <w:rPr>
          <w:rFonts w:ascii="Bookman Old Style" w:hAnsi="Bookman Old Style"/>
        </w:rPr>
        <w:t>Ayer, día 22 de octubre, el Ministerio de Sanidad publicó el documento “Actuaciones de respuesta coordinada para el control de la transmisión de COVID-</w:t>
      </w:r>
      <w:proofErr w:type="gramStart"/>
      <w:r w:rsidRPr="004F5E41">
        <w:rPr>
          <w:rFonts w:ascii="Bookman Old Style" w:hAnsi="Bookman Old Style"/>
        </w:rPr>
        <w:t>19”...</w:t>
      </w:r>
      <w:proofErr w:type="gramEnd"/>
      <w:r w:rsidRPr="004F5E41">
        <w:rPr>
          <w:rFonts w:ascii="Bookman Old Style" w:hAnsi="Bookman Old Style"/>
        </w:rPr>
        <w:t xml:space="preserve"> </w:t>
      </w:r>
    </w:p>
    <w:p w14:paraId="033D1771" w14:textId="77777777" w:rsidR="00743CF0" w:rsidRPr="004F5E41" w:rsidRDefault="00743CF0" w:rsidP="004F5E41">
      <w:pPr>
        <w:spacing w:after="0"/>
        <w:jc w:val="both"/>
        <w:rPr>
          <w:rFonts w:ascii="Bookman Old Style" w:hAnsi="Bookman Old Style"/>
          <w:b/>
        </w:rPr>
      </w:pPr>
    </w:p>
    <w:p w14:paraId="59B8F6DB" w14:textId="77777777" w:rsidR="00743CF0" w:rsidRPr="004F5E41" w:rsidRDefault="00806941" w:rsidP="004F5E41">
      <w:pPr>
        <w:spacing w:after="0"/>
        <w:jc w:val="both"/>
        <w:rPr>
          <w:rFonts w:ascii="Bookman Old Style" w:hAnsi="Bookman Old Style"/>
        </w:rPr>
      </w:pPr>
      <w:hyperlink r:id="rId3616" w:tooltip="Guía para la Reincorporación Laboral Segura. Actualización. V04 13/10/20" w:history="1">
        <w:r w:rsidR="00743CF0" w:rsidRPr="004F5E41">
          <w:rPr>
            <w:rStyle w:val="Hipervnculo"/>
            <w:rFonts w:ascii="Bookman Old Style" w:hAnsi="Bookman Old Style"/>
          </w:rPr>
          <w:t>Guía para la Reincorporación Laboral Segura. Actualización. V04 13/10/20</w:t>
        </w:r>
      </w:hyperlink>
    </w:p>
    <w:p w14:paraId="27E3213B" w14:textId="77777777" w:rsidR="00743CF0" w:rsidRPr="004F5E41" w:rsidRDefault="00806941" w:rsidP="004F5E41">
      <w:pPr>
        <w:spacing w:after="0"/>
        <w:jc w:val="both"/>
        <w:rPr>
          <w:rFonts w:ascii="Bookman Old Style" w:hAnsi="Bookman Old Style"/>
        </w:rPr>
      </w:pPr>
      <w:hyperlink r:id="rId3617" w:history="1">
        <w:proofErr w:type="spellStart"/>
        <w:r w:rsidR="00743CF0" w:rsidRPr="004F5E41">
          <w:rPr>
            <w:rStyle w:val="Hipervnculo"/>
            <w:rFonts w:ascii="Bookman Old Style" w:hAnsi="Bookman Old Style"/>
            <w:bCs/>
          </w:rPr>
          <w:t>ceoe-tenerife</w:t>
        </w:r>
        <w:proofErr w:type="spellEnd"/>
      </w:hyperlink>
      <w:r w:rsidR="00743CF0" w:rsidRPr="004F5E41">
        <w:rPr>
          <w:rFonts w:ascii="Bookman Old Style" w:hAnsi="Bookman Old Style"/>
          <w:bCs/>
        </w:rPr>
        <w:t xml:space="preserve"> </w:t>
      </w:r>
      <w:r w:rsidR="00743CF0" w:rsidRPr="004F5E41">
        <w:rPr>
          <w:rFonts w:ascii="Bookman Old Style" w:hAnsi="Bookman Old Style"/>
        </w:rPr>
        <w:t>-</w:t>
      </w:r>
      <w:r w:rsidR="00743CF0" w:rsidRPr="004F5E41">
        <w:rPr>
          <w:rFonts w:ascii="Bookman Old Style" w:hAnsi="Bookman Old Style"/>
          <w:bCs/>
        </w:rPr>
        <w:t xml:space="preserve"> </w:t>
      </w:r>
      <w:r w:rsidR="00743CF0" w:rsidRPr="004F5E41">
        <w:rPr>
          <w:rFonts w:ascii="Bookman Old Style" w:hAnsi="Bookman Old Style"/>
        </w:rPr>
        <w:t>19/10/2020</w:t>
      </w:r>
    </w:p>
    <w:p w14:paraId="4F7E8D9A" w14:textId="77777777" w:rsidR="00743CF0" w:rsidRPr="004F5E41" w:rsidRDefault="00743CF0" w:rsidP="004F5E41">
      <w:pPr>
        <w:spacing w:after="0"/>
        <w:jc w:val="both"/>
        <w:rPr>
          <w:rFonts w:ascii="Bookman Old Style" w:hAnsi="Bookman Old Style"/>
        </w:rPr>
      </w:pPr>
      <w:r w:rsidRPr="004F5E41">
        <w:rPr>
          <w:rFonts w:ascii="Bookman Old Style" w:hAnsi="Bookman Old Style"/>
        </w:rPr>
        <w:t xml:space="preserve">Guia-Reincorporacion-Laboral-Segura_V4 </w:t>
      </w:r>
    </w:p>
    <w:p w14:paraId="450B3D7D" w14:textId="77777777" w:rsidR="00743CF0" w:rsidRPr="004F5E41" w:rsidRDefault="00743CF0" w:rsidP="004F5E41">
      <w:pPr>
        <w:spacing w:after="0"/>
        <w:jc w:val="both"/>
        <w:rPr>
          <w:rFonts w:ascii="Bookman Old Style" w:hAnsi="Bookman Old Style"/>
          <w:b/>
        </w:rPr>
      </w:pPr>
    </w:p>
    <w:p w14:paraId="5B42B781" w14:textId="77777777" w:rsidR="00600653" w:rsidRPr="004F5E41" w:rsidRDefault="00806941" w:rsidP="004F5E41">
      <w:pPr>
        <w:spacing w:after="0"/>
        <w:jc w:val="both"/>
        <w:rPr>
          <w:rFonts w:ascii="Bookman Old Style" w:hAnsi="Bookman Old Style"/>
        </w:rPr>
      </w:pPr>
      <w:hyperlink r:id="rId3618" w:tooltip="CEOE-TENERIFE: RESUMEN MEDIDAS ESPECIFICAS EN SUPUESTOS DE ALTA INCIDENCIA ACUMULADA Y ACTUALIZACIÓN DE LOS " w:history="1">
        <w:r w:rsidR="00600653" w:rsidRPr="004F5E41">
          <w:rPr>
            <w:rStyle w:val="Hipervnculo"/>
            <w:rFonts w:ascii="Bookman Old Style" w:hAnsi="Bookman Old Style"/>
          </w:rPr>
          <w:t>CEOE-TENERIFE: RESUMEN MEDIDAS ESPECIFICAS EN SUPUESTOS DE ALTA INCIDENCIA ACUMULADA Y ACTUALIZACIÓN DE LOS...</w:t>
        </w:r>
      </w:hyperlink>
    </w:p>
    <w:p w14:paraId="2986BA90" w14:textId="77777777" w:rsidR="00600653" w:rsidRPr="004F5E41" w:rsidRDefault="00806941" w:rsidP="004F5E41">
      <w:pPr>
        <w:spacing w:after="0"/>
        <w:jc w:val="both"/>
        <w:rPr>
          <w:rFonts w:ascii="Bookman Old Style" w:hAnsi="Bookman Old Style"/>
        </w:rPr>
      </w:pPr>
      <w:hyperlink r:id="rId3619" w:history="1">
        <w:proofErr w:type="spellStart"/>
        <w:r w:rsidR="00600653" w:rsidRPr="004F5E41">
          <w:rPr>
            <w:rStyle w:val="Hipervnculo"/>
            <w:rFonts w:ascii="Bookman Old Style" w:hAnsi="Bookman Old Style"/>
            <w:bCs/>
          </w:rPr>
          <w:t>ceoe-tenerife</w:t>
        </w:r>
        <w:proofErr w:type="spellEnd"/>
      </w:hyperlink>
      <w:r w:rsidR="00600653" w:rsidRPr="004F5E41">
        <w:rPr>
          <w:rFonts w:ascii="Bookman Old Style" w:hAnsi="Bookman Old Style"/>
          <w:bCs/>
        </w:rPr>
        <w:t xml:space="preserve"> </w:t>
      </w:r>
      <w:r w:rsidR="00600653" w:rsidRPr="004F5E41">
        <w:rPr>
          <w:rFonts w:ascii="Bookman Old Style" w:hAnsi="Bookman Old Style"/>
        </w:rPr>
        <w:t>-</w:t>
      </w:r>
      <w:r w:rsidR="00600653" w:rsidRPr="004F5E41">
        <w:rPr>
          <w:rFonts w:ascii="Bookman Old Style" w:hAnsi="Bookman Old Style"/>
          <w:bCs/>
        </w:rPr>
        <w:t xml:space="preserve"> </w:t>
      </w:r>
      <w:r w:rsidR="00600653" w:rsidRPr="004F5E41">
        <w:rPr>
          <w:rFonts w:ascii="Bookman Old Style" w:hAnsi="Bookman Old Style"/>
        </w:rPr>
        <w:t xml:space="preserve">13/10/2020 </w:t>
      </w:r>
    </w:p>
    <w:p w14:paraId="30AFF2F7" w14:textId="77777777" w:rsidR="00600653" w:rsidRPr="004F5E41" w:rsidRDefault="00600653" w:rsidP="004F5E41">
      <w:pPr>
        <w:spacing w:after="0"/>
        <w:jc w:val="both"/>
        <w:rPr>
          <w:rFonts w:ascii="Bookman Old Style" w:hAnsi="Bookman Old Style"/>
        </w:rPr>
      </w:pPr>
      <w:r w:rsidRPr="004F5E41">
        <w:rPr>
          <w:rFonts w:ascii="Bookman Old Style" w:hAnsi="Bookman Old Style"/>
        </w:rPr>
        <w:t xml:space="preserve">Resumen con los aspectos más relevantes de la actualización sobre determinadas Medidas específicas en supuestos de alta incidencia acumulada, publicadas en el Boletín Oficial... </w:t>
      </w:r>
    </w:p>
    <w:p w14:paraId="6908C099" w14:textId="77777777" w:rsidR="00600653" w:rsidRPr="004F5E41" w:rsidRDefault="00600653" w:rsidP="004F5E41">
      <w:pPr>
        <w:spacing w:after="0"/>
        <w:jc w:val="both"/>
        <w:rPr>
          <w:rFonts w:ascii="Bookman Old Style" w:hAnsi="Bookman Old Style"/>
        </w:rPr>
      </w:pPr>
    </w:p>
    <w:p w14:paraId="0FD1A9BE" w14:textId="77777777" w:rsidR="00FF4690" w:rsidRPr="004F5E41" w:rsidRDefault="00806941" w:rsidP="004F5E41">
      <w:pPr>
        <w:spacing w:after="0"/>
        <w:jc w:val="both"/>
        <w:rPr>
          <w:rFonts w:ascii="Bookman Old Style" w:hAnsi="Bookman Old Style"/>
        </w:rPr>
      </w:pPr>
      <w:hyperlink r:id="rId3620" w:tooltip="PLAN REACTIVA CANARIAS (2020-2023)" w:history="1">
        <w:r w:rsidR="00FF4690" w:rsidRPr="004F5E41">
          <w:rPr>
            <w:rStyle w:val="Hipervnculo"/>
            <w:rFonts w:ascii="Bookman Old Style" w:hAnsi="Bookman Old Style"/>
          </w:rPr>
          <w:t>PLAN REACTIVA CANARIAS (2020-2023)</w:t>
        </w:r>
      </w:hyperlink>
    </w:p>
    <w:p w14:paraId="796990AC" w14:textId="77777777" w:rsidR="00FF4690" w:rsidRPr="004F5E41" w:rsidRDefault="00806941" w:rsidP="004F5E41">
      <w:pPr>
        <w:spacing w:after="0"/>
        <w:jc w:val="both"/>
        <w:rPr>
          <w:rFonts w:ascii="Bookman Old Style" w:hAnsi="Bookman Old Style"/>
        </w:rPr>
      </w:pPr>
      <w:hyperlink r:id="rId3621" w:history="1">
        <w:proofErr w:type="spellStart"/>
        <w:r w:rsidR="00FF4690" w:rsidRPr="004F5E41">
          <w:rPr>
            <w:rStyle w:val="Hipervnculo"/>
            <w:rFonts w:ascii="Bookman Old Style" w:hAnsi="Bookman Old Style"/>
            <w:bCs/>
          </w:rPr>
          <w:t>ceoe-tenerife</w:t>
        </w:r>
        <w:proofErr w:type="spellEnd"/>
      </w:hyperlink>
      <w:r w:rsidR="00FF4690" w:rsidRPr="004F5E41">
        <w:rPr>
          <w:rFonts w:ascii="Bookman Old Style" w:hAnsi="Bookman Old Style"/>
          <w:bCs/>
        </w:rPr>
        <w:t xml:space="preserve"> </w:t>
      </w:r>
      <w:r w:rsidR="00FF4690" w:rsidRPr="004F5E41">
        <w:rPr>
          <w:rFonts w:ascii="Bookman Old Style" w:hAnsi="Bookman Old Style"/>
        </w:rPr>
        <w:t>-</w:t>
      </w:r>
      <w:r w:rsidR="00FF4690" w:rsidRPr="004F5E41">
        <w:rPr>
          <w:rFonts w:ascii="Bookman Old Style" w:hAnsi="Bookman Old Style"/>
          <w:bCs/>
        </w:rPr>
        <w:t xml:space="preserve"> </w:t>
      </w:r>
      <w:r w:rsidR="00FF4690" w:rsidRPr="004F5E41">
        <w:rPr>
          <w:rFonts w:ascii="Bookman Old Style" w:hAnsi="Bookman Old Style"/>
        </w:rPr>
        <w:t>07/10/2020</w:t>
      </w:r>
    </w:p>
    <w:p w14:paraId="61E00E98" w14:textId="77777777" w:rsidR="00FF4690" w:rsidRPr="004F5E41" w:rsidRDefault="00FF4690" w:rsidP="004F5E41">
      <w:pPr>
        <w:spacing w:after="0"/>
        <w:jc w:val="both"/>
        <w:rPr>
          <w:rFonts w:ascii="Bookman Old Style" w:hAnsi="Bookman Old Style"/>
        </w:rPr>
      </w:pPr>
      <w:r w:rsidRPr="004F5E41">
        <w:rPr>
          <w:rFonts w:ascii="Bookman Old Style" w:hAnsi="Bookman Old Style"/>
        </w:rPr>
        <w:t xml:space="preserve">201001 PLAN REACTIVA CANARIAS (2020-23) VERSIÓN10 CG </w:t>
      </w:r>
    </w:p>
    <w:p w14:paraId="6B9CBDA6" w14:textId="77777777" w:rsidR="00FF4690" w:rsidRPr="004F5E41" w:rsidRDefault="00FF4690" w:rsidP="004F5E41">
      <w:pPr>
        <w:spacing w:after="0"/>
        <w:jc w:val="both"/>
        <w:rPr>
          <w:rFonts w:ascii="Bookman Old Style" w:hAnsi="Bookman Old Style"/>
          <w:b/>
        </w:rPr>
      </w:pPr>
    </w:p>
    <w:p w14:paraId="772480BD" w14:textId="77777777" w:rsidR="00B131FF" w:rsidRPr="004F5E41" w:rsidRDefault="00806941" w:rsidP="004F5E41">
      <w:pPr>
        <w:spacing w:after="0"/>
        <w:jc w:val="both"/>
        <w:rPr>
          <w:rFonts w:ascii="Bookman Old Style" w:hAnsi="Bookman Old Style"/>
        </w:rPr>
      </w:pPr>
      <w:hyperlink r:id="rId3622" w:tooltip="200928 CUADRO MANEJO CASOS Y CONTACTOS COVID 19" w:history="1">
        <w:r w:rsidR="00B131FF" w:rsidRPr="004F5E41">
          <w:rPr>
            <w:rStyle w:val="Hipervnculo"/>
            <w:rFonts w:ascii="Bookman Old Style" w:hAnsi="Bookman Old Style"/>
          </w:rPr>
          <w:t>200928 CUADRO MANEJO CASOS Y CONTACTOS COVID 19</w:t>
        </w:r>
      </w:hyperlink>
    </w:p>
    <w:p w14:paraId="4E6BC12E" w14:textId="77777777" w:rsidR="00B131FF" w:rsidRPr="004F5E41" w:rsidRDefault="00806941" w:rsidP="004F5E41">
      <w:pPr>
        <w:spacing w:after="0"/>
        <w:jc w:val="both"/>
        <w:rPr>
          <w:rFonts w:ascii="Bookman Old Style" w:hAnsi="Bookman Old Style"/>
        </w:rPr>
      </w:pPr>
      <w:hyperlink r:id="rId3623"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16DED88E"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200928 CUADRO MANEJO CASOS Y CONTACTOS COVID 19 </w:t>
      </w:r>
    </w:p>
    <w:p w14:paraId="7E268710" w14:textId="77777777" w:rsidR="00B131FF" w:rsidRPr="004F5E41" w:rsidRDefault="00B131FF" w:rsidP="004F5E41">
      <w:pPr>
        <w:spacing w:after="0"/>
        <w:jc w:val="both"/>
        <w:rPr>
          <w:rFonts w:ascii="Bookman Old Style" w:hAnsi="Bookman Old Style"/>
        </w:rPr>
      </w:pPr>
    </w:p>
    <w:p w14:paraId="27187BF5" w14:textId="77777777" w:rsidR="00B131FF" w:rsidRPr="004F5E41" w:rsidRDefault="00806941" w:rsidP="004F5E41">
      <w:pPr>
        <w:spacing w:after="0"/>
        <w:jc w:val="both"/>
        <w:rPr>
          <w:rFonts w:ascii="Bookman Old Style" w:hAnsi="Bookman Old Style"/>
        </w:rPr>
      </w:pPr>
      <w:hyperlink r:id="rId3624" w:tooltip="III Acuerdo Social en Defensa Empleo-Líneas Maestras" w:history="1">
        <w:r w:rsidR="00B131FF" w:rsidRPr="004F5E41">
          <w:rPr>
            <w:rStyle w:val="Hipervnculo"/>
            <w:rFonts w:ascii="Bookman Old Style" w:hAnsi="Bookman Old Style"/>
          </w:rPr>
          <w:t>III Acuerdo Social en Defensa Empleo-Líneas Maestras</w:t>
        </w:r>
      </w:hyperlink>
    </w:p>
    <w:p w14:paraId="71582551" w14:textId="77777777" w:rsidR="00B131FF" w:rsidRPr="004F5E41" w:rsidRDefault="00806941" w:rsidP="004F5E41">
      <w:pPr>
        <w:spacing w:after="0"/>
        <w:jc w:val="both"/>
        <w:rPr>
          <w:rFonts w:ascii="Bookman Old Style" w:hAnsi="Bookman Old Style"/>
        </w:rPr>
      </w:pPr>
      <w:hyperlink r:id="rId3625"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5D9C80EC"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III Acuerdo Social en Defensa Empleo-</w:t>
      </w:r>
      <w:proofErr w:type="spellStart"/>
      <w:r w:rsidRPr="004F5E41">
        <w:rPr>
          <w:rFonts w:ascii="Bookman Old Style" w:hAnsi="Bookman Old Style"/>
        </w:rPr>
        <w:t>LíneasMaestras</w:t>
      </w:r>
      <w:proofErr w:type="spellEnd"/>
      <w:r w:rsidRPr="004F5E41">
        <w:rPr>
          <w:rFonts w:ascii="Bookman Old Style" w:hAnsi="Bookman Old Style"/>
        </w:rPr>
        <w:t xml:space="preserve"> </w:t>
      </w:r>
    </w:p>
    <w:p w14:paraId="580AB82C" w14:textId="77777777" w:rsidR="00B131FF" w:rsidRPr="004F5E41" w:rsidRDefault="00B131FF" w:rsidP="004F5E41">
      <w:pPr>
        <w:spacing w:after="0"/>
        <w:jc w:val="both"/>
        <w:rPr>
          <w:rFonts w:ascii="Bookman Old Style" w:hAnsi="Bookman Old Style"/>
        </w:rPr>
      </w:pPr>
    </w:p>
    <w:p w14:paraId="2E48530A" w14:textId="77777777" w:rsidR="00B131FF" w:rsidRPr="004F5E41" w:rsidRDefault="00806941" w:rsidP="004F5E41">
      <w:pPr>
        <w:spacing w:after="0"/>
        <w:jc w:val="both"/>
        <w:rPr>
          <w:rFonts w:ascii="Bookman Old Style" w:hAnsi="Bookman Old Style"/>
        </w:rPr>
      </w:pPr>
      <w:hyperlink r:id="rId3626" w:tooltip="Real Decreto-ley 30/2020, de 29 de septiembre, de medidas sociales en defensa del empleo." w:history="1">
        <w:r w:rsidR="00B131FF" w:rsidRPr="004F5E41">
          <w:rPr>
            <w:rStyle w:val="Hipervnculo"/>
            <w:rFonts w:ascii="Bookman Old Style" w:hAnsi="Bookman Old Style"/>
          </w:rPr>
          <w:t>Real Decreto-ley 30/2020, de 29 de septiembre, de medidas sociales en defensa del empleo.</w:t>
        </w:r>
      </w:hyperlink>
    </w:p>
    <w:p w14:paraId="27A6856B" w14:textId="77777777" w:rsidR="00B131FF" w:rsidRPr="004F5E41" w:rsidRDefault="00806941" w:rsidP="004F5E41">
      <w:pPr>
        <w:spacing w:after="0"/>
        <w:jc w:val="both"/>
        <w:rPr>
          <w:rFonts w:ascii="Bookman Old Style" w:hAnsi="Bookman Old Style"/>
        </w:rPr>
      </w:pPr>
      <w:hyperlink r:id="rId3627"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3A592B18"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Medidas sociales Real Decreto-ley 30/2020, de 29 de septiembre, de medidas sociales en defensa del empleo. PDF (BOE-A-2020-11416 - 43 págs. - 683 KB) Otros formatos </w:t>
      </w:r>
    </w:p>
    <w:p w14:paraId="09D70DAA" w14:textId="77777777" w:rsidR="00B131FF" w:rsidRPr="004F5E41" w:rsidRDefault="00B131FF" w:rsidP="004F5E41">
      <w:pPr>
        <w:spacing w:after="0"/>
        <w:jc w:val="both"/>
        <w:rPr>
          <w:rFonts w:ascii="Bookman Old Style" w:hAnsi="Bookman Old Style"/>
          <w:b/>
        </w:rPr>
      </w:pPr>
    </w:p>
    <w:p w14:paraId="1A33F359" w14:textId="77777777" w:rsidR="002E3B79" w:rsidRPr="004F5E41" w:rsidRDefault="00806941" w:rsidP="004F5E41">
      <w:pPr>
        <w:spacing w:after="0"/>
        <w:jc w:val="both"/>
        <w:rPr>
          <w:rFonts w:ascii="Bookman Old Style" w:hAnsi="Bookman Old Style"/>
        </w:rPr>
      </w:pPr>
      <w:hyperlink r:id="rId3628" w:tooltip="Protocolo de la DG Salud Pública para la prevención COVID-19 en PISCINAS (Actualizado con Acuerdos publicados hasta el día 11/09/2020). Envío 1" w:history="1">
        <w:r w:rsidR="002E3B79" w:rsidRPr="004F5E41">
          <w:rPr>
            <w:rStyle w:val="Hipervnculo"/>
            <w:rFonts w:ascii="Bookman Old Style" w:hAnsi="Bookman Old Style"/>
          </w:rPr>
          <w:t>Protocolo de la DG Salud Pública para la prevención COVID-19 en PISCINAS (Actualizado con...</w:t>
        </w:r>
      </w:hyperlink>
    </w:p>
    <w:p w14:paraId="560B66D6" w14:textId="77777777" w:rsidR="002E3B79" w:rsidRPr="004F5E41" w:rsidRDefault="00806941" w:rsidP="004F5E41">
      <w:pPr>
        <w:spacing w:after="0"/>
        <w:jc w:val="both"/>
        <w:rPr>
          <w:rFonts w:ascii="Bookman Old Style" w:hAnsi="Bookman Old Style"/>
        </w:rPr>
      </w:pPr>
      <w:hyperlink r:id="rId3629" w:history="1">
        <w:proofErr w:type="spellStart"/>
        <w:r w:rsidR="002E3B79" w:rsidRPr="004F5E41">
          <w:rPr>
            <w:rStyle w:val="Hipervnculo"/>
            <w:rFonts w:ascii="Bookman Old Style" w:hAnsi="Bookman Old Style"/>
            <w:bCs/>
          </w:rPr>
          <w:t>ceoe-tenerife</w:t>
        </w:r>
        <w:proofErr w:type="spellEnd"/>
      </w:hyperlink>
      <w:r w:rsidR="002E3B79" w:rsidRPr="004F5E41">
        <w:rPr>
          <w:rFonts w:ascii="Bookman Old Style" w:hAnsi="Bookman Old Style"/>
          <w:bCs/>
        </w:rPr>
        <w:t xml:space="preserve"> </w:t>
      </w:r>
      <w:r w:rsidR="002E3B79" w:rsidRPr="004F5E41">
        <w:rPr>
          <w:rFonts w:ascii="Bookman Old Style" w:hAnsi="Bookman Old Style"/>
        </w:rPr>
        <w:t>-</w:t>
      </w:r>
      <w:r w:rsidR="002E3B79" w:rsidRPr="004F5E41">
        <w:rPr>
          <w:rFonts w:ascii="Bookman Old Style" w:hAnsi="Bookman Old Style"/>
          <w:bCs/>
        </w:rPr>
        <w:t xml:space="preserve"> </w:t>
      </w:r>
      <w:r w:rsidR="002E3B79" w:rsidRPr="004F5E41">
        <w:rPr>
          <w:rFonts w:ascii="Bookman Old Style" w:hAnsi="Bookman Old Style"/>
        </w:rPr>
        <w:t xml:space="preserve">23/09/2020 </w:t>
      </w:r>
    </w:p>
    <w:p w14:paraId="0E7500DA" w14:textId="77777777" w:rsidR="002E3B79" w:rsidRPr="004F5E41" w:rsidRDefault="002E3B79" w:rsidP="004F5E41">
      <w:pPr>
        <w:spacing w:after="0"/>
        <w:jc w:val="both"/>
        <w:rPr>
          <w:rFonts w:ascii="Bookman Old Style" w:hAnsi="Bookman Old Style"/>
        </w:rPr>
      </w:pPr>
      <w:r w:rsidRPr="004F5E41">
        <w:rPr>
          <w:rFonts w:ascii="Bookman Old Style" w:hAnsi="Bookman Old Style"/>
        </w:rPr>
        <w:lastRenderedPageBreak/>
        <w:t xml:space="preserve">Les adjuntamos la actualización del PROTOCOLO SANITARIO de medidas de prevención para hacer frente a la crisis sanitaria ocasionada por la COVID-19 en PISCINAS de... </w:t>
      </w:r>
    </w:p>
    <w:p w14:paraId="39AE6E42" w14:textId="77777777" w:rsidR="002E3B79" w:rsidRPr="004F5E41" w:rsidRDefault="002E3B79" w:rsidP="004F5E41">
      <w:pPr>
        <w:spacing w:after="0"/>
        <w:jc w:val="both"/>
        <w:rPr>
          <w:rFonts w:ascii="Bookman Old Style" w:hAnsi="Bookman Old Style"/>
          <w:b/>
        </w:rPr>
      </w:pPr>
    </w:p>
    <w:p w14:paraId="73C8A341" w14:textId="77777777" w:rsidR="006977BA" w:rsidRPr="004F5E41" w:rsidRDefault="00806941" w:rsidP="004F5E41">
      <w:pPr>
        <w:spacing w:after="0"/>
        <w:jc w:val="both"/>
        <w:rPr>
          <w:rFonts w:ascii="Bookman Old Style" w:hAnsi="Bookman Old Style"/>
        </w:rPr>
      </w:pPr>
      <w:hyperlink r:id="rId3630" w:tooltip="Panorama Económico – sep20 – CEOE" w:history="1">
        <w:r w:rsidR="006977BA" w:rsidRPr="004F5E41">
          <w:rPr>
            <w:rStyle w:val="Hipervnculo"/>
            <w:rFonts w:ascii="Bookman Old Style" w:hAnsi="Bookman Old Style"/>
          </w:rPr>
          <w:t>Panorama Económico – sep20 – CEOE</w:t>
        </w:r>
      </w:hyperlink>
    </w:p>
    <w:p w14:paraId="732BE72D" w14:textId="77777777" w:rsidR="006977BA" w:rsidRPr="004F5E41" w:rsidRDefault="00806941" w:rsidP="004F5E41">
      <w:pPr>
        <w:spacing w:after="0"/>
        <w:jc w:val="both"/>
        <w:rPr>
          <w:rFonts w:ascii="Bookman Old Style" w:hAnsi="Bookman Old Style"/>
        </w:rPr>
      </w:pPr>
      <w:hyperlink r:id="rId3631" w:history="1">
        <w:proofErr w:type="spellStart"/>
        <w:r w:rsidR="006977BA" w:rsidRPr="004F5E41">
          <w:rPr>
            <w:rStyle w:val="Hipervnculo"/>
            <w:rFonts w:ascii="Bookman Old Style" w:hAnsi="Bookman Old Style"/>
            <w:bCs/>
          </w:rPr>
          <w:t>ceoe-tenerife</w:t>
        </w:r>
        <w:proofErr w:type="spellEnd"/>
      </w:hyperlink>
      <w:r w:rsidR="006977BA" w:rsidRPr="004F5E41">
        <w:rPr>
          <w:rFonts w:ascii="Bookman Old Style" w:hAnsi="Bookman Old Style"/>
          <w:bCs/>
        </w:rPr>
        <w:t xml:space="preserve"> </w:t>
      </w:r>
      <w:r w:rsidR="006977BA" w:rsidRPr="004F5E41">
        <w:rPr>
          <w:rFonts w:ascii="Bookman Old Style" w:hAnsi="Bookman Old Style"/>
        </w:rPr>
        <w:t>-</w:t>
      </w:r>
      <w:r w:rsidR="006977BA" w:rsidRPr="004F5E41">
        <w:rPr>
          <w:rFonts w:ascii="Bookman Old Style" w:hAnsi="Bookman Old Style"/>
          <w:bCs/>
        </w:rPr>
        <w:t xml:space="preserve"> </w:t>
      </w:r>
      <w:r w:rsidR="006977BA" w:rsidRPr="004F5E41">
        <w:rPr>
          <w:rFonts w:ascii="Bookman Old Style" w:hAnsi="Bookman Old Style"/>
        </w:rPr>
        <w:t xml:space="preserve">17/09/2020 </w:t>
      </w:r>
    </w:p>
    <w:p w14:paraId="76509F35" w14:textId="77777777" w:rsidR="006977BA" w:rsidRPr="004F5E41" w:rsidRDefault="006977BA" w:rsidP="004F5E41">
      <w:pPr>
        <w:spacing w:after="0"/>
        <w:jc w:val="both"/>
        <w:rPr>
          <w:rFonts w:ascii="Bookman Old Style" w:hAnsi="Bookman Old Style"/>
        </w:rPr>
      </w:pPr>
      <w:r w:rsidRPr="004F5E41">
        <w:rPr>
          <w:rFonts w:ascii="Bookman Old Style" w:hAnsi="Bookman Old Style"/>
        </w:rPr>
        <w:t xml:space="preserve">“Panorama Económico” correspondiente a septiembre de 2020 elaborado por el Servicio de Estudios de CEOE. Panorama económico- sep20 </w:t>
      </w:r>
    </w:p>
    <w:p w14:paraId="0DF8A9D2" w14:textId="77777777" w:rsidR="006977BA" w:rsidRPr="004F5E41" w:rsidRDefault="006977BA" w:rsidP="004F5E41">
      <w:pPr>
        <w:spacing w:after="0"/>
        <w:jc w:val="both"/>
        <w:rPr>
          <w:rFonts w:ascii="Bookman Old Style" w:hAnsi="Bookman Old Style"/>
          <w:b/>
        </w:rPr>
      </w:pPr>
    </w:p>
    <w:p w14:paraId="1797909E" w14:textId="77777777" w:rsidR="007960C7" w:rsidRPr="004F5E41" w:rsidRDefault="00806941" w:rsidP="004F5E41">
      <w:pPr>
        <w:spacing w:after="0"/>
        <w:jc w:val="both"/>
        <w:rPr>
          <w:rFonts w:ascii="Bookman Old Style" w:hAnsi="Bookman Old Style"/>
        </w:rPr>
      </w:pPr>
      <w:hyperlink r:id="rId3632" w:tooltip="Fronteras" w:history="1">
        <w:r w:rsidR="007960C7" w:rsidRPr="004F5E41">
          <w:rPr>
            <w:rStyle w:val="Hipervnculo"/>
            <w:rFonts w:ascii="Bookman Old Style" w:hAnsi="Bookman Old Style"/>
          </w:rPr>
          <w:t>Fronteras</w:t>
        </w:r>
      </w:hyperlink>
    </w:p>
    <w:p w14:paraId="2C93C123" w14:textId="77777777" w:rsidR="007960C7" w:rsidRPr="004F5E41" w:rsidRDefault="00806941" w:rsidP="004F5E41">
      <w:pPr>
        <w:spacing w:after="0"/>
        <w:jc w:val="both"/>
        <w:rPr>
          <w:rFonts w:ascii="Bookman Old Style" w:hAnsi="Bookman Old Style"/>
        </w:rPr>
      </w:pPr>
      <w:hyperlink r:id="rId3633" w:history="1">
        <w:proofErr w:type="spellStart"/>
        <w:r w:rsidR="007960C7" w:rsidRPr="004F5E41">
          <w:rPr>
            <w:rStyle w:val="Hipervnculo"/>
            <w:rFonts w:ascii="Bookman Old Style" w:hAnsi="Bookman Old Style"/>
            <w:bCs/>
          </w:rPr>
          <w:t>ceoe-tenerife</w:t>
        </w:r>
        <w:proofErr w:type="spellEnd"/>
      </w:hyperlink>
      <w:r w:rsidR="007960C7" w:rsidRPr="004F5E41">
        <w:rPr>
          <w:rFonts w:ascii="Bookman Old Style" w:hAnsi="Bookman Old Style"/>
          <w:bCs/>
        </w:rPr>
        <w:t xml:space="preserve"> </w:t>
      </w:r>
      <w:r w:rsidR="007960C7" w:rsidRPr="004F5E41">
        <w:rPr>
          <w:rFonts w:ascii="Bookman Old Style" w:hAnsi="Bookman Old Style"/>
        </w:rPr>
        <w:t>-</w:t>
      </w:r>
      <w:r w:rsidR="007960C7" w:rsidRPr="004F5E41">
        <w:rPr>
          <w:rFonts w:ascii="Bookman Old Style" w:hAnsi="Bookman Old Style"/>
          <w:bCs/>
        </w:rPr>
        <w:t xml:space="preserve"> </w:t>
      </w:r>
      <w:r w:rsidR="007960C7" w:rsidRPr="004F5E41">
        <w:rPr>
          <w:rFonts w:ascii="Bookman Old Style" w:hAnsi="Bookman Old Style"/>
        </w:rPr>
        <w:t xml:space="preserve">16/09/2020 </w:t>
      </w:r>
    </w:p>
    <w:p w14:paraId="3B6516FC" w14:textId="77777777" w:rsidR="007960C7" w:rsidRPr="004F5E41" w:rsidRDefault="007960C7" w:rsidP="004F5E41">
      <w:pPr>
        <w:spacing w:after="0"/>
        <w:jc w:val="both"/>
        <w:rPr>
          <w:rFonts w:ascii="Bookman Old Style" w:hAnsi="Bookman Old Style"/>
        </w:rPr>
      </w:pPr>
      <w:r w:rsidRPr="004F5E41">
        <w:rPr>
          <w:rFonts w:ascii="Bookman Old Style" w:hAnsi="Bookman Old Style"/>
        </w:rPr>
        <w:t xml:space="preserve">Orden INT/851/2020, de 14 de septiembre, por la que se prorroga la Orden INT/657/2020, de 17 de julio, por la que se modifican los... </w:t>
      </w:r>
    </w:p>
    <w:p w14:paraId="302F8F06" w14:textId="77777777" w:rsidR="00074D52" w:rsidRPr="004F5E41" w:rsidRDefault="00074D52" w:rsidP="004F5E41">
      <w:pPr>
        <w:spacing w:after="0"/>
        <w:jc w:val="both"/>
        <w:rPr>
          <w:rFonts w:ascii="Bookman Old Style" w:hAnsi="Bookman Old Style"/>
          <w:b/>
        </w:rPr>
      </w:pPr>
    </w:p>
    <w:p w14:paraId="2B8EABFA" w14:textId="77777777" w:rsidR="00074D52" w:rsidRPr="004F5E41" w:rsidRDefault="00806941" w:rsidP="004F5E41">
      <w:pPr>
        <w:spacing w:after="0"/>
        <w:jc w:val="both"/>
        <w:rPr>
          <w:rFonts w:ascii="Bookman Old Style" w:hAnsi="Bookman Old Style"/>
        </w:rPr>
      </w:pPr>
      <w:hyperlink r:id="rId3634" w:tooltip="CRITERIO TÉCNICO 103/2020 ITSS Y NOTA INFORMATIVA ERTES" w:history="1">
        <w:r w:rsidR="00074D52" w:rsidRPr="004F5E41">
          <w:rPr>
            <w:rStyle w:val="Hipervnculo"/>
            <w:rFonts w:ascii="Bookman Old Style" w:hAnsi="Bookman Old Style"/>
          </w:rPr>
          <w:t>CRITERIO TÉCNICO 103/2020 ITSS Y NOTA INFORMATIVA ERTES</w:t>
        </w:r>
      </w:hyperlink>
    </w:p>
    <w:p w14:paraId="1B6864A6" w14:textId="77777777" w:rsidR="00074D52" w:rsidRPr="004F5E41" w:rsidRDefault="00806941" w:rsidP="004F5E41">
      <w:pPr>
        <w:spacing w:after="0"/>
        <w:jc w:val="both"/>
        <w:rPr>
          <w:rFonts w:ascii="Bookman Old Style" w:hAnsi="Bookman Old Style"/>
        </w:rPr>
      </w:pPr>
      <w:hyperlink r:id="rId3635" w:history="1">
        <w:proofErr w:type="spellStart"/>
        <w:r w:rsidR="00074D52" w:rsidRPr="004F5E41">
          <w:rPr>
            <w:rStyle w:val="Hipervnculo"/>
            <w:rFonts w:ascii="Bookman Old Style" w:hAnsi="Bookman Old Style"/>
            <w:bCs/>
          </w:rPr>
          <w:t>ceoe-tenerife</w:t>
        </w:r>
        <w:proofErr w:type="spellEnd"/>
      </w:hyperlink>
      <w:r w:rsidR="00074D52" w:rsidRPr="004F5E41">
        <w:rPr>
          <w:rFonts w:ascii="Bookman Old Style" w:hAnsi="Bookman Old Style"/>
          <w:bCs/>
        </w:rPr>
        <w:t xml:space="preserve"> </w:t>
      </w:r>
      <w:r w:rsidR="00074D52" w:rsidRPr="004F5E41">
        <w:rPr>
          <w:rFonts w:ascii="Bookman Old Style" w:hAnsi="Bookman Old Style"/>
        </w:rPr>
        <w:t>-</w:t>
      </w:r>
      <w:r w:rsidR="00074D52" w:rsidRPr="004F5E41">
        <w:rPr>
          <w:rFonts w:ascii="Bookman Old Style" w:hAnsi="Bookman Old Style"/>
          <w:bCs/>
        </w:rPr>
        <w:t xml:space="preserve"> </w:t>
      </w:r>
      <w:r w:rsidR="00074D52" w:rsidRPr="004F5E41">
        <w:rPr>
          <w:rFonts w:ascii="Bookman Old Style" w:hAnsi="Bookman Old Style"/>
        </w:rPr>
        <w:t xml:space="preserve">10/09/2020 </w:t>
      </w:r>
    </w:p>
    <w:p w14:paraId="0EE9EB15" w14:textId="77777777" w:rsidR="00074D52" w:rsidRPr="004F5E41" w:rsidRDefault="00074D52" w:rsidP="004F5E41">
      <w:pPr>
        <w:spacing w:after="0"/>
        <w:jc w:val="both"/>
        <w:rPr>
          <w:rFonts w:ascii="Bookman Old Style" w:hAnsi="Bookman Old Style"/>
        </w:rPr>
      </w:pPr>
      <w:r w:rsidRPr="004F5E41">
        <w:rPr>
          <w:rFonts w:ascii="Bookman Old Style" w:hAnsi="Bookman Old Style"/>
        </w:rPr>
        <w:t xml:space="preserve">Criterio Técnico </w:t>
      </w:r>
      <w:proofErr w:type="spellStart"/>
      <w:r w:rsidRPr="004F5E41">
        <w:rPr>
          <w:rFonts w:ascii="Bookman Old Style" w:hAnsi="Bookman Old Style"/>
        </w:rPr>
        <w:t>nº</w:t>
      </w:r>
      <w:proofErr w:type="spellEnd"/>
      <w:r w:rsidRPr="004F5E41">
        <w:rPr>
          <w:rFonts w:ascii="Bookman Old Style" w:hAnsi="Bookman Old Style"/>
        </w:rPr>
        <w:t xml:space="preserve"> 103/2020, sobre actuaciones de la Inspección de Trabajo y Seguridad Social relativas a la habilitación contenida en el Real Decreto-ley... </w:t>
      </w:r>
    </w:p>
    <w:p w14:paraId="3EEC2FA3" w14:textId="77777777" w:rsidR="00074D52" w:rsidRPr="004F5E41" w:rsidRDefault="00074D52" w:rsidP="004F5E41">
      <w:pPr>
        <w:spacing w:after="0"/>
        <w:jc w:val="both"/>
        <w:rPr>
          <w:rFonts w:ascii="Bookman Old Style" w:hAnsi="Bookman Old Style"/>
          <w:b/>
        </w:rPr>
      </w:pPr>
    </w:p>
    <w:p w14:paraId="05EC6419" w14:textId="77777777" w:rsidR="00E27CCE" w:rsidRPr="004F5E41" w:rsidRDefault="00806941" w:rsidP="004F5E41">
      <w:pPr>
        <w:spacing w:after="0"/>
        <w:jc w:val="both"/>
        <w:rPr>
          <w:rFonts w:ascii="Bookman Old Style" w:hAnsi="Bookman Old Style"/>
        </w:rPr>
      </w:pPr>
      <w:hyperlink r:id="rId3636" w:tooltip="Boletín de Noticias de la Agencia Tributaria Canaria – 31/07/2020" w:history="1">
        <w:r w:rsidR="00E27CCE" w:rsidRPr="004F5E41">
          <w:rPr>
            <w:rStyle w:val="Hipervnculo"/>
            <w:rFonts w:ascii="Bookman Old Style" w:hAnsi="Bookman Old Style"/>
          </w:rPr>
          <w:t>Boletín de Noticias de la Agencia Tributaria Canaria – 31/07/2020</w:t>
        </w:r>
      </w:hyperlink>
    </w:p>
    <w:p w14:paraId="58C8CB6D" w14:textId="77777777" w:rsidR="00E27CCE" w:rsidRPr="004F5E41" w:rsidRDefault="00806941" w:rsidP="004F5E41">
      <w:pPr>
        <w:spacing w:after="0"/>
        <w:jc w:val="both"/>
        <w:rPr>
          <w:rFonts w:ascii="Bookman Old Style" w:hAnsi="Bookman Old Style"/>
        </w:rPr>
      </w:pPr>
      <w:hyperlink r:id="rId3637" w:history="1">
        <w:proofErr w:type="spellStart"/>
        <w:r w:rsidR="00E27CCE" w:rsidRPr="004F5E41">
          <w:rPr>
            <w:rStyle w:val="Hipervnculo"/>
            <w:rFonts w:ascii="Bookman Old Style" w:hAnsi="Bookman Old Style"/>
            <w:bCs/>
          </w:rPr>
          <w:t>ceoe-tenerife</w:t>
        </w:r>
        <w:proofErr w:type="spellEnd"/>
      </w:hyperlink>
      <w:r w:rsidR="00E27CCE" w:rsidRPr="004F5E41">
        <w:rPr>
          <w:rFonts w:ascii="Bookman Old Style" w:hAnsi="Bookman Old Style"/>
          <w:bCs/>
        </w:rPr>
        <w:t xml:space="preserve"> </w:t>
      </w:r>
      <w:r w:rsidR="00E27CCE" w:rsidRPr="004F5E41">
        <w:rPr>
          <w:rFonts w:ascii="Bookman Old Style" w:hAnsi="Bookman Old Style"/>
        </w:rPr>
        <w:t>-</w:t>
      </w:r>
      <w:r w:rsidR="00E27CCE" w:rsidRPr="004F5E41">
        <w:rPr>
          <w:rFonts w:ascii="Bookman Old Style" w:hAnsi="Bookman Old Style"/>
          <w:bCs/>
        </w:rPr>
        <w:t xml:space="preserve"> </w:t>
      </w:r>
      <w:r w:rsidR="00E27CCE" w:rsidRPr="004F5E41">
        <w:rPr>
          <w:rFonts w:ascii="Bookman Old Style" w:hAnsi="Bookman Old Style"/>
        </w:rPr>
        <w:t xml:space="preserve">03/08/2020 </w:t>
      </w:r>
    </w:p>
    <w:p w14:paraId="2A310537" w14:textId="77777777" w:rsidR="00E27CCE" w:rsidRPr="004F5E41" w:rsidRDefault="00E27CCE" w:rsidP="004F5E41">
      <w:pPr>
        <w:spacing w:after="0"/>
        <w:jc w:val="both"/>
        <w:rPr>
          <w:rFonts w:ascii="Bookman Old Style" w:hAnsi="Bookman Old Style"/>
        </w:rPr>
      </w:pPr>
      <w:r w:rsidRPr="004F5E41">
        <w:rPr>
          <w:rFonts w:ascii="Bookman Old Style" w:hAnsi="Bookman Old Style"/>
        </w:rPr>
        <w:t xml:space="preserve">Se prorroga hasta el 31 de octubre la aplicación del tipo 0 en el IGIC para el material sanitario destinado a combatir los efectos... </w:t>
      </w:r>
    </w:p>
    <w:p w14:paraId="35A1E90C" w14:textId="77777777" w:rsidR="00E27CCE" w:rsidRPr="004F5E41" w:rsidRDefault="00E27CCE" w:rsidP="004F5E41">
      <w:pPr>
        <w:spacing w:after="0"/>
        <w:jc w:val="both"/>
        <w:rPr>
          <w:rFonts w:ascii="Bookman Old Style" w:hAnsi="Bookman Old Style"/>
          <w:b/>
        </w:rPr>
      </w:pPr>
    </w:p>
    <w:p w14:paraId="1F763193" w14:textId="77777777" w:rsidR="003604E0" w:rsidRPr="004F5E41" w:rsidRDefault="00806941" w:rsidP="004F5E41">
      <w:pPr>
        <w:spacing w:after="0"/>
        <w:jc w:val="both"/>
        <w:rPr>
          <w:rFonts w:ascii="Bookman Old Style" w:hAnsi="Bookman Old Style"/>
        </w:rPr>
      </w:pPr>
      <w:hyperlink r:id="rId3638" w:history="1">
        <w:r w:rsidR="003604E0" w:rsidRPr="004F5E41">
          <w:rPr>
            <w:rStyle w:val="Hipervnculo"/>
            <w:rFonts w:ascii="Bookman Old Style" w:hAnsi="Bookman Old Style"/>
          </w:rPr>
          <w:t>“Guía básica tramitación prestaciones por desempleo por ERTES COVID-19. Real Decreto-ley 24/2020, de 26...</w:t>
        </w:r>
      </w:hyperlink>
    </w:p>
    <w:p w14:paraId="1458A16E" w14:textId="77777777" w:rsidR="003604E0" w:rsidRPr="004F5E41" w:rsidRDefault="00806941" w:rsidP="004F5E41">
      <w:pPr>
        <w:spacing w:after="0"/>
        <w:jc w:val="both"/>
        <w:rPr>
          <w:rFonts w:ascii="Bookman Old Style" w:hAnsi="Bookman Old Style"/>
        </w:rPr>
      </w:pPr>
      <w:hyperlink r:id="rId3639" w:history="1">
        <w:proofErr w:type="spellStart"/>
        <w:r w:rsidR="003604E0" w:rsidRPr="004F5E41">
          <w:rPr>
            <w:rStyle w:val="Hipervnculo"/>
            <w:rFonts w:ascii="Bookman Old Style" w:hAnsi="Bookman Old Style"/>
            <w:bCs/>
          </w:rPr>
          <w:t>ceoe-tenerife</w:t>
        </w:r>
        <w:proofErr w:type="spellEnd"/>
      </w:hyperlink>
      <w:r w:rsidR="003604E0" w:rsidRPr="004F5E41">
        <w:rPr>
          <w:rFonts w:ascii="Bookman Old Style" w:hAnsi="Bookman Old Style"/>
          <w:bCs/>
        </w:rPr>
        <w:t xml:space="preserve"> </w:t>
      </w:r>
      <w:r w:rsidR="003604E0" w:rsidRPr="004F5E41">
        <w:rPr>
          <w:rFonts w:ascii="Bookman Old Style" w:hAnsi="Bookman Old Style"/>
        </w:rPr>
        <w:t>-</w:t>
      </w:r>
      <w:r w:rsidR="003604E0" w:rsidRPr="004F5E41">
        <w:rPr>
          <w:rFonts w:ascii="Bookman Old Style" w:hAnsi="Bookman Old Style"/>
          <w:bCs/>
        </w:rPr>
        <w:t xml:space="preserve"> </w:t>
      </w:r>
      <w:r w:rsidR="003604E0" w:rsidRPr="004F5E41">
        <w:rPr>
          <w:rFonts w:ascii="Bookman Old Style" w:hAnsi="Bookman Old Style"/>
        </w:rPr>
        <w:t xml:space="preserve">17/07/2020 </w:t>
      </w:r>
    </w:p>
    <w:p w14:paraId="2735C850" w14:textId="77777777" w:rsidR="003604E0" w:rsidRPr="004F5E41" w:rsidRDefault="003604E0" w:rsidP="004F5E41">
      <w:pPr>
        <w:spacing w:after="0"/>
        <w:jc w:val="both"/>
        <w:rPr>
          <w:rFonts w:ascii="Bookman Old Style" w:hAnsi="Bookman Old Style"/>
        </w:rPr>
      </w:pPr>
      <w:r w:rsidRPr="004F5E41">
        <w:rPr>
          <w:rFonts w:ascii="Bookman Old Style" w:hAnsi="Bookman Old Style"/>
        </w:rPr>
        <w:t xml:space="preserve">2020 07 17 Guía-basica-ERTES24-2020-VDef </w:t>
      </w:r>
    </w:p>
    <w:p w14:paraId="55526640" w14:textId="77777777" w:rsidR="003604E0" w:rsidRPr="004F5E41" w:rsidRDefault="003604E0" w:rsidP="004F5E41">
      <w:pPr>
        <w:spacing w:after="0"/>
        <w:jc w:val="both"/>
        <w:rPr>
          <w:rFonts w:ascii="Bookman Old Style" w:hAnsi="Bookman Old Style"/>
          <w:b/>
        </w:rPr>
      </w:pPr>
    </w:p>
    <w:p w14:paraId="55298023" w14:textId="77777777" w:rsidR="00F102A2" w:rsidRPr="004F5E41" w:rsidRDefault="00806941" w:rsidP="004F5E41">
      <w:pPr>
        <w:spacing w:after="0"/>
        <w:jc w:val="both"/>
        <w:rPr>
          <w:rFonts w:ascii="Bookman Old Style" w:hAnsi="Bookman Old Style"/>
        </w:rPr>
      </w:pPr>
      <w:hyperlink r:id="rId3640" w:tooltip="RESUMEN Decreto Ley 26/2020 de 7 de julio, de medidas de reactivación económica para hacer frente al impacto del COVID-19 en los ámbitos de transportes y vivienda" w:history="1">
        <w:r w:rsidR="00F102A2" w:rsidRPr="004F5E41">
          <w:rPr>
            <w:rStyle w:val="Hipervnculo"/>
            <w:rFonts w:ascii="Bookman Old Style" w:hAnsi="Bookman Old Style"/>
          </w:rPr>
          <w:t>RESUMEN Decreto Ley 26/2020 de 7 de julio, de medidas de reactivación económica para...</w:t>
        </w:r>
      </w:hyperlink>
    </w:p>
    <w:p w14:paraId="3425A538" w14:textId="77777777" w:rsidR="00F102A2" w:rsidRPr="004F5E41" w:rsidRDefault="00806941" w:rsidP="004F5E41">
      <w:pPr>
        <w:spacing w:after="0"/>
        <w:jc w:val="both"/>
        <w:rPr>
          <w:rFonts w:ascii="Bookman Old Style" w:hAnsi="Bookman Old Style"/>
        </w:rPr>
      </w:pPr>
      <w:hyperlink r:id="rId3641" w:history="1">
        <w:proofErr w:type="spellStart"/>
        <w:r w:rsidR="00F102A2" w:rsidRPr="004F5E41">
          <w:rPr>
            <w:rStyle w:val="Hipervnculo"/>
            <w:rFonts w:ascii="Bookman Old Style" w:hAnsi="Bookman Old Style"/>
            <w:bCs/>
          </w:rPr>
          <w:t>ceoe-tenerife</w:t>
        </w:r>
        <w:proofErr w:type="spellEnd"/>
      </w:hyperlink>
      <w:r w:rsidR="00F102A2" w:rsidRPr="004F5E41">
        <w:rPr>
          <w:rFonts w:ascii="Bookman Old Style" w:hAnsi="Bookman Old Style"/>
          <w:bCs/>
        </w:rPr>
        <w:t xml:space="preserve"> </w:t>
      </w:r>
      <w:r w:rsidR="00F102A2" w:rsidRPr="004F5E41">
        <w:rPr>
          <w:rFonts w:ascii="Bookman Old Style" w:hAnsi="Bookman Old Style"/>
        </w:rPr>
        <w:t>-</w:t>
      </w:r>
      <w:r w:rsidR="00F102A2" w:rsidRPr="004F5E41">
        <w:rPr>
          <w:rFonts w:ascii="Bookman Old Style" w:hAnsi="Bookman Old Style"/>
          <w:bCs/>
        </w:rPr>
        <w:t xml:space="preserve"> </w:t>
      </w:r>
      <w:r w:rsidR="00F102A2" w:rsidRPr="004F5E41">
        <w:rPr>
          <w:rFonts w:ascii="Bookman Old Style" w:hAnsi="Bookman Old Style"/>
        </w:rPr>
        <w:t xml:space="preserve">09/07/2020 </w:t>
      </w:r>
    </w:p>
    <w:p w14:paraId="23401B67" w14:textId="77777777" w:rsidR="00F102A2" w:rsidRPr="004F5E41" w:rsidRDefault="00F102A2" w:rsidP="004F5E41">
      <w:pPr>
        <w:spacing w:after="0"/>
        <w:jc w:val="both"/>
        <w:rPr>
          <w:rFonts w:ascii="Bookman Old Style" w:hAnsi="Bookman Old Style"/>
        </w:rPr>
      </w:pPr>
      <w:r w:rsidRPr="004F5E41">
        <w:rPr>
          <w:rFonts w:ascii="Bookman Old Style" w:hAnsi="Bookman Old Style"/>
        </w:rPr>
        <w:t xml:space="preserve">RESUMEN RDL 26-2020 de 7 de julio </w:t>
      </w:r>
    </w:p>
    <w:p w14:paraId="6D6811E3" w14:textId="77777777" w:rsidR="00656217" w:rsidRPr="004F5E41" w:rsidRDefault="00656217" w:rsidP="004F5E41">
      <w:pPr>
        <w:spacing w:after="0"/>
        <w:jc w:val="both"/>
        <w:rPr>
          <w:rFonts w:ascii="Bookman Old Style" w:hAnsi="Bookman Old Style"/>
          <w:b/>
        </w:rPr>
      </w:pPr>
    </w:p>
    <w:p w14:paraId="4C8318A4" w14:textId="77777777" w:rsidR="00656217" w:rsidRPr="004F5E41" w:rsidRDefault="00806941" w:rsidP="004F5E41">
      <w:pPr>
        <w:spacing w:after="0"/>
        <w:jc w:val="both"/>
        <w:rPr>
          <w:rFonts w:ascii="Bookman Old Style" w:hAnsi="Bookman Old Style"/>
        </w:rPr>
      </w:pPr>
      <w:hyperlink r:id="rId3642" w:tooltip="RESUMEN Real Decreto-ley 25/2020, de 3 de julio, de medidas urgentes para apoyar la reactivación económica y el empleo." w:history="1">
        <w:r w:rsidR="00656217" w:rsidRPr="004F5E41">
          <w:rPr>
            <w:rStyle w:val="Hipervnculo"/>
            <w:rFonts w:ascii="Bookman Old Style" w:hAnsi="Bookman Old Style"/>
          </w:rPr>
          <w:t>RESUMEN Real Decreto-ley 25/2020, de 3 de julio, de medidas urgentes para apoyar la...</w:t>
        </w:r>
      </w:hyperlink>
    </w:p>
    <w:p w14:paraId="5C552A10" w14:textId="77777777" w:rsidR="00656217" w:rsidRPr="004F5E41" w:rsidRDefault="00806941" w:rsidP="004F5E41">
      <w:pPr>
        <w:spacing w:after="0"/>
        <w:jc w:val="both"/>
        <w:rPr>
          <w:rFonts w:ascii="Bookman Old Style" w:hAnsi="Bookman Old Style"/>
        </w:rPr>
      </w:pPr>
      <w:hyperlink r:id="rId3643" w:history="1">
        <w:proofErr w:type="spellStart"/>
        <w:r w:rsidR="00656217" w:rsidRPr="004F5E41">
          <w:rPr>
            <w:rStyle w:val="Hipervnculo"/>
            <w:rFonts w:ascii="Bookman Old Style" w:hAnsi="Bookman Old Style"/>
            <w:bCs/>
          </w:rPr>
          <w:t>ceoe-tenerife</w:t>
        </w:r>
        <w:proofErr w:type="spellEnd"/>
      </w:hyperlink>
      <w:r w:rsidR="00656217" w:rsidRPr="004F5E41">
        <w:rPr>
          <w:rFonts w:ascii="Bookman Old Style" w:hAnsi="Bookman Old Style"/>
          <w:bCs/>
        </w:rPr>
        <w:t xml:space="preserve"> </w:t>
      </w:r>
      <w:r w:rsidR="00656217" w:rsidRPr="004F5E41">
        <w:rPr>
          <w:rFonts w:ascii="Bookman Old Style" w:hAnsi="Bookman Old Style"/>
        </w:rPr>
        <w:t>-</w:t>
      </w:r>
      <w:r w:rsidR="00656217" w:rsidRPr="004F5E41">
        <w:rPr>
          <w:rFonts w:ascii="Bookman Old Style" w:hAnsi="Bookman Old Style"/>
          <w:bCs/>
        </w:rPr>
        <w:t xml:space="preserve"> </w:t>
      </w:r>
      <w:r w:rsidR="00656217" w:rsidRPr="004F5E41">
        <w:rPr>
          <w:rFonts w:ascii="Bookman Old Style" w:hAnsi="Bookman Old Style"/>
        </w:rPr>
        <w:t xml:space="preserve">08/07/2020 </w:t>
      </w:r>
    </w:p>
    <w:p w14:paraId="4A3B8386" w14:textId="77777777" w:rsidR="00656217" w:rsidRPr="004F5E41" w:rsidRDefault="00656217" w:rsidP="004F5E41">
      <w:pPr>
        <w:spacing w:after="0"/>
        <w:jc w:val="both"/>
        <w:rPr>
          <w:rFonts w:ascii="Bookman Old Style" w:hAnsi="Bookman Old Style"/>
        </w:rPr>
      </w:pPr>
      <w:r w:rsidRPr="004F5E41">
        <w:rPr>
          <w:rFonts w:ascii="Bookman Old Style" w:hAnsi="Bookman Old Style"/>
        </w:rPr>
        <w:t xml:space="preserve">RESUMEN RDL 25-2020, de 3 de julio, de medidas urgentes para apoyar la reactivación económica y el </w:t>
      </w:r>
      <w:proofErr w:type="spellStart"/>
      <w:proofErr w:type="gramStart"/>
      <w:r w:rsidRPr="004F5E41">
        <w:rPr>
          <w:rFonts w:ascii="Bookman Old Style" w:hAnsi="Bookman Old Style"/>
        </w:rPr>
        <w:t>empleo..</w:t>
      </w:r>
      <w:proofErr w:type="gramEnd"/>
      <w:r w:rsidRPr="004F5E41">
        <w:rPr>
          <w:rFonts w:ascii="Bookman Old Style" w:hAnsi="Bookman Old Style"/>
        </w:rPr>
        <w:t>docx</w:t>
      </w:r>
      <w:proofErr w:type="spellEnd"/>
      <w:r w:rsidRPr="004F5E41">
        <w:rPr>
          <w:rFonts w:ascii="Bookman Old Style" w:hAnsi="Bookman Old Style"/>
        </w:rPr>
        <w:t xml:space="preserve"> </w:t>
      </w:r>
    </w:p>
    <w:p w14:paraId="6831921B" w14:textId="77777777" w:rsidR="00656217" w:rsidRPr="004F5E41" w:rsidRDefault="00656217" w:rsidP="004F5E41">
      <w:pPr>
        <w:spacing w:after="0"/>
        <w:jc w:val="both"/>
        <w:rPr>
          <w:rFonts w:ascii="Bookman Old Style" w:hAnsi="Bookman Old Style"/>
          <w:b/>
        </w:rPr>
      </w:pPr>
    </w:p>
    <w:p w14:paraId="50BEFB43" w14:textId="77777777" w:rsidR="00E33BA1" w:rsidRPr="004F5E41" w:rsidRDefault="00806941" w:rsidP="004F5E41">
      <w:pPr>
        <w:spacing w:after="0"/>
        <w:jc w:val="both"/>
        <w:rPr>
          <w:rFonts w:ascii="Bookman Old Style" w:hAnsi="Bookman Old Style"/>
        </w:rPr>
      </w:pPr>
      <w:hyperlink r:id="rId3644" w:tooltip="Modificación criterios de restricción de entrada a España" w:history="1">
        <w:r w:rsidR="00E33BA1" w:rsidRPr="004F5E41">
          <w:rPr>
            <w:rStyle w:val="Hipervnculo"/>
            <w:rFonts w:ascii="Bookman Old Style" w:hAnsi="Bookman Old Style"/>
          </w:rPr>
          <w:t>Modificación criterios de restricción de entrada a España</w:t>
        </w:r>
      </w:hyperlink>
    </w:p>
    <w:p w14:paraId="49BA10EE" w14:textId="77777777" w:rsidR="00E33BA1" w:rsidRPr="004F5E41" w:rsidRDefault="00806941" w:rsidP="004F5E41">
      <w:pPr>
        <w:spacing w:after="0"/>
        <w:jc w:val="both"/>
        <w:rPr>
          <w:rFonts w:ascii="Bookman Old Style" w:hAnsi="Bookman Old Style"/>
        </w:rPr>
      </w:pPr>
      <w:hyperlink r:id="rId3645" w:history="1">
        <w:proofErr w:type="spellStart"/>
        <w:r w:rsidR="00E33BA1" w:rsidRPr="004F5E41">
          <w:rPr>
            <w:rStyle w:val="Hipervnculo"/>
            <w:rFonts w:ascii="Bookman Old Style" w:hAnsi="Bookman Old Style"/>
            <w:bCs/>
          </w:rPr>
          <w:t>ceoe-tenerife</w:t>
        </w:r>
        <w:proofErr w:type="spellEnd"/>
      </w:hyperlink>
      <w:r w:rsidR="00E33BA1" w:rsidRPr="004F5E41">
        <w:rPr>
          <w:rFonts w:ascii="Bookman Old Style" w:hAnsi="Bookman Old Style"/>
          <w:bCs/>
        </w:rPr>
        <w:t xml:space="preserve"> </w:t>
      </w:r>
      <w:r w:rsidR="00E33BA1" w:rsidRPr="004F5E41">
        <w:rPr>
          <w:rFonts w:ascii="Bookman Old Style" w:hAnsi="Bookman Old Style"/>
        </w:rPr>
        <w:t>-</w:t>
      </w:r>
      <w:r w:rsidR="00E33BA1" w:rsidRPr="004F5E41">
        <w:rPr>
          <w:rFonts w:ascii="Bookman Old Style" w:hAnsi="Bookman Old Style"/>
          <w:bCs/>
        </w:rPr>
        <w:t xml:space="preserve"> </w:t>
      </w:r>
      <w:r w:rsidR="00E33BA1" w:rsidRPr="004F5E41">
        <w:rPr>
          <w:rFonts w:ascii="Bookman Old Style" w:hAnsi="Bookman Old Style"/>
        </w:rPr>
        <w:t xml:space="preserve">03/07/2020 </w:t>
      </w:r>
    </w:p>
    <w:p w14:paraId="02286144" w14:textId="77777777" w:rsidR="00E33BA1" w:rsidRPr="004F5E41" w:rsidRDefault="00E33BA1" w:rsidP="004F5E41">
      <w:pPr>
        <w:spacing w:after="0"/>
        <w:jc w:val="both"/>
        <w:rPr>
          <w:rFonts w:ascii="Bookman Old Style" w:hAnsi="Bookman Old Style"/>
          <w:bCs/>
        </w:rPr>
      </w:pPr>
      <w:r w:rsidRPr="004F5E41">
        <w:rPr>
          <w:rFonts w:ascii="Bookman Old Style" w:hAnsi="Bookman Old Style"/>
        </w:rPr>
        <w:t xml:space="preserve">Publicación de la Orden INT/595/2020, de 2 de julio, por la que se modifican los criterios para la aplicación de una restricción temporal de... </w:t>
      </w:r>
    </w:p>
    <w:p w14:paraId="62282945" w14:textId="77777777" w:rsidR="00E33BA1" w:rsidRPr="004F5E41" w:rsidRDefault="00E33BA1" w:rsidP="004F5E41">
      <w:pPr>
        <w:spacing w:after="0"/>
        <w:jc w:val="both"/>
        <w:rPr>
          <w:rFonts w:ascii="Bookman Old Style" w:hAnsi="Bookman Old Style"/>
          <w:b/>
        </w:rPr>
      </w:pPr>
    </w:p>
    <w:p w14:paraId="39C4256B" w14:textId="77777777" w:rsidR="008D166C" w:rsidRPr="004F5E41" w:rsidRDefault="00806941" w:rsidP="004F5E41">
      <w:pPr>
        <w:spacing w:after="0"/>
        <w:jc w:val="both"/>
        <w:rPr>
          <w:rFonts w:ascii="Bookman Old Style" w:hAnsi="Bookman Old Style"/>
        </w:rPr>
      </w:pPr>
      <w:hyperlink r:id="rId3646" w:tooltip="Controles sanitarios a pasajeros para viajar a España" w:history="1">
        <w:r w:rsidR="008D166C" w:rsidRPr="004F5E41">
          <w:rPr>
            <w:rStyle w:val="Hipervnculo"/>
            <w:rFonts w:ascii="Bookman Old Style" w:hAnsi="Bookman Old Style"/>
          </w:rPr>
          <w:t>Controles sanitarios a pasajeros para viajar a España</w:t>
        </w:r>
      </w:hyperlink>
    </w:p>
    <w:p w14:paraId="34DC5330" w14:textId="77777777" w:rsidR="008D166C" w:rsidRPr="004F5E41" w:rsidRDefault="00806941" w:rsidP="004F5E41">
      <w:pPr>
        <w:spacing w:after="0"/>
        <w:jc w:val="both"/>
        <w:rPr>
          <w:rFonts w:ascii="Bookman Old Style" w:hAnsi="Bookman Old Style"/>
        </w:rPr>
      </w:pPr>
      <w:hyperlink r:id="rId3647" w:history="1">
        <w:proofErr w:type="spellStart"/>
        <w:r w:rsidR="008D166C" w:rsidRPr="004F5E41">
          <w:rPr>
            <w:rStyle w:val="Hipervnculo"/>
            <w:rFonts w:ascii="Bookman Old Style" w:hAnsi="Bookman Old Style"/>
            <w:bCs/>
          </w:rPr>
          <w:t>ceoe-tenerife</w:t>
        </w:r>
        <w:proofErr w:type="spellEnd"/>
      </w:hyperlink>
      <w:r w:rsidR="008D166C" w:rsidRPr="004F5E41">
        <w:rPr>
          <w:rFonts w:ascii="Bookman Old Style" w:hAnsi="Bookman Old Style"/>
          <w:bCs/>
        </w:rPr>
        <w:t xml:space="preserve"> </w:t>
      </w:r>
      <w:r w:rsidR="008D166C" w:rsidRPr="004F5E41">
        <w:rPr>
          <w:rFonts w:ascii="Bookman Old Style" w:hAnsi="Bookman Old Style"/>
        </w:rPr>
        <w:t>-</w:t>
      </w:r>
      <w:r w:rsidR="008D166C" w:rsidRPr="004F5E41">
        <w:rPr>
          <w:rFonts w:ascii="Bookman Old Style" w:hAnsi="Bookman Old Style"/>
          <w:bCs/>
        </w:rPr>
        <w:t xml:space="preserve"> </w:t>
      </w:r>
      <w:r w:rsidR="008D166C" w:rsidRPr="004F5E41">
        <w:rPr>
          <w:rFonts w:ascii="Bookman Old Style" w:hAnsi="Bookman Old Style"/>
        </w:rPr>
        <w:t xml:space="preserve">01/07/2020 </w:t>
      </w:r>
    </w:p>
    <w:p w14:paraId="03701FB3" w14:textId="77777777" w:rsidR="008D166C" w:rsidRPr="004F5E41" w:rsidRDefault="008D166C" w:rsidP="004F5E41">
      <w:pPr>
        <w:spacing w:after="0"/>
        <w:jc w:val="both"/>
        <w:rPr>
          <w:rFonts w:ascii="Bookman Old Style" w:hAnsi="Bookman Old Style"/>
          <w:bCs/>
        </w:rPr>
      </w:pPr>
      <w:r w:rsidRPr="004F5E41">
        <w:rPr>
          <w:rFonts w:ascii="Bookman Old Style" w:hAnsi="Bookman Old Style"/>
        </w:rPr>
        <w:lastRenderedPageBreak/>
        <w:t xml:space="preserve">Resolución de 29 de junio de 2020, de la Dirección General de Salud Pública, Calidad e Innovación, relativa a los controles sanitarios a realizar... </w:t>
      </w:r>
    </w:p>
    <w:p w14:paraId="7F7CBF89" w14:textId="77777777" w:rsidR="008D166C" w:rsidRPr="004F5E41" w:rsidRDefault="008D166C" w:rsidP="004F5E41">
      <w:pPr>
        <w:spacing w:after="0"/>
        <w:jc w:val="both"/>
        <w:rPr>
          <w:rFonts w:ascii="Bookman Old Style" w:hAnsi="Bookman Old Style"/>
          <w:b/>
        </w:rPr>
      </w:pPr>
    </w:p>
    <w:p w14:paraId="6FCCDCBC" w14:textId="77777777" w:rsidR="009E4048" w:rsidRPr="004F5E41" w:rsidRDefault="00806941" w:rsidP="004F5E41">
      <w:pPr>
        <w:spacing w:after="0"/>
        <w:jc w:val="both"/>
        <w:rPr>
          <w:rFonts w:ascii="Bookman Old Style" w:hAnsi="Bookman Old Style"/>
        </w:rPr>
      </w:pPr>
      <w:hyperlink r:id="rId3648" w:tooltip="2042 ORDEN de 26 de junio de 2020, por la que se regulan medidas tributarias derivadas de la extinción del estado de alarma." w:history="1">
        <w:r w:rsidR="009E4048" w:rsidRPr="004F5E41">
          <w:rPr>
            <w:rStyle w:val="Hipervnculo"/>
            <w:rFonts w:ascii="Bookman Old Style" w:hAnsi="Bookman Old Style"/>
          </w:rPr>
          <w:t>2042 ORDEN de 26 de junio de 2020, por la que se regulan medidas...</w:t>
        </w:r>
      </w:hyperlink>
    </w:p>
    <w:p w14:paraId="213CFCC7" w14:textId="77777777" w:rsidR="009E4048" w:rsidRPr="004F5E41" w:rsidRDefault="00806941" w:rsidP="004F5E41">
      <w:pPr>
        <w:spacing w:after="0"/>
        <w:jc w:val="both"/>
        <w:rPr>
          <w:rFonts w:ascii="Bookman Old Style" w:hAnsi="Bookman Old Style"/>
        </w:rPr>
      </w:pPr>
      <w:hyperlink r:id="rId3649"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3BBA2819"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I. Disposiciones generales Consejería de Hacienda, Presupuestos y Asuntos Europeos 2042ORDEN de 26 de junio de 2020, por la que se regulan medidas tributarias derivadas... </w:t>
      </w:r>
    </w:p>
    <w:p w14:paraId="6FA11DB2" w14:textId="77777777" w:rsidR="009E4048" w:rsidRPr="004F5E41" w:rsidRDefault="009E4048" w:rsidP="004F5E41">
      <w:pPr>
        <w:spacing w:after="0"/>
        <w:jc w:val="both"/>
        <w:rPr>
          <w:rFonts w:ascii="Bookman Old Style" w:hAnsi="Bookman Old Style"/>
        </w:rPr>
      </w:pPr>
    </w:p>
    <w:p w14:paraId="12FD34F8" w14:textId="77777777" w:rsidR="009E4048" w:rsidRPr="004F5E41" w:rsidRDefault="00806941" w:rsidP="004F5E41">
      <w:pPr>
        <w:spacing w:after="0"/>
        <w:jc w:val="both"/>
        <w:rPr>
          <w:rFonts w:ascii="Bookman Old Style" w:hAnsi="Bookman Old Style"/>
        </w:rPr>
      </w:pPr>
      <w:hyperlink r:id="rId3650" w:tooltip="Resumen Real Decreto-ley 24-2020" w:history="1">
        <w:r w:rsidR="009E4048" w:rsidRPr="004F5E41">
          <w:rPr>
            <w:rStyle w:val="Hipervnculo"/>
            <w:rFonts w:ascii="Bookman Old Style" w:hAnsi="Bookman Old Style"/>
          </w:rPr>
          <w:t>Resumen Real Decreto-ley 24-2020</w:t>
        </w:r>
      </w:hyperlink>
    </w:p>
    <w:p w14:paraId="16E5D8F3" w14:textId="77777777" w:rsidR="009E4048" w:rsidRPr="004F5E41" w:rsidRDefault="00806941" w:rsidP="004F5E41">
      <w:pPr>
        <w:spacing w:after="0"/>
        <w:jc w:val="both"/>
        <w:rPr>
          <w:rFonts w:ascii="Bookman Old Style" w:hAnsi="Bookman Old Style"/>
        </w:rPr>
      </w:pPr>
      <w:hyperlink r:id="rId3651"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0AC0A75D"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Resumen Real Decreto-ley 24-2020 </w:t>
      </w:r>
    </w:p>
    <w:p w14:paraId="1BE16065" w14:textId="77777777" w:rsidR="00846D6C" w:rsidRPr="004F5E41" w:rsidRDefault="00846D6C" w:rsidP="004F5E41">
      <w:pPr>
        <w:spacing w:after="0"/>
        <w:jc w:val="both"/>
        <w:rPr>
          <w:rFonts w:ascii="Bookman Old Style" w:hAnsi="Bookman Old Style"/>
          <w:b/>
        </w:rPr>
      </w:pPr>
    </w:p>
    <w:p w14:paraId="303BD2B7" w14:textId="77777777" w:rsidR="00846D6C" w:rsidRPr="004F5E41" w:rsidRDefault="00806941" w:rsidP="004F5E41">
      <w:pPr>
        <w:spacing w:after="0"/>
        <w:jc w:val="both"/>
        <w:rPr>
          <w:rFonts w:ascii="Bookman Old Style" w:hAnsi="Bookman Old Style"/>
        </w:rPr>
      </w:pPr>
      <w:hyperlink r:id="rId3652" w:tooltip="II ACUERDO SOCIAL EN DEFENSA DEL EMPLEO  TRANSCRITO EN EL REAL DECRETO LEY 24/2020 (BOE DE 27 DE JUNIO)" w:history="1">
        <w:r w:rsidR="00846D6C" w:rsidRPr="004F5E41">
          <w:rPr>
            <w:rStyle w:val="Hipervnculo"/>
            <w:rFonts w:ascii="Bookman Old Style" w:hAnsi="Bookman Old Style"/>
          </w:rPr>
          <w:t>II ACUERDO SOCIAL EN DEFENSA DEL EMPLEO TRANSCRITO EN EL REAL DECRETO LEY...</w:t>
        </w:r>
      </w:hyperlink>
    </w:p>
    <w:p w14:paraId="020F9006" w14:textId="77777777" w:rsidR="00846D6C" w:rsidRPr="004F5E41" w:rsidRDefault="00806941" w:rsidP="004F5E41">
      <w:pPr>
        <w:spacing w:after="0"/>
        <w:jc w:val="both"/>
        <w:rPr>
          <w:rFonts w:ascii="Bookman Old Style" w:hAnsi="Bookman Old Style"/>
        </w:rPr>
      </w:pPr>
      <w:hyperlink r:id="rId3653" w:history="1">
        <w:proofErr w:type="spellStart"/>
        <w:r w:rsidR="00846D6C" w:rsidRPr="004F5E41">
          <w:rPr>
            <w:rStyle w:val="Hipervnculo"/>
            <w:rFonts w:ascii="Bookman Old Style" w:hAnsi="Bookman Old Style"/>
            <w:bCs/>
          </w:rPr>
          <w:t>ceoe-tenerife</w:t>
        </w:r>
        <w:proofErr w:type="spellEnd"/>
      </w:hyperlink>
      <w:r w:rsidR="00846D6C" w:rsidRPr="004F5E41">
        <w:rPr>
          <w:rFonts w:ascii="Bookman Old Style" w:hAnsi="Bookman Old Style"/>
          <w:bCs/>
        </w:rPr>
        <w:t xml:space="preserve"> </w:t>
      </w:r>
      <w:r w:rsidR="00846D6C" w:rsidRPr="004F5E41">
        <w:rPr>
          <w:rFonts w:ascii="Bookman Old Style" w:hAnsi="Bookman Old Style"/>
        </w:rPr>
        <w:t>-</w:t>
      </w:r>
      <w:r w:rsidR="00846D6C" w:rsidRPr="004F5E41">
        <w:rPr>
          <w:rFonts w:ascii="Bookman Old Style" w:hAnsi="Bookman Old Style"/>
          <w:bCs/>
        </w:rPr>
        <w:t xml:space="preserve"> </w:t>
      </w:r>
      <w:r w:rsidR="00846D6C" w:rsidRPr="004F5E41">
        <w:rPr>
          <w:rFonts w:ascii="Bookman Old Style" w:hAnsi="Bookman Old Style"/>
        </w:rPr>
        <w:t xml:space="preserve">29/06/2020 </w:t>
      </w:r>
    </w:p>
    <w:p w14:paraId="2A14EBFB" w14:textId="77777777" w:rsidR="00846D6C" w:rsidRPr="004F5E41" w:rsidRDefault="00846D6C" w:rsidP="004F5E41">
      <w:pPr>
        <w:spacing w:after="0"/>
        <w:jc w:val="both"/>
        <w:rPr>
          <w:rFonts w:ascii="Bookman Old Style" w:hAnsi="Bookman Old Style"/>
        </w:rPr>
      </w:pPr>
      <w:r w:rsidRPr="004F5E41">
        <w:rPr>
          <w:rFonts w:ascii="Bookman Old Style" w:hAnsi="Bookman Old Style"/>
        </w:rPr>
        <w:t xml:space="preserve">ACUERDO ERTES 26 06 2020 </w:t>
      </w:r>
      <w:proofErr w:type="spellStart"/>
      <w:r w:rsidRPr="004F5E41">
        <w:rPr>
          <w:rFonts w:ascii="Bookman Old Style" w:hAnsi="Bookman Old Style"/>
        </w:rPr>
        <w:t>def</w:t>
      </w:r>
      <w:proofErr w:type="spellEnd"/>
      <w:r w:rsidRPr="004F5E41">
        <w:rPr>
          <w:rFonts w:ascii="Bookman Old Style" w:hAnsi="Bookman Old Style"/>
        </w:rPr>
        <w:t xml:space="preserve"> </w:t>
      </w:r>
    </w:p>
    <w:p w14:paraId="7FADBFB1" w14:textId="77777777" w:rsidR="00846D6C" w:rsidRPr="004F5E41" w:rsidRDefault="00846D6C" w:rsidP="004F5E41">
      <w:pPr>
        <w:spacing w:after="0"/>
        <w:jc w:val="both"/>
        <w:rPr>
          <w:rFonts w:ascii="Bookman Old Style" w:hAnsi="Bookman Old Style"/>
          <w:b/>
        </w:rPr>
      </w:pPr>
    </w:p>
    <w:p w14:paraId="479FF365" w14:textId="77777777" w:rsidR="00D4175B" w:rsidRPr="004F5E41" w:rsidRDefault="00806941" w:rsidP="004F5E41">
      <w:pPr>
        <w:spacing w:after="0"/>
        <w:jc w:val="both"/>
        <w:rPr>
          <w:rFonts w:ascii="Bookman Old Style" w:hAnsi="Bookman Old Style"/>
        </w:rPr>
      </w:pPr>
      <w:hyperlink r:id="rId3654" w:tooltip="Última actualización del informe especial contratación pública de emergencia" w:history="1">
        <w:r w:rsidR="00D4175B" w:rsidRPr="004F5E41">
          <w:rPr>
            <w:rStyle w:val="Hipervnculo"/>
            <w:rFonts w:ascii="Bookman Old Style" w:hAnsi="Bookman Old Style"/>
          </w:rPr>
          <w:t>Última actualización del informe especial contratación pública de emergencia</w:t>
        </w:r>
      </w:hyperlink>
    </w:p>
    <w:p w14:paraId="5E493A8A" w14:textId="77777777" w:rsidR="00D4175B" w:rsidRPr="004F5E41" w:rsidRDefault="00806941" w:rsidP="004F5E41">
      <w:pPr>
        <w:spacing w:after="0"/>
        <w:jc w:val="both"/>
        <w:rPr>
          <w:rFonts w:ascii="Bookman Old Style" w:hAnsi="Bookman Old Style"/>
        </w:rPr>
      </w:pPr>
      <w:hyperlink r:id="rId3655" w:history="1">
        <w:proofErr w:type="spellStart"/>
        <w:r w:rsidR="00D4175B" w:rsidRPr="004F5E41">
          <w:rPr>
            <w:rStyle w:val="Hipervnculo"/>
            <w:rFonts w:ascii="Bookman Old Style" w:hAnsi="Bookman Old Style"/>
            <w:bCs/>
          </w:rPr>
          <w:t>ceoe-tenerife</w:t>
        </w:r>
        <w:proofErr w:type="spellEnd"/>
      </w:hyperlink>
      <w:r w:rsidR="00D4175B" w:rsidRPr="004F5E41">
        <w:rPr>
          <w:rFonts w:ascii="Bookman Old Style" w:hAnsi="Bookman Old Style"/>
          <w:bCs/>
        </w:rPr>
        <w:t xml:space="preserve"> </w:t>
      </w:r>
      <w:r w:rsidR="00D4175B" w:rsidRPr="004F5E41">
        <w:rPr>
          <w:rFonts w:ascii="Bookman Old Style" w:hAnsi="Bookman Old Style"/>
        </w:rPr>
        <w:t>-</w:t>
      </w:r>
      <w:r w:rsidR="00D4175B" w:rsidRPr="004F5E41">
        <w:rPr>
          <w:rFonts w:ascii="Bookman Old Style" w:hAnsi="Bookman Old Style"/>
          <w:bCs/>
        </w:rPr>
        <w:t xml:space="preserve"> </w:t>
      </w:r>
      <w:r w:rsidR="00D4175B" w:rsidRPr="004F5E41">
        <w:rPr>
          <w:rFonts w:ascii="Bookman Old Style" w:hAnsi="Bookman Old Style"/>
        </w:rPr>
        <w:t xml:space="preserve">25/06/2020 </w:t>
      </w:r>
    </w:p>
    <w:p w14:paraId="3A579999" w14:textId="77777777" w:rsidR="00D4175B" w:rsidRPr="004F5E41" w:rsidRDefault="00D4175B" w:rsidP="004F5E41">
      <w:pPr>
        <w:spacing w:after="0"/>
        <w:jc w:val="both"/>
        <w:rPr>
          <w:rFonts w:ascii="Bookman Old Style" w:hAnsi="Bookman Old Style"/>
        </w:rPr>
      </w:pPr>
      <w:r w:rsidRPr="004F5E41">
        <w:rPr>
          <w:rFonts w:ascii="Bookman Old Style" w:hAnsi="Bookman Old Style"/>
        </w:rPr>
        <w:t xml:space="preserve">Enlace a </w:t>
      </w:r>
      <w:proofErr w:type="gramStart"/>
      <w:r w:rsidRPr="004F5E41">
        <w:rPr>
          <w:rFonts w:ascii="Bookman Old Style" w:hAnsi="Bookman Old Style"/>
        </w:rPr>
        <w:t>la  última</w:t>
      </w:r>
      <w:proofErr w:type="gramEnd"/>
      <w:r w:rsidRPr="004F5E41">
        <w:rPr>
          <w:rFonts w:ascii="Bookman Old Style" w:hAnsi="Bookman Old Style"/>
        </w:rPr>
        <w:t xml:space="preserve"> actualización del informe especial sobre contratación pública de emergencia en la crisis COVID19 emitido por la OIRESCON: Acceso al informe... </w:t>
      </w:r>
    </w:p>
    <w:p w14:paraId="4DAC57C6" w14:textId="77777777" w:rsidR="00D4175B" w:rsidRPr="004F5E41" w:rsidRDefault="00D4175B" w:rsidP="004F5E41">
      <w:pPr>
        <w:spacing w:after="0"/>
        <w:jc w:val="both"/>
        <w:rPr>
          <w:rFonts w:ascii="Bookman Old Style" w:hAnsi="Bookman Old Style"/>
          <w:b/>
        </w:rPr>
      </w:pPr>
    </w:p>
    <w:p w14:paraId="67B034EC" w14:textId="77777777" w:rsidR="002E4E52" w:rsidRPr="004F5E41" w:rsidRDefault="00806941" w:rsidP="004F5E41">
      <w:pPr>
        <w:spacing w:after="0"/>
        <w:jc w:val="both"/>
        <w:rPr>
          <w:rFonts w:ascii="Bookman Old Style" w:hAnsi="Bookman Old Style"/>
        </w:rPr>
      </w:pPr>
      <w:hyperlink r:id="rId3656" w:tooltip="CRITERIOS ORIENTATIVOS PARA PREVENIR RIESGOS FRENTE A LA COVID-19 EN OBRAS DE CONSTRUCCIÓN" w:history="1">
        <w:r w:rsidR="002E4E52" w:rsidRPr="004F5E41">
          <w:rPr>
            <w:rStyle w:val="Hipervnculo"/>
            <w:rFonts w:ascii="Bookman Old Style" w:hAnsi="Bookman Old Style"/>
          </w:rPr>
          <w:t>CRITERIOS ORIENTATIVOS PARA PREVENIR RIESGOS FRENTE A LA COVID-19 EN OBRAS DE CONSTRUCCIÓN</w:t>
        </w:r>
      </w:hyperlink>
    </w:p>
    <w:p w14:paraId="6DEB3472" w14:textId="77777777" w:rsidR="002E4E52" w:rsidRPr="004F5E41" w:rsidRDefault="00806941" w:rsidP="004F5E41">
      <w:pPr>
        <w:spacing w:after="0"/>
        <w:jc w:val="both"/>
        <w:rPr>
          <w:rFonts w:ascii="Bookman Old Style" w:hAnsi="Bookman Old Style"/>
        </w:rPr>
      </w:pPr>
      <w:hyperlink r:id="rId3657" w:history="1">
        <w:proofErr w:type="spellStart"/>
        <w:r w:rsidR="002E4E52" w:rsidRPr="004F5E41">
          <w:rPr>
            <w:rStyle w:val="Hipervnculo"/>
            <w:rFonts w:ascii="Bookman Old Style" w:hAnsi="Bookman Old Style"/>
            <w:bCs/>
          </w:rPr>
          <w:t>ceoe-tenerife</w:t>
        </w:r>
        <w:proofErr w:type="spellEnd"/>
      </w:hyperlink>
      <w:r w:rsidR="002E4E52" w:rsidRPr="004F5E41">
        <w:rPr>
          <w:rFonts w:ascii="Bookman Old Style" w:hAnsi="Bookman Old Style"/>
          <w:bCs/>
        </w:rPr>
        <w:t xml:space="preserve"> </w:t>
      </w:r>
      <w:r w:rsidR="002E4E52" w:rsidRPr="004F5E41">
        <w:rPr>
          <w:rFonts w:ascii="Bookman Old Style" w:hAnsi="Bookman Old Style"/>
        </w:rPr>
        <w:t>-</w:t>
      </w:r>
      <w:r w:rsidR="002E4E52" w:rsidRPr="004F5E41">
        <w:rPr>
          <w:rFonts w:ascii="Bookman Old Style" w:hAnsi="Bookman Old Style"/>
          <w:bCs/>
        </w:rPr>
        <w:t xml:space="preserve"> </w:t>
      </w:r>
      <w:r w:rsidR="002E4E52" w:rsidRPr="004F5E41">
        <w:rPr>
          <w:rFonts w:ascii="Bookman Old Style" w:hAnsi="Bookman Old Style"/>
        </w:rPr>
        <w:t xml:space="preserve">23/06/2020 </w:t>
      </w:r>
    </w:p>
    <w:p w14:paraId="7347FD23" w14:textId="77777777" w:rsidR="002E4E52" w:rsidRPr="004F5E41" w:rsidRDefault="002E4E52" w:rsidP="004F5E41">
      <w:pPr>
        <w:spacing w:after="0"/>
        <w:jc w:val="both"/>
        <w:rPr>
          <w:rFonts w:ascii="Bookman Old Style" w:hAnsi="Bookman Old Style"/>
        </w:rPr>
      </w:pPr>
      <w:r w:rsidRPr="004F5E41">
        <w:rPr>
          <w:rFonts w:ascii="Bookman Old Style" w:hAnsi="Bookman Old Style"/>
        </w:rPr>
        <w:t xml:space="preserve">Fruto del consenso y el entendimiento entre Gobierno, Sindicatos y Patronales, se ha podido llegar a un acuerdo que garantiza una serie de medidas... </w:t>
      </w:r>
    </w:p>
    <w:p w14:paraId="2BC70E25" w14:textId="77777777" w:rsidR="002E4E52" w:rsidRPr="004F5E41" w:rsidRDefault="002E4E52" w:rsidP="004F5E41">
      <w:pPr>
        <w:spacing w:after="0"/>
        <w:jc w:val="both"/>
        <w:rPr>
          <w:rFonts w:ascii="Bookman Old Style" w:hAnsi="Bookman Old Style"/>
        </w:rPr>
      </w:pPr>
    </w:p>
    <w:p w14:paraId="0E76609C" w14:textId="77777777" w:rsidR="005565E5" w:rsidRPr="004F5E41" w:rsidRDefault="00806941" w:rsidP="004F5E41">
      <w:pPr>
        <w:spacing w:after="0"/>
        <w:jc w:val="both"/>
        <w:rPr>
          <w:rFonts w:ascii="Bookman Old Style" w:hAnsi="Bookman Old Style"/>
        </w:rPr>
      </w:pPr>
      <w:hyperlink r:id="rId3658" w:tooltip="PROTOCOLO SANITARIO de la D.G. de SALUD PÚBLICA para la prevención de la COVID-19 en el uso de PISCINAS de uso colectivo de CANARIAS" w:history="1">
        <w:r w:rsidR="005565E5" w:rsidRPr="004F5E41">
          <w:rPr>
            <w:rStyle w:val="Hipervnculo"/>
            <w:rFonts w:ascii="Bookman Old Style" w:hAnsi="Bookman Old Style"/>
          </w:rPr>
          <w:t>PROTOCOLO SANITARIO de la D.G. de SALUD PÚBLICA para la prevención de la COVID-19...</w:t>
        </w:r>
      </w:hyperlink>
    </w:p>
    <w:p w14:paraId="6E64F8DE" w14:textId="77777777" w:rsidR="005565E5" w:rsidRPr="004F5E41" w:rsidRDefault="00806941" w:rsidP="004F5E41">
      <w:pPr>
        <w:spacing w:after="0"/>
        <w:jc w:val="both"/>
        <w:rPr>
          <w:rFonts w:ascii="Bookman Old Style" w:hAnsi="Bookman Old Style"/>
        </w:rPr>
      </w:pPr>
      <w:hyperlink r:id="rId3659"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32AC3F55"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22_DGSP_PIS-COVID-19-7_Protocolo sanitario para PISCINAS para COVID-19_DEF_22.06.2020   </w:t>
      </w:r>
    </w:p>
    <w:p w14:paraId="15065BE6" w14:textId="77777777" w:rsidR="005565E5" w:rsidRPr="004F5E41" w:rsidRDefault="005565E5" w:rsidP="004F5E41">
      <w:pPr>
        <w:spacing w:after="0"/>
        <w:jc w:val="both"/>
        <w:rPr>
          <w:rFonts w:ascii="Bookman Old Style" w:hAnsi="Bookman Old Style"/>
        </w:rPr>
      </w:pPr>
    </w:p>
    <w:p w14:paraId="30004CFD" w14:textId="77777777" w:rsidR="005565E5" w:rsidRPr="004F5E41" w:rsidRDefault="00806941" w:rsidP="004F5E41">
      <w:pPr>
        <w:spacing w:after="0"/>
        <w:jc w:val="both"/>
        <w:rPr>
          <w:rFonts w:ascii="Bookman Old Style" w:hAnsi="Bookman Old Style"/>
        </w:rPr>
      </w:pPr>
      <w:hyperlink r:id="rId3660" w:tooltip="Compendio final OIRESCON sobre contratación pública/COVID19" w:history="1">
        <w:r w:rsidR="005565E5" w:rsidRPr="004F5E41">
          <w:rPr>
            <w:rStyle w:val="Hipervnculo"/>
            <w:rFonts w:ascii="Bookman Old Style" w:hAnsi="Bookman Old Style"/>
          </w:rPr>
          <w:t>Compendio final OIRESCON sobre contratación pública/COVID19</w:t>
        </w:r>
      </w:hyperlink>
    </w:p>
    <w:p w14:paraId="169655DD" w14:textId="77777777" w:rsidR="005565E5" w:rsidRPr="004F5E41" w:rsidRDefault="00806941" w:rsidP="004F5E41">
      <w:pPr>
        <w:spacing w:after="0"/>
        <w:jc w:val="both"/>
        <w:rPr>
          <w:rFonts w:ascii="Bookman Old Style" w:hAnsi="Bookman Old Style"/>
        </w:rPr>
      </w:pPr>
      <w:hyperlink r:id="rId3661"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2068AB7F"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Por si fuera de tu interés, se informa de la publicación por parte de la Oficina Independiente de Regulación y Supervisión de la Contratación... </w:t>
      </w:r>
    </w:p>
    <w:p w14:paraId="6A87E10E" w14:textId="77777777" w:rsidR="005565E5" w:rsidRPr="004F5E41" w:rsidRDefault="005565E5" w:rsidP="004F5E41">
      <w:pPr>
        <w:spacing w:after="0"/>
        <w:jc w:val="both"/>
        <w:rPr>
          <w:rFonts w:ascii="Bookman Old Style" w:hAnsi="Bookman Old Style"/>
        </w:rPr>
      </w:pPr>
    </w:p>
    <w:p w14:paraId="79D1BF95" w14:textId="77777777" w:rsidR="00A71811" w:rsidRPr="004F5E41" w:rsidRDefault="00806941" w:rsidP="004F5E41">
      <w:pPr>
        <w:spacing w:after="0"/>
        <w:jc w:val="both"/>
        <w:rPr>
          <w:rFonts w:ascii="Bookman Old Style" w:hAnsi="Bookman Old Style"/>
        </w:rPr>
      </w:pPr>
      <w:hyperlink r:id="rId3662"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4F5E41">
          <w:rPr>
            <w:rStyle w:val="Hipervnculo"/>
            <w:rFonts w:ascii="Bookman Old Style" w:hAnsi="Bookman Old Style"/>
          </w:rPr>
          <w:t>Orden INT/551/2020, de 21 de junio, por la que se prorrogan los criterios para...</w:t>
        </w:r>
      </w:hyperlink>
    </w:p>
    <w:p w14:paraId="7EAFADBD" w14:textId="77777777" w:rsidR="00A71811" w:rsidRPr="004F5E41" w:rsidRDefault="00806941" w:rsidP="004F5E41">
      <w:pPr>
        <w:spacing w:after="0"/>
        <w:jc w:val="both"/>
        <w:rPr>
          <w:rFonts w:ascii="Bookman Old Style" w:hAnsi="Bookman Old Style"/>
        </w:rPr>
      </w:pPr>
      <w:hyperlink r:id="rId3663" w:history="1">
        <w:proofErr w:type="spellStart"/>
        <w:r w:rsidR="00A71811" w:rsidRPr="004F5E41">
          <w:rPr>
            <w:rStyle w:val="Hipervnculo"/>
            <w:rFonts w:ascii="Bookman Old Style" w:hAnsi="Bookman Old Style"/>
            <w:bCs/>
          </w:rPr>
          <w:t>ceoe-tenerife</w:t>
        </w:r>
        <w:proofErr w:type="spellEnd"/>
      </w:hyperlink>
      <w:r w:rsidR="00A71811" w:rsidRPr="004F5E41">
        <w:rPr>
          <w:rFonts w:ascii="Bookman Old Style" w:hAnsi="Bookman Old Style"/>
          <w:bCs/>
        </w:rPr>
        <w:t xml:space="preserve"> </w:t>
      </w:r>
      <w:r w:rsidR="00A71811" w:rsidRPr="004F5E41">
        <w:rPr>
          <w:rFonts w:ascii="Bookman Old Style" w:hAnsi="Bookman Old Style"/>
        </w:rPr>
        <w:t>-</w:t>
      </w:r>
      <w:r w:rsidR="00A71811" w:rsidRPr="004F5E41">
        <w:rPr>
          <w:rFonts w:ascii="Bookman Old Style" w:hAnsi="Bookman Old Style"/>
          <w:bCs/>
        </w:rPr>
        <w:t xml:space="preserve"> </w:t>
      </w:r>
      <w:r w:rsidR="00A71811" w:rsidRPr="004F5E41">
        <w:rPr>
          <w:rFonts w:ascii="Bookman Old Style" w:hAnsi="Bookman Old Style"/>
        </w:rPr>
        <w:t xml:space="preserve">22/06/2020 </w:t>
      </w:r>
    </w:p>
    <w:p w14:paraId="34A91A2E" w14:textId="77777777" w:rsidR="00A71811" w:rsidRPr="004F5E41" w:rsidRDefault="00A71811" w:rsidP="004F5E41">
      <w:pPr>
        <w:spacing w:after="0"/>
        <w:jc w:val="both"/>
        <w:rPr>
          <w:rFonts w:ascii="Bookman Old Style" w:hAnsi="Bookman Old Style"/>
        </w:rPr>
      </w:pPr>
      <w:r w:rsidRPr="004F5E41">
        <w:rPr>
          <w:rFonts w:ascii="Bookman Old Style" w:hAnsi="Bookman Old Style"/>
        </w:rPr>
        <w:t xml:space="preserve">Orden INT/551/2020, de 21 de junio, por la que se prorrogan los criterios para la aplicación de una restricción temporal de viajes no imprescindibles... </w:t>
      </w:r>
    </w:p>
    <w:p w14:paraId="565E2D8D" w14:textId="77777777" w:rsidR="00A71811" w:rsidRPr="004F5E41" w:rsidRDefault="00A71811" w:rsidP="004F5E41">
      <w:pPr>
        <w:spacing w:after="0"/>
        <w:jc w:val="both"/>
        <w:rPr>
          <w:rFonts w:ascii="Bookman Old Style" w:hAnsi="Bookman Old Style"/>
          <w:b/>
        </w:rPr>
      </w:pPr>
    </w:p>
    <w:p w14:paraId="76066811" w14:textId="77777777" w:rsidR="00574FC9" w:rsidRPr="004F5E41" w:rsidRDefault="00806941" w:rsidP="004F5E41">
      <w:pPr>
        <w:spacing w:after="0"/>
        <w:jc w:val="both"/>
        <w:rPr>
          <w:rFonts w:ascii="Bookman Old Style" w:hAnsi="Bookman Old Style"/>
        </w:rPr>
      </w:pPr>
      <w:hyperlink r:id="rId3664" w:tooltip="Puntos de entrada España puertos y aeropuertos" w:history="1">
        <w:r w:rsidR="00574FC9" w:rsidRPr="004F5E41">
          <w:rPr>
            <w:rStyle w:val="Hipervnculo"/>
            <w:rFonts w:ascii="Bookman Old Style" w:hAnsi="Bookman Old Style"/>
          </w:rPr>
          <w:t>Puntos de entrada España puertos y aeropuertos</w:t>
        </w:r>
      </w:hyperlink>
    </w:p>
    <w:p w14:paraId="6ED338F4" w14:textId="77777777" w:rsidR="00574FC9" w:rsidRPr="004F5E41" w:rsidRDefault="00806941" w:rsidP="004F5E41">
      <w:pPr>
        <w:spacing w:after="0"/>
        <w:jc w:val="both"/>
        <w:rPr>
          <w:rFonts w:ascii="Bookman Old Style" w:hAnsi="Bookman Old Style"/>
        </w:rPr>
      </w:pPr>
      <w:hyperlink r:id="rId3665" w:history="1">
        <w:proofErr w:type="spellStart"/>
        <w:r w:rsidR="00574FC9" w:rsidRPr="004F5E41">
          <w:rPr>
            <w:rStyle w:val="Hipervnculo"/>
            <w:rFonts w:ascii="Bookman Old Style" w:hAnsi="Bookman Old Style"/>
            <w:bCs/>
          </w:rPr>
          <w:t>ceoe-tenerife</w:t>
        </w:r>
        <w:proofErr w:type="spellEnd"/>
      </w:hyperlink>
      <w:r w:rsidR="00574FC9" w:rsidRPr="004F5E41">
        <w:rPr>
          <w:rFonts w:ascii="Bookman Old Style" w:hAnsi="Bookman Old Style"/>
          <w:bCs/>
        </w:rPr>
        <w:t xml:space="preserve"> </w:t>
      </w:r>
      <w:r w:rsidR="00574FC9" w:rsidRPr="004F5E41">
        <w:rPr>
          <w:rFonts w:ascii="Bookman Old Style" w:hAnsi="Bookman Old Style"/>
        </w:rPr>
        <w:t>-</w:t>
      </w:r>
      <w:r w:rsidR="00574FC9" w:rsidRPr="004F5E41">
        <w:rPr>
          <w:rFonts w:ascii="Bookman Old Style" w:hAnsi="Bookman Old Style"/>
          <w:bCs/>
        </w:rPr>
        <w:t xml:space="preserve"> </w:t>
      </w:r>
      <w:r w:rsidR="00574FC9" w:rsidRPr="004F5E41">
        <w:rPr>
          <w:rFonts w:ascii="Bookman Old Style" w:hAnsi="Bookman Old Style"/>
        </w:rPr>
        <w:t xml:space="preserve">17/06/2020 </w:t>
      </w:r>
    </w:p>
    <w:p w14:paraId="383CCE52" w14:textId="77777777" w:rsidR="00574FC9" w:rsidRPr="004F5E41" w:rsidRDefault="00574FC9" w:rsidP="004F5E41">
      <w:pPr>
        <w:spacing w:after="0"/>
        <w:jc w:val="both"/>
        <w:rPr>
          <w:rFonts w:ascii="Bookman Old Style" w:hAnsi="Bookman Old Style"/>
        </w:rPr>
      </w:pPr>
      <w:r w:rsidRPr="004F5E41">
        <w:rPr>
          <w:rFonts w:ascii="Bookman Old Style" w:hAnsi="Bookman Old Style"/>
        </w:rPr>
        <w:t xml:space="preserve">Por su interés se informa de la publicación de la Orden PCM/531/2020, de 16 de junio, por la que se publica el Acuerdo del... </w:t>
      </w:r>
    </w:p>
    <w:p w14:paraId="0FC3E600" w14:textId="77777777" w:rsidR="00574FC9" w:rsidRPr="004F5E41" w:rsidRDefault="00574FC9" w:rsidP="004F5E41">
      <w:pPr>
        <w:spacing w:after="0"/>
        <w:jc w:val="both"/>
        <w:rPr>
          <w:rFonts w:ascii="Bookman Old Style" w:hAnsi="Bookman Old Style"/>
          <w:b/>
        </w:rPr>
      </w:pPr>
    </w:p>
    <w:p w14:paraId="695B490B" w14:textId="77777777" w:rsidR="006F2B04" w:rsidRPr="004F5E41" w:rsidRDefault="00806941" w:rsidP="004F5E41">
      <w:pPr>
        <w:spacing w:after="0"/>
        <w:jc w:val="both"/>
        <w:rPr>
          <w:rFonts w:ascii="Bookman Old Style" w:hAnsi="Bookman Old Style"/>
        </w:rPr>
      </w:pPr>
      <w:hyperlink r:id="rId3666" w:tooltip="Guía para la Reincorporación Laboral Segura. Actualización. V03 17/06/20" w:history="1">
        <w:r w:rsidR="006F2B04" w:rsidRPr="004F5E41">
          <w:rPr>
            <w:rStyle w:val="Hipervnculo"/>
            <w:rFonts w:ascii="Bookman Old Style" w:hAnsi="Bookman Old Style"/>
          </w:rPr>
          <w:t>Guía para la Reincorporación Laboral Segura. Actualización. V03 17/06/20</w:t>
        </w:r>
      </w:hyperlink>
    </w:p>
    <w:p w14:paraId="6E0E09EE" w14:textId="77777777" w:rsidR="006F2B04" w:rsidRPr="004F5E41" w:rsidRDefault="00806941" w:rsidP="004F5E41">
      <w:pPr>
        <w:spacing w:after="0"/>
        <w:jc w:val="both"/>
        <w:rPr>
          <w:rFonts w:ascii="Bookman Old Style" w:hAnsi="Bookman Old Style"/>
        </w:rPr>
      </w:pPr>
      <w:hyperlink r:id="rId3667" w:history="1">
        <w:proofErr w:type="spellStart"/>
        <w:r w:rsidR="006F2B04" w:rsidRPr="004F5E41">
          <w:rPr>
            <w:rStyle w:val="Hipervnculo"/>
            <w:rFonts w:ascii="Bookman Old Style" w:hAnsi="Bookman Old Style"/>
            <w:bCs/>
          </w:rPr>
          <w:t>ceoe-tenerife</w:t>
        </w:r>
        <w:proofErr w:type="spellEnd"/>
      </w:hyperlink>
      <w:r w:rsidR="006F2B04" w:rsidRPr="004F5E41">
        <w:rPr>
          <w:rFonts w:ascii="Bookman Old Style" w:hAnsi="Bookman Old Style"/>
          <w:bCs/>
        </w:rPr>
        <w:t xml:space="preserve"> </w:t>
      </w:r>
      <w:r w:rsidR="006F2B04" w:rsidRPr="004F5E41">
        <w:rPr>
          <w:rFonts w:ascii="Bookman Old Style" w:hAnsi="Bookman Old Style"/>
        </w:rPr>
        <w:t>-</w:t>
      </w:r>
      <w:r w:rsidR="006F2B04" w:rsidRPr="004F5E41">
        <w:rPr>
          <w:rFonts w:ascii="Bookman Old Style" w:hAnsi="Bookman Old Style"/>
          <w:bCs/>
        </w:rPr>
        <w:t xml:space="preserve"> </w:t>
      </w:r>
      <w:r w:rsidR="006F2B04" w:rsidRPr="004F5E41">
        <w:rPr>
          <w:rFonts w:ascii="Bookman Old Style" w:hAnsi="Bookman Old Style"/>
        </w:rPr>
        <w:t xml:space="preserve">17/06/2020 </w:t>
      </w:r>
    </w:p>
    <w:p w14:paraId="2B9FCE9F" w14:textId="77777777" w:rsidR="006F2B04" w:rsidRPr="004F5E41" w:rsidRDefault="006F2B04" w:rsidP="004F5E41">
      <w:pPr>
        <w:spacing w:after="0"/>
        <w:jc w:val="both"/>
        <w:rPr>
          <w:rFonts w:ascii="Bookman Old Style" w:hAnsi="Bookman Old Style"/>
        </w:rPr>
      </w:pPr>
      <w:proofErr w:type="spellStart"/>
      <w:r w:rsidRPr="004F5E41">
        <w:rPr>
          <w:rFonts w:ascii="Bookman Old Style" w:hAnsi="Bookman Old Style"/>
        </w:rPr>
        <w:t>Guia</w:t>
      </w:r>
      <w:proofErr w:type="spellEnd"/>
      <w:r w:rsidRPr="004F5E41">
        <w:rPr>
          <w:rFonts w:ascii="Bookman Old Style" w:hAnsi="Bookman Old Style"/>
        </w:rPr>
        <w:t xml:space="preserve">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Segura_V3 </w:t>
      </w:r>
    </w:p>
    <w:p w14:paraId="2CC6779D" w14:textId="77777777" w:rsidR="006F2B04" w:rsidRPr="004F5E41" w:rsidRDefault="006F2B04" w:rsidP="004F5E41">
      <w:pPr>
        <w:spacing w:after="0"/>
        <w:jc w:val="both"/>
        <w:rPr>
          <w:rFonts w:ascii="Bookman Old Style" w:hAnsi="Bookman Old Style"/>
          <w:b/>
        </w:rPr>
      </w:pPr>
    </w:p>
    <w:p w14:paraId="54E7914F" w14:textId="77777777" w:rsidR="00083F49" w:rsidRPr="004F5E41" w:rsidRDefault="00806941" w:rsidP="004F5E41">
      <w:pPr>
        <w:spacing w:after="0"/>
        <w:jc w:val="both"/>
        <w:rPr>
          <w:rFonts w:ascii="Bookman Old Style" w:hAnsi="Bookman Old Style"/>
        </w:rPr>
      </w:pPr>
      <w:hyperlink r:id="rId3668" w:tooltip="Aviación civil niveles de servicio (público) en desescalada" w:history="1">
        <w:r w:rsidR="00083F49" w:rsidRPr="004F5E41">
          <w:rPr>
            <w:rStyle w:val="Hipervnculo"/>
            <w:rFonts w:ascii="Bookman Old Style" w:hAnsi="Bookman Old Style"/>
          </w:rPr>
          <w:t>Aviación civil niveles de servicio (público) en desescalada</w:t>
        </w:r>
      </w:hyperlink>
    </w:p>
    <w:p w14:paraId="52BE6448" w14:textId="77777777" w:rsidR="00083F49" w:rsidRPr="004F5E41" w:rsidRDefault="00806941" w:rsidP="004F5E41">
      <w:pPr>
        <w:spacing w:after="0"/>
        <w:jc w:val="both"/>
        <w:rPr>
          <w:rFonts w:ascii="Bookman Old Style" w:hAnsi="Bookman Old Style"/>
        </w:rPr>
      </w:pPr>
      <w:hyperlink r:id="rId3669" w:history="1">
        <w:proofErr w:type="spellStart"/>
        <w:r w:rsidR="00083F49" w:rsidRPr="004F5E41">
          <w:rPr>
            <w:rStyle w:val="Hipervnculo"/>
            <w:rFonts w:ascii="Bookman Old Style" w:hAnsi="Bookman Old Style"/>
            <w:bCs/>
          </w:rPr>
          <w:t>ceoe-tenerife</w:t>
        </w:r>
        <w:proofErr w:type="spellEnd"/>
      </w:hyperlink>
      <w:r w:rsidR="00083F49" w:rsidRPr="004F5E41">
        <w:rPr>
          <w:rFonts w:ascii="Bookman Old Style" w:hAnsi="Bookman Old Style"/>
          <w:bCs/>
        </w:rPr>
        <w:t xml:space="preserve"> </w:t>
      </w:r>
      <w:r w:rsidR="00083F49" w:rsidRPr="004F5E41">
        <w:rPr>
          <w:rFonts w:ascii="Bookman Old Style" w:hAnsi="Bookman Old Style"/>
        </w:rPr>
        <w:t>-</w:t>
      </w:r>
      <w:r w:rsidR="00083F49" w:rsidRPr="004F5E41">
        <w:rPr>
          <w:rFonts w:ascii="Bookman Old Style" w:hAnsi="Bookman Old Style"/>
          <w:bCs/>
        </w:rPr>
        <w:t xml:space="preserve"> </w:t>
      </w:r>
      <w:r w:rsidR="00083F49" w:rsidRPr="004F5E41">
        <w:rPr>
          <w:rFonts w:ascii="Bookman Old Style" w:hAnsi="Bookman Old Style"/>
        </w:rPr>
        <w:t xml:space="preserve">10/06/2020 </w:t>
      </w:r>
    </w:p>
    <w:p w14:paraId="6D19FD2A" w14:textId="77777777" w:rsidR="00083F49" w:rsidRPr="004F5E41" w:rsidRDefault="00083F49" w:rsidP="004F5E41">
      <w:pPr>
        <w:spacing w:after="0"/>
        <w:jc w:val="both"/>
        <w:rPr>
          <w:rFonts w:ascii="Bookman Old Style" w:hAnsi="Bookman Old Style"/>
        </w:rPr>
      </w:pPr>
      <w:r w:rsidRPr="004F5E41">
        <w:rPr>
          <w:rFonts w:ascii="Bookman Old Style" w:hAnsi="Bookman Old Style"/>
        </w:rPr>
        <w:t xml:space="preserve">Por afectar al transporte aéreo, se facilita el enlace a la Resolución de 8 de junio de 2020, de la Dirección General de Aviación... </w:t>
      </w:r>
    </w:p>
    <w:p w14:paraId="19121A63" w14:textId="77777777" w:rsidR="00083F49" w:rsidRPr="004F5E41" w:rsidRDefault="00083F49" w:rsidP="004F5E41">
      <w:pPr>
        <w:spacing w:after="0"/>
        <w:jc w:val="both"/>
        <w:rPr>
          <w:rFonts w:ascii="Bookman Old Style" w:hAnsi="Bookman Old Style"/>
          <w:b/>
        </w:rPr>
      </w:pPr>
    </w:p>
    <w:p w14:paraId="668B119E" w14:textId="77777777" w:rsidR="00E6347A" w:rsidRPr="004F5E41" w:rsidRDefault="00806941" w:rsidP="004F5E41">
      <w:pPr>
        <w:spacing w:after="0"/>
        <w:jc w:val="both"/>
        <w:rPr>
          <w:rFonts w:ascii="Bookman Old Style" w:hAnsi="Bookman Old Style"/>
        </w:rPr>
      </w:pPr>
      <w:hyperlink r:id="rId3670" w:tooltip="Nota Informativa relativa a CRITERIOS SANITARIOS para la reapertura y uso de PISCINAS en las FASES 2 y 3 del Plan de desescalada para la gestión de la crisis santiaria por la COVID-19" w:history="1">
        <w:r w:rsidR="00E6347A" w:rsidRPr="004F5E41">
          <w:rPr>
            <w:rStyle w:val="Hipervnculo"/>
            <w:rFonts w:ascii="Bookman Old Style" w:hAnsi="Bookman Old Style"/>
          </w:rPr>
          <w:t xml:space="preserve">Nota Informativa relativa a CRITERIOS SANITARIOS para la reapertura y uso de PISCINAS </w:t>
        </w:r>
        <w:proofErr w:type="gramStart"/>
        <w:r w:rsidR="00E6347A" w:rsidRPr="004F5E41">
          <w:rPr>
            <w:rStyle w:val="Hipervnculo"/>
            <w:rFonts w:ascii="Bookman Old Style" w:hAnsi="Bookman Old Style"/>
          </w:rPr>
          <w:t>en...</w:t>
        </w:r>
        <w:proofErr w:type="gramEnd"/>
      </w:hyperlink>
    </w:p>
    <w:p w14:paraId="002FC972" w14:textId="77777777" w:rsidR="00E6347A" w:rsidRPr="004F5E41" w:rsidRDefault="00806941" w:rsidP="004F5E41">
      <w:pPr>
        <w:spacing w:after="0"/>
        <w:jc w:val="both"/>
        <w:rPr>
          <w:rFonts w:ascii="Bookman Old Style" w:hAnsi="Bookman Old Style"/>
        </w:rPr>
      </w:pPr>
      <w:hyperlink r:id="rId3671" w:history="1">
        <w:proofErr w:type="spellStart"/>
        <w:r w:rsidR="00E6347A" w:rsidRPr="004F5E41">
          <w:rPr>
            <w:rStyle w:val="Hipervnculo"/>
            <w:rFonts w:ascii="Bookman Old Style" w:hAnsi="Bookman Old Style"/>
            <w:bCs/>
          </w:rPr>
          <w:t>ceoe-tenerife</w:t>
        </w:r>
        <w:proofErr w:type="spellEnd"/>
      </w:hyperlink>
      <w:r w:rsidR="00E6347A" w:rsidRPr="004F5E41">
        <w:rPr>
          <w:rFonts w:ascii="Bookman Old Style" w:hAnsi="Bookman Old Style"/>
          <w:bCs/>
        </w:rPr>
        <w:t xml:space="preserve"> </w:t>
      </w:r>
      <w:r w:rsidR="00E6347A" w:rsidRPr="004F5E41">
        <w:rPr>
          <w:rFonts w:ascii="Bookman Old Style" w:hAnsi="Bookman Old Style"/>
        </w:rPr>
        <w:t>-</w:t>
      </w:r>
      <w:r w:rsidR="00E6347A" w:rsidRPr="004F5E41">
        <w:rPr>
          <w:rFonts w:ascii="Bookman Old Style" w:hAnsi="Bookman Old Style"/>
          <w:bCs/>
        </w:rPr>
        <w:t xml:space="preserve"> </w:t>
      </w:r>
      <w:r w:rsidR="00E6347A" w:rsidRPr="004F5E41">
        <w:rPr>
          <w:rFonts w:ascii="Bookman Old Style" w:hAnsi="Bookman Old Style"/>
        </w:rPr>
        <w:t xml:space="preserve">08/06/2020 </w:t>
      </w:r>
    </w:p>
    <w:p w14:paraId="444FD53C" w14:textId="77777777" w:rsidR="00E6347A" w:rsidRPr="004F5E41" w:rsidRDefault="00E6347A" w:rsidP="004F5E41">
      <w:pPr>
        <w:spacing w:after="0"/>
        <w:jc w:val="both"/>
        <w:rPr>
          <w:rFonts w:ascii="Bookman Old Style" w:hAnsi="Bookman Old Style"/>
        </w:rPr>
      </w:pPr>
      <w:r w:rsidRPr="004F5E41">
        <w:rPr>
          <w:rFonts w:ascii="Bookman Old Style" w:hAnsi="Bookman Old Style"/>
        </w:rPr>
        <w:t xml:space="preserve">18_1_NI_DGSP_PIS-COVID-19-5_Nota informativa reapertura piscinas FASES 2 y 3_05.06.2020 </w:t>
      </w:r>
    </w:p>
    <w:p w14:paraId="45B428D4" w14:textId="77777777" w:rsidR="00E6347A" w:rsidRPr="004F5E41" w:rsidRDefault="00E6347A" w:rsidP="004F5E41">
      <w:pPr>
        <w:spacing w:after="0"/>
        <w:jc w:val="both"/>
        <w:rPr>
          <w:rFonts w:ascii="Bookman Old Style" w:hAnsi="Bookman Old Style"/>
          <w:b/>
        </w:rPr>
      </w:pPr>
    </w:p>
    <w:p w14:paraId="2B8F2090" w14:textId="77777777" w:rsidR="00DE5F8D" w:rsidRPr="004F5E41" w:rsidRDefault="00806941" w:rsidP="004F5E41">
      <w:pPr>
        <w:spacing w:after="0"/>
        <w:jc w:val="both"/>
        <w:rPr>
          <w:rFonts w:ascii="Bookman Old Style" w:hAnsi="Bookman Old Style"/>
        </w:rPr>
      </w:pPr>
      <w:hyperlink r:id="rId3672" w:tooltip="MODIFICACIÓN DOCUMENTO CUESTIONES ERTES" w:history="1">
        <w:r w:rsidR="00DE5F8D" w:rsidRPr="004F5E41">
          <w:rPr>
            <w:rStyle w:val="Hipervnculo"/>
            <w:rFonts w:ascii="Bookman Old Style" w:hAnsi="Bookman Old Style"/>
          </w:rPr>
          <w:t>MODIFICACIÓN DOCUMENTO CUESTIONES ERTES</w:t>
        </w:r>
      </w:hyperlink>
    </w:p>
    <w:p w14:paraId="2CE0FC18" w14:textId="77777777" w:rsidR="00DE5F8D" w:rsidRPr="004F5E41" w:rsidRDefault="00806941" w:rsidP="004F5E41">
      <w:pPr>
        <w:spacing w:after="0"/>
        <w:jc w:val="both"/>
        <w:rPr>
          <w:rFonts w:ascii="Bookman Old Style" w:hAnsi="Bookman Old Style"/>
        </w:rPr>
      </w:pPr>
      <w:hyperlink r:id="rId3673" w:history="1">
        <w:proofErr w:type="spellStart"/>
        <w:r w:rsidR="00DE5F8D" w:rsidRPr="004F5E41">
          <w:rPr>
            <w:rStyle w:val="Hipervnculo"/>
            <w:rFonts w:ascii="Bookman Old Style" w:hAnsi="Bookman Old Style"/>
            <w:bCs/>
          </w:rPr>
          <w:t>ceoe-tenerife</w:t>
        </w:r>
        <w:proofErr w:type="spellEnd"/>
      </w:hyperlink>
      <w:r w:rsidR="00DE5F8D" w:rsidRPr="004F5E41">
        <w:rPr>
          <w:rFonts w:ascii="Bookman Old Style" w:hAnsi="Bookman Old Style"/>
          <w:bCs/>
        </w:rPr>
        <w:t xml:space="preserve"> </w:t>
      </w:r>
      <w:r w:rsidR="00DE5F8D" w:rsidRPr="004F5E41">
        <w:rPr>
          <w:rFonts w:ascii="Bookman Old Style" w:hAnsi="Bookman Old Style"/>
        </w:rPr>
        <w:t>-</w:t>
      </w:r>
      <w:r w:rsidR="00DE5F8D" w:rsidRPr="004F5E41">
        <w:rPr>
          <w:rFonts w:ascii="Bookman Old Style" w:hAnsi="Bookman Old Style"/>
          <w:bCs/>
        </w:rPr>
        <w:t xml:space="preserve"> </w:t>
      </w:r>
      <w:r w:rsidR="00DE5F8D" w:rsidRPr="004F5E41">
        <w:rPr>
          <w:rFonts w:ascii="Bookman Old Style" w:hAnsi="Bookman Old Style"/>
        </w:rPr>
        <w:t xml:space="preserve">02/06/2020 </w:t>
      </w:r>
    </w:p>
    <w:p w14:paraId="4E33FF02" w14:textId="77777777" w:rsidR="00DE5F8D" w:rsidRPr="004F5E41" w:rsidRDefault="00DE5F8D" w:rsidP="004F5E41">
      <w:pPr>
        <w:spacing w:after="0"/>
        <w:jc w:val="both"/>
        <w:rPr>
          <w:rFonts w:ascii="Bookman Old Style" w:hAnsi="Bookman Old Style"/>
        </w:rPr>
      </w:pPr>
      <w:r w:rsidRPr="004F5E41">
        <w:rPr>
          <w:rFonts w:ascii="Bookman Old Style" w:hAnsi="Bookman Old Style"/>
        </w:rPr>
        <w:t xml:space="preserve">CONSULTAS TRAMITACIÓN </w:t>
      </w:r>
      <w:proofErr w:type="spellStart"/>
      <w:r w:rsidRPr="004F5E41">
        <w:rPr>
          <w:rFonts w:ascii="Bookman Old Style" w:hAnsi="Bookman Old Style"/>
        </w:rPr>
        <w:t>ERTEs</w:t>
      </w:r>
      <w:proofErr w:type="spellEnd"/>
      <w:r w:rsidRPr="004F5E41">
        <w:rPr>
          <w:rFonts w:ascii="Bookman Old Style" w:hAnsi="Bookman Old Style"/>
        </w:rPr>
        <w:t xml:space="preserve"> Y </w:t>
      </w:r>
      <w:proofErr w:type="spellStart"/>
      <w:r w:rsidRPr="004F5E41">
        <w:rPr>
          <w:rFonts w:ascii="Bookman Old Style" w:hAnsi="Bookman Old Style"/>
        </w:rPr>
        <w:t>EREs</w:t>
      </w:r>
      <w:proofErr w:type="spellEnd"/>
      <w:r w:rsidRPr="004F5E41">
        <w:rPr>
          <w:rFonts w:ascii="Bookman Old Style" w:hAnsi="Bookman Old Style"/>
        </w:rPr>
        <w:t xml:space="preserve"> 5 </w:t>
      </w:r>
    </w:p>
    <w:p w14:paraId="3BCAC4D8" w14:textId="77777777" w:rsidR="00795F4A" w:rsidRPr="004F5E41" w:rsidRDefault="00795F4A" w:rsidP="004F5E41">
      <w:pPr>
        <w:spacing w:after="0"/>
        <w:jc w:val="both"/>
        <w:rPr>
          <w:rFonts w:ascii="Bookman Old Style" w:hAnsi="Bookman Old Style"/>
          <w:b/>
        </w:rPr>
      </w:pPr>
    </w:p>
    <w:p w14:paraId="6CEE797E" w14:textId="77777777" w:rsidR="00D4313F" w:rsidRPr="004F5E41" w:rsidRDefault="00806941" w:rsidP="004F5E41">
      <w:pPr>
        <w:spacing w:after="0"/>
        <w:jc w:val="both"/>
        <w:rPr>
          <w:rFonts w:ascii="Bookman Old Style" w:hAnsi="Bookman Old Style"/>
        </w:rPr>
      </w:pPr>
      <w:hyperlink r:id="rId3674"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4F5E41">
          <w:rPr>
            <w:rStyle w:val="Hipervnculo"/>
            <w:rFonts w:ascii="Bookman Old Style" w:hAnsi="Bookman Old Style"/>
          </w:rPr>
          <w:t>Orden SND/458/2020, de 30 de mayo, para la flexibilización de determinadas restricciones de ámbito...</w:t>
        </w:r>
      </w:hyperlink>
    </w:p>
    <w:p w14:paraId="13B7CD9D" w14:textId="77777777" w:rsidR="00D4313F" w:rsidRPr="004F5E41" w:rsidRDefault="00806941" w:rsidP="004F5E41">
      <w:pPr>
        <w:spacing w:after="0"/>
        <w:jc w:val="both"/>
        <w:rPr>
          <w:rFonts w:ascii="Bookman Old Style" w:hAnsi="Bookman Old Style"/>
        </w:rPr>
      </w:pPr>
      <w:hyperlink r:id="rId3675" w:history="1">
        <w:proofErr w:type="spellStart"/>
        <w:r w:rsidR="00D4313F" w:rsidRPr="004F5E41">
          <w:rPr>
            <w:rStyle w:val="Hipervnculo"/>
            <w:rFonts w:ascii="Bookman Old Style" w:hAnsi="Bookman Old Style"/>
            <w:bCs/>
          </w:rPr>
          <w:t>ceoe-tenerife</w:t>
        </w:r>
        <w:proofErr w:type="spellEnd"/>
      </w:hyperlink>
      <w:r w:rsidR="00D4313F" w:rsidRPr="004F5E41">
        <w:rPr>
          <w:rFonts w:ascii="Bookman Old Style" w:hAnsi="Bookman Old Style"/>
          <w:bCs/>
        </w:rPr>
        <w:t xml:space="preserve"> </w:t>
      </w:r>
      <w:r w:rsidR="00D4313F" w:rsidRPr="004F5E41">
        <w:rPr>
          <w:rFonts w:ascii="Bookman Old Style" w:hAnsi="Bookman Old Style"/>
        </w:rPr>
        <w:t>-</w:t>
      </w:r>
      <w:r w:rsidR="00D4313F" w:rsidRPr="004F5E41">
        <w:rPr>
          <w:rFonts w:ascii="Bookman Old Style" w:hAnsi="Bookman Old Style"/>
          <w:bCs/>
        </w:rPr>
        <w:t xml:space="preserve"> </w:t>
      </w:r>
      <w:r w:rsidR="00D4313F" w:rsidRPr="004F5E41">
        <w:rPr>
          <w:rFonts w:ascii="Bookman Old Style" w:hAnsi="Bookman Old Style"/>
        </w:rPr>
        <w:t xml:space="preserve">01/06/2020 </w:t>
      </w:r>
    </w:p>
    <w:p w14:paraId="0D57B6D0" w14:textId="77777777" w:rsidR="00D4313F" w:rsidRPr="004F5E41" w:rsidRDefault="00D4313F" w:rsidP="004F5E41">
      <w:pPr>
        <w:spacing w:after="0"/>
        <w:jc w:val="both"/>
        <w:rPr>
          <w:rFonts w:ascii="Bookman Old Style" w:hAnsi="Bookman Old Style"/>
        </w:rPr>
      </w:pPr>
      <w:r w:rsidRPr="004F5E41">
        <w:rPr>
          <w:rFonts w:ascii="Bookman Old Style" w:hAnsi="Bookman Old Style"/>
        </w:rPr>
        <w:t xml:space="preserve">BOE-A-2020-5469 </w:t>
      </w:r>
    </w:p>
    <w:p w14:paraId="790CF491" w14:textId="77777777" w:rsidR="00D4313F" w:rsidRPr="004F5E41" w:rsidRDefault="00D4313F" w:rsidP="004F5E41">
      <w:pPr>
        <w:spacing w:after="0"/>
        <w:jc w:val="both"/>
        <w:rPr>
          <w:rFonts w:ascii="Bookman Old Style" w:hAnsi="Bookman Old Style"/>
          <w:b/>
        </w:rPr>
      </w:pPr>
    </w:p>
    <w:p w14:paraId="010F68EC" w14:textId="77777777" w:rsidR="001471D4" w:rsidRPr="004F5E41" w:rsidRDefault="00806941" w:rsidP="004F5E41">
      <w:pPr>
        <w:spacing w:after="0"/>
        <w:jc w:val="both"/>
        <w:rPr>
          <w:rFonts w:ascii="Bookman Old Style" w:hAnsi="Bookman Old Style"/>
        </w:rPr>
      </w:pPr>
      <w:hyperlink r:id="rId3676" w:tooltip="NOTA INFORMATIVA de la Dirección General de Trabajo en relación al RDL 18/2020, de 12 de mayo, y la comunicación a la autoridad laboral de finalización de ERTE." w:history="1">
        <w:r w:rsidR="001471D4" w:rsidRPr="004F5E41">
          <w:rPr>
            <w:rStyle w:val="Hipervnculo"/>
            <w:rFonts w:ascii="Bookman Old Style" w:hAnsi="Bookman Old Style"/>
          </w:rPr>
          <w:t>NOTA INFORMATIVA de la Dirección General de Trabajo en relación al RDL 18/2020, de...</w:t>
        </w:r>
      </w:hyperlink>
    </w:p>
    <w:p w14:paraId="4738DE28" w14:textId="77777777" w:rsidR="001471D4" w:rsidRPr="004F5E41" w:rsidRDefault="00806941" w:rsidP="004F5E41">
      <w:pPr>
        <w:spacing w:after="0"/>
        <w:jc w:val="both"/>
        <w:rPr>
          <w:rFonts w:ascii="Bookman Old Style" w:hAnsi="Bookman Old Style"/>
        </w:rPr>
      </w:pPr>
      <w:hyperlink r:id="rId3677" w:history="1">
        <w:proofErr w:type="spellStart"/>
        <w:r w:rsidR="001471D4" w:rsidRPr="004F5E41">
          <w:rPr>
            <w:rStyle w:val="Hipervnculo"/>
            <w:rFonts w:ascii="Bookman Old Style" w:hAnsi="Bookman Old Style"/>
            <w:bCs/>
          </w:rPr>
          <w:t>ceoe-tenerife</w:t>
        </w:r>
        <w:proofErr w:type="spellEnd"/>
      </w:hyperlink>
      <w:r w:rsidR="001471D4" w:rsidRPr="004F5E41">
        <w:rPr>
          <w:rFonts w:ascii="Bookman Old Style" w:hAnsi="Bookman Old Style"/>
          <w:bCs/>
        </w:rPr>
        <w:t xml:space="preserve"> </w:t>
      </w:r>
      <w:r w:rsidR="001471D4" w:rsidRPr="004F5E41">
        <w:rPr>
          <w:rFonts w:ascii="Bookman Old Style" w:hAnsi="Bookman Old Style"/>
        </w:rPr>
        <w:t>-</w:t>
      </w:r>
      <w:r w:rsidR="001471D4" w:rsidRPr="004F5E41">
        <w:rPr>
          <w:rFonts w:ascii="Bookman Old Style" w:hAnsi="Bookman Old Style"/>
          <w:bCs/>
        </w:rPr>
        <w:t xml:space="preserve"> </w:t>
      </w:r>
      <w:r w:rsidR="001471D4" w:rsidRPr="004F5E41">
        <w:rPr>
          <w:rFonts w:ascii="Bookman Old Style" w:hAnsi="Bookman Old Style"/>
        </w:rPr>
        <w:t xml:space="preserve">26/05/2020 </w:t>
      </w:r>
    </w:p>
    <w:p w14:paraId="6BAF75C1" w14:textId="77777777" w:rsidR="001471D4" w:rsidRPr="004F5E41" w:rsidRDefault="001471D4" w:rsidP="004F5E41">
      <w:pPr>
        <w:spacing w:after="0"/>
        <w:jc w:val="both"/>
        <w:rPr>
          <w:rFonts w:ascii="Bookman Old Style" w:hAnsi="Bookman Old Style"/>
        </w:rPr>
      </w:pPr>
      <w:r w:rsidRPr="004F5E41">
        <w:rPr>
          <w:rFonts w:ascii="Bookman Old Style" w:hAnsi="Bookman Old Style"/>
        </w:rPr>
        <w:t xml:space="preserve">En la sede electrónica y Web de la Consejería de Economía, Conocimiento y Empleo se pondrá a disposición el modelo denominado “Comunicación a la... </w:t>
      </w:r>
    </w:p>
    <w:p w14:paraId="45454E85" w14:textId="77777777" w:rsidR="001471D4" w:rsidRPr="004F5E41" w:rsidRDefault="001471D4" w:rsidP="004F5E41">
      <w:pPr>
        <w:spacing w:after="0"/>
        <w:jc w:val="both"/>
        <w:rPr>
          <w:rFonts w:ascii="Bookman Old Style" w:hAnsi="Bookman Old Style"/>
          <w:b/>
        </w:rPr>
      </w:pPr>
    </w:p>
    <w:p w14:paraId="0EE22341" w14:textId="77777777" w:rsidR="00676150" w:rsidRPr="004F5E41" w:rsidRDefault="00806941" w:rsidP="004F5E41">
      <w:pPr>
        <w:spacing w:after="0"/>
        <w:jc w:val="both"/>
        <w:rPr>
          <w:rFonts w:ascii="Bookman Old Style" w:hAnsi="Bookman Old Style"/>
        </w:rPr>
      </w:pPr>
      <w:hyperlink r:id="rId3678" w:tooltip="Alzamiento de suspensión obras en edificios existentes" w:history="1">
        <w:r w:rsidR="00676150" w:rsidRPr="004F5E41">
          <w:rPr>
            <w:rStyle w:val="Hipervnculo"/>
            <w:rFonts w:ascii="Bookman Old Style" w:hAnsi="Bookman Old Style"/>
          </w:rPr>
          <w:t>Alzamiento de suspensión obras en edificios existentes</w:t>
        </w:r>
      </w:hyperlink>
    </w:p>
    <w:p w14:paraId="146F2D69" w14:textId="77777777" w:rsidR="00676150" w:rsidRPr="004F5E41" w:rsidRDefault="00806941" w:rsidP="004F5E41">
      <w:pPr>
        <w:spacing w:after="0"/>
        <w:jc w:val="both"/>
        <w:rPr>
          <w:rFonts w:ascii="Bookman Old Style" w:hAnsi="Bookman Old Style"/>
        </w:rPr>
      </w:pPr>
      <w:hyperlink r:id="rId3679"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082DE2D9"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Este sábado 23 de mayor se ha publicado la Orden SND/440/2020, de 23 de mayo, por la que se modifican diversas Órdenes para una... </w:t>
      </w:r>
    </w:p>
    <w:p w14:paraId="6364602B" w14:textId="77777777" w:rsidR="00676150" w:rsidRPr="004F5E41" w:rsidRDefault="00676150" w:rsidP="004F5E41">
      <w:pPr>
        <w:spacing w:after="0"/>
        <w:jc w:val="both"/>
        <w:rPr>
          <w:rFonts w:ascii="Bookman Old Style" w:hAnsi="Bookman Old Style"/>
        </w:rPr>
      </w:pPr>
    </w:p>
    <w:p w14:paraId="1CCA3A73" w14:textId="77777777" w:rsidR="00676150" w:rsidRPr="004F5E41" w:rsidRDefault="00806941" w:rsidP="004F5E41">
      <w:pPr>
        <w:spacing w:after="0"/>
        <w:jc w:val="both"/>
        <w:rPr>
          <w:rFonts w:ascii="Bookman Old Style" w:hAnsi="Bookman Old Style"/>
        </w:rPr>
      </w:pPr>
      <w:hyperlink r:id="rId3680" w:tooltip="ACTUALIZACIÓN DEL PROCEDIMIENTO DE ACTUACIÓN DE LAS EMPRESAS FRENTE AL COVIDD-19 (22.05.2020)" w:history="1">
        <w:r w:rsidR="00676150" w:rsidRPr="004F5E41">
          <w:rPr>
            <w:rStyle w:val="Hipervnculo"/>
            <w:rFonts w:ascii="Bookman Old Style" w:hAnsi="Bookman Old Style"/>
          </w:rPr>
          <w:t>ACTUALIZACIÓN DEL PROCEDIMIENTO DE ACTUACIÓN DE LAS EMPRESAS FRENTE AL COVIDD-19 (22.05.2020)</w:t>
        </w:r>
      </w:hyperlink>
    </w:p>
    <w:p w14:paraId="153105AD" w14:textId="77777777" w:rsidR="00676150" w:rsidRPr="004F5E41" w:rsidRDefault="00806941" w:rsidP="004F5E41">
      <w:pPr>
        <w:spacing w:after="0"/>
        <w:jc w:val="both"/>
        <w:rPr>
          <w:rFonts w:ascii="Bookman Old Style" w:hAnsi="Bookman Old Style"/>
        </w:rPr>
      </w:pPr>
      <w:hyperlink r:id="rId3681"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14B384A8"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Se ha publicado una nueva versión del Documento “Procedimiento de actuación para los servicios de prevención de riesgos laborales frente a la exposición al... </w:t>
      </w:r>
    </w:p>
    <w:p w14:paraId="45F4ED75" w14:textId="77777777" w:rsidR="00676150" w:rsidRPr="004F5E41" w:rsidRDefault="00676150" w:rsidP="004F5E41">
      <w:pPr>
        <w:spacing w:after="0"/>
        <w:jc w:val="both"/>
        <w:rPr>
          <w:rFonts w:ascii="Bookman Old Style" w:hAnsi="Bookman Old Style"/>
          <w:b/>
        </w:rPr>
      </w:pPr>
    </w:p>
    <w:p w14:paraId="604685D5" w14:textId="77777777" w:rsidR="00D8311C" w:rsidRPr="004F5E41" w:rsidRDefault="00806941" w:rsidP="004F5E41">
      <w:pPr>
        <w:spacing w:after="0"/>
        <w:jc w:val="both"/>
        <w:rPr>
          <w:rFonts w:ascii="Bookman Old Style" w:hAnsi="Bookman Old Style"/>
        </w:rPr>
      </w:pPr>
      <w:hyperlink r:id="rId3682" w:tooltip="CONSULTA SOBRE LA COMPOSICIÓN COMISIÓN NEGOCIADORA ERTE ARTÍCULO 23 RDL" w:history="1">
        <w:r w:rsidR="00D8311C" w:rsidRPr="004F5E41">
          <w:rPr>
            <w:rStyle w:val="Hipervnculo"/>
            <w:rFonts w:ascii="Bookman Old Style" w:hAnsi="Bookman Old Style"/>
          </w:rPr>
          <w:t>CONSULTA SOBRE LA COMPOSICIÓN COMISIÓN NEGOCIADORA ERTE ARTÍCULO 23 RDL</w:t>
        </w:r>
      </w:hyperlink>
    </w:p>
    <w:p w14:paraId="0C891E8A" w14:textId="77777777" w:rsidR="00D8311C" w:rsidRPr="004F5E41" w:rsidRDefault="00806941" w:rsidP="004F5E41">
      <w:pPr>
        <w:spacing w:after="0"/>
        <w:jc w:val="both"/>
        <w:rPr>
          <w:rFonts w:ascii="Bookman Old Style" w:hAnsi="Bookman Old Style"/>
        </w:rPr>
      </w:pPr>
      <w:hyperlink r:id="rId3683" w:history="1">
        <w:proofErr w:type="spellStart"/>
        <w:r w:rsidR="00D8311C" w:rsidRPr="004F5E41">
          <w:rPr>
            <w:rStyle w:val="Hipervnculo"/>
            <w:rFonts w:ascii="Bookman Old Style" w:hAnsi="Bookman Old Style"/>
            <w:bCs/>
          </w:rPr>
          <w:t>ceoe-tenerife</w:t>
        </w:r>
        <w:proofErr w:type="spellEnd"/>
      </w:hyperlink>
      <w:r w:rsidR="00D8311C" w:rsidRPr="004F5E41">
        <w:rPr>
          <w:rFonts w:ascii="Bookman Old Style" w:hAnsi="Bookman Old Style"/>
          <w:bCs/>
        </w:rPr>
        <w:t xml:space="preserve"> </w:t>
      </w:r>
      <w:r w:rsidR="00D8311C" w:rsidRPr="004F5E41">
        <w:rPr>
          <w:rFonts w:ascii="Bookman Old Style" w:hAnsi="Bookman Old Style"/>
        </w:rPr>
        <w:t>-</w:t>
      </w:r>
      <w:r w:rsidR="00D8311C" w:rsidRPr="004F5E41">
        <w:rPr>
          <w:rFonts w:ascii="Bookman Old Style" w:hAnsi="Bookman Old Style"/>
          <w:bCs/>
        </w:rPr>
        <w:t xml:space="preserve"> </w:t>
      </w:r>
      <w:r w:rsidR="00D8311C" w:rsidRPr="004F5E41">
        <w:rPr>
          <w:rFonts w:ascii="Bookman Old Style" w:hAnsi="Bookman Old Style"/>
        </w:rPr>
        <w:t xml:space="preserve">22/05/2020 </w:t>
      </w:r>
    </w:p>
    <w:p w14:paraId="036545AA" w14:textId="77777777" w:rsidR="00D8311C" w:rsidRPr="004F5E41" w:rsidRDefault="00D8311C" w:rsidP="004F5E41">
      <w:pPr>
        <w:spacing w:after="0"/>
        <w:jc w:val="both"/>
        <w:rPr>
          <w:rFonts w:ascii="Bookman Old Style" w:hAnsi="Bookman Old Style"/>
        </w:rPr>
      </w:pPr>
      <w:r w:rsidRPr="004F5E41">
        <w:rPr>
          <w:rFonts w:ascii="Bookman Old Style" w:hAnsi="Bookman Old Style"/>
        </w:rPr>
        <w:t xml:space="preserve">report_929CRA.rev </w:t>
      </w:r>
    </w:p>
    <w:p w14:paraId="5F2E40B4" w14:textId="77777777" w:rsidR="00D8311C" w:rsidRPr="004F5E41" w:rsidRDefault="00D8311C" w:rsidP="004F5E41">
      <w:pPr>
        <w:spacing w:after="0"/>
        <w:jc w:val="both"/>
        <w:rPr>
          <w:rFonts w:ascii="Bookman Old Style" w:hAnsi="Bookman Old Style"/>
          <w:b/>
        </w:rPr>
      </w:pPr>
    </w:p>
    <w:p w14:paraId="0C753134" w14:textId="77777777" w:rsidR="0053252E" w:rsidRPr="004F5E41" w:rsidRDefault="00806941" w:rsidP="004F5E41">
      <w:pPr>
        <w:spacing w:after="0"/>
        <w:jc w:val="both"/>
        <w:rPr>
          <w:rFonts w:ascii="Bookman Old Style" w:hAnsi="Bookman Old Style"/>
        </w:rPr>
      </w:pPr>
      <w:hyperlink r:id="rId3684" w:tooltip="CEOE-TENERIFE: NOTA INFORMATIVA REAPERTURA PISCINAS" w:history="1">
        <w:r w:rsidR="0053252E" w:rsidRPr="004F5E41">
          <w:rPr>
            <w:rStyle w:val="Hipervnculo"/>
            <w:rFonts w:ascii="Bookman Old Style" w:hAnsi="Bookman Old Style"/>
          </w:rPr>
          <w:t>CEOE-TENERIFE: NOTA INFORMATIVA REAPERTURA PISCINAS</w:t>
        </w:r>
      </w:hyperlink>
    </w:p>
    <w:p w14:paraId="06ED5C61" w14:textId="77777777" w:rsidR="0053252E" w:rsidRPr="004F5E41" w:rsidRDefault="00806941" w:rsidP="004F5E41">
      <w:pPr>
        <w:spacing w:after="0"/>
        <w:jc w:val="both"/>
        <w:rPr>
          <w:rFonts w:ascii="Bookman Old Style" w:hAnsi="Bookman Old Style"/>
        </w:rPr>
      </w:pPr>
      <w:hyperlink r:id="rId3685" w:history="1">
        <w:proofErr w:type="spellStart"/>
        <w:r w:rsidR="0053252E" w:rsidRPr="004F5E41">
          <w:rPr>
            <w:rStyle w:val="Hipervnculo"/>
            <w:rFonts w:ascii="Bookman Old Style" w:hAnsi="Bookman Old Style"/>
            <w:bCs/>
          </w:rPr>
          <w:t>ceoe-tenerife</w:t>
        </w:r>
        <w:proofErr w:type="spellEnd"/>
      </w:hyperlink>
      <w:r w:rsidR="0053252E" w:rsidRPr="004F5E41">
        <w:rPr>
          <w:rFonts w:ascii="Bookman Old Style" w:hAnsi="Bookman Old Style"/>
          <w:bCs/>
        </w:rPr>
        <w:t xml:space="preserve"> </w:t>
      </w:r>
      <w:r w:rsidR="0053252E" w:rsidRPr="004F5E41">
        <w:rPr>
          <w:rFonts w:ascii="Bookman Old Style" w:hAnsi="Bookman Old Style"/>
        </w:rPr>
        <w:t>-</w:t>
      </w:r>
      <w:r w:rsidR="0053252E" w:rsidRPr="004F5E41">
        <w:rPr>
          <w:rFonts w:ascii="Bookman Old Style" w:hAnsi="Bookman Old Style"/>
          <w:bCs/>
        </w:rPr>
        <w:t xml:space="preserve"> </w:t>
      </w:r>
      <w:r w:rsidR="0053252E" w:rsidRPr="004F5E41">
        <w:rPr>
          <w:rFonts w:ascii="Bookman Old Style" w:hAnsi="Bookman Old Style"/>
        </w:rPr>
        <w:t xml:space="preserve">21/05/2020 </w:t>
      </w:r>
    </w:p>
    <w:p w14:paraId="5AFDA976" w14:textId="77777777" w:rsidR="0053252E" w:rsidRPr="004F5E41" w:rsidRDefault="0053252E" w:rsidP="004F5E41">
      <w:pPr>
        <w:spacing w:after="0"/>
        <w:jc w:val="both"/>
        <w:rPr>
          <w:rFonts w:ascii="Bookman Old Style" w:hAnsi="Bookman Old Style"/>
        </w:rPr>
      </w:pPr>
      <w:r w:rsidRPr="004F5E41">
        <w:rPr>
          <w:rFonts w:ascii="Bookman Old Style" w:hAnsi="Bookman Old Style"/>
        </w:rPr>
        <w:t xml:space="preserve">ACLARACIÓN TGSS </w:t>
      </w:r>
    </w:p>
    <w:p w14:paraId="505B04DC" w14:textId="77777777" w:rsidR="0053252E" w:rsidRPr="004F5E41" w:rsidRDefault="0053252E" w:rsidP="004F5E41">
      <w:pPr>
        <w:spacing w:after="0"/>
        <w:jc w:val="both"/>
        <w:rPr>
          <w:rFonts w:ascii="Bookman Old Style" w:hAnsi="Bookman Old Style"/>
          <w:b/>
        </w:rPr>
      </w:pPr>
    </w:p>
    <w:p w14:paraId="4ED64277" w14:textId="77777777" w:rsidR="00A66DD7" w:rsidRPr="004F5E41" w:rsidRDefault="00806941" w:rsidP="004F5E41">
      <w:pPr>
        <w:spacing w:after="0"/>
        <w:jc w:val="both"/>
        <w:rPr>
          <w:rFonts w:ascii="Bookman Old Style" w:hAnsi="Bookman Old Style"/>
        </w:rPr>
      </w:pPr>
      <w:hyperlink r:id="rId3686" w:tooltip="Guía para la Reincorporación Laboral Segura. Actualización. V02 19/05/20" w:history="1">
        <w:r w:rsidR="00A66DD7" w:rsidRPr="004F5E41">
          <w:rPr>
            <w:rStyle w:val="Hipervnculo"/>
            <w:rFonts w:ascii="Bookman Old Style" w:hAnsi="Bookman Old Style"/>
          </w:rPr>
          <w:t>Guía para la Reincorporación Laboral Segura. Actualización. V02 19/05/20</w:t>
        </w:r>
      </w:hyperlink>
    </w:p>
    <w:p w14:paraId="0CC0A135" w14:textId="77777777" w:rsidR="00A66DD7" w:rsidRPr="004F5E41" w:rsidRDefault="00806941" w:rsidP="004F5E41">
      <w:pPr>
        <w:spacing w:after="0"/>
        <w:jc w:val="both"/>
        <w:rPr>
          <w:rFonts w:ascii="Bookman Old Style" w:hAnsi="Bookman Old Style"/>
        </w:rPr>
      </w:pPr>
      <w:hyperlink r:id="rId3687" w:history="1">
        <w:proofErr w:type="spellStart"/>
        <w:r w:rsidR="00A66DD7" w:rsidRPr="004F5E41">
          <w:rPr>
            <w:rStyle w:val="Hipervnculo"/>
            <w:rFonts w:ascii="Bookman Old Style" w:hAnsi="Bookman Old Style"/>
            <w:bCs/>
          </w:rPr>
          <w:t>ceoe-tenerife</w:t>
        </w:r>
        <w:proofErr w:type="spellEnd"/>
      </w:hyperlink>
      <w:r w:rsidR="00A66DD7" w:rsidRPr="004F5E41">
        <w:rPr>
          <w:rFonts w:ascii="Bookman Old Style" w:hAnsi="Bookman Old Style"/>
          <w:bCs/>
        </w:rPr>
        <w:t xml:space="preserve"> </w:t>
      </w:r>
      <w:r w:rsidR="00A66DD7" w:rsidRPr="004F5E41">
        <w:rPr>
          <w:rFonts w:ascii="Bookman Old Style" w:hAnsi="Bookman Old Style"/>
        </w:rPr>
        <w:t>-</w:t>
      </w:r>
      <w:r w:rsidR="00A66DD7" w:rsidRPr="004F5E41">
        <w:rPr>
          <w:rFonts w:ascii="Bookman Old Style" w:hAnsi="Bookman Old Style"/>
          <w:bCs/>
        </w:rPr>
        <w:t xml:space="preserve"> </w:t>
      </w:r>
      <w:r w:rsidR="00A66DD7" w:rsidRPr="004F5E41">
        <w:rPr>
          <w:rFonts w:ascii="Bookman Old Style" w:hAnsi="Bookman Old Style"/>
        </w:rPr>
        <w:t xml:space="preserve">20/05/2020 </w:t>
      </w:r>
    </w:p>
    <w:p w14:paraId="54F516CA" w14:textId="77777777" w:rsidR="00A66DD7" w:rsidRPr="004F5E41" w:rsidRDefault="00A66DD7" w:rsidP="004F5E41">
      <w:pPr>
        <w:spacing w:after="0"/>
        <w:jc w:val="both"/>
        <w:rPr>
          <w:rFonts w:ascii="Bookman Old Style" w:hAnsi="Bookman Old Style"/>
        </w:rPr>
      </w:pPr>
      <w:r w:rsidRPr="004F5E41">
        <w:rPr>
          <w:rFonts w:ascii="Bookman Old Style" w:hAnsi="Bookman Old Style"/>
        </w:rPr>
        <w:t xml:space="preserve">Guía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Segura_V2 </w:t>
      </w:r>
    </w:p>
    <w:p w14:paraId="5978277C" w14:textId="77777777" w:rsidR="00A66DD7" w:rsidRPr="004F5E41" w:rsidRDefault="00A66DD7" w:rsidP="004F5E41">
      <w:pPr>
        <w:spacing w:after="0"/>
        <w:jc w:val="both"/>
        <w:rPr>
          <w:rFonts w:ascii="Bookman Old Style" w:hAnsi="Bookman Old Style"/>
          <w:b/>
        </w:rPr>
      </w:pPr>
    </w:p>
    <w:p w14:paraId="718FB3A9" w14:textId="77777777" w:rsidR="009F498C" w:rsidRPr="004F5E41" w:rsidRDefault="00806941" w:rsidP="004F5E41">
      <w:pPr>
        <w:spacing w:after="0"/>
        <w:jc w:val="both"/>
        <w:rPr>
          <w:rFonts w:ascii="Bookman Old Style" w:hAnsi="Bookman Old Style"/>
        </w:rPr>
      </w:pPr>
      <w:hyperlink r:id="rId3688" w:tooltip="Nota Informativa de la DIRECCIÓN GENERAL DE SALUD PÚBLICA relativa a a la reapertura de PISCINAS en FASE 2 (1)" w:history="1">
        <w:r w:rsidR="009F498C" w:rsidRPr="004F5E41">
          <w:rPr>
            <w:rStyle w:val="Hipervnculo"/>
            <w:rFonts w:ascii="Bookman Old Style" w:hAnsi="Bookman Old Style"/>
          </w:rPr>
          <w:t xml:space="preserve">Nota Informativa de la DIRECCIÓN GENERAL DE SALUD PÚBLICA relativa a </w:t>
        </w:r>
        <w:proofErr w:type="spellStart"/>
        <w:r w:rsidR="009F498C" w:rsidRPr="004F5E41">
          <w:rPr>
            <w:rStyle w:val="Hipervnculo"/>
            <w:rFonts w:ascii="Bookman Old Style" w:hAnsi="Bookman Old Style"/>
          </w:rPr>
          <w:t>a</w:t>
        </w:r>
        <w:proofErr w:type="spellEnd"/>
        <w:r w:rsidR="009F498C" w:rsidRPr="004F5E41">
          <w:rPr>
            <w:rStyle w:val="Hipervnculo"/>
            <w:rFonts w:ascii="Bookman Old Style" w:hAnsi="Bookman Old Style"/>
          </w:rPr>
          <w:t xml:space="preserve"> la reapertura...</w:t>
        </w:r>
      </w:hyperlink>
    </w:p>
    <w:p w14:paraId="30EC3EA6" w14:textId="77777777" w:rsidR="009F498C" w:rsidRPr="004F5E41" w:rsidRDefault="00806941" w:rsidP="004F5E41">
      <w:pPr>
        <w:spacing w:after="0"/>
        <w:jc w:val="both"/>
        <w:rPr>
          <w:rFonts w:ascii="Bookman Old Style" w:hAnsi="Bookman Old Style"/>
        </w:rPr>
      </w:pPr>
      <w:hyperlink r:id="rId3689" w:history="1">
        <w:proofErr w:type="spellStart"/>
        <w:r w:rsidR="009F498C" w:rsidRPr="004F5E41">
          <w:rPr>
            <w:rStyle w:val="Hipervnculo"/>
            <w:rFonts w:ascii="Bookman Old Style" w:hAnsi="Bookman Old Style"/>
            <w:bCs/>
          </w:rPr>
          <w:t>ceoe-tenerife</w:t>
        </w:r>
        <w:proofErr w:type="spellEnd"/>
      </w:hyperlink>
      <w:r w:rsidR="009F498C" w:rsidRPr="004F5E41">
        <w:rPr>
          <w:rFonts w:ascii="Bookman Old Style" w:hAnsi="Bookman Old Style"/>
          <w:bCs/>
        </w:rPr>
        <w:t xml:space="preserve"> </w:t>
      </w:r>
      <w:r w:rsidR="009F498C" w:rsidRPr="004F5E41">
        <w:rPr>
          <w:rFonts w:ascii="Bookman Old Style" w:hAnsi="Bookman Old Style"/>
        </w:rPr>
        <w:t>-</w:t>
      </w:r>
      <w:r w:rsidR="009F498C" w:rsidRPr="004F5E41">
        <w:rPr>
          <w:rFonts w:ascii="Bookman Old Style" w:hAnsi="Bookman Old Style"/>
          <w:bCs/>
        </w:rPr>
        <w:t xml:space="preserve"> </w:t>
      </w:r>
      <w:r w:rsidR="009F498C" w:rsidRPr="004F5E41">
        <w:rPr>
          <w:rFonts w:ascii="Bookman Old Style" w:hAnsi="Bookman Old Style"/>
        </w:rPr>
        <w:t xml:space="preserve">18/05/2020 </w:t>
      </w:r>
    </w:p>
    <w:p w14:paraId="722C41A4" w14:textId="77777777" w:rsidR="009F498C" w:rsidRPr="004F5E41" w:rsidRDefault="009F498C" w:rsidP="004F5E41">
      <w:pPr>
        <w:spacing w:after="0"/>
        <w:jc w:val="both"/>
        <w:rPr>
          <w:rFonts w:ascii="Bookman Old Style" w:hAnsi="Bookman Old Style"/>
        </w:rPr>
      </w:pPr>
      <w:r w:rsidRPr="004F5E41">
        <w:rPr>
          <w:rFonts w:ascii="Bookman Old Style" w:hAnsi="Bookman Old Style"/>
        </w:rPr>
        <w:t xml:space="preserve">15_1_NI_DGSP_PIS-COVID-19-3_Nota informativa reapertura piscinas FASE 2_18.05.2020 </w:t>
      </w:r>
    </w:p>
    <w:p w14:paraId="26DF1A87" w14:textId="77777777" w:rsidR="001D49E9" w:rsidRPr="004F5E41" w:rsidRDefault="001D49E9" w:rsidP="004F5E41">
      <w:pPr>
        <w:spacing w:after="0"/>
        <w:jc w:val="both"/>
        <w:rPr>
          <w:rFonts w:ascii="Bookman Old Style" w:hAnsi="Bookman Old Style"/>
          <w:b/>
        </w:rPr>
      </w:pPr>
    </w:p>
    <w:p w14:paraId="580980E3" w14:textId="77777777" w:rsidR="001D49E9" w:rsidRPr="004F5E41" w:rsidRDefault="00806941" w:rsidP="004F5E41">
      <w:pPr>
        <w:spacing w:after="0"/>
        <w:jc w:val="both"/>
        <w:rPr>
          <w:rFonts w:ascii="Bookman Old Style" w:hAnsi="Bookman Old Style"/>
        </w:rPr>
      </w:pPr>
      <w:hyperlink r:id="rId3690"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sidRPr="004F5E41">
          <w:rPr>
            <w:rStyle w:val="Hipervnculo"/>
            <w:rFonts w:ascii="Bookman Old Style" w:hAnsi="Bookman Old Style"/>
          </w:rPr>
          <w:t>Orden SND/414/2020, de 16 de mayo, para la flexibilización de determinadas restricciones de ámbito...</w:t>
        </w:r>
      </w:hyperlink>
    </w:p>
    <w:p w14:paraId="7FA2681E" w14:textId="77777777" w:rsidR="001D49E9" w:rsidRPr="004F5E41" w:rsidRDefault="00806941" w:rsidP="004F5E41">
      <w:pPr>
        <w:spacing w:after="0"/>
        <w:jc w:val="both"/>
        <w:rPr>
          <w:rFonts w:ascii="Bookman Old Style" w:hAnsi="Bookman Old Style"/>
        </w:rPr>
      </w:pPr>
      <w:hyperlink r:id="rId3691" w:history="1">
        <w:proofErr w:type="spellStart"/>
        <w:r w:rsidR="001D49E9" w:rsidRPr="004F5E41">
          <w:rPr>
            <w:rStyle w:val="Hipervnculo"/>
            <w:rFonts w:ascii="Bookman Old Style" w:hAnsi="Bookman Old Style"/>
            <w:bCs/>
          </w:rPr>
          <w:t>ceoe-tenerife</w:t>
        </w:r>
        <w:proofErr w:type="spellEnd"/>
      </w:hyperlink>
      <w:r w:rsidR="001D49E9" w:rsidRPr="004F5E41">
        <w:rPr>
          <w:rFonts w:ascii="Bookman Old Style" w:hAnsi="Bookman Old Style"/>
          <w:bCs/>
        </w:rPr>
        <w:t xml:space="preserve"> </w:t>
      </w:r>
      <w:r w:rsidR="001D49E9" w:rsidRPr="004F5E41">
        <w:rPr>
          <w:rFonts w:ascii="Bookman Old Style" w:hAnsi="Bookman Old Style"/>
        </w:rPr>
        <w:t>-</w:t>
      </w:r>
      <w:r w:rsidR="001D49E9" w:rsidRPr="004F5E41">
        <w:rPr>
          <w:rFonts w:ascii="Bookman Old Style" w:hAnsi="Bookman Old Style"/>
          <w:bCs/>
        </w:rPr>
        <w:t xml:space="preserve"> </w:t>
      </w:r>
      <w:r w:rsidR="001D49E9" w:rsidRPr="004F5E41">
        <w:rPr>
          <w:rFonts w:ascii="Bookman Old Style" w:hAnsi="Bookman Old Style"/>
        </w:rPr>
        <w:t xml:space="preserve">18/05/2020 </w:t>
      </w:r>
    </w:p>
    <w:p w14:paraId="14813712" w14:textId="77777777" w:rsidR="001D49E9" w:rsidRPr="004F5E41" w:rsidRDefault="001D49E9" w:rsidP="004F5E41">
      <w:pPr>
        <w:spacing w:after="0"/>
        <w:jc w:val="both"/>
        <w:rPr>
          <w:rFonts w:ascii="Bookman Old Style" w:hAnsi="Bookman Old Style"/>
        </w:rPr>
      </w:pPr>
      <w:r w:rsidRPr="004F5E41">
        <w:rPr>
          <w:rFonts w:ascii="Bookman Old Style" w:hAnsi="Bookman Old Style"/>
        </w:rPr>
        <w:t xml:space="preserve">BOE-A-2020-5088 </w:t>
      </w:r>
    </w:p>
    <w:p w14:paraId="3C2A5DDE" w14:textId="77777777" w:rsidR="001D49E9" w:rsidRPr="004F5E41" w:rsidRDefault="001D49E9" w:rsidP="004F5E41">
      <w:pPr>
        <w:spacing w:after="0"/>
        <w:jc w:val="both"/>
        <w:rPr>
          <w:rFonts w:ascii="Bookman Old Style" w:hAnsi="Bookman Old Style"/>
          <w:b/>
          <w:lang w:val="es-ES_tradnl"/>
        </w:rPr>
      </w:pPr>
    </w:p>
    <w:p w14:paraId="405FED8F" w14:textId="77777777" w:rsidR="00B002D3" w:rsidRPr="004F5E41" w:rsidRDefault="00806941" w:rsidP="004F5E41">
      <w:pPr>
        <w:spacing w:after="0"/>
        <w:jc w:val="both"/>
        <w:rPr>
          <w:rFonts w:ascii="Bookman Old Style" w:hAnsi="Bookman Old Style"/>
        </w:rPr>
      </w:pPr>
      <w:hyperlink r:id="rId3692" w:tooltip="CEOE-TENERIFE: GUIA PRÁCTICA ERTES II" w:history="1">
        <w:r w:rsidR="00B002D3" w:rsidRPr="004F5E41">
          <w:rPr>
            <w:rStyle w:val="Hipervnculo"/>
            <w:rFonts w:ascii="Bookman Old Style" w:hAnsi="Bookman Old Style"/>
          </w:rPr>
          <w:t>CEOE-TENERIFE: GUIA PRÁCTICA ERTES II</w:t>
        </w:r>
      </w:hyperlink>
    </w:p>
    <w:p w14:paraId="3B294D9B" w14:textId="77777777" w:rsidR="00B002D3" w:rsidRPr="004F5E41" w:rsidRDefault="00806941" w:rsidP="004F5E41">
      <w:pPr>
        <w:spacing w:after="0"/>
        <w:jc w:val="both"/>
        <w:rPr>
          <w:rFonts w:ascii="Bookman Old Style" w:hAnsi="Bookman Old Style"/>
        </w:rPr>
      </w:pPr>
      <w:hyperlink r:id="rId3693" w:history="1">
        <w:proofErr w:type="spellStart"/>
        <w:r w:rsidR="00B002D3" w:rsidRPr="004F5E41">
          <w:rPr>
            <w:rStyle w:val="Hipervnculo"/>
            <w:rFonts w:ascii="Bookman Old Style" w:hAnsi="Bookman Old Style"/>
            <w:bCs/>
          </w:rPr>
          <w:t>ceoe-tenerife</w:t>
        </w:r>
        <w:proofErr w:type="spellEnd"/>
      </w:hyperlink>
      <w:r w:rsidR="00B002D3" w:rsidRPr="004F5E41">
        <w:rPr>
          <w:rFonts w:ascii="Bookman Old Style" w:hAnsi="Bookman Old Style"/>
          <w:bCs/>
        </w:rPr>
        <w:t xml:space="preserve"> </w:t>
      </w:r>
      <w:r w:rsidR="00B002D3" w:rsidRPr="004F5E41">
        <w:rPr>
          <w:rFonts w:ascii="Bookman Old Style" w:hAnsi="Bookman Old Style"/>
        </w:rPr>
        <w:t>-</w:t>
      </w:r>
      <w:r w:rsidR="00B002D3" w:rsidRPr="004F5E41">
        <w:rPr>
          <w:rFonts w:ascii="Bookman Old Style" w:hAnsi="Bookman Old Style"/>
          <w:bCs/>
        </w:rPr>
        <w:t xml:space="preserve"> </w:t>
      </w:r>
      <w:r w:rsidR="00B002D3" w:rsidRPr="004F5E41">
        <w:rPr>
          <w:rFonts w:ascii="Bookman Old Style" w:hAnsi="Bookman Old Style"/>
        </w:rPr>
        <w:t xml:space="preserve">13/05/2020 </w:t>
      </w:r>
    </w:p>
    <w:p w14:paraId="3A93182A" w14:textId="77777777" w:rsidR="00B002D3" w:rsidRPr="004F5E41" w:rsidRDefault="00B002D3" w:rsidP="004F5E41">
      <w:pPr>
        <w:spacing w:after="0"/>
        <w:jc w:val="both"/>
        <w:rPr>
          <w:rFonts w:ascii="Bookman Old Style" w:hAnsi="Bookman Old Style"/>
        </w:rPr>
      </w:pPr>
      <w:r w:rsidRPr="004F5E41">
        <w:rPr>
          <w:rFonts w:ascii="Bookman Old Style" w:hAnsi="Bookman Old Style"/>
        </w:rPr>
        <w:t xml:space="preserve">Guía práctica ERTES II (1) </w:t>
      </w:r>
    </w:p>
    <w:p w14:paraId="3812C977" w14:textId="77777777" w:rsidR="00B002D3" w:rsidRPr="004F5E41" w:rsidRDefault="00B002D3" w:rsidP="004F5E41">
      <w:pPr>
        <w:spacing w:after="0"/>
        <w:jc w:val="both"/>
        <w:rPr>
          <w:rFonts w:ascii="Bookman Old Style" w:hAnsi="Bookman Old Style"/>
          <w:b/>
        </w:rPr>
      </w:pPr>
    </w:p>
    <w:p w14:paraId="43C7BBA3" w14:textId="77777777" w:rsidR="00F46A76" w:rsidRPr="004F5E41" w:rsidRDefault="00806941" w:rsidP="004F5E41">
      <w:pPr>
        <w:spacing w:after="0"/>
        <w:jc w:val="both"/>
        <w:rPr>
          <w:rFonts w:ascii="Bookman Old Style" w:hAnsi="Bookman Old Style"/>
        </w:rPr>
      </w:pPr>
      <w:hyperlink r:id="rId3694" w:tooltip="ACUERDO SOCIAL EN DEFENSA DEL EMPLEO" w:history="1">
        <w:r w:rsidR="00F46A76" w:rsidRPr="004F5E41">
          <w:rPr>
            <w:rStyle w:val="Hipervnculo"/>
            <w:rFonts w:ascii="Bookman Old Style" w:hAnsi="Bookman Old Style"/>
          </w:rPr>
          <w:t>ACUERDO SOCIAL EN DEFENSA DEL EMPLEO</w:t>
        </w:r>
      </w:hyperlink>
    </w:p>
    <w:p w14:paraId="60763B26" w14:textId="77777777" w:rsidR="00F46A76" w:rsidRPr="004F5E41" w:rsidRDefault="00806941" w:rsidP="004F5E41">
      <w:pPr>
        <w:spacing w:after="0"/>
        <w:jc w:val="both"/>
        <w:rPr>
          <w:rFonts w:ascii="Bookman Old Style" w:hAnsi="Bookman Old Style"/>
        </w:rPr>
      </w:pPr>
      <w:hyperlink r:id="rId3695" w:history="1">
        <w:proofErr w:type="spellStart"/>
        <w:r w:rsidR="00F46A76" w:rsidRPr="004F5E41">
          <w:rPr>
            <w:rStyle w:val="Hipervnculo"/>
            <w:rFonts w:ascii="Bookman Old Style" w:hAnsi="Bookman Old Style"/>
            <w:bCs/>
          </w:rPr>
          <w:t>ceoe-tenerife</w:t>
        </w:r>
        <w:proofErr w:type="spellEnd"/>
      </w:hyperlink>
      <w:r w:rsidR="00F46A76" w:rsidRPr="004F5E41">
        <w:rPr>
          <w:rFonts w:ascii="Bookman Old Style" w:hAnsi="Bookman Old Style"/>
          <w:bCs/>
        </w:rPr>
        <w:t xml:space="preserve"> </w:t>
      </w:r>
      <w:r w:rsidR="00F46A76" w:rsidRPr="004F5E41">
        <w:rPr>
          <w:rFonts w:ascii="Bookman Old Style" w:hAnsi="Bookman Old Style"/>
        </w:rPr>
        <w:t>-</w:t>
      </w:r>
      <w:r w:rsidR="00F46A76" w:rsidRPr="004F5E41">
        <w:rPr>
          <w:rFonts w:ascii="Bookman Old Style" w:hAnsi="Bookman Old Style"/>
          <w:bCs/>
        </w:rPr>
        <w:t xml:space="preserve"> </w:t>
      </w:r>
      <w:r w:rsidR="00F46A76" w:rsidRPr="004F5E41">
        <w:rPr>
          <w:rFonts w:ascii="Bookman Old Style" w:hAnsi="Bookman Old Style"/>
        </w:rPr>
        <w:t xml:space="preserve">12/05/2020 </w:t>
      </w:r>
    </w:p>
    <w:p w14:paraId="32C7FFF7" w14:textId="77777777" w:rsidR="00F46A76" w:rsidRPr="004F5E41" w:rsidRDefault="00F46A76" w:rsidP="004F5E41">
      <w:pPr>
        <w:spacing w:after="0"/>
        <w:jc w:val="both"/>
        <w:rPr>
          <w:rFonts w:ascii="Bookman Old Style" w:hAnsi="Bookman Old Style"/>
        </w:rPr>
      </w:pPr>
      <w:r w:rsidRPr="004F5E41">
        <w:rPr>
          <w:rFonts w:ascii="Bookman Old Style" w:hAnsi="Bookman Old Style"/>
        </w:rPr>
        <w:t xml:space="preserve">ACUERDO SOCIAL EN DEFENSA DEL EMPLEO </w:t>
      </w:r>
    </w:p>
    <w:p w14:paraId="3DB3746E" w14:textId="77777777" w:rsidR="00242A19" w:rsidRPr="004F5E41" w:rsidRDefault="00242A19" w:rsidP="004F5E41">
      <w:pPr>
        <w:spacing w:after="0"/>
        <w:jc w:val="both"/>
        <w:rPr>
          <w:rFonts w:ascii="Bookman Old Style" w:hAnsi="Bookman Old Style"/>
          <w:b/>
        </w:rPr>
      </w:pPr>
    </w:p>
    <w:p w14:paraId="288687AA" w14:textId="77777777" w:rsidR="00242A19" w:rsidRPr="004F5E41" w:rsidRDefault="00806941" w:rsidP="004F5E41">
      <w:pPr>
        <w:spacing w:after="0"/>
        <w:jc w:val="both"/>
        <w:rPr>
          <w:rFonts w:ascii="Bookman Old Style" w:hAnsi="Bookman Old Style"/>
        </w:rPr>
      </w:pPr>
      <w:hyperlink r:id="rId3696" w:tooltip="Restablecimiento de controles en fronteras" w:history="1">
        <w:r w:rsidR="00242A19" w:rsidRPr="004F5E41">
          <w:rPr>
            <w:rStyle w:val="Hipervnculo"/>
            <w:rFonts w:ascii="Bookman Old Style" w:hAnsi="Bookman Old Style"/>
          </w:rPr>
          <w:t>Restablecimiento de controles en fronteras</w:t>
        </w:r>
      </w:hyperlink>
    </w:p>
    <w:p w14:paraId="4C0F4738" w14:textId="77777777" w:rsidR="00242A19" w:rsidRPr="004F5E41" w:rsidRDefault="00806941" w:rsidP="004F5E41">
      <w:pPr>
        <w:spacing w:after="0"/>
        <w:jc w:val="both"/>
        <w:rPr>
          <w:rFonts w:ascii="Bookman Old Style" w:hAnsi="Bookman Old Style"/>
        </w:rPr>
      </w:pPr>
      <w:hyperlink r:id="rId3697" w:history="1">
        <w:proofErr w:type="spellStart"/>
        <w:r w:rsidR="00242A19" w:rsidRPr="004F5E41">
          <w:rPr>
            <w:rStyle w:val="Hipervnculo"/>
            <w:rFonts w:ascii="Bookman Old Style" w:hAnsi="Bookman Old Style"/>
            <w:bCs/>
          </w:rPr>
          <w:t>ceoe-tenerife</w:t>
        </w:r>
        <w:proofErr w:type="spellEnd"/>
      </w:hyperlink>
      <w:r w:rsidR="00242A19" w:rsidRPr="004F5E41">
        <w:rPr>
          <w:rFonts w:ascii="Bookman Old Style" w:hAnsi="Bookman Old Style"/>
          <w:bCs/>
        </w:rPr>
        <w:t xml:space="preserve"> </w:t>
      </w:r>
      <w:r w:rsidR="00242A19" w:rsidRPr="004F5E41">
        <w:rPr>
          <w:rFonts w:ascii="Bookman Old Style" w:hAnsi="Bookman Old Style"/>
        </w:rPr>
        <w:t>-</w:t>
      </w:r>
      <w:r w:rsidR="00242A19" w:rsidRPr="004F5E41">
        <w:rPr>
          <w:rFonts w:ascii="Bookman Old Style" w:hAnsi="Bookman Old Style"/>
          <w:bCs/>
        </w:rPr>
        <w:t xml:space="preserve"> </w:t>
      </w:r>
      <w:r w:rsidR="00242A19" w:rsidRPr="004F5E41">
        <w:rPr>
          <w:rFonts w:ascii="Bookman Old Style" w:hAnsi="Bookman Old Style"/>
        </w:rPr>
        <w:t xml:space="preserve">12/05/2020 </w:t>
      </w:r>
    </w:p>
    <w:p w14:paraId="012C0D9C" w14:textId="77777777" w:rsidR="00242A19" w:rsidRPr="004F5E41" w:rsidRDefault="00242A19" w:rsidP="004F5E41">
      <w:pPr>
        <w:spacing w:after="0"/>
        <w:jc w:val="both"/>
        <w:rPr>
          <w:rFonts w:ascii="Bookman Old Style" w:hAnsi="Bookman Old Style"/>
        </w:rPr>
      </w:pPr>
      <w:r w:rsidRPr="004F5E41">
        <w:rPr>
          <w:rFonts w:ascii="Bookman Old Style" w:hAnsi="Bookman Old Style"/>
        </w:rPr>
        <w:t xml:space="preserve">Por su interés les informamos de la reciente Orden INT/401/2020, de 11 de mayo, por la que se restablecen temporalmente los controles en las... </w:t>
      </w:r>
    </w:p>
    <w:p w14:paraId="1212BA1E" w14:textId="77777777" w:rsidR="00242A19" w:rsidRPr="004F5E41" w:rsidRDefault="00242A19" w:rsidP="004F5E41">
      <w:pPr>
        <w:spacing w:after="0"/>
        <w:jc w:val="both"/>
        <w:rPr>
          <w:rFonts w:ascii="Bookman Old Style" w:hAnsi="Bookman Old Style"/>
        </w:rPr>
      </w:pPr>
    </w:p>
    <w:p w14:paraId="737ADD53" w14:textId="77777777" w:rsidR="009E0B3A" w:rsidRPr="004F5E41" w:rsidRDefault="00806941" w:rsidP="004F5E41">
      <w:pPr>
        <w:spacing w:after="0"/>
        <w:jc w:val="both"/>
        <w:rPr>
          <w:rFonts w:ascii="Bookman Old Style" w:hAnsi="Bookman Old Style"/>
        </w:rPr>
      </w:pPr>
      <w:hyperlink r:id="rId3698"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4F5E41">
          <w:rPr>
            <w:rStyle w:val="Hipervnculo"/>
            <w:rFonts w:ascii="Bookman Old Style" w:hAnsi="Bookman Old Style"/>
          </w:rPr>
          <w:t>Orden SND/399/2020, de 9 de mayo, para la flexibilización de determinadas restricciones de ámbito...</w:t>
        </w:r>
      </w:hyperlink>
    </w:p>
    <w:p w14:paraId="4B89A8FC" w14:textId="77777777" w:rsidR="009E0B3A" w:rsidRPr="004F5E41" w:rsidRDefault="00806941" w:rsidP="004F5E41">
      <w:pPr>
        <w:spacing w:after="0"/>
        <w:jc w:val="both"/>
        <w:rPr>
          <w:rFonts w:ascii="Bookman Old Style" w:hAnsi="Bookman Old Style"/>
        </w:rPr>
      </w:pPr>
      <w:hyperlink r:id="rId3699" w:history="1">
        <w:proofErr w:type="spellStart"/>
        <w:r w:rsidR="009E0B3A" w:rsidRPr="004F5E41">
          <w:rPr>
            <w:rStyle w:val="Hipervnculo"/>
            <w:rFonts w:ascii="Bookman Old Style" w:hAnsi="Bookman Old Style"/>
            <w:bCs/>
          </w:rPr>
          <w:t>ceoe-tenerife</w:t>
        </w:r>
        <w:proofErr w:type="spellEnd"/>
      </w:hyperlink>
      <w:r w:rsidR="009E0B3A" w:rsidRPr="004F5E41">
        <w:rPr>
          <w:rFonts w:ascii="Bookman Old Style" w:hAnsi="Bookman Old Style"/>
          <w:bCs/>
        </w:rPr>
        <w:t xml:space="preserve"> </w:t>
      </w:r>
      <w:r w:rsidR="009E0B3A" w:rsidRPr="004F5E41">
        <w:rPr>
          <w:rFonts w:ascii="Bookman Old Style" w:hAnsi="Bookman Old Style"/>
        </w:rPr>
        <w:t>-</w:t>
      </w:r>
      <w:r w:rsidR="009E0B3A" w:rsidRPr="004F5E41">
        <w:rPr>
          <w:rFonts w:ascii="Bookman Old Style" w:hAnsi="Bookman Old Style"/>
          <w:bCs/>
        </w:rPr>
        <w:t xml:space="preserve"> </w:t>
      </w:r>
      <w:r w:rsidR="009E0B3A" w:rsidRPr="004F5E41">
        <w:rPr>
          <w:rFonts w:ascii="Bookman Old Style" w:hAnsi="Bookman Old Style"/>
        </w:rPr>
        <w:t xml:space="preserve">11/05/2020 </w:t>
      </w:r>
    </w:p>
    <w:p w14:paraId="7B249619" w14:textId="77777777" w:rsidR="009E0B3A" w:rsidRPr="004F5E41" w:rsidRDefault="009E0B3A" w:rsidP="004F5E41">
      <w:pPr>
        <w:spacing w:after="0"/>
        <w:jc w:val="both"/>
        <w:rPr>
          <w:rFonts w:ascii="Bookman Old Style" w:hAnsi="Bookman Old Style"/>
          <w:b/>
        </w:rPr>
      </w:pPr>
      <w:r w:rsidRPr="004F5E41">
        <w:rPr>
          <w:rFonts w:ascii="Bookman Old Style" w:hAnsi="Bookman Old Style"/>
        </w:rPr>
        <w:t>BOE-A-2020-4911</w:t>
      </w:r>
      <w:r w:rsidRPr="004F5E41">
        <w:rPr>
          <w:rFonts w:ascii="Bookman Old Style" w:hAnsi="Bookman Old Style"/>
          <w:b/>
        </w:rPr>
        <w:t xml:space="preserve"> </w:t>
      </w:r>
    </w:p>
    <w:p w14:paraId="459F3305" w14:textId="77777777" w:rsidR="009E0B3A" w:rsidRPr="004F5E41" w:rsidRDefault="009E0B3A" w:rsidP="004F5E41">
      <w:pPr>
        <w:spacing w:after="0"/>
        <w:jc w:val="both"/>
        <w:rPr>
          <w:rFonts w:ascii="Bookman Old Style" w:hAnsi="Bookman Old Style"/>
          <w:b/>
        </w:rPr>
      </w:pPr>
    </w:p>
    <w:p w14:paraId="07751D10" w14:textId="77777777" w:rsidR="00A43937" w:rsidRPr="004F5E41" w:rsidRDefault="00806941" w:rsidP="004F5E41">
      <w:pPr>
        <w:spacing w:after="0"/>
        <w:jc w:val="both"/>
        <w:rPr>
          <w:rFonts w:ascii="Bookman Old Style" w:hAnsi="Bookman Old Style"/>
        </w:rPr>
      </w:pPr>
      <w:hyperlink r:id="rId3700" w:tooltip="Estrategia de diagnóstico, vigilancia y control en la fase de transición de la pandemia de covid-19" w:history="1">
        <w:r w:rsidR="00A43937" w:rsidRPr="004F5E41">
          <w:rPr>
            <w:rStyle w:val="Hipervnculo"/>
            <w:rFonts w:ascii="Bookman Old Style" w:hAnsi="Bookman Old Style"/>
          </w:rPr>
          <w:t>Estrategia de diagnóstico, vigilancia y control en la fase de transición de la pandemia...</w:t>
        </w:r>
      </w:hyperlink>
    </w:p>
    <w:p w14:paraId="32E8A4E9" w14:textId="77777777" w:rsidR="00A43937" w:rsidRPr="004F5E41" w:rsidRDefault="00806941" w:rsidP="004F5E41">
      <w:pPr>
        <w:spacing w:after="0"/>
        <w:jc w:val="both"/>
        <w:rPr>
          <w:rFonts w:ascii="Bookman Old Style" w:hAnsi="Bookman Old Style"/>
        </w:rPr>
      </w:pPr>
      <w:hyperlink r:id="rId3701" w:history="1">
        <w:proofErr w:type="spellStart"/>
        <w:r w:rsidR="00A43937" w:rsidRPr="004F5E41">
          <w:rPr>
            <w:rStyle w:val="Hipervnculo"/>
            <w:rFonts w:ascii="Bookman Old Style" w:hAnsi="Bookman Old Style"/>
            <w:bCs/>
          </w:rPr>
          <w:t>ceoe-tenerife</w:t>
        </w:r>
        <w:proofErr w:type="spellEnd"/>
      </w:hyperlink>
      <w:r w:rsidR="00A43937" w:rsidRPr="004F5E41">
        <w:rPr>
          <w:rFonts w:ascii="Bookman Old Style" w:hAnsi="Bookman Old Style"/>
          <w:bCs/>
        </w:rPr>
        <w:t xml:space="preserve"> </w:t>
      </w:r>
      <w:r w:rsidR="00A43937" w:rsidRPr="004F5E41">
        <w:rPr>
          <w:rFonts w:ascii="Bookman Old Style" w:hAnsi="Bookman Old Style"/>
        </w:rPr>
        <w:t>-</w:t>
      </w:r>
      <w:r w:rsidR="00A43937" w:rsidRPr="004F5E41">
        <w:rPr>
          <w:rFonts w:ascii="Bookman Old Style" w:hAnsi="Bookman Old Style"/>
          <w:bCs/>
        </w:rPr>
        <w:t xml:space="preserve"> </w:t>
      </w:r>
      <w:r w:rsidR="00A43937" w:rsidRPr="004F5E41">
        <w:rPr>
          <w:rFonts w:ascii="Bookman Old Style" w:hAnsi="Bookman Old Style"/>
        </w:rPr>
        <w:t xml:space="preserve">08/05/2020 </w:t>
      </w:r>
    </w:p>
    <w:p w14:paraId="220B5E08" w14:textId="77777777" w:rsidR="00A43937" w:rsidRPr="004F5E41" w:rsidRDefault="00A43937" w:rsidP="004F5E41">
      <w:pPr>
        <w:spacing w:after="0"/>
        <w:jc w:val="both"/>
        <w:rPr>
          <w:rFonts w:ascii="Bookman Old Style" w:hAnsi="Bookman Old Style"/>
        </w:rPr>
      </w:pPr>
      <w:r w:rsidRPr="004F5E41">
        <w:rPr>
          <w:rFonts w:ascii="Bookman Old Style" w:hAnsi="Bookman Old Style"/>
        </w:rPr>
        <w:lastRenderedPageBreak/>
        <w:t xml:space="preserve">Indicadores de seguimiento. Ministerio de Sanidad. 07/05/20 Introduce modificaciones en el manejo de contactos, definiciones y, por tanto, en la realización </w:t>
      </w:r>
      <w:proofErr w:type="gramStart"/>
      <w:r w:rsidRPr="004F5E41">
        <w:rPr>
          <w:rFonts w:ascii="Bookman Old Style" w:hAnsi="Bookman Old Style"/>
        </w:rPr>
        <w:t>de  pruebas</w:t>
      </w:r>
      <w:proofErr w:type="gramEnd"/>
      <w:r w:rsidRPr="004F5E41">
        <w:rPr>
          <w:rFonts w:ascii="Bookman Old Style" w:hAnsi="Bookman Old Style"/>
        </w:rPr>
        <w:t xml:space="preserve"> diagnósticas. Entre otras... </w:t>
      </w:r>
    </w:p>
    <w:p w14:paraId="29231526" w14:textId="77777777" w:rsidR="00A43937" w:rsidRPr="004F5E41" w:rsidRDefault="00A43937" w:rsidP="004F5E41">
      <w:pPr>
        <w:spacing w:after="0"/>
        <w:jc w:val="both"/>
        <w:rPr>
          <w:rFonts w:ascii="Bookman Old Style" w:hAnsi="Bookman Old Style"/>
          <w:b/>
        </w:rPr>
      </w:pPr>
    </w:p>
    <w:p w14:paraId="41EF2E24" w14:textId="77777777" w:rsidR="004A7876" w:rsidRPr="004F5E41" w:rsidRDefault="00806941" w:rsidP="004F5E41">
      <w:pPr>
        <w:spacing w:after="0"/>
        <w:jc w:val="both"/>
        <w:rPr>
          <w:rFonts w:ascii="Bookman Old Style" w:hAnsi="Bookman Old Style"/>
        </w:rPr>
      </w:pPr>
      <w:hyperlink r:id="rId3702" w:tooltip="Guía de  Ayuda a autónomos para completar la prestación extraordinaria por cese de actividad" w:history="1">
        <w:r w:rsidR="004A7876" w:rsidRPr="004F5E41">
          <w:rPr>
            <w:rStyle w:val="Hipervnculo"/>
            <w:rFonts w:ascii="Bookman Old Style" w:hAnsi="Bookman Old Style"/>
          </w:rPr>
          <w:t>Guía de Ayuda a autónomos para completar la prestación extraordinaria por cese de...</w:t>
        </w:r>
      </w:hyperlink>
    </w:p>
    <w:p w14:paraId="0FCA0508" w14:textId="77777777" w:rsidR="004A7876" w:rsidRPr="004F5E41" w:rsidRDefault="00806941" w:rsidP="004F5E41">
      <w:pPr>
        <w:spacing w:after="0"/>
        <w:jc w:val="both"/>
        <w:rPr>
          <w:rFonts w:ascii="Bookman Old Style" w:hAnsi="Bookman Old Style"/>
        </w:rPr>
      </w:pPr>
      <w:hyperlink r:id="rId3703" w:history="1">
        <w:proofErr w:type="spellStart"/>
        <w:r w:rsidR="004A7876" w:rsidRPr="004F5E41">
          <w:rPr>
            <w:rStyle w:val="Hipervnculo"/>
            <w:rFonts w:ascii="Bookman Old Style" w:hAnsi="Bookman Old Style"/>
            <w:bCs/>
          </w:rPr>
          <w:t>ceoe-tenerife</w:t>
        </w:r>
        <w:proofErr w:type="spellEnd"/>
      </w:hyperlink>
      <w:r w:rsidR="004A7876" w:rsidRPr="004F5E41">
        <w:rPr>
          <w:rFonts w:ascii="Bookman Old Style" w:hAnsi="Bookman Old Style"/>
          <w:bCs/>
        </w:rPr>
        <w:t xml:space="preserve"> </w:t>
      </w:r>
      <w:r w:rsidR="004A7876" w:rsidRPr="004F5E41">
        <w:rPr>
          <w:rFonts w:ascii="Bookman Old Style" w:hAnsi="Bookman Old Style"/>
        </w:rPr>
        <w:t>-</w:t>
      </w:r>
      <w:r w:rsidR="004A7876" w:rsidRPr="004F5E41">
        <w:rPr>
          <w:rFonts w:ascii="Bookman Old Style" w:hAnsi="Bookman Old Style"/>
          <w:bCs/>
        </w:rPr>
        <w:t xml:space="preserve"> </w:t>
      </w:r>
      <w:r w:rsidR="004A7876" w:rsidRPr="004F5E41">
        <w:rPr>
          <w:rFonts w:ascii="Bookman Old Style" w:hAnsi="Bookman Old Style"/>
        </w:rPr>
        <w:t xml:space="preserve">07/05/2020 </w:t>
      </w:r>
    </w:p>
    <w:p w14:paraId="542FB13D" w14:textId="77777777" w:rsidR="004A7876" w:rsidRPr="004F5E41" w:rsidRDefault="004A7876" w:rsidP="004F5E41">
      <w:pPr>
        <w:spacing w:after="0"/>
        <w:jc w:val="both"/>
        <w:rPr>
          <w:rFonts w:ascii="Bookman Old Style" w:hAnsi="Bookman Old Style"/>
        </w:rPr>
      </w:pPr>
      <w:r w:rsidRPr="004F5E41">
        <w:rPr>
          <w:rFonts w:ascii="Bookman Old Style" w:hAnsi="Bookman Old Style"/>
        </w:rPr>
        <w:t xml:space="preserve">GUIA_TRAMITACIÓN_AYUDA AUTONOMOS_COVID-19 </w:t>
      </w:r>
    </w:p>
    <w:p w14:paraId="44AF46E1" w14:textId="77777777" w:rsidR="004A7876" w:rsidRPr="004F5E41" w:rsidRDefault="004A7876" w:rsidP="004F5E41">
      <w:pPr>
        <w:spacing w:after="0"/>
        <w:jc w:val="both"/>
        <w:rPr>
          <w:rFonts w:ascii="Bookman Old Style" w:hAnsi="Bookman Old Style"/>
          <w:b/>
        </w:rPr>
      </w:pPr>
    </w:p>
    <w:p w14:paraId="133EF7CA" w14:textId="77777777" w:rsidR="00E748B3" w:rsidRPr="004F5E41" w:rsidRDefault="00806941" w:rsidP="004F5E41">
      <w:pPr>
        <w:spacing w:after="0"/>
        <w:jc w:val="both"/>
        <w:rPr>
          <w:rFonts w:ascii="Bookman Old Style" w:hAnsi="Bookman Old Style"/>
        </w:rPr>
      </w:pPr>
      <w:hyperlink r:id="rId3704" w:tooltip="Resolución de 2 de mayo de 2020, de la Dirección General de Cartera Común de Servicios del Sistema Nacional de Salud y Farmacia" w:history="1">
        <w:r w:rsidR="00E748B3" w:rsidRPr="004F5E41">
          <w:rPr>
            <w:rStyle w:val="Hipervnculo"/>
            <w:rFonts w:ascii="Bookman Old Style" w:hAnsi="Bookman Old Style"/>
          </w:rPr>
          <w:t>Resolución de 2 de mayo de 2020, de la Dirección General de Cartera Común...</w:t>
        </w:r>
      </w:hyperlink>
    </w:p>
    <w:p w14:paraId="71B4AFE2" w14:textId="77777777" w:rsidR="00E748B3" w:rsidRPr="004F5E41" w:rsidRDefault="00806941" w:rsidP="004F5E41">
      <w:pPr>
        <w:spacing w:after="0"/>
        <w:jc w:val="both"/>
        <w:rPr>
          <w:rFonts w:ascii="Bookman Old Style" w:hAnsi="Bookman Old Style"/>
        </w:rPr>
      </w:pPr>
      <w:hyperlink r:id="rId3705" w:history="1">
        <w:proofErr w:type="spellStart"/>
        <w:r w:rsidR="00E748B3" w:rsidRPr="004F5E41">
          <w:rPr>
            <w:rStyle w:val="Hipervnculo"/>
            <w:rFonts w:ascii="Bookman Old Style" w:hAnsi="Bookman Old Style"/>
            <w:bCs/>
          </w:rPr>
          <w:t>ceoe-tenerife</w:t>
        </w:r>
        <w:proofErr w:type="spellEnd"/>
      </w:hyperlink>
      <w:r w:rsidR="00E748B3" w:rsidRPr="004F5E41">
        <w:rPr>
          <w:rFonts w:ascii="Bookman Old Style" w:hAnsi="Bookman Old Style"/>
          <w:bCs/>
        </w:rPr>
        <w:t xml:space="preserve"> </w:t>
      </w:r>
      <w:r w:rsidR="00E748B3" w:rsidRPr="004F5E41">
        <w:rPr>
          <w:rFonts w:ascii="Bookman Old Style" w:hAnsi="Bookman Old Style"/>
        </w:rPr>
        <w:t>-</w:t>
      </w:r>
      <w:r w:rsidR="00E748B3" w:rsidRPr="004F5E41">
        <w:rPr>
          <w:rFonts w:ascii="Bookman Old Style" w:hAnsi="Bookman Old Style"/>
          <w:bCs/>
        </w:rPr>
        <w:t xml:space="preserve"> </w:t>
      </w:r>
      <w:r w:rsidR="00E748B3" w:rsidRPr="004F5E41">
        <w:rPr>
          <w:rFonts w:ascii="Bookman Old Style" w:hAnsi="Bookman Old Style"/>
        </w:rPr>
        <w:t xml:space="preserve">05/05/2020 </w:t>
      </w:r>
    </w:p>
    <w:p w14:paraId="3BCC7773" w14:textId="77777777" w:rsidR="00E748B3" w:rsidRPr="004F5E41" w:rsidRDefault="00E748B3" w:rsidP="004F5E41">
      <w:pPr>
        <w:spacing w:after="0"/>
        <w:jc w:val="both"/>
        <w:rPr>
          <w:rFonts w:ascii="Bookman Old Style" w:hAnsi="Bookman Old Style"/>
        </w:rPr>
      </w:pPr>
      <w:r w:rsidRPr="004F5E41">
        <w:rPr>
          <w:rFonts w:ascii="Bookman Old Style" w:hAnsi="Bookman Old Style"/>
        </w:rPr>
        <w:t xml:space="preserve">BOE-A-2020-4815 </w:t>
      </w:r>
    </w:p>
    <w:p w14:paraId="2E0F447B" w14:textId="77777777" w:rsidR="00E748B3" w:rsidRPr="004F5E41" w:rsidRDefault="00E748B3" w:rsidP="004F5E41">
      <w:pPr>
        <w:spacing w:after="0"/>
        <w:jc w:val="both"/>
        <w:rPr>
          <w:rFonts w:ascii="Bookman Old Style" w:hAnsi="Bookman Old Style"/>
          <w:b/>
        </w:rPr>
      </w:pPr>
    </w:p>
    <w:p w14:paraId="1AC2E406" w14:textId="77777777" w:rsidR="00A91F08" w:rsidRPr="004F5E41" w:rsidRDefault="00806941" w:rsidP="004F5E41">
      <w:pPr>
        <w:spacing w:after="0"/>
        <w:jc w:val="both"/>
        <w:rPr>
          <w:rFonts w:ascii="Bookman Old Style" w:hAnsi="Bookman Old Style"/>
        </w:rPr>
      </w:pPr>
      <w:hyperlink r:id="rId3706" w:tooltip="Informe ‘Estrategia España para la recuperación tras la crisis del COVID-19" w:history="1">
        <w:r w:rsidR="00A91F08" w:rsidRPr="004F5E41">
          <w:rPr>
            <w:rStyle w:val="Hipervnculo"/>
            <w:rFonts w:ascii="Bookman Old Style" w:hAnsi="Bookman Old Style"/>
          </w:rPr>
          <w:t>Informe ‘Estrategia España para la recuperación tras la crisis del COVID-19</w:t>
        </w:r>
      </w:hyperlink>
    </w:p>
    <w:p w14:paraId="41B27CA4" w14:textId="77777777" w:rsidR="00A91F08" w:rsidRPr="004F5E41" w:rsidRDefault="00806941" w:rsidP="004F5E41">
      <w:pPr>
        <w:spacing w:after="0"/>
        <w:jc w:val="both"/>
        <w:rPr>
          <w:rFonts w:ascii="Bookman Old Style" w:hAnsi="Bookman Old Style"/>
        </w:rPr>
      </w:pPr>
      <w:hyperlink r:id="rId3707"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77647DD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PPT CEOE Estrategia </w:t>
      </w:r>
      <w:proofErr w:type="spellStart"/>
      <w:r w:rsidRPr="004F5E41">
        <w:rPr>
          <w:rFonts w:ascii="Bookman Old Style" w:hAnsi="Bookman Old Style"/>
        </w:rPr>
        <w:t>España</w:t>
      </w:r>
      <w:proofErr w:type="spellEnd"/>
      <w:r w:rsidRPr="004F5E41">
        <w:rPr>
          <w:rFonts w:ascii="Bookman Old Style" w:hAnsi="Bookman Old Style"/>
        </w:rPr>
        <w:t xml:space="preserve"> para la </w:t>
      </w:r>
      <w:proofErr w:type="spellStart"/>
      <w:r w:rsidRPr="004F5E41">
        <w:rPr>
          <w:rFonts w:ascii="Bookman Old Style" w:hAnsi="Bookman Old Style"/>
        </w:rPr>
        <w:t>recuperación</w:t>
      </w:r>
      <w:proofErr w:type="spellEnd"/>
      <w:r w:rsidRPr="004F5E41">
        <w:rPr>
          <w:rFonts w:ascii="Bookman Old Style" w:hAnsi="Bookman Old Style"/>
        </w:rPr>
        <w:t xml:space="preserve"> de la crisis del COVID-19 </w:t>
      </w:r>
      <w:proofErr w:type="spellStart"/>
      <w:r w:rsidRPr="004F5E41">
        <w:rPr>
          <w:rFonts w:ascii="Bookman Old Style" w:hAnsi="Bookman Old Style"/>
        </w:rPr>
        <w:t>Ndp</w:t>
      </w:r>
      <w:proofErr w:type="spellEnd"/>
      <w:r w:rsidRPr="004F5E41">
        <w:rPr>
          <w:rFonts w:ascii="Bookman Old Style" w:hAnsi="Bookman Old Style"/>
        </w:rPr>
        <w:t xml:space="preserve"> Estrategia </w:t>
      </w:r>
      <w:proofErr w:type="spellStart"/>
      <w:r w:rsidRPr="004F5E41">
        <w:rPr>
          <w:rFonts w:ascii="Bookman Old Style" w:hAnsi="Bookman Old Style"/>
        </w:rPr>
        <w:t>España</w:t>
      </w:r>
      <w:proofErr w:type="spellEnd"/>
      <w:r w:rsidRPr="004F5E41">
        <w:rPr>
          <w:rFonts w:ascii="Bookman Old Style" w:hAnsi="Bookman Old Style"/>
        </w:rPr>
        <w:t xml:space="preserve"> COVID </w:t>
      </w:r>
    </w:p>
    <w:p w14:paraId="653C67E9" w14:textId="77777777" w:rsidR="00A91F08" w:rsidRPr="004F5E41" w:rsidRDefault="00A91F08" w:rsidP="004F5E41">
      <w:pPr>
        <w:spacing w:after="0"/>
        <w:jc w:val="both"/>
        <w:rPr>
          <w:rFonts w:ascii="Bookman Old Style" w:hAnsi="Bookman Old Style"/>
        </w:rPr>
      </w:pPr>
    </w:p>
    <w:p w14:paraId="596B4882" w14:textId="77777777" w:rsidR="00A91F08" w:rsidRPr="004F5E41" w:rsidRDefault="00806941" w:rsidP="004F5E41">
      <w:pPr>
        <w:spacing w:after="0"/>
        <w:jc w:val="both"/>
        <w:rPr>
          <w:rFonts w:ascii="Bookman Old Style" w:hAnsi="Bookman Old Style"/>
        </w:rPr>
      </w:pPr>
      <w:hyperlink r:id="rId3708" w:tooltip="Guía intersectorial de medidas ante la recuperación de la actividad laboral frente al COVID-19" w:history="1">
        <w:r w:rsidR="00A91F08" w:rsidRPr="004F5E41">
          <w:rPr>
            <w:rStyle w:val="Hipervnculo"/>
            <w:rFonts w:ascii="Bookman Old Style" w:hAnsi="Bookman Old Style"/>
          </w:rPr>
          <w:t>Guía intersectorial de medidas ante la recuperación de la actividad laboral frente al COVID-19</w:t>
        </w:r>
      </w:hyperlink>
    </w:p>
    <w:p w14:paraId="03C98E87" w14:textId="77777777" w:rsidR="00A91F08" w:rsidRPr="004F5E41" w:rsidRDefault="00806941" w:rsidP="004F5E41">
      <w:pPr>
        <w:spacing w:after="0"/>
        <w:jc w:val="both"/>
        <w:rPr>
          <w:rFonts w:ascii="Bookman Old Style" w:hAnsi="Bookman Old Style"/>
        </w:rPr>
      </w:pPr>
      <w:hyperlink r:id="rId3709"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666D88B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Elaborada como herramienta de apoyo a las empresas ante el escenario de desescalada y recuperación de la actividad laboral. Se trata de un </w:t>
      </w:r>
      <w:proofErr w:type="gramStart"/>
      <w:r w:rsidRPr="004F5E41">
        <w:rPr>
          <w:rFonts w:ascii="Bookman Old Style" w:hAnsi="Bookman Old Style"/>
        </w:rPr>
        <w:t>documento,  “</w:t>
      </w:r>
      <w:proofErr w:type="gramEnd"/>
      <w:r w:rsidRPr="004F5E41">
        <w:rPr>
          <w:rFonts w:ascii="Bookman Old Style" w:hAnsi="Bookman Old Style"/>
        </w:rPr>
        <w:t xml:space="preserve">vivo... </w:t>
      </w:r>
    </w:p>
    <w:p w14:paraId="1322ACC0" w14:textId="77777777" w:rsidR="00A91F08" w:rsidRPr="004F5E41" w:rsidRDefault="00A91F08" w:rsidP="004F5E41">
      <w:pPr>
        <w:spacing w:after="0"/>
        <w:jc w:val="both"/>
        <w:rPr>
          <w:rFonts w:ascii="Bookman Old Style" w:hAnsi="Bookman Old Style"/>
        </w:rPr>
      </w:pPr>
    </w:p>
    <w:p w14:paraId="3449F42E" w14:textId="77777777" w:rsidR="00A91F08" w:rsidRPr="004F5E41" w:rsidRDefault="00806941" w:rsidP="004F5E41">
      <w:pPr>
        <w:spacing w:after="0"/>
        <w:jc w:val="both"/>
        <w:rPr>
          <w:rFonts w:ascii="Bookman Old Style" w:hAnsi="Bookman Old Style"/>
        </w:rPr>
      </w:pPr>
      <w:hyperlink r:id="rId3710" w:tooltip="CRITERIO INTERPRETATIVO DGT APLICACIÓN ERTES DESCONFINAMIENTO" w:history="1">
        <w:r w:rsidR="00A91F08" w:rsidRPr="004F5E41">
          <w:rPr>
            <w:rStyle w:val="Hipervnculo"/>
            <w:rFonts w:ascii="Bookman Old Style" w:hAnsi="Bookman Old Style"/>
          </w:rPr>
          <w:t>CRITERIO INTERPRETATIVO DGT APLICACIÓN ERTES DESCONFINAMIENTO</w:t>
        </w:r>
      </w:hyperlink>
    </w:p>
    <w:p w14:paraId="1429458E" w14:textId="77777777" w:rsidR="00A91F08" w:rsidRPr="004F5E41" w:rsidRDefault="00806941" w:rsidP="004F5E41">
      <w:pPr>
        <w:spacing w:after="0"/>
        <w:jc w:val="both"/>
        <w:rPr>
          <w:rFonts w:ascii="Bookman Old Style" w:hAnsi="Bookman Old Style"/>
        </w:rPr>
      </w:pPr>
      <w:hyperlink r:id="rId3711"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0E5E1EF2"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CRITERIO INTERPRETATIVO DGT ERTE DURANTE EL DESCONFINAM</w:t>
      </w:r>
      <w:r w:rsidR="001B2A48" w:rsidRPr="004F5E41">
        <w:rPr>
          <w:rFonts w:ascii="Bookman Old Style" w:hAnsi="Bookman Old Style"/>
        </w:rPr>
        <w:t>IENTO</w:t>
      </w:r>
    </w:p>
    <w:p w14:paraId="4BD5F2E5" w14:textId="77777777" w:rsidR="00A91F08" w:rsidRPr="004F5E41" w:rsidRDefault="00A91F08" w:rsidP="004F5E41">
      <w:pPr>
        <w:spacing w:after="0"/>
        <w:jc w:val="both"/>
        <w:rPr>
          <w:rFonts w:ascii="Bookman Old Style" w:hAnsi="Bookman Old Style"/>
        </w:rPr>
      </w:pPr>
    </w:p>
    <w:p w14:paraId="69D411E2" w14:textId="77777777" w:rsidR="00B842D4" w:rsidRPr="004F5E41" w:rsidRDefault="00806941" w:rsidP="004F5E41">
      <w:pPr>
        <w:spacing w:after="0"/>
        <w:jc w:val="both"/>
        <w:rPr>
          <w:rFonts w:ascii="Bookman Old Style" w:hAnsi="Bookman Old Style"/>
        </w:rPr>
      </w:pPr>
      <w:hyperlink r:id="rId3712" w:tooltip="Órdenes ministeriales BOE 3 de mayo" w:history="1">
        <w:r w:rsidR="00B842D4" w:rsidRPr="004F5E41">
          <w:rPr>
            <w:rStyle w:val="Hipervnculo"/>
            <w:rFonts w:ascii="Bookman Old Style" w:hAnsi="Bookman Old Style"/>
          </w:rPr>
          <w:t>Órdenes ministeriales BOE 3 de mayo</w:t>
        </w:r>
      </w:hyperlink>
    </w:p>
    <w:p w14:paraId="07BEEB03" w14:textId="77777777" w:rsidR="00B842D4" w:rsidRPr="004F5E41" w:rsidRDefault="00806941" w:rsidP="004F5E41">
      <w:pPr>
        <w:spacing w:after="0"/>
        <w:jc w:val="both"/>
        <w:rPr>
          <w:rFonts w:ascii="Bookman Old Style" w:hAnsi="Bookman Old Style"/>
        </w:rPr>
      </w:pPr>
      <w:hyperlink r:id="rId3713" w:history="1">
        <w:proofErr w:type="spellStart"/>
        <w:r w:rsidR="00B842D4" w:rsidRPr="004F5E41">
          <w:rPr>
            <w:rStyle w:val="Hipervnculo"/>
            <w:rFonts w:ascii="Bookman Old Style" w:hAnsi="Bookman Old Style"/>
            <w:bCs/>
          </w:rPr>
          <w:t>ceoe-tenerife</w:t>
        </w:r>
        <w:proofErr w:type="spellEnd"/>
      </w:hyperlink>
      <w:r w:rsidR="00B842D4" w:rsidRPr="004F5E41">
        <w:rPr>
          <w:rFonts w:ascii="Bookman Old Style" w:hAnsi="Bookman Old Style"/>
          <w:bCs/>
        </w:rPr>
        <w:t xml:space="preserve"> </w:t>
      </w:r>
      <w:r w:rsidR="00B842D4" w:rsidRPr="004F5E41">
        <w:rPr>
          <w:rFonts w:ascii="Bookman Old Style" w:hAnsi="Bookman Old Style"/>
        </w:rPr>
        <w:t>-</w:t>
      </w:r>
      <w:r w:rsidR="00B842D4" w:rsidRPr="004F5E41">
        <w:rPr>
          <w:rFonts w:ascii="Bookman Old Style" w:hAnsi="Bookman Old Style"/>
          <w:bCs/>
        </w:rPr>
        <w:t xml:space="preserve"> </w:t>
      </w:r>
      <w:r w:rsidR="00B842D4" w:rsidRPr="004F5E41">
        <w:rPr>
          <w:rFonts w:ascii="Bookman Old Style" w:hAnsi="Bookman Old Style"/>
        </w:rPr>
        <w:t xml:space="preserve">04/05/2020 </w:t>
      </w:r>
    </w:p>
    <w:p w14:paraId="424A98BF" w14:textId="77777777" w:rsidR="00B842D4" w:rsidRPr="004F5E41" w:rsidRDefault="00B842D4" w:rsidP="004F5E41">
      <w:pPr>
        <w:spacing w:after="0"/>
        <w:jc w:val="both"/>
        <w:rPr>
          <w:rFonts w:ascii="Bookman Old Style" w:hAnsi="Bookman Old Style"/>
        </w:rPr>
      </w:pPr>
      <w:r w:rsidRPr="004F5E41">
        <w:rPr>
          <w:rFonts w:ascii="Bookman Old Style" w:hAnsi="Bookman Old Style"/>
        </w:rPr>
        <w:t xml:space="preserve">BOE-A-2020-4791 BOE-A-2020-4790 BOE-A-2020-4793 </w:t>
      </w:r>
    </w:p>
    <w:p w14:paraId="42D2BC3E" w14:textId="77777777" w:rsidR="00B842D4" w:rsidRPr="004F5E41" w:rsidRDefault="00B842D4" w:rsidP="004F5E41">
      <w:pPr>
        <w:spacing w:after="0"/>
        <w:jc w:val="both"/>
        <w:rPr>
          <w:rFonts w:ascii="Bookman Old Style" w:hAnsi="Bookman Old Style"/>
          <w:b/>
        </w:rPr>
      </w:pPr>
    </w:p>
    <w:p w14:paraId="298C5CBC" w14:textId="77777777" w:rsidR="001A415E" w:rsidRPr="004F5E41" w:rsidRDefault="00806941" w:rsidP="004F5E41">
      <w:pPr>
        <w:spacing w:after="0"/>
        <w:jc w:val="both"/>
        <w:rPr>
          <w:rFonts w:ascii="Bookman Old Style" w:hAnsi="Bookman Old Style"/>
        </w:rPr>
      </w:pPr>
      <w:hyperlink r:id="rId3714" w:tooltip="REAL DECRETO LEY 16/2020 Y ACTUALIZACIÓN GUÍA MEDIDAS LABORALES Y DE SEGURIDAD SOCIAL" w:history="1">
        <w:r w:rsidR="001A415E" w:rsidRPr="004F5E41">
          <w:rPr>
            <w:rStyle w:val="Hipervnculo"/>
            <w:rFonts w:ascii="Bookman Old Style" w:hAnsi="Bookman Old Style"/>
          </w:rPr>
          <w:t>REAL DECRETO LEY 16/2020 Y ACTUALIZACIÓN GUÍA MEDIDAS LABORALES Y DE SEGURIDAD SOCIAL</w:t>
        </w:r>
      </w:hyperlink>
    </w:p>
    <w:p w14:paraId="08CE5358" w14:textId="77777777" w:rsidR="001A415E" w:rsidRPr="004F5E41" w:rsidRDefault="00806941" w:rsidP="004F5E41">
      <w:pPr>
        <w:spacing w:after="0"/>
        <w:jc w:val="both"/>
        <w:rPr>
          <w:rFonts w:ascii="Bookman Old Style" w:hAnsi="Bookman Old Style"/>
        </w:rPr>
      </w:pPr>
      <w:hyperlink r:id="rId3715" w:history="1">
        <w:proofErr w:type="spellStart"/>
        <w:r w:rsidR="001A415E" w:rsidRPr="004F5E41">
          <w:rPr>
            <w:rStyle w:val="Hipervnculo"/>
            <w:rFonts w:ascii="Bookman Old Style" w:hAnsi="Bookman Old Style"/>
            <w:bCs/>
          </w:rPr>
          <w:t>ceoe-tenerife</w:t>
        </w:r>
        <w:proofErr w:type="spellEnd"/>
      </w:hyperlink>
      <w:r w:rsidR="001A415E" w:rsidRPr="004F5E41">
        <w:rPr>
          <w:rFonts w:ascii="Bookman Old Style" w:hAnsi="Bookman Old Style"/>
          <w:bCs/>
        </w:rPr>
        <w:t xml:space="preserve"> </w:t>
      </w:r>
      <w:r w:rsidR="001A415E" w:rsidRPr="004F5E41">
        <w:rPr>
          <w:rFonts w:ascii="Bookman Old Style" w:hAnsi="Bookman Old Style"/>
        </w:rPr>
        <w:t>-</w:t>
      </w:r>
      <w:r w:rsidR="001A415E" w:rsidRPr="004F5E41">
        <w:rPr>
          <w:rFonts w:ascii="Bookman Old Style" w:hAnsi="Bookman Old Style"/>
          <w:bCs/>
        </w:rPr>
        <w:t xml:space="preserve"> </w:t>
      </w:r>
      <w:r w:rsidR="001A415E" w:rsidRPr="004F5E41">
        <w:rPr>
          <w:rFonts w:ascii="Bookman Old Style" w:hAnsi="Bookman Old Style"/>
        </w:rPr>
        <w:t xml:space="preserve">30/04/2020 </w:t>
      </w:r>
    </w:p>
    <w:p w14:paraId="6E600F89" w14:textId="77777777" w:rsidR="001A415E" w:rsidRPr="004F5E41" w:rsidRDefault="001A415E" w:rsidP="004F5E41">
      <w:pPr>
        <w:spacing w:after="0"/>
        <w:jc w:val="both"/>
        <w:rPr>
          <w:rFonts w:ascii="Bookman Old Style" w:hAnsi="Bookman Old Style"/>
        </w:rPr>
      </w:pPr>
      <w:r w:rsidRPr="004F5E41">
        <w:rPr>
          <w:rFonts w:ascii="Bookman Old Style" w:hAnsi="Bookman Old Style"/>
        </w:rPr>
        <w:t xml:space="preserve">Resumen RD 16-2020 Actualización Guía Medidas Laborales y de Seguridad Social. V05 </w:t>
      </w:r>
    </w:p>
    <w:p w14:paraId="7641004A" w14:textId="77777777" w:rsidR="00C93DE9" w:rsidRPr="004F5E41" w:rsidRDefault="00C93DE9" w:rsidP="004F5E41">
      <w:pPr>
        <w:spacing w:after="0"/>
        <w:jc w:val="both"/>
        <w:rPr>
          <w:rFonts w:ascii="Bookman Old Style" w:hAnsi="Bookman Old Style"/>
          <w:b/>
        </w:rPr>
      </w:pPr>
    </w:p>
    <w:p w14:paraId="36B50B19" w14:textId="77777777" w:rsidR="00C93DE9" w:rsidRPr="004F5E41" w:rsidRDefault="00806941" w:rsidP="004F5E41">
      <w:pPr>
        <w:spacing w:after="0"/>
        <w:jc w:val="both"/>
        <w:rPr>
          <w:rFonts w:ascii="Bookman Old Style" w:hAnsi="Bookman Old Style"/>
        </w:rPr>
      </w:pPr>
      <w:hyperlink r:id="rId3716" w:tooltip="RESUMEN MEDIDAS DE INTERES EMPRESARIAL DEL Real Decreto-ley 15/2020, de 21 de abril, de medidas urgentes complementarias para apoyar la economía y el empleo" w:history="1">
        <w:r w:rsidR="00C93DE9" w:rsidRPr="004F5E41">
          <w:rPr>
            <w:rStyle w:val="Hipervnculo"/>
            <w:rFonts w:ascii="Bookman Old Style" w:hAnsi="Bookman Old Style"/>
          </w:rPr>
          <w:t>RESUMEN MEDIDAS DE INTERES EMPRESARIAL DEL Real Decreto-ley 15/2020, de 21 de abril, de...</w:t>
        </w:r>
      </w:hyperlink>
    </w:p>
    <w:p w14:paraId="5A778D6E" w14:textId="77777777" w:rsidR="00C93DE9" w:rsidRPr="004F5E41" w:rsidRDefault="00806941" w:rsidP="004F5E41">
      <w:pPr>
        <w:spacing w:after="0"/>
        <w:jc w:val="both"/>
        <w:rPr>
          <w:rFonts w:ascii="Bookman Old Style" w:hAnsi="Bookman Old Style"/>
        </w:rPr>
      </w:pPr>
      <w:hyperlink r:id="rId3717"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7799C83"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RESUMEN RDL 15-2020 de 21 de abril de 2020 </w:t>
      </w:r>
    </w:p>
    <w:p w14:paraId="4F76287A" w14:textId="77777777" w:rsidR="00C93DE9" w:rsidRPr="004F5E41" w:rsidRDefault="00C93DE9" w:rsidP="004F5E41">
      <w:pPr>
        <w:spacing w:after="0"/>
        <w:jc w:val="both"/>
        <w:rPr>
          <w:rFonts w:ascii="Bookman Old Style" w:hAnsi="Bookman Old Style"/>
        </w:rPr>
      </w:pPr>
    </w:p>
    <w:p w14:paraId="02FBB6D4" w14:textId="77777777" w:rsidR="00C93DE9" w:rsidRPr="004F5E41" w:rsidRDefault="00806941" w:rsidP="004F5E41">
      <w:pPr>
        <w:spacing w:after="0"/>
        <w:jc w:val="both"/>
        <w:rPr>
          <w:rFonts w:ascii="Bookman Old Style" w:hAnsi="Bookman Old Style"/>
        </w:rPr>
      </w:pPr>
      <w:hyperlink r:id="rId3718" w:tooltip="DECRETO 32/2020, de 2 de abril, por el que se regula la ayuda a los alquileres de las viviendas protegidas adjudicadas por la Administración Pública de la Comunidad Autónoma de Canarias en régimen de alquiler." w:history="1">
        <w:r w:rsidR="00C93DE9" w:rsidRPr="004F5E41">
          <w:rPr>
            <w:rStyle w:val="Hipervnculo"/>
            <w:rFonts w:ascii="Bookman Old Style" w:hAnsi="Bookman Old Style"/>
          </w:rPr>
          <w:t xml:space="preserve">DECRETO 32/2020, de 2 de abril, por el que se regula la ayuda </w:t>
        </w:r>
        <w:proofErr w:type="gramStart"/>
        <w:r w:rsidR="00C93DE9" w:rsidRPr="004F5E41">
          <w:rPr>
            <w:rStyle w:val="Hipervnculo"/>
            <w:rFonts w:ascii="Bookman Old Style" w:hAnsi="Bookman Old Style"/>
          </w:rPr>
          <w:t>a...</w:t>
        </w:r>
        <w:proofErr w:type="gramEnd"/>
      </w:hyperlink>
    </w:p>
    <w:p w14:paraId="0DA182B7" w14:textId="77777777" w:rsidR="00C93DE9" w:rsidRPr="004F5E41" w:rsidRDefault="00806941" w:rsidP="004F5E41">
      <w:pPr>
        <w:spacing w:after="0"/>
        <w:jc w:val="both"/>
        <w:rPr>
          <w:rFonts w:ascii="Bookman Old Style" w:hAnsi="Bookman Old Style"/>
        </w:rPr>
      </w:pPr>
      <w:hyperlink r:id="rId3719"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08205398"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lastRenderedPageBreak/>
        <w:t xml:space="preserve">DECRETO 32/2020, de 2 de abril, por el que se regula la ayuda a los alquileres de las viviendas protegidas adjudicadas por la Administración... </w:t>
      </w:r>
    </w:p>
    <w:p w14:paraId="5B339FAC" w14:textId="77777777" w:rsidR="00C93DE9" w:rsidRPr="004F5E41" w:rsidRDefault="00C93DE9" w:rsidP="004F5E41">
      <w:pPr>
        <w:spacing w:after="0"/>
        <w:jc w:val="both"/>
        <w:rPr>
          <w:rFonts w:ascii="Bookman Old Style" w:hAnsi="Bookman Old Style"/>
        </w:rPr>
      </w:pPr>
    </w:p>
    <w:p w14:paraId="66815ED3" w14:textId="77777777" w:rsidR="00C93DE9" w:rsidRPr="004F5E41" w:rsidRDefault="00806941" w:rsidP="004F5E41">
      <w:pPr>
        <w:spacing w:after="0"/>
        <w:jc w:val="both"/>
        <w:rPr>
          <w:rFonts w:ascii="Bookman Old Style" w:hAnsi="Bookman Old Style"/>
        </w:rPr>
      </w:pPr>
      <w:hyperlink r:id="rId3720" w:tooltip="DECRETO ley 6/2020, de 17 de abril, de medidas urgentes de carácter social dirigidas a las personas en situación de vulnerabilidad como consecuencia de la crisis sanitaria ocasionada por el COVID-19." w:history="1">
        <w:r w:rsidR="00C93DE9" w:rsidRPr="004F5E41">
          <w:rPr>
            <w:rStyle w:val="Hipervnculo"/>
            <w:rFonts w:ascii="Bookman Old Style" w:hAnsi="Bookman Old Style"/>
          </w:rPr>
          <w:t>DECRETO ley 6/2020, de 17 de abril, de medidas urgentes de carácter social dirigidas...</w:t>
        </w:r>
      </w:hyperlink>
    </w:p>
    <w:p w14:paraId="0C1FC096" w14:textId="77777777" w:rsidR="00C93DE9" w:rsidRPr="004F5E41" w:rsidRDefault="00806941" w:rsidP="004F5E41">
      <w:pPr>
        <w:spacing w:after="0"/>
        <w:jc w:val="both"/>
        <w:rPr>
          <w:rFonts w:ascii="Bookman Old Style" w:hAnsi="Bookman Old Style"/>
        </w:rPr>
      </w:pPr>
      <w:hyperlink r:id="rId3721"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92BFE9A"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ley 6/2020, de 17 de abril, de medidas urgentes de carácter social dirigidas a las personas en situación de vulnerabilidad como consecuencia de... </w:t>
      </w:r>
    </w:p>
    <w:p w14:paraId="67D3380E" w14:textId="77777777" w:rsidR="00C93DE9" w:rsidRPr="004F5E41" w:rsidRDefault="00C93DE9" w:rsidP="004F5E41">
      <w:pPr>
        <w:spacing w:after="0"/>
        <w:jc w:val="both"/>
        <w:rPr>
          <w:rFonts w:ascii="Bookman Old Style" w:hAnsi="Bookman Old Style"/>
        </w:rPr>
      </w:pPr>
    </w:p>
    <w:p w14:paraId="2D1A5052" w14:textId="77777777" w:rsidR="00C93DE9" w:rsidRPr="004F5E41" w:rsidRDefault="00806941" w:rsidP="004F5E41">
      <w:pPr>
        <w:spacing w:after="0"/>
        <w:jc w:val="both"/>
        <w:rPr>
          <w:rFonts w:ascii="Bookman Old Style" w:hAnsi="Bookman Old Style"/>
        </w:rPr>
      </w:pPr>
      <w:hyperlink r:id="rId3722" w:tooltip="CUADRO SUMINISTROS SANITARIOS COVID-19" w:history="1">
        <w:r w:rsidR="00C93DE9" w:rsidRPr="004F5E41">
          <w:rPr>
            <w:rStyle w:val="Hipervnculo"/>
            <w:rFonts w:ascii="Bookman Old Style" w:hAnsi="Bookman Old Style"/>
          </w:rPr>
          <w:t>CUADRO SUMINISTROS SANITARIOS COVID-19</w:t>
        </w:r>
      </w:hyperlink>
    </w:p>
    <w:p w14:paraId="65882E75" w14:textId="77777777" w:rsidR="00C93DE9" w:rsidRPr="004F5E41" w:rsidRDefault="00806941" w:rsidP="004F5E41">
      <w:pPr>
        <w:spacing w:after="0"/>
        <w:jc w:val="both"/>
        <w:rPr>
          <w:rFonts w:ascii="Bookman Old Style" w:hAnsi="Bookman Old Style"/>
        </w:rPr>
      </w:pPr>
      <w:hyperlink r:id="rId3723"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20/04/2020 </w:t>
      </w:r>
    </w:p>
    <w:p w14:paraId="346B221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Cuadro productos crisis sanitaria </w:t>
      </w:r>
    </w:p>
    <w:p w14:paraId="0D0768D5" w14:textId="77777777" w:rsidR="00C93DE9" w:rsidRPr="004F5E41" w:rsidRDefault="00C93DE9" w:rsidP="004F5E41">
      <w:pPr>
        <w:spacing w:after="0"/>
        <w:jc w:val="both"/>
        <w:rPr>
          <w:rFonts w:ascii="Bookman Old Style" w:hAnsi="Bookman Old Style"/>
        </w:rPr>
      </w:pPr>
    </w:p>
    <w:p w14:paraId="704D67C0" w14:textId="77777777" w:rsidR="00C93DE9" w:rsidRPr="004F5E41" w:rsidRDefault="00806941" w:rsidP="004F5E41">
      <w:pPr>
        <w:spacing w:after="0"/>
        <w:jc w:val="both"/>
        <w:rPr>
          <w:rFonts w:ascii="Bookman Old Style" w:hAnsi="Bookman Old Style"/>
        </w:rPr>
      </w:pPr>
      <w:hyperlink r:id="rId3724" w:tooltip="Orden SND/354/2020, 19/04/20. Medidas excepcionales" w:history="1">
        <w:r w:rsidR="00C93DE9" w:rsidRPr="004F5E41">
          <w:rPr>
            <w:rStyle w:val="Hipervnculo"/>
            <w:rFonts w:ascii="Bookman Old Style" w:hAnsi="Bookman Old Style"/>
          </w:rPr>
          <w:t>Orden SND/354/2020, 19/04/20. Medidas excepcionales</w:t>
        </w:r>
      </w:hyperlink>
    </w:p>
    <w:p w14:paraId="64922FAD" w14:textId="77777777" w:rsidR="00C93DE9" w:rsidRPr="004F5E41" w:rsidRDefault="00806941" w:rsidP="004F5E41">
      <w:pPr>
        <w:spacing w:after="0"/>
        <w:jc w:val="both"/>
        <w:rPr>
          <w:rFonts w:ascii="Bookman Old Style" w:hAnsi="Bookman Old Style"/>
        </w:rPr>
      </w:pPr>
      <w:hyperlink r:id="rId3725"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19/04/2020 </w:t>
      </w:r>
    </w:p>
    <w:p w14:paraId="573BF4A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Para garantizar el acceso de la población a los productos de uso recomendados como medidas higiénicas para la prevención de contagios por el COVID-19. </w:t>
      </w:r>
    </w:p>
    <w:p w14:paraId="3225D80E" w14:textId="77777777" w:rsidR="00C93DE9" w:rsidRPr="004F5E41" w:rsidRDefault="00C93DE9" w:rsidP="004F5E41">
      <w:pPr>
        <w:spacing w:after="0"/>
        <w:jc w:val="both"/>
        <w:rPr>
          <w:rFonts w:ascii="Bookman Old Style" w:hAnsi="Bookman Old Style"/>
        </w:rPr>
      </w:pPr>
    </w:p>
    <w:p w14:paraId="70DE50B3" w14:textId="77777777" w:rsidR="00C93DE9" w:rsidRPr="004F5E41" w:rsidRDefault="00806941" w:rsidP="004F5E41">
      <w:pPr>
        <w:spacing w:after="0"/>
        <w:jc w:val="both"/>
        <w:rPr>
          <w:rFonts w:ascii="Bookman Old Style" w:hAnsi="Bookman Old Style"/>
        </w:rPr>
      </w:pPr>
      <w:hyperlink r:id="rId3726" w:tooltip="GUÍA PRÁCTICA DE MEDIDAS PREVENTIVAS FRENTE AL COVID-19" w:history="1">
        <w:r w:rsidR="00C93DE9" w:rsidRPr="004F5E41">
          <w:rPr>
            <w:rStyle w:val="Hipervnculo"/>
            <w:rFonts w:ascii="Bookman Old Style" w:hAnsi="Bookman Old Style"/>
          </w:rPr>
          <w:t>GUÍA PRÁCTICA DE MEDIDAS PREVENTIVAS FRENTE AL COVID-19</w:t>
        </w:r>
      </w:hyperlink>
    </w:p>
    <w:p w14:paraId="1BCAC509" w14:textId="77777777" w:rsidR="00C93DE9" w:rsidRPr="004F5E41" w:rsidRDefault="00806941" w:rsidP="004F5E41">
      <w:pPr>
        <w:spacing w:after="0"/>
        <w:jc w:val="both"/>
        <w:rPr>
          <w:rFonts w:ascii="Bookman Old Style" w:hAnsi="Bookman Old Style"/>
        </w:rPr>
      </w:pPr>
      <w:hyperlink r:id="rId3727"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4CF5B43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 16/04/2020 Se configura como anexo a la “Guía práctica de aplicación de medidas de carácter laboral y de seguridad social”. </w:t>
      </w:r>
    </w:p>
    <w:p w14:paraId="090FD344" w14:textId="77777777" w:rsidR="00C93DE9" w:rsidRPr="004F5E41" w:rsidRDefault="00C93DE9" w:rsidP="004F5E41">
      <w:pPr>
        <w:spacing w:after="0"/>
        <w:jc w:val="both"/>
        <w:rPr>
          <w:rFonts w:ascii="Bookman Old Style" w:hAnsi="Bookman Old Style"/>
        </w:rPr>
      </w:pPr>
    </w:p>
    <w:p w14:paraId="3F28820A" w14:textId="77777777" w:rsidR="00C93DE9" w:rsidRPr="004F5E41" w:rsidRDefault="00806941" w:rsidP="004F5E41">
      <w:pPr>
        <w:spacing w:after="0"/>
        <w:jc w:val="both"/>
        <w:rPr>
          <w:rFonts w:ascii="Bookman Old Style" w:hAnsi="Bookman Old Style"/>
        </w:rPr>
      </w:pPr>
      <w:hyperlink r:id="rId3728" w:tooltip="Instrucciones aclaratorias. Procedimiento de EMISIÓN DE PARTES DE BAJA POR LOS SERVICIOS PÚBLICOS DE SALUD POR CORONAVIRUS" w:history="1">
        <w:r w:rsidR="00C93DE9" w:rsidRPr="004F5E41">
          <w:rPr>
            <w:rStyle w:val="Hipervnculo"/>
            <w:rFonts w:ascii="Bookman Old Style" w:hAnsi="Bookman Old Style"/>
          </w:rPr>
          <w:t>Instrucciones aclaratorias. Procedimiento de EMISIÓN DE PARTES DE BAJA POR LOS SERVICIOS PÚBLICOS DE...</w:t>
        </w:r>
      </w:hyperlink>
    </w:p>
    <w:p w14:paraId="1011852A" w14:textId="77777777" w:rsidR="00C93DE9" w:rsidRPr="004F5E41" w:rsidRDefault="00806941" w:rsidP="004F5E41">
      <w:pPr>
        <w:spacing w:after="0"/>
        <w:jc w:val="both"/>
        <w:rPr>
          <w:rFonts w:ascii="Bookman Old Style" w:hAnsi="Bookman Old Style"/>
        </w:rPr>
      </w:pPr>
      <w:hyperlink r:id="rId3729"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0B2E535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14:paraId="0B3FAAC4" w14:textId="77777777" w:rsidR="00C93DE9" w:rsidRPr="004F5E41" w:rsidRDefault="00C93DE9" w:rsidP="004F5E41">
      <w:pPr>
        <w:spacing w:after="0"/>
        <w:jc w:val="both"/>
        <w:rPr>
          <w:rFonts w:ascii="Bookman Old Style" w:hAnsi="Bookman Old Style"/>
        </w:rPr>
      </w:pPr>
    </w:p>
    <w:p w14:paraId="2486CE3D" w14:textId="77777777" w:rsidR="00C93DE9" w:rsidRPr="004F5E41" w:rsidRDefault="00806941" w:rsidP="004F5E41">
      <w:pPr>
        <w:spacing w:after="0"/>
        <w:jc w:val="both"/>
        <w:rPr>
          <w:rFonts w:ascii="Bookman Old Style" w:hAnsi="Bookman Old Style"/>
        </w:rPr>
      </w:pPr>
      <w:hyperlink r:id="rId3730" w:tooltip="Resumen Ejecutivo RDL 13/2020 de 07/04/20" w:history="1">
        <w:r w:rsidR="00C93DE9" w:rsidRPr="004F5E41">
          <w:rPr>
            <w:rStyle w:val="Hipervnculo"/>
            <w:rFonts w:ascii="Bookman Old Style" w:hAnsi="Bookman Old Style"/>
          </w:rPr>
          <w:t>Resumen Ejecutivo RDL 13/2020 de 07/04/20</w:t>
        </w:r>
      </w:hyperlink>
    </w:p>
    <w:p w14:paraId="62A2B401" w14:textId="77777777" w:rsidR="00C93DE9" w:rsidRPr="004F5E41" w:rsidRDefault="00806941" w:rsidP="004F5E41">
      <w:pPr>
        <w:spacing w:after="0"/>
        <w:jc w:val="both"/>
        <w:rPr>
          <w:rFonts w:ascii="Bookman Old Style" w:hAnsi="Bookman Old Style"/>
        </w:rPr>
      </w:pPr>
      <w:hyperlink r:id="rId3731"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6E06CE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Principales contenidos en materia laboral y de Seguridad Social.  </w:t>
      </w:r>
    </w:p>
    <w:p w14:paraId="3ABE6190" w14:textId="77777777" w:rsidR="00C93DE9" w:rsidRPr="004F5E41" w:rsidRDefault="00C93DE9" w:rsidP="004F5E41">
      <w:pPr>
        <w:spacing w:after="0"/>
        <w:jc w:val="both"/>
        <w:rPr>
          <w:rFonts w:ascii="Bookman Old Style" w:hAnsi="Bookman Old Style"/>
        </w:rPr>
      </w:pPr>
    </w:p>
    <w:p w14:paraId="34B19905" w14:textId="77777777" w:rsidR="00C93DE9" w:rsidRPr="004F5E41" w:rsidRDefault="00806941" w:rsidP="004F5E41">
      <w:pPr>
        <w:spacing w:after="0"/>
        <w:jc w:val="both"/>
        <w:rPr>
          <w:rFonts w:ascii="Bookman Old Style" w:hAnsi="Bookman Old Style"/>
        </w:rPr>
      </w:pPr>
      <w:hyperlink r:id="rId3732" w:tooltip="Real Decreto-ley 13/2020, 07/04/2020. Adopción de determinadas medidas urgentes en materia de empleo agrario" w:history="1">
        <w:r w:rsidR="00C93DE9" w:rsidRPr="004F5E41">
          <w:rPr>
            <w:rStyle w:val="Hipervnculo"/>
            <w:rFonts w:ascii="Bookman Old Style" w:hAnsi="Bookman Old Style"/>
          </w:rPr>
          <w:t>Real Decreto-ley 13/2020, 07/04/2020. Adopción de determinadas medidas urgentes en materia de empleo agrario</w:t>
        </w:r>
      </w:hyperlink>
    </w:p>
    <w:p w14:paraId="1C482824" w14:textId="77777777" w:rsidR="00C93DE9" w:rsidRPr="004F5E41" w:rsidRDefault="00806941" w:rsidP="004F5E41">
      <w:pPr>
        <w:spacing w:after="0"/>
        <w:jc w:val="both"/>
        <w:rPr>
          <w:rFonts w:ascii="Bookman Old Style" w:hAnsi="Bookman Old Style"/>
        </w:rPr>
      </w:pPr>
      <w:hyperlink r:id="rId3733"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7389FF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Decreto-ley 13/2020, de 7 de abril, por el que se adoptan determinadas medidas urgentes en materia de empleo agrario. </w:t>
      </w:r>
    </w:p>
    <w:p w14:paraId="725D3A4A" w14:textId="77777777" w:rsidR="00C93DE9" w:rsidRPr="004F5E41" w:rsidRDefault="00C93DE9" w:rsidP="004F5E41">
      <w:pPr>
        <w:spacing w:after="0"/>
        <w:jc w:val="both"/>
        <w:rPr>
          <w:rFonts w:ascii="Bookman Old Style" w:hAnsi="Bookman Old Style"/>
        </w:rPr>
      </w:pPr>
    </w:p>
    <w:p w14:paraId="7D92233D" w14:textId="77777777" w:rsidR="00C93DE9" w:rsidRPr="004F5E41" w:rsidRDefault="00806941" w:rsidP="004F5E41">
      <w:pPr>
        <w:spacing w:after="0"/>
        <w:jc w:val="both"/>
        <w:rPr>
          <w:rFonts w:ascii="Bookman Old Style" w:hAnsi="Bookman Old Style"/>
        </w:rPr>
      </w:pPr>
      <w:hyperlink r:id="rId3734" w:tooltip="Resolución de 10/04/2020. Secretaría de Estado de Economía y Apoyo a la Empresa" w:history="1">
        <w:r w:rsidR="00C93DE9" w:rsidRPr="004F5E41">
          <w:rPr>
            <w:rStyle w:val="Hipervnculo"/>
            <w:rFonts w:ascii="Bookman Old Style" w:hAnsi="Bookman Old Style"/>
          </w:rPr>
          <w:t>Resolución de 10/04/2020. Secretaría de Estado de Economía y Apoyo a la Empresa</w:t>
        </w:r>
      </w:hyperlink>
    </w:p>
    <w:p w14:paraId="6A5ECCD3" w14:textId="77777777" w:rsidR="00C93DE9" w:rsidRPr="004F5E41" w:rsidRDefault="00806941" w:rsidP="004F5E41">
      <w:pPr>
        <w:spacing w:after="0"/>
        <w:jc w:val="both"/>
        <w:rPr>
          <w:rFonts w:ascii="Bookman Old Style" w:hAnsi="Bookman Old Style"/>
        </w:rPr>
      </w:pPr>
      <w:hyperlink r:id="rId3735"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E4A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Resolución por la que se publica el Acuerdo del Consejo de Ministros de 10 de abril de 2020, por el que se instruye al... </w:t>
      </w:r>
    </w:p>
    <w:p w14:paraId="4C4C12FA" w14:textId="77777777" w:rsidR="00A1772E" w:rsidRPr="004F5E41" w:rsidRDefault="00A1772E" w:rsidP="004F5E41">
      <w:pPr>
        <w:spacing w:after="0"/>
        <w:jc w:val="both"/>
        <w:rPr>
          <w:rFonts w:ascii="Bookman Old Style" w:hAnsi="Bookman Old Style"/>
        </w:rPr>
      </w:pPr>
    </w:p>
    <w:p w14:paraId="1D80CEF9" w14:textId="77777777" w:rsidR="00C93DE9" w:rsidRPr="004F5E41" w:rsidRDefault="00806941" w:rsidP="004F5E41">
      <w:pPr>
        <w:spacing w:after="0"/>
        <w:jc w:val="both"/>
        <w:rPr>
          <w:rFonts w:ascii="Bookman Old Style" w:hAnsi="Bookman Old Style"/>
        </w:rPr>
      </w:pPr>
      <w:hyperlink r:id="rId3736" w:tooltip="Real Decreto 487/2020 prorroga del estado de alarma" w:history="1">
        <w:r w:rsidR="00C93DE9" w:rsidRPr="004F5E41">
          <w:rPr>
            <w:rStyle w:val="Hipervnculo"/>
            <w:rFonts w:ascii="Bookman Old Style" w:hAnsi="Bookman Old Style"/>
          </w:rPr>
          <w:t xml:space="preserve">Real Decreto 487/2020 </w:t>
        </w:r>
        <w:proofErr w:type="spellStart"/>
        <w:r w:rsidR="00C93DE9" w:rsidRPr="004F5E41">
          <w:rPr>
            <w:rStyle w:val="Hipervnculo"/>
            <w:rFonts w:ascii="Bookman Old Style" w:hAnsi="Bookman Old Style"/>
          </w:rPr>
          <w:t>prorroga</w:t>
        </w:r>
        <w:proofErr w:type="spellEnd"/>
        <w:r w:rsidR="00C93DE9" w:rsidRPr="004F5E41">
          <w:rPr>
            <w:rStyle w:val="Hipervnculo"/>
            <w:rFonts w:ascii="Bookman Old Style" w:hAnsi="Bookman Old Style"/>
          </w:rPr>
          <w:t xml:space="preserve"> del estado de alarma</w:t>
        </w:r>
      </w:hyperlink>
    </w:p>
    <w:p w14:paraId="7190EB3D" w14:textId="77777777" w:rsidR="00C93DE9" w:rsidRPr="004F5E41" w:rsidRDefault="00806941" w:rsidP="004F5E41">
      <w:pPr>
        <w:spacing w:after="0"/>
        <w:jc w:val="both"/>
        <w:rPr>
          <w:rFonts w:ascii="Bookman Old Style" w:hAnsi="Bookman Old Style"/>
        </w:rPr>
      </w:pPr>
      <w:hyperlink r:id="rId3737"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F9D7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 por el que se prorroga el estado de alarma declarado por el Real Decreto 463/2020, de 14 de marzo, por el que... </w:t>
      </w:r>
    </w:p>
    <w:p w14:paraId="374FA958" w14:textId="77777777" w:rsidR="00C93DE9" w:rsidRPr="004F5E41" w:rsidRDefault="00C93DE9" w:rsidP="004F5E41">
      <w:pPr>
        <w:spacing w:after="0"/>
        <w:jc w:val="both"/>
        <w:rPr>
          <w:rFonts w:ascii="Bookman Old Style" w:hAnsi="Bookman Old Style"/>
        </w:rPr>
      </w:pPr>
    </w:p>
    <w:p w14:paraId="062073FB" w14:textId="77777777" w:rsidR="00C93DE9" w:rsidRPr="004F5E41" w:rsidRDefault="00806941" w:rsidP="004F5E41">
      <w:pPr>
        <w:spacing w:after="0"/>
        <w:jc w:val="both"/>
        <w:rPr>
          <w:rFonts w:ascii="Bookman Old Style" w:hAnsi="Bookman Old Style"/>
        </w:rPr>
      </w:pPr>
      <w:hyperlink r:id="rId3738" w:tooltip="Resumen Operativo (2ªEdición actualizada 09/04/2020)" w:history="1">
        <w:r w:rsidR="00C93DE9" w:rsidRPr="004F5E41">
          <w:rPr>
            <w:rStyle w:val="Hipervnculo"/>
            <w:rFonts w:ascii="Bookman Old Style" w:hAnsi="Bookman Old Style"/>
          </w:rPr>
          <w:t>Resumen Operativo (2ªEdición actualizada 09/04/2020)</w:t>
        </w:r>
      </w:hyperlink>
    </w:p>
    <w:p w14:paraId="260E23F3" w14:textId="77777777" w:rsidR="00C93DE9" w:rsidRPr="004F5E41" w:rsidRDefault="00806941" w:rsidP="004F5E41">
      <w:pPr>
        <w:spacing w:after="0"/>
        <w:jc w:val="both"/>
        <w:rPr>
          <w:rFonts w:ascii="Bookman Old Style" w:hAnsi="Bookman Old Style"/>
        </w:rPr>
      </w:pPr>
      <w:hyperlink r:id="rId3739"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0785EADC"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del Interior. Elaborado por la Dirección General de la Policía, en el que se detalla cómo actuar en cada caso concreto de... </w:t>
      </w:r>
    </w:p>
    <w:p w14:paraId="378FBBA3" w14:textId="77777777" w:rsidR="00C93DE9" w:rsidRPr="004F5E41" w:rsidRDefault="00C93DE9" w:rsidP="004F5E41">
      <w:pPr>
        <w:spacing w:after="0"/>
        <w:jc w:val="both"/>
        <w:rPr>
          <w:rFonts w:ascii="Bookman Old Style" w:hAnsi="Bookman Old Style"/>
        </w:rPr>
      </w:pPr>
    </w:p>
    <w:p w14:paraId="201E1B28" w14:textId="77777777" w:rsidR="00C93DE9" w:rsidRPr="004F5E41" w:rsidRDefault="00806941" w:rsidP="004F5E41">
      <w:pPr>
        <w:spacing w:after="0"/>
        <w:jc w:val="both"/>
        <w:rPr>
          <w:rFonts w:ascii="Bookman Old Style" w:hAnsi="Bookman Old Style"/>
        </w:rPr>
      </w:pPr>
      <w:hyperlink r:id="rId3740" w:tooltip="Orden SND/340/2020, de 12 de abril. Suspensión de obras en edificios donde pueda haber otras personas no relacionadas con la ejecución de las obras" w:history="1">
        <w:r w:rsidR="00C93DE9" w:rsidRPr="004F5E41">
          <w:rPr>
            <w:rStyle w:val="Hipervnculo"/>
            <w:rFonts w:ascii="Bookman Old Style" w:hAnsi="Bookman Old Style"/>
          </w:rPr>
          <w:t>Orden SND/340/2020, de 12 de abril. Suspensión de obras en edificios donde pueda haber...</w:t>
        </w:r>
      </w:hyperlink>
    </w:p>
    <w:p w14:paraId="3E049730" w14:textId="77777777" w:rsidR="00C93DE9" w:rsidRPr="004F5E41" w:rsidRDefault="00806941" w:rsidP="004F5E41">
      <w:pPr>
        <w:spacing w:after="0"/>
        <w:jc w:val="both"/>
        <w:rPr>
          <w:rFonts w:ascii="Bookman Old Style" w:hAnsi="Bookman Old Style"/>
        </w:rPr>
      </w:pPr>
      <w:hyperlink r:id="rId3741"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28D51E"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Por su posible impacto en el reinicio de la actividad laboral, se adjunta la recientísima orden (publicada a última hora de ayer domingo) que, pese al... </w:t>
      </w:r>
    </w:p>
    <w:p w14:paraId="2684C115" w14:textId="77777777" w:rsidR="00C93DE9" w:rsidRPr="004F5E41" w:rsidRDefault="00C93DE9" w:rsidP="004F5E41">
      <w:pPr>
        <w:spacing w:after="0"/>
        <w:jc w:val="both"/>
        <w:rPr>
          <w:rFonts w:ascii="Bookman Old Style" w:hAnsi="Bookman Old Style"/>
        </w:rPr>
      </w:pPr>
    </w:p>
    <w:p w14:paraId="4DF00CA8" w14:textId="77777777" w:rsidR="00C93DE9" w:rsidRPr="004F5E41" w:rsidRDefault="00806941" w:rsidP="004F5E41">
      <w:pPr>
        <w:spacing w:after="0"/>
        <w:jc w:val="both"/>
        <w:rPr>
          <w:rFonts w:ascii="Bookman Old Style" w:hAnsi="Bookman Old Style"/>
        </w:rPr>
      </w:pPr>
      <w:hyperlink r:id="rId3742" w:tooltip="Procedimiento de actuación de las empresas frente a la exposición al SARS-COV-2" w:history="1">
        <w:r w:rsidR="00C93DE9" w:rsidRPr="004F5E41">
          <w:rPr>
            <w:rStyle w:val="Hipervnculo"/>
            <w:rFonts w:ascii="Bookman Old Style" w:hAnsi="Bookman Old Style"/>
          </w:rPr>
          <w:t>Procedimiento de actuación de las empresas frente a la exposición al SARS-COV-2</w:t>
        </w:r>
      </w:hyperlink>
    </w:p>
    <w:p w14:paraId="0D22748F" w14:textId="77777777" w:rsidR="00C93DE9" w:rsidRPr="004F5E41" w:rsidRDefault="00806941" w:rsidP="004F5E41">
      <w:pPr>
        <w:spacing w:after="0"/>
        <w:jc w:val="both"/>
        <w:rPr>
          <w:rFonts w:ascii="Bookman Old Style" w:hAnsi="Bookman Old Style"/>
        </w:rPr>
      </w:pPr>
      <w:hyperlink r:id="rId3743"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7DDE382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 </w:t>
      </w:r>
      <w:proofErr w:type="gramStart"/>
      <w:r w:rsidRPr="004F5E41">
        <w:rPr>
          <w:rFonts w:ascii="Bookman Old Style" w:hAnsi="Bookman Old Style"/>
        </w:rPr>
        <w:t>Sanidad ,</w:t>
      </w:r>
      <w:proofErr w:type="gramEnd"/>
      <w:r w:rsidRPr="004F5E41">
        <w:rPr>
          <w:rFonts w:ascii="Bookman Old Style" w:hAnsi="Bookman Old Style"/>
        </w:rPr>
        <w:t xml:space="preserve"> versión 8 de abril 2020. Documento de referencia para todos los sectores y actividades en materia de prevención frente al... </w:t>
      </w:r>
    </w:p>
    <w:p w14:paraId="511D6F29" w14:textId="77777777" w:rsidR="00C93DE9" w:rsidRPr="004F5E41" w:rsidRDefault="00C93DE9" w:rsidP="004F5E41">
      <w:pPr>
        <w:spacing w:after="0"/>
        <w:jc w:val="both"/>
        <w:rPr>
          <w:rFonts w:ascii="Bookman Old Style" w:hAnsi="Bookman Old Style"/>
        </w:rPr>
      </w:pPr>
    </w:p>
    <w:p w14:paraId="713E51E1" w14:textId="77777777" w:rsidR="00C93DE9" w:rsidRPr="004F5E41" w:rsidRDefault="00806941" w:rsidP="004F5E41">
      <w:pPr>
        <w:spacing w:after="0"/>
        <w:jc w:val="both"/>
        <w:rPr>
          <w:rFonts w:ascii="Bookman Old Style" w:hAnsi="Bookman Old Style"/>
        </w:rPr>
      </w:pPr>
      <w:hyperlink r:id="rId3744" w:tooltip="Guía práctica de aplicación de medidas de carácter laboral y de Seguridad Social para hacer frente al impacto económico y social del COVID-19" w:history="1">
        <w:r w:rsidR="00C93DE9" w:rsidRPr="004F5E41">
          <w:rPr>
            <w:rStyle w:val="Hipervnculo"/>
            <w:rFonts w:ascii="Bookman Old Style" w:hAnsi="Bookman Old Style"/>
          </w:rPr>
          <w:t>Guía práctica de aplicación de medidas de carácter laboral y de Seguridad Social para...</w:t>
        </w:r>
      </w:hyperlink>
    </w:p>
    <w:p w14:paraId="7ED82AB5" w14:textId="77777777" w:rsidR="00C93DE9" w:rsidRPr="004F5E41" w:rsidRDefault="00806941" w:rsidP="004F5E41">
      <w:pPr>
        <w:spacing w:after="0"/>
        <w:jc w:val="both"/>
        <w:rPr>
          <w:rFonts w:ascii="Bookman Old Style" w:hAnsi="Bookman Old Style"/>
        </w:rPr>
      </w:pPr>
      <w:hyperlink r:id="rId3745"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45EB5944"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Documento en permanente actualización. Intenta dar respuesta a las preguntas sobre las medidas aplicables en el ámbito laboral como consecuencia de la regulación... </w:t>
      </w:r>
    </w:p>
    <w:p w14:paraId="70CC54C0" w14:textId="77777777" w:rsidR="00C93DE9" w:rsidRPr="004F5E41" w:rsidRDefault="00C93DE9" w:rsidP="004F5E41">
      <w:pPr>
        <w:spacing w:after="0"/>
        <w:jc w:val="both"/>
        <w:rPr>
          <w:rFonts w:ascii="Bookman Old Style" w:hAnsi="Bookman Old Style"/>
        </w:rPr>
      </w:pPr>
    </w:p>
    <w:p w14:paraId="69DC3BCA" w14:textId="77777777" w:rsidR="00ED0669" w:rsidRPr="004F5E41" w:rsidRDefault="00806941" w:rsidP="004F5E41">
      <w:pPr>
        <w:spacing w:after="0"/>
        <w:jc w:val="both"/>
        <w:rPr>
          <w:rFonts w:ascii="Bookman Old Style" w:hAnsi="Bookman Old Style"/>
        </w:rPr>
      </w:pPr>
      <w:hyperlink r:id="rId3746" w:tooltip="Guía de buenas prácticas en los centros de trabajo" w:history="1">
        <w:r w:rsidR="00ED0669" w:rsidRPr="004F5E41">
          <w:rPr>
            <w:rStyle w:val="Hipervnculo"/>
            <w:rFonts w:ascii="Bookman Old Style" w:hAnsi="Bookman Old Style"/>
          </w:rPr>
          <w:t>Guía de buenas prácticas en los centros de trabajo</w:t>
        </w:r>
      </w:hyperlink>
    </w:p>
    <w:p w14:paraId="40EE9FE8" w14:textId="77777777" w:rsidR="00ED0669" w:rsidRPr="004F5E41" w:rsidRDefault="00806941" w:rsidP="004F5E41">
      <w:pPr>
        <w:spacing w:after="0"/>
        <w:jc w:val="both"/>
        <w:rPr>
          <w:rFonts w:ascii="Bookman Old Style" w:hAnsi="Bookman Old Style"/>
        </w:rPr>
      </w:pPr>
      <w:hyperlink r:id="rId3747" w:history="1">
        <w:proofErr w:type="spellStart"/>
        <w:r w:rsidR="00ED0669" w:rsidRPr="004F5E41">
          <w:rPr>
            <w:rStyle w:val="Hipervnculo"/>
            <w:rFonts w:ascii="Bookman Old Style" w:hAnsi="Bookman Old Style"/>
            <w:bCs/>
          </w:rPr>
          <w:t>ceoe-tenerife</w:t>
        </w:r>
        <w:proofErr w:type="spellEnd"/>
      </w:hyperlink>
      <w:r w:rsidR="00ED0669" w:rsidRPr="004F5E41">
        <w:rPr>
          <w:rFonts w:ascii="Bookman Old Style" w:hAnsi="Bookman Old Style"/>
          <w:bCs/>
        </w:rPr>
        <w:t xml:space="preserve"> </w:t>
      </w:r>
      <w:r w:rsidR="00ED0669" w:rsidRPr="004F5E41">
        <w:rPr>
          <w:rFonts w:ascii="Bookman Old Style" w:hAnsi="Bookman Old Style"/>
        </w:rPr>
        <w:t>-</w:t>
      </w:r>
      <w:r w:rsidR="00ED0669" w:rsidRPr="004F5E41">
        <w:rPr>
          <w:rFonts w:ascii="Bookman Old Style" w:hAnsi="Bookman Old Style"/>
          <w:bCs/>
        </w:rPr>
        <w:t xml:space="preserve"> </w:t>
      </w:r>
      <w:r w:rsidR="00ED0669" w:rsidRPr="004F5E41">
        <w:rPr>
          <w:rFonts w:ascii="Bookman Old Style" w:hAnsi="Bookman Old Style"/>
        </w:rPr>
        <w:t xml:space="preserve">13/04/2020 </w:t>
      </w:r>
    </w:p>
    <w:p w14:paraId="1D7953DC" w14:textId="77777777" w:rsidR="00ED0669" w:rsidRPr="004F5E41" w:rsidRDefault="00ED0669" w:rsidP="004F5E41">
      <w:pPr>
        <w:spacing w:after="0"/>
        <w:jc w:val="both"/>
        <w:rPr>
          <w:rFonts w:ascii="Bookman Old Style" w:hAnsi="Bookman Old Style"/>
        </w:rPr>
      </w:pPr>
      <w:r w:rsidRPr="004F5E41">
        <w:rPr>
          <w:rFonts w:ascii="Bookman Old Style" w:hAnsi="Bookman Old Style"/>
        </w:rPr>
        <w:t xml:space="preserve">Publicada por el Ministerio de Sanidad. Actualización del 11/04/2020 </w:t>
      </w:r>
    </w:p>
    <w:p w14:paraId="5292EAD3" w14:textId="77777777" w:rsidR="00ED0669" w:rsidRPr="004F5E41" w:rsidRDefault="00ED0669" w:rsidP="004F5E41">
      <w:pPr>
        <w:spacing w:after="0"/>
        <w:jc w:val="both"/>
        <w:rPr>
          <w:rFonts w:ascii="Bookman Old Style" w:hAnsi="Bookman Old Style"/>
        </w:rPr>
      </w:pPr>
    </w:p>
    <w:p w14:paraId="69477A90" w14:textId="77777777" w:rsidR="00A1772E" w:rsidRPr="004F5E41" w:rsidRDefault="00806941" w:rsidP="004F5E41">
      <w:pPr>
        <w:spacing w:after="0"/>
        <w:jc w:val="both"/>
        <w:rPr>
          <w:rFonts w:ascii="Bookman Old Style" w:hAnsi="Bookman Old Style"/>
        </w:rPr>
      </w:pPr>
      <w:hyperlink r:id="rId3748" w:tooltip="Comunicado CEOE-CEPYME" w:history="1">
        <w:r w:rsidR="00A1772E" w:rsidRPr="004F5E41">
          <w:rPr>
            <w:rStyle w:val="Hipervnculo"/>
            <w:rFonts w:ascii="Bookman Old Style" w:hAnsi="Bookman Old Style"/>
          </w:rPr>
          <w:t>Comunicado CEOE-CEPYME</w:t>
        </w:r>
      </w:hyperlink>
    </w:p>
    <w:p w14:paraId="7635E550" w14:textId="77777777" w:rsidR="00A1772E" w:rsidRPr="004F5E41" w:rsidRDefault="00806941" w:rsidP="004F5E41">
      <w:pPr>
        <w:spacing w:after="0"/>
        <w:jc w:val="both"/>
        <w:rPr>
          <w:rFonts w:ascii="Bookman Old Style" w:hAnsi="Bookman Old Style"/>
        </w:rPr>
      </w:pPr>
      <w:hyperlink r:id="rId3749"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0CAB29B3" w14:textId="77777777"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9 de abril </w:t>
      </w:r>
    </w:p>
    <w:p w14:paraId="1D6B606B" w14:textId="77777777" w:rsidR="00A1772E" w:rsidRPr="004F5E41" w:rsidRDefault="00A1772E" w:rsidP="004F5E41">
      <w:pPr>
        <w:spacing w:after="0"/>
        <w:jc w:val="both"/>
        <w:rPr>
          <w:rFonts w:ascii="Bookman Old Style" w:hAnsi="Bookman Old Style"/>
        </w:rPr>
      </w:pPr>
    </w:p>
    <w:p w14:paraId="3B5E98AD" w14:textId="77777777" w:rsidR="00A1772E" w:rsidRPr="004F5E41" w:rsidRDefault="00806941" w:rsidP="004F5E41">
      <w:pPr>
        <w:spacing w:after="0"/>
        <w:jc w:val="both"/>
        <w:rPr>
          <w:rFonts w:ascii="Bookman Old Style" w:hAnsi="Bookman Old Style"/>
        </w:rPr>
      </w:pPr>
      <w:hyperlink r:id="rId3750" w:tooltip="Fermón Indis colabora con el transporte en esta situación de crisis" w:history="1">
        <w:proofErr w:type="spellStart"/>
        <w:r w:rsidR="00A1772E" w:rsidRPr="004F5E41">
          <w:rPr>
            <w:rStyle w:val="Hipervnculo"/>
            <w:rFonts w:ascii="Bookman Old Style" w:hAnsi="Bookman Old Style"/>
          </w:rPr>
          <w:t>Fermón</w:t>
        </w:r>
        <w:proofErr w:type="spellEnd"/>
        <w:r w:rsidR="00A1772E" w:rsidRPr="004F5E41">
          <w:rPr>
            <w:rStyle w:val="Hipervnculo"/>
            <w:rFonts w:ascii="Bookman Old Style" w:hAnsi="Bookman Old Style"/>
          </w:rPr>
          <w:t xml:space="preserve"> </w:t>
        </w:r>
        <w:proofErr w:type="spellStart"/>
        <w:r w:rsidR="00A1772E" w:rsidRPr="004F5E41">
          <w:rPr>
            <w:rStyle w:val="Hipervnculo"/>
            <w:rFonts w:ascii="Bookman Old Style" w:hAnsi="Bookman Old Style"/>
          </w:rPr>
          <w:t>Indis</w:t>
        </w:r>
        <w:proofErr w:type="spellEnd"/>
        <w:r w:rsidR="00A1772E" w:rsidRPr="004F5E41">
          <w:rPr>
            <w:rStyle w:val="Hipervnculo"/>
            <w:rFonts w:ascii="Bookman Old Style" w:hAnsi="Bookman Old Style"/>
          </w:rPr>
          <w:t xml:space="preserve"> colabora con el transporte en esta situación de crisis</w:t>
        </w:r>
      </w:hyperlink>
    </w:p>
    <w:p w14:paraId="3713FA57" w14:textId="77777777" w:rsidR="00A1772E" w:rsidRPr="004F5E41" w:rsidRDefault="00806941" w:rsidP="004F5E41">
      <w:pPr>
        <w:spacing w:after="0"/>
        <w:jc w:val="both"/>
        <w:rPr>
          <w:rFonts w:ascii="Bookman Old Style" w:hAnsi="Bookman Old Style"/>
        </w:rPr>
      </w:pPr>
      <w:hyperlink r:id="rId3751"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1477BF1D" w14:textId="77777777" w:rsidR="00A1772E" w:rsidRPr="004F5E41" w:rsidRDefault="00A1772E" w:rsidP="004F5E41">
      <w:pPr>
        <w:spacing w:after="0"/>
        <w:jc w:val="both"/>
        <w:rPr>
          <w:rFonts w:ascii="Bookman Old Style" w:hAnsi="Bookman Old Style"/>
        </w:rPr>
      </w:pPr>
      <w:proofErr w:type="spellStart"/>
      <w:r w:rsidRPr="004F5E41">
        <w:rPr>
          <w:rFonts w:ascii="Bookman Old Style" w:hAnsi="Bookman Old Style"/>
        </w:rPr>
        <w:t>Fermon</w:t>
      </w:r>
      <w:proofErr w:type="spellEnd"/>
      <w:r w:rsidRPr="004F5E41">
        <w:rPr>
          <w:rFonts w:ascii="Bookman Old Style" w:hAnsi="Bookman Old Style"/>
        </w:rPr>
        <w:t xml:space="preserve"> </w:t>
      </w:r>
      <w:proofErr w:type="spellStart"/>
      <w:r w:rsidRPr="004F5E41">
        <w:rPr>
          <w:rFonts w:ascii="Bookman Old Style" w:hAnsi="Bookman Old Style"/>
        </w:rPr>
        <w:t>Indis</w:t>
      </w:r>
      <w:proofErr w:type="spellEnd"/>
      <w:r w:rsidRPr="004F5E41">
        <w:rPr>
          <w:rFonts w:ascii="Bookman Old Style" w:hAnsi="Bookman Old Style"/>
        </w:rPr>
        <w:t xml:space="preserve"> colabora con el transporte y entrega de viseras protectoras a hospitales y residencias </w:t>
      </w:r>
    </w:p>
    <w:p w14:paraId="50EB7767" w14:textId="77777777" w:rsidR="00A1772E" w:rsidRPr="004F5E41" w:rsidRDefault="00A1772E" w:rsidP="004F5E41">
      <w:pPr>
        <w:spacing w:after="0"/>
        <w:jc w:val="both"/>
        <w:rPr>
          <w:rFonts w:ascii="Bookman Old Style" w:hAnsi="Bookman Old Style"/>
          <w:b/>
        </w:rPr>
      </w:pPr>
    </w:p>
    <w:p w14:paraId="74508946" w14:textId="77777777" w:rsidR="00E5347C" w:rsidRPr="004F5E41" w:rsidRDefault="00806941" w:rsidP="004F5E41">
      <w:pPr>
        <w:spacing w:after="0"/>
        <w:jc w:val="both"/>
        <w:rPr>
          <w:rFonts w:ascii="Bookman Old Style" w:hAnsi="Bookman Old Style"/>
        </w:rPr>
      </w:pPr>
      <w:hyperlink r:id="rId3752" w:tooltip="ASAGA CANARIAS CELEBRA EL CORRECTO FUNCIONAMIENTO DE  LOS CONTROLES A LA IMPORTACIÓN EN LOS PUNTOS DE INSPECCIÓN FRONTERIZO" w:history="1">
        <w:r w:rsidR="00E5347C" w:rsidRPr="004F5E41">
          <w:rPr>
            <w:rStyle w:val="Hipervnculo"/>
            <w:rFonts w:ascii="Bookman Old Style" w:hAnsi="Bookman Old Style"/>
          </w:rPr>
          <w:t xml:space="preserve">ASAGA CANARIAS CELEBRA EL CORRECTO FUNCIONAMIENTO DE LOS CONTROLES A LA IMPORTACIÓN </w:t>
        </w:r>
        <w:proofErr w:type="gramStart"/>
        <w:r w:rsidR="00E5347C" w:rsidRPr="004F5E41">
          <w:rPr>
            <w:rStyle w:val="Hipervnculo"/>
            <w:rFonts w:ascii="Bookman Old Style" w:hAnsi="Bookman Old Style"/>
          </w:rPr>
          <w:t>EN...</w:t>
        </w:r>
        <w:proofErr w:type="gramEnd"/>
      </w:hyperlink>
    </w:p>
    <w:p w14:paraId="50AF40FC" w14:textId="77777777" w:rsidR="00E5347C" w:rsidRPr="004F5E41" w:rsidRDefault="00806941" w:rsidP="004F5E41">
      <w:pPr>
        <w:spacing w:after="0"/>
        <w:jc w:val="both"/>
        <w:rPr>
          <w:rFonts w:ascii="Bookman Old Style" w:hAnsi="Bookman Old Style"/>
        </w:rPr>
      </w:pPr>
      <w:hyperlink r:id="rId3753" w:history="1">
        <w:proofErr w:type="spellStart"/>
        <w:r w:rsidR="00E5347C" w:rsidRPr="004F5E41">
          <w:rPr>
            <w:rStyle w:val="Hipervnculo"/>
            <w:rFonts w:ascii="Bookman Old Style" w:hAnsi="Bookman Old Style"/>
            <w:bCs/>
          </w:rPr>
          <w:t>ceoe-tenerife</w:t>
        </w:r>
        <w:proofErr w:type="spellEnd"/>
      </w:hyperlink>
      <w:r w:rsidR="00E5347C" w:rsidRPr="004F5E41">
        <w:rPr>
          <w:rFonts w:ascii="Bookman Old Style" w:hAnsi="Bookman Old Style"/>
          <w:bCs/>
        </w:rPr>
        <w:t xml:space="preserve"> </w:t>
      </w:r>
      <w:r w:rsidR="00E5347C" w:rsidRPr="004F5E41">
        <w:rPr>
          <w:rFonts w:ascii="Bookman Old Style" w:hAnsi="Bookman Old Style"/>
        </w:rPr>
        <w:t>-</w:t>
      </w:r>
      <w:r w:rsidR="00E5347C" w:rsidRPr="004F5E41">
        <w:rPr>
          <w:rFonts w:ascii="Bookman Old Style" w:hAnsi="Bookman Old Style"/>
          <w:bCs/>
        </w:rPr>
        <w:t xml:space="preserve"> </w:t>
      </w:r>
      <w:r w:rsidR="00E5347C" w:rsidRPr="004F5E41">
        <w:rPr>
          <w:rFonts w:ascii="Bookman Old Style" w:hAnsi="Bookman Old Style"/>
        </w:rPr>
        <w:t xml:space="preserve">09/04/2020 </w:t>
      </w:r>
    </w:p>
    <w:p w14:paraId="6E5CD571" w14:textId="77777777" w:rsidR="00E5347C" w:rsidRPr="004F5E41" w:rsidRDefault="00E5347C" w:rsidP="004F5E41">
      <w:pPr>
        <w:spacing w:after="0"/>
        <w:jc w:val="both"/>
        <w:rPr>
          <w:rFonts w:ascii="Bookman Old Style" w:hAnsi="Bookman Old Style"/>
        </w:rPr>
      </w:pPr>
      <w:r w:rsidRPr="004F5E41">
        <w:rPr>
          <w:rFonts w:ascii="Bookman Old Style" w:hAnsi="Bookman Old Style"/>
        </w:rPr>
        <w:lastRenderedPageBreak/>
        <w:t xml:space="preserve">NOTA DE PRENSA ASAGA CANARIAS ABRIL 2020 </w:t>
      </w:r>
    </w:p>
    <w:p w14:paraId="7A753E58" w14:textId="77777777" w:rsidR="00E5347C" w:rsidRPr="004F5E41" w:rsidRDefault="00E5347C" w:rsidP="004F5E41">
      <w:pPr>
        <w:spacing w:after="0"/>
        <w:jc w:val="both"/>
        <w:rPr>
          <w:rFonts w:ascii="Bookman Old Style" w:hAnsi="Bookman Old Style"/>
        </w:rPr>
      </w:pPr>
    </w:p>
    <w:p w14:paraId="7EE59E31" w14:textId="77777777" w:rsidR="00042DC6" w:rsidRPr="004F5E41" w:rsidRDefault="00806941" w:rsidP="004F5E41">
      <w:pPr>
        <w:spacing w:after="0"/>
        <w:jc w:val="both"/>
        <w:rPr>
          <w:rFonts w:ascii="Bookman Old Style" w:hAnsi="Bookman Old Style"/>
        </w:rPr>
      </w:pPr>
      <w:hyperlink r:id="rId3754" w:tooltip="Empresas que ayudan" w:history="1">
        <w:r w:rsidR="00042DC6" w:rsidRPr="004F5E41">
          <w:rPr>
            <w:rStyle w:val="Hipervnculo"/>
            <w:rFonts w:ascii="Bookman Old Style" w:hAnsi="Bookman Old Style"/>
          </w:rPr>
          <w:t>Empresas que ayudan</w:t>
        </w:r>
      </w:hyperlink>
    </w:p>
    <w:p w14:paraId="49F2B11D" w14:textId="77777777" w:rsidR="00042DC6" w:rsidRPr="004F5E41" w:rsidRDefault="00806941" w:rsidP="004F5E41">
      <w:pPr>
        <w:spacing w:after="0"/>
        <w:jc w:val="both"/>
        <w:rPr>
          <w:rFonts w:ascii="Bookman Old Style" w:hAnsi="Bookman Old Style"/>
        </w:rPr>
      </w:pPr>
      <w:hyperlink r:id="rId3755" w:history="1">
        <w:proofErr w:type="spellStart"/>
        <w:r w:rsidR="00042DC6" w:rsidRPr="004F5E41">
          <w:rPr>
            <w:rStyle w:val="Hipervnculo"/>
            <w:rFonts w:ascii="Bookman Old Style" w:hAnsi="Bookman Old Style"/>
            <w:bCs/>
          </w:rPr>
          <w:t>ceoe-tenerife</w:t>
        </w:r>
        <w:proofErr w:type="spellEnd"/>
      </w:hyperlink>
      <w:r w:rsidR="00042DC6" w:rsidRPr="004F5E41">
        <w:rPr>
          <w:rFonts w:ascii="Bookman Old Style" w:hAnsi="Bookman Old Style"/>
          <w:bCs/>
        </w:rPr>
        <w:t xml:space="preserve"> </w:t>
      </w:r>
      <w:r w:rsidR="00042DC6" w:rsidRPr="004F5E41">
        <w:rPr>
          <w:rFonts w:ascii="Bookman Old Style" w:hAnsi="Bookman Old Style"/>
        </w:rPr>
        <w:t>-</w:t>
      </w:r>
      <w:r w:rsidR="00042DC6" w:rsidRPr="004F5E41">
        <w:rPr>
          <w:rFonts w:ascii="Bookman Old Style" w:hAnsi="Bookman Old Style"/>
          <w:bCs/>
        </w:rPr>
        <w:t xml:space="preserve"> </w:t>
      </w:r>
      <w:r w:rsidR="00042DC6" w:rsidRPr="004F5E41">
        <w:rPr>
          <w:rFonts w:ascii="Bookman Old Style" w:hAnsi="Bookman Old Style"/>
        </w:rPr>
        <w:t xml:space="preserve">08/04/2020 </w:t>
      </w:r>
    </w:p>
    <w:p w14:paraId="7E81945A" w14:textId="77777777" w:rsidR="00042DC6" w:rsidRPr="004F5E41" w:rsidRDefault="00042DC6" w:rsidP="004F5E41">
      <w:pPr>
        <w:spacing w:after="0"/>
        <w:jc w:val="both"/>
        <w:rPr>
          <w:rFonts w:ascii="Bookman Old Style" w:hAnsi="Bookman Old Style"/>
        </w:rPr>
      </w:pPr>
      <w:r w:rsidRPr="004F5E41">
        <w:rPr>
          <w:rFonts w:ascii="Bookman Old Style" w:hAnsi="Bookman Old Style"/>
        </w:rPr>
        <w:t xml:space="preserve">Empresas que ayudan </w:t>
      </w:r>
    </w:p>
    <w:p w14:paraId="4C253356" w14:textId="77777777" w:rsidR="00042DC6" w:rsidRPr="004F5E41" w:rsidRDefault="00042DC6" w:rsidP="004F5E41">
      <w:pPr>
        <w:spacing w:after="0"/>
        <w:jc w:val="both"/>
        <w:rPr>
          <w:rFonts w:ascii="Bookman Old Style" w:hAnsi="Bookman Old Style"/>
          <w:b/>
        </w:rPr>
      </w:pPr>
    </w:p>
    <w:p w14:paraId="4A2F40C9" w14:textId="77777777" w:rsidR="00724E25" w:rsidRPr="004F5E41" w:rsidRDefault="00806941" w:rsidP="004F5E41">
      <w:pPr>
        <w:spacing w:after="0"/>
        <w:jc w:val="both"/>
        <w:rPr>
          <w:rFonts w:ascii="Bookman Old Style" w:hAnsi="Bookman Old Style"/>
        </w:rPr>
      </w:pPr>
      <w:hyperlink r:id="rId3756" w:tooltip="PROBLEMAS AGERCAN DERIVADOS DEL ENDURECIMIENTO DEL ESTADO DE ALARMA DECRETADO POR EL GOBIERNO" w:history="1">
        <w:r w:rsidR="00724E25" w:rsidRPr="004F5E41">
          <w:rPr>
            <w:rStyle w:val="Hipervnculo"/>
            <w:rFonts w:ascii="Bookman Old Style" w:hAnsi="Bookman Old Style"/>
          </w:rPr>
          <w:t>PROBLEMAS AGERCAN DERIVADOS DEL ENDURECIMIENTO DEL ESTADO DE ALARMA DECRETADO POR EL GOBIERNO</w:t>
        </w:r>
      </w:hyperlink>
    </w:p>
    <w:p w14:paraId="11D530FF" w14:textId="77777777" w:rsidR="00724E25" w:rsidRPr="004F5E41" w:rsidRDefault="00806941" w:rsidP="004F5E41">
      <w:pPr>
        <w:spacing w:after="0"/>
        <w:jc w:val="both"/>
        <w:rPr>
          <w:rFonts w:ascii="Bookman Old Style" w:hAnsi="Bookman Old Style"/>
        </w:rPr>
      </w:pPr>
      <w:hyperlink r:id="rId3757"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3AC54F2C"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Escrito de la Asociación de Gestores de Residuos de Canarias (AGERCAN) en relación a la problemática encontrada tras el endurecimiento de las restricciones a... </w:t>
      </w:r>
    </w:p>
    <w:p w14:paraId="3E7B2F17" w14:textId="77777777" w:rsidR="00724E25" w:rsidRPr="004F5E41" w:rsidRDefault="00724E25" w:rsidP="004F5E41">
      <w:pPr>
        <w:spacing w:after="0"/>
        <w:jc w:val="both"/>
        <w:rPr>
          <w:rFonts w:ascii="Bookman Old Style" w:hAnsi="Bookman Old Style"/>
          <w:b/>
        </w:rPr>
      </w:pPr>
    </w:p>
    <w:p w14:paraId="16CA529C" w14:textId="77777777" w:rsidR="00724E25" w:rsidRPr="004F5E41" w:rsidRDefault="00806941" w:rsidP="004F5E41">
      <w:pPr>
        <w:spacing w:after="0"/>
        <w:jc w:val="both"/>
        <w:rPr>
          <w:rFonts w:ascii="Bookman Old Style" w:hAnsi="Bookman Old Style"/>
        </w:rPr>
      </w:pPr>
      <w:hyperlink r:id="rId3758" w:tooltip="Nota relevante para Comercio On-Line." w:history="1">
        <w:r w:rsidR="00724E25" w:rsidRPr="004F5E41">
          <w:rPr>
            <w:rStyle w:val="Hipervnculo"/>
            <w:rFonts w:ascii="Bookman Old Style" w:hAnsi="Bookman Old Style"/>
          </w:rPr>
          <w:t>Nota relevante para Comercio On-Line.</w:t>
        </w:r>
      </w:hyperlink>
    </w:p>
    <w:p w14:paraId="6ACFE88F" w14:textId="77777777" w:rsidR="00724E25" w:rsidRPr="004F5E41" w:rsidRDefault="00806941" w:rsidP="004F5E41">
      <w:pPr>
        <w:spacing w:after="0"/>
        <w:jc w:val="both"/>
        <w:rPr>
          <w:rFonts w:ascii="Bookman Old Style" w:hAnsi="Bookman Old Style"/>
        </w:rPr>
      </w:pPr>
      <w:hyperlink r:id="rId3759"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4519B780"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Información de interés para el sector de la venta a distancia. Guía de Recomendaciones para el Desarrollo de la Actividad Comercial a Distancia y... </w:t>
      </w:r>
    </w:p>
    <w:p w14:paraId="06A18597" w14:textId="77777777" w:rsidR="00724E25" w:rsidRPr="004F5E41" w:rsidRDefault="00724E25" w:rsidP="004F5E41">
      <w:pPr>
        <w:spacing w:after="0"/>
        <w:jc w:val="both"/>
        <w:rPr>
          <w:rFonts w:ascii="Bookman Old Style" w:hAnsi="Bookman Old Style"/>
          <w:b/>
        </w:rPr>
      </w:pPr>
    </w:p>
    <w:p w14:paraId="7D8EAE65" w14:textId="77777777" w:rsidR="000E06EE" w:rsidRPr="004F5E41" w:rsidRDefault="00806941" w:rsidP="004F5E41">
      <w:pPr>
        <w:spacing w:after="0"/>
        <w:jc w:val="both"/>
        <w:rPr>
          <w:rFonts w:ascii="Bookman Old Style" w:hAnsi="Bookman Old Style"/>
        </w:rPr>
      </w:pPr>
      <w:hyperlink r:id="rId3760" w:tooltip="Asignación mascarillas para el transporte" w:history="1">
        <w:r w:rsidR="000E06EE" w:rsidRPr="004F5E41">
          <w:rPr>
            <w:rStyle w:val="Hipervnculo"/>
            <w:rFonts w:ascii="Bookman Old Style" w:hAnsi="Bookman Old Style"/>
          </w:rPr>
          <w:t>Asignación mascarillas para el transporte</w:t>
        </w:r>
      </w:hyperlink>
    </w:p>
    <w:p w14:paraId="65C54FE6" w14:textId="77777777" w:rsidR="000E06EE" w:rsidRPr="004F5E41" w:rsidRDefault="00806941" w:rsidP="004F5E41">
      <w:pPr>
        <w:spacing w:after="0"/>
        <w:jc w:val="both"/>
        <w:rPr>
          <w:rFonts w:ascii="Bookman Old Style" w:hAnsi="Bookman Old Style"/>
        </w:rPr>
      </w:pPr>
      <w:hyperlink r:id="rId3761"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D972A75"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Información publicada respectos a las mascarillas entre las empresas de transporte con autorizaciones nacionales, al objeto de que puedan retirar de las oficinas de... </w:t>
      </w:r>
    </w:p>
    <w:p w14:paraId="0B44A6AB" w14:textId="77777777" w:rsidR="000E06EE" w:rsidRPr="004F5E41" w:rsidRDefault="000E06EE" w:rsidP="004F5E41">
      <w:pPr>
        <w:spacing w:after="0"/>
        <w:jc w:val="both"/>
        <w:rPr>
          <w:rFonts w:ascii="Bookman Old Style" w:hAnsi="Bookman Old Style"/>
        </w:rPr>
      </w:pPr>
    </w:p>
    <w:p w14:paraId="63BAB1A1" w14:textId="77777777" w:rsidR="000E06EE" w:rsidRPr="004F5E41" w:rsidRDefault="00806941" w:rsidP="004F5E41">
      <w:pPr>
        <w:spacing w:after="0"/>
        <w:jc w:val="both"/>
        <w:rPr>
          <w:rFonts w:ascii="Bookman Old Style" w:hAnsi="Bookman Old Style"/>
        </w:rPr>
      </w:pPr>
      <w:hyperlink r:id="rId3762" w:tooltip="Nuevo informe Abogacía Estado art.34 RDL 8/2020  contratos públicos" w:history="1">
        <w:r w:rsidR="000E06EE" w:rsidRPr="004F5E41">
          <w:rPr>
            <w:rStyle w:val="Hipervnculo"/>
            <w:rFonts w:ascii="Bookman Old Style" w:hAnsi="Bookman Old Style"/>
          </w:rPr>
          <w:t>Nuevo informe Abogacía Estado art.34 RDL 8/2020 contratos públicos</w:t>
        </w:r>
      </w:hyperlink>
    </w:p>
    <w:p w14:paraId="0C3D6095" w14:textId="77777777" w:rsidR="000E06EE" w:rsidRPr="004F5E41" w:rsidRDefault="00806941" w:rsidP="004F5E41">
      <w:pPr>
        <w:spacing w:after="0"/>
        <w:jc w:val="both"/>
        <w:rPr>
          <w:rFonts w:ascii="Bookman Old Style" w:hAnsi="Bookman Old Style"/>
        </w:rPr>
      </w:pPr>
      <w:hyperlink r:id="rId3763"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29AEE79B"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Segundo Informe sobre la interpretación del art.34 RDL 8/2020 modificado por el RDL11/2020, emitido por la Abogacía del Estado en el Ministerio de Transportes... </w:t>
      </w:r>
    </w:p>
    <w:p w14:paraId="35F7F6FB" w14:textId="77777777" w:rsidR="000E06EE" w:rsidRPr="004F5E41" w:rsidRDefault="000E06EE" w:rsidP="004F5E41">
      <w:pPr>
        <w:spacing w:after="0"/>
        <w:jc w:val="both"/>
        <w:rPr>
          <w:rFonts w:ascii="Bookman Old Style" w:hAnsi="Bookman Old Style"/>
        </w:rPr>
      </w:pPr>
    </w:p>
    <w:p w14:paraId="04CAD494" w14:textId="77777777" w:rsidR="000E06EE" w:rsidRPr="004F5E41" w:rsidRDefault="00806941" w:rsidP="004F5E41">
      <w:pPr>
        <w:spacing w:after="0"/>
        <w:jc w:val="both"/>
        <w:rPr>
          <w:rFonts w:ascii="Bookman Old Style" w:hAnsi="Bookman Old Style"/>
        </w:rPr>
      </w:pPr>
      <w:hyperlink r:id="rId3764" w:tooltip="HOJA INFORMATIVA Y GUÍA DEL SEPE SOBRE TRAMITACIÓN DE LA PRESTACIÓN POR DESEMPLEO" w:history="1">
        <w:r w:rsidR="000E06EE" w:rsidRPr="004F5E41">
          <w:rPr>
            <w:rStyle w:val="Hipervnculo"/>
            <w:rFonts w:ascii="Bookman Old Style" w:hAnsi="Bookman Old Style"/>
          </w:rPr>
          <w:t>HOJA INFORMATIVA Y GUÍA DEL SEPE SOBRE TRAMITACIÓN DE LA PRESTACIÓN POR DESEMPLEO</w:t>
        </w:r>
      </w:hyperlink>
    </w:p>
    <w:p w14:paraId="7449D9A0" w14:textId="77777777" w:rsidR="000E06EE" w:rsidRPr="004F5E41" w:rsidRDefault="00806941" w:rsidP="004F5E41">
      <w:pPr>
        <w:spacing w:after="0"/>
        <w:jc w:val="both"/>
        <w:rPr>
          <w:rFonts w:ascii="Bookman Old Style" w:hAnsi="Bookman Old Style"/>
        </w:rPr>
      </w:pPr>
      <w:hyperlink r:id="rId3765"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02EC13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Hoja informativa y la Guía elaborada por el SEPE sobre cómo deben las empresas solicitar la prestación por desempleo en nombre de los trabajadores... </w:t>
      </w:r>
    </w:p>
    <w:p w14:paraId="2CB83394" w14:textId="77777777" w:rsidR="000E06EE" w:rsidRPr="004F5E41" w:rsidRDefault="000E06EE" w:rsidP="004F5E41">
      <w:pPr>
        <w:spacing w:after="0"/>
        <w:jc w:val="both"/>
        <w:rPr>
          <w:rFonts w:ascii="Bookman Old Style" w:hAnsi="Bookman Old Style"/>
        </w:rPr>
      </w:pPr>
    </w:p>
    <w:p w14:paraId="319F7641" w14:textId="77777777" w:rsidR="000E06EE" w:rsidRPr="004F5E41" w:rsidRDefault="00806941" w:rsidP="004F5E41">
      <w:pPr>
        <w:spacing w:after="0"/>
        <w:jc w:val="both"/>
        <w:rPr>
          <w:rFonts w:ascii="Bookman Old Style" w:hAnsi="Bookman Old Style"/>
        </w:rPr>
      </w:pPr>
      <w:hyperlink r:id="rId3766" w:tooltip="Compliance frente al COVID-19" w:history="1">
        <w:proofErr w:type="spellStart"/>
        <w:r w:rsidR="000E06EE" w:rsidRPr="004F5E41">
          <w:rPr>
            <w:rStyle w:val="Hipervnculo"/>
            <w:rFonts w:ascii="Bookman Old Style" w:hAnsi="Bookman Old Style"/>
          </w:rPr>
          <w:t>Compliance</w:t>
        </w:r>
        <w:proofErr w:type="spellEnd"/>
        <w:r w:rsidR="000E06EE" w:rsidRPr="004F5E41">
          <w:rPr>
            <w:rStyle w:val="Hipervnculo"/>
            <w:rFonts w:ascii="Bookman Old Style" w:hAnsi="Bookman Old Style"/>
          </w:rPr>
          <w:t xml:space="preserve"> frente al COVID-19</w:t>
        </w:r>
      </w:hyperlink>
    </w:p>
    <w:p w14:paraId="4D886C03" w14:textId="77777777" w:rsidR="000E06EE" w:rsidRPr="004F5E41" w:rsidRDefault="00806941" w:rsidP="004F5E41">
      <w:pPr>
        <w:spacing w:after="0"/>
        <w:jc w:val="both"/>
        <w:rPr>
          <w:rFonts w:ascii="Bookman Old Style" w:hAnsi="Bookman Old Style"/>
        </w:rPr>
      </w:pPr>
      <w:hyperlink r:id="rId3767"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05A4851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importancia que recobra en estos momentos contar con un sistema de prevención de riesgos y cumplimiento normativo (COMPLIANCE) frente al Covid-19. </w:t>
      </w:r>
      <w:proofErr w:type="spellStart"/>
      <w:r w:rsidRPr="004F5E41">
        <w:rPr>
          <w:rFonts w:ascii="Bookman Old Style" w:hAnsi="Bookman Old Style"/>
        </w:rPr>
        <w:t>Compliance</w:t>
      </w:r>
      <w:proofErr w:type="spellEnd"/>
      <w:r w:rsidRPr="004F5E41">
        <w:rPr>
          <w:rFonts w:ascii="Bookman Old Style" w:hAnsi="Bookman Old Style"/>
        </w:rPr>
        <w:t xml:space="preserve"> VS covid19 </w:t>
      </w:r>
    </w:p>
    <w:p w14:paraId="13934ABB" w14:textId="77777777" w:rsidR="000E06EE" w:rsidRPr="004F5E41" w:rsidRDefault="000E06EE" w:rsidP="004F5E41">
      <w:pPr>
        <w:spacing w:after="0"/>
        <w:jc w:val="both"/>
        <w:rPr>
          <w:rFonts w:ascii="Bookman Old Style" w:hAnsi="Bookman Old Style"/>
          <w:b/>
        </w:rPr>
      </w:pPr>
    </w:p>
    <w:p w14:paraId="14A6AD52" w14:textId="77777777" w:rsidR="000E06EE" w:rsidRPr="004F5E41" w:rsidRDefault="00806941" w:rsidP="004F5E41">
      <w:pPr>
        <w:spacing w:after="0"/>
        <w:jc w:val="both"/>
        <w:rPr>
          <w:rFonts w:ascii="Bookman Old Style" w:hAnsi="Bookman Old Style"/>
        </w:rPr>
      </w:pPr>
      <w:hyperlink r:id="rId3768" w:tooltip="Nota sobre traslados de residuos" w:history="1">
        <w:r w:rsidR="000E06EE" w:rsidRPr="004F5E41">
          <w:rPr>
            <w:rStyle w:val="Hipervnculo"/>
            <w:rFonts w:ascii="Bookman Old Style" w:hAnsi="Bookman Old Style"/>
          </w:rPr>
          <w:t>Nota sobre traslados de residuos</w:t>
        </w:r>
      </w:hyperlink>
    </w:p>
    <w:p w14:paraId="5953DDE8" w14:textId="77777777" w:rsidR="000E06EE" w:rsidRPr="004F5E41" w:rsidRDefault="00806941" w:rsidP="004F5E41">
      <w:pPr>
        <w:spacing w:after="0"/>
        <w:jc w:val="both"/>
        <w:rPr>
          <w:rFonts w:ascii="Bookman Old Style" w:hAnsi="Bookman Old Style"/>
        </w:rPr>
      </w:pPr>
      <w:hyperlink r:id="rId3769" w:history="1">
        <w:proofErr w:type="spellStart"/>
        <w:r w:rsidR="000E06EE" w:rsidRPr="004F5E41">
          <w:rPr>
            <w:rStyle w:val="Hipervnculo"/>
            <w:rFonts w:ascii="Bookman Old Style" w:hAnsi="Bookman Old Style"/>
            <w:b/>
            <w:bCs/>
          </w:rPr>
          <w:t>ceoe-tenerife</w:t>
        </w:r>
        <w:proofErr w:type="spellEnd"/>
      </w:hyperlink>
      <w:r w:rsidR="000E06EE" w:rsidRPr="004F5E41">
        <w:rPr>
          <w:rFonts w:ascii="Bookman Old Style" w:hAnsi="Bookman Old Style"/>
          <w:b/>
          <w:bCs/>
        </w:rPr>
        <w:t xml:space="preserve"> </w:t>
      </w:r>
      <w:r w:rsidR="000E06EE" w:rsidRPr="004F5E41">
        <w:rPr>
          <w:rFonts w:ascii="Bookman Old Style" w:hAnsi="Bookman Old Style"/>
        </w:rPr>
        <w:t>-</w:t>
      </w:r>
      <w:r w:rsidR="000E06EE" w:rsidRPr="004F5E41">
        <w:rPr>
          <w:rFonts w:ascii="Bookman Old Style" w:hAnsi="Bookman Old Style"/>
          <w:b/>
          <w:bCs/>
        </w:rPr>
        <w:t xml:space="preserve"> </w:t>
      </w:r>
      <w:r w:rsidR="000E06EE" w:rsidRPr="004F5E41">
        <w:rPr>
          <w:rFonts w:ascii="Bookman Old Style" w:hAnsi="Bookman Old Style"/>
        </w:rPr>
        <w:t xml:space="preserve">06/04/2020 </w:t>
      </w:r>
    </w:p>
    <w:p w14:paraId="0174F330"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lastRenderedPageBreak/>
        <w:t xml:space="preserve">La Jefatura Regional de Aduanas e II.EE. de Canarias comunica que, en la página web del Ministerio para la Transición Ecológica se encuentra publicada una... </w:t>
      </w:r>
    </w:p>
    <w:p w14:paraId="7EA22D1C" w14:textId="77777777" w:rsidR="000E06EE" w:rsidRPr="004F5E41" w:rsidRDefault="000E06EE" w:rsidP="004F5E41">
      <w:pPr>
        <w:spacing w:after="0"/>
        <w:jc w:val="both"/>
        <w:rPr>
          <w:rFonts w:ascii="Bookman Old Style" w:hAnsi="Bookman Old Style"/>
        </w:rPr>
      </w:pPr>
    </w:p>
    <w:p w14:paraId="2EA97F9D" w14:textId="77777777" w:rsidR="00CE015A" w:rsidRPr="004F5E41" w:rsidRDefault="00806941" w:rsidP="004F5E41">
      <w:pPr>
        <w:spacing w:after="0"/>
        <w:jc w:val="both"/>
        <w:rPr>
          <w:rFonts w:ascii="Bookman Old Style" w:hAnsi="Bookman Old Style"/>
        </w:rPr>
      </w:pPr>
      <w:hyperlink r:id="rId3770" w:tooltip="Despacho Regional Aduanas H24 sábados" w:history="1">
        <w:r w:rsidR="00CE015A" w:rsidRPr="004F5E41">
          <w:rPr>
            <w:rStyle w:val="Hipervnculo"/>
            <w:rFonts w:ascii="Bookman Old Style" w:hAnsi="Bookman Old Style"/>
          </w:rPr>
          <w:t>Despacho Regional Aduanas H24 sábados</w:t>
        </w:r>
      </w:hyperlink>
    </w:p>
    <w:p w14:paraId="37917364" w14:textId="77777777" w:rsidR="00CE015A" w:rsidRPr="004F5E41" w:rsidRDefault="00806941" w:rsidP="004F5E41">
      <w:pPr>
        <w:spacing w:after="0"/>
        <w:jc w:val="both"/>
        <w:rPr>
          <w:rFonts w:ascii="Bookman Old Style" w:hAnsi="Bookman Old Style"/>
        </w:rPr>
      </w:pPr>
      <w:hyperlink r:id="rId3771"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6204967F"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mientras dure el estado de alarma y de cara a garantizar el despacho aduanero... </w:t>
      </w:r>
    </w:p>
    <w:p w14:paraId="650E77CD" w14:textId="77777777" w:rsidR="00CE015A" w:rsidRPr="004F5E41" w:rsidRDefault="00CE015A" w:rsidP="004F5E41">
      <w:pPr>
        <w:spacing w:after="0"/>
        <w:jc w:val="both"/>
        <w:rPr>
          <w:rFonts w:ascii="Bookman Old Style" w:hAnsi="Bookman Old Style"/>
        </w:rPr>
      </w:pPr>
    </w:p>
    <w:p w14:paraId="7716E25D" w14:textId="77777777" w:rsidR="00CE015A" w:rsidRPr="004F5E41" w:rsidRDefault="00806941" w:rsidP="004F5E41">
      <w:pPr>
        <w:spacing w:after="0"/>
        <w:jc w:val="both"/>
        <w:rPr>
          <w:rFonts w:ascii="Bookman Old Style" w:hAnsi="Bookman Old Style"/>
        </w:rPr>
      </w:pPr>
      <w:hyperlink r:id="rId3772" w:tooltip="Nota informativa relativa a los ERTEs" w:history="1">
        <w:r w:rsidR="00CE015A" w:rsidRPr="004F5E41">
          <w:rPr>
            <w:rStyle w:val="Hipervnculo"/>
            <w:rFonts w:ascii="Bookman Old Style" w:hAnsi="Bookman Old Style"/>
          </w:rPr>
          <w:t xml:space="preserve">Nota informativa relativa a los </w:t>
        </w:r>
        <w:proofErr w:type="spellStart"/>
        <w:r w:rsidR="00CE015A" w:rsidRPr="004F5E41">
          <w:rPr>
            <w:rStyle w:val="Hipervnculo"/>
            <w:rFonts w:ascii="Bookman Old Style" w:hAnsi="Bookman Old Style"/>
          </w:rPr>
          <w:t>ERTEs</w:t>
        </w:r>
        <w:proofErr w:type="spellEnd"/>
      </w:hyperlink>
    </w:p>
    <w:p w14:paraId="43F70365" w14:textId="77777777" w:rsidR="00CE015A" w:rsidRPr="004F5E41" w:rsidRDefault="00806941" w:rsidP="004F5E41">
      <w:pPr>
        <w:spacing w:after="0"/>
        <w:jc w:val="both"/>
        <w:rPr>
          <w:rFonts w:ascii="Bookman Old Style" w:hAnsi="Bookman Old Style"/>
        </w:rPr>
      </w:pPr>
      <w:hyperlink r:id="rId3773"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764A0C09"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Nota informativa relativa a los </w:t>
      </w:r>
      <w:proofErr w:type="spellStart"/>
      <w:r w:rsidRPr="004F5E41">
        <w:rPr>
          <w:rFonts w:ascii="Bookman Old Style" w:hAnsi="Bookman Old Style"/>
        </w:rPr>
        <w:t>ERTEs</w:t>
      </w:r>
      <w:proofErr w:type="spellEnd"/>
      <w:r w:rsidRPr="004F5E41">
        <w:rPr>
          <w:rFonts w:ascii="Bookman Old Style" w:hAnsi="Bookman Old Style"/>
        </w:rPr>
        <w:t xml:space="preserve"> enviada por la Dirección General de Trabajo del Gobierno de Canarias. INFORMACIÓN EXPTES.REGULACIÓN 05_04 </w:t>
      </w:r>
    </w:p>
    <w:p w14:paraId="11BCA704" w14:textId="77777777" w:rsidR="00CE015A" w:rsidRPr="004F5E41" w:rsidRDefault="00CE015A" w:rsidP="004F5E41">
      <w:pPr>
        <w:spacing w:after="0"/>
        <w:jc w:val="both"/>
        <w:rPr>
          <w:rFonts w:ascii="Bookman Old Style" w:hAnsi="Bookman Old Style"/>
          <w:b/>
        </w:rPr>
      </w:pPr>
    </w:p>
    <w:p w14:paraId="0D5FEDBE" w14:textId="77777777" w:rsidR="00885EF7" w:rsidRPr="004F5E41" w:rsidRDefault="00806941" w:rsidP="004F5E41">
      <w:pPr>
        <w:spacing w:after="0" w:line="240" w:lineRule="auto"/>
        <w:jc w:val="both"/>
        <w:rPr>
          <w:rFonts w:ascii="Bookman Old Style" w:hAnsi="Bookman Old Style"/>
        </w:rPr>
      </w:pPr>
      <w:hyperlink r:id="rId3774" w:tooltip="Encuesta de S.A.O. sobre la crisis del Covid-19 en Canarias" w:history="1">
        <w:r w:rsidR="00885EF7" w:rsidRPr="004F5E41">
          <w:rPr>
            <w:rStyle w:val="Hipervnculo"/>
            <w:rFonts w:ascii="Bookman Old Style" w:hAnsi="Bookman Old Style"/>
          </w:rPr>
          <w:t>Encuesta de S.A.O. sobre la crisis del Covid-19 en Canarias</w:t>
        </w:r>
      </w:hyperlink>
    </w:p>
    <w:p w14:paraId="343048B9" w14:textId="77777777" w:rsidR="00885EF7" w:rsidRPr="004F5E41" w:rsidRDefault="00806941" w:rsidP="004F5E41">
      <w:pPr>
        <w:spacing w:after="0" w:line="240" w:lineRule="auto"/>
        <w:jc w:val="both"/>
        <w:rPr>
          <w:rFonts w:ascii="Bookman Old Style" w:hAnsi="Bookman Old Style"/>
        </w:rPr>
      </w:pPr>
      <w:hyperlink r:id="rId3775"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3B62AB9D"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realizada por el Servicio Avanzado de Opinión (SAO) sobre la crisis del COVID-19 en Canarias. COVID-19 Canarias v2 </w:t>
      </w:r>
    </w:p>
    <w:p w14:paraId="535E67AC" w14:textId="77777777" w:rsidR="00885EF7" w:rsidRPr="004F5E41" w:rsidRDefault="00885EF7" w:rsidP="004F5E41">
      <w:pPr>
        <w:spacing w:after="0" w:line="240" w:lineRule="auto"/>
        <w:jc w:val="both"/>
        <w:rPr>
          <w:rFonts w:ascii="Bookman Old Style" w:hAnsi="Bookman Old Style"/>
        </w:rPr>
      </w:pPr>
    </w:p>
    <w:p w14:paraId="67BC0FD1" w14:textId="77777777" w:rsidR="00885EF7" w:rsidRPr="004F5E41" w:rsidRDefault="00806941" w:rsidP="004F5E41">
      <w:pPr>
        <w:spacing w:after="0" w:line="240" w:lineRule="auto"/>
        <w:jc w:val="both"/>
        <w:rPr>
          <w:rFonts w:ascii="Bookman Old Style" w:hAnsi="Bookman Old Style"/>
        </w:rPr>
      </w:pPr>
      <w:hyperlink r:id="rId3776" w:tooltip="Los canarios suspenden a Sánchez y a la Consejería de Sanidad" w:history="1">
        <w:r w:rsidR="00885EF7" w:rsidRPr="004F5E41">
          <w:rPr>
            <w:rStyle w:val="Hipervnculo"/>
            <w:rFonts w:ascii="Bookman Old Style" w:hAnsi="Bookman Old Style"/>
          </w:rPr>
          <w:t>Los canarios suspenden a Sánchez y a la Consejería de Sanidad</w:t>
        </w:r>
      </w:hyperlink>
    </w:p>
    <w:p w14:paraId="34B7B911" w14:textId="77777777" w:rsidR="00885EF7" w:rsidRPr="004F5E41" w:rsidRDefault="00806941" w:rsidP="004F5E41">
      <w:pPr>
        <w:spacing w:after="0" w:line="240" w:lineRule="auto"/>
        <w:jc w:val="both"/>
        <w:rPr>
          <w:rFonts w:ascii="Bookman Old Style" w:hAnsi="Bookman Old Style"/>
        </w:rPr>
      </w:pPr>
      <w:hyperlink r:id="rId3777"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0743897C"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de la empresa Servicios Avanzados de Opinión (SAO) sobre el Covid-19 Los canarios suspenden a Sánchez y a la Consejería de Sanidad </w:t>
      </w:r>
    </w:p>
    <w:p w14:paraId="44FE1863" w14:textId="77777777" w:rsidR="008B6FE8" w:rsidRPr="004F5E41" w:rsidRDefault="008B6FE8" w:rsidP="004F5E41">
      <w:pPr>
        <w:spacing w:after="0"/>
        <w:jc w:val="both"/>
        <w:rPr>
          <w:rFonts w:ascii="Bookman Old Style" w:hAnsi="Bookman Old Style"/>
          <w:b/>
        </w:rPr>
      </w:pPr>
    </w:p>
    <w:p w14:paraId="62FA6C99" w14:textId="77777777" w:rsidR="008B6FE8" w:rsidRPr="004F5E41" w:rsidRDefault="00806941" w:rsidP="004F5E41">
      <w:pPr>
        <w:spacing w:after="0"/>
        <w:jc w:val="both"/>
        <w:rPr>
          <w:rFonts w:ascii="Bookman Old Style" w:hAnsi="Bookman Old Style"/>
        </w:rPr>
      </w:pPr>
      <w:hyperlink r:id="rId3778" w:tooltip="Comunicado CEOE Cepyme sobre la nueva prorroga del estado de Alarma" w:history="1">
        <w:r w:rsidR="008B6FE8" w:rsidRPr="004F5E41">
          <w:rPr>
            <w:rStyle w:val="Hipervnculo"/>
            <w:rFonts w:ascii="Bookman Old Style" w:hAnsi="Bookman Old Style"/>
          </w:rPr>
          <w:t xml:space="preserve">Comunicado CEOE </w:t>
        </w:r>
        <w:proofErr w:type="spellStart"/>
        <w:r w:rsidR="008B6FE8" w:rsidRPr="004F5E41">
          <w:rPr>
            <w:rStyle w:val="Hipervnculo"/>
            <w:rFonts w:ascii="Bookman Old Style" w:hAnsi="Bookman Old Style"/>
          </w:rPr>
          <w:t>Cepyme</w:t>
        </w:r>
        <w:proofErr w:type="spellEnd"/>
        <w:r w:rsidR="008B6FE8" w:rsidRPr="004F5E41">
          <w:rPr>
            <w:rStyle w:val="Hipervnculo"/>
            <w:rFonts w:ascii="Bookman Old Style" w:hAnsi="Bookman Old Style"/>
          </w:rPr>
          <w:t xml:space="preserve"> sobre la nueva </w:t>
        </w:r>
        <w:proofErr w:type="spellStart"/>
        <w:r w:rsidR="008B6FE8" w:rsidRPr="004F5E41">
          <w:rPr>
            <w:rStyle w:val="Hipervnculo"/>
            <w:rFonts w:ascii="Bookman Old Style" w:hAnsi="Bookman Old Style"/>
          </w:rPr>
          <w:t>prorroga</w:t>
        </w:r>
        <w:proofErr w:type="spellEnd"/>
        <w:r w:rsidR="008B6FE8" w:rsidRPr="004F5E41">
          <w:rPr>
            <w:rStyle w:val="Hipervnculo"/>
            <w:rFonts w:ascii="Bookman Old Style" w:hAnsi="Bookman Old Style"/>
          </w:rPr>
          <w:t xml:space="preserve"> del estado de Alarma</w:t>
        </w:r>
      </w:hyperlink>
    </w:p>
    <w:p w14:paraId="3C25133B" w14:textId="77777777" w:rsidR="008B6FE8" w:rsidRPr="004F5E41" w:rsidRDefault="00806941" w:rsidP="004F5E41">
      <w:pPr>
        <w:spacing w:after="0"/>
        <w:jc w:val="both"/>
        <w:rPr>
          <w:rFonts w:ascii="Bookman Old Style" w:hAnsi="Bookman Old Style"/>
        </w:rPr>
      </w:pPr>
      <w:hyperlink r:id="rId3779"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05/04/2020 </w:t>
      </w:r>
    </w:p>
    <w:p w14:paraId="755F9C9E"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sobre la nueva </w:t>
      </w:r>
      <w:proofErr w:type="spellStart"/>
      <w:r w:rsidRPr="004F5E41">
        <w:rPr>
          <w:rFonts w:ascii="Bookman Old Style" w:hAnsi="Bookman Old Style"/>
        </w:rPr>
        <w:t>prorroga</w:t>
      </w:r>
      <w:proofErr w:type="spellEnd"/>
      <w:r w:rsidRPr="004F5E41">
        <w:rPr>
          <w:rFonts w:ascii="Bookman Old Style" w:hAnsi="Bookman Old Style"/>
        </w:rPr>
        <w:t xml:space="preserve"> del estado de Alarma. </w:t>
      </w:r>
    </w:p>
    <w:p w14:paraId="70083F99" w14:textId="77777777" w:rsidR="008B6FE8" w:rsidRPr="004F5E41" w:rsidRDefault="008B6FE8" w:rsidP="004F5E41">
      <w:pPr>
        <w:spacing w:after="0"/>
        <w:jc w:val="both"/>
        <w:rPr>
          <w:rFonts w:ascii="Bookman Old Style" w:hAnsi="Bookman Old Style"/>
        </w:rPr>
      </w:pPr>
    </w:p>
    <w:p w14:paraId="077CC77F" w14:textId="77777777" w:rsidR="008B6FE8" w:rsidRPr="004F5E41" w:rsidRDefault="00806941" w:rsidP="004F5E41">
      <w:pPr>
        <w:spacing w:after="0"/>
        <w:jc w:val="both"/>
        <w:rPr>
          <w:rFonts w:ascii="Bookman Old Style" w:hAnsi="Bookman Old Style"/>
        </w:rPr>
      </w:pPr>
      <w:hyperlink r:id="rId3780" w:tooltip="Carta del Presidente de Zona Centro al Ayuntamiento de Santa Cruz de Tenerife" w:history="1">
        <w:r w:rsidR="008B6FE8" w:rsidRPr="004F5E41">
          <w:rPr>
            <w:rStyle w:val="Hipervnculo"/>
            <w:rFonts w:ascii="Bookman Old Style" w:hAnsi="Bookman Old Style"/>
          </w:rPr>
          <w:t>Carta del Presidente de Zona Centro al Ayuntamiento de Santa Cruz de Tenerife</w:t>
        </w:r>
      </w:hyperlink>
    </w:p>
    <w:p w14:paraId="58FE10CD" w14:textId="77777777" w:rsidR="008B6FE8" w:rsidRPr="004F5E41" w:rsidRDefault="00806941" w:rsidP="004F5E41">
      <w:pPr>
        <w:spacing w:after="0"/>
        <w:jc w:val="both"/>
        <w:rPr>
          <w:rFonts w:ascii="Bookman Old Style" w:hAnsi="Bookman Old Style"/>
        </w:rPr>
      </w:pPr>
      <w:hyperlink r:id="rId3781"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25D7751F"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Carta Presidente Zona Centro COVID 19 </w:t>
      </w:r>
    </w:p>
    <w:p w14:paraId="55B4E846" w14:textId="77777777" w:rsidR="008B6FE8" w:rsidRPr="004F5E41" w:rsidRDefault="008B6FE8" w:rsidP="004F5E41">
      <w:pPr>
        <w:spacing w:after="0"/>
        <w:jc w:val="both"/>
        <w:rPr>
          <w:rFonts w:ascii="Bookman Old Style" w:hAnsi="Bookman Old Style"/>
        </w:rPr>
      </w:pPr>
    </w:p>
    <w:p w14:paraId="183FA03F" w14:textId="77777777" w:rsidR="008B6FE8" w:rsidRPr="004F5E41" w:rsidRDefault="00806941" w:rsidP="004F5E41">
      <w:pPr>
        <w:spacing w:after="0"/>
        <w:jc w:val="both"/>
        <w:rPr>
          <w:rFonts w:ascii="Bookman Old Style" w:hAnsi="Bookman Old Style"/>
        </w:rPr>
      </w:pPr>
      <w:hyperlink r:id="rId3782" w:tooltip="Enlaces de interés ICASEL 02 abril 2020 [Nº4] [Especial COVID-19] + # E A P" w:history="1">
        <w:r w:rsidR="008B6FE8" w:rsidRPr="004F5E41">
          <w:rPr>
            <w:rStyle w:val="Hipervnculo"/>
            <w:rFonts w:ascii="Bookman Old Style" w:hAnsi="Bookman Old Style"/>
          </w:rPr>
          <w:t xml:space="preserve">Enlaces de interés ICASEL 02 abril 2020 [Nº4] [Especial COVID-19] + # E </w:t>
        </w:r>
        <w:proofErr w:type="gramStart"/>
        <w:r w:rsidR="008B6FE8" w:rsidRPr="004F5E41">
          <w:rPr>
            <w:rStyle w:val="Hipervnculo"/>
            <w:rFonts w:ascii="Bookman Old Style" w:hAnsi="Bookman Old Style"/>
          </w:rPr>
          <w:t>A...</w:t>
        </w:r>
        <w:proofErr w:type="gramEnd"/>
      </w:hyperlink>
    </w:p>
    <w:p w14:paraId="5BF34A0E" w14:textId="77777777" w:rsidR="008B6FE8" w:rsidRPr="004F5E41" w:rsidRDefault="00806941" w:rsidP="004F5E41">
      <w:pPr>
        <w:spacing w:after="0"/>
        <w:jc w:val="both"/>
        <w:rPr>
          <w:rFonts w:ascii="Bookman Old Style" w:hAnsi="Bookman Old Style"/>
        </w:rPr>
      </w:pPr>
      <w:hyperlink r:id="rId3783"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1F6CEBA1"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Enlaces con información de interés: 1) </w:t>
      </w:r>
      <w:proofErr w:type="gramStart"/>
      <w:r w:rsidRPr="004F5E41">
        <w:rPr>
          <w:rFonts w:ascii="Bookman Old Style" w:hAnsi="Bookman Old Style"/>
        </w:rPr>
        <w:t>Abril</w:t>
      </w:r>
      <w:proofErr w:type="gramEnd"/>
      <w:r w:rsidRPr="004F5E41">
        <w:rPr>
          <w:rFonts w:ascii="Bookman Old Style" w:hAnsi="Bookman Old Style"/>
        </w:rPr>
        <w:t xml:space="preserve"> 2020: Publicación sobre "Riesgos de Exposición a Agentes Biológicos en el Trabajo" ¿Sabemos cómo protegernos cuando hay un riesgo... </w:t>
      </w:r>
    </w:p>
    <w:p w14:paraId="30985296" w14:textId="77777777" w:rsidR="008B6FE8" w:rsidRPr="004F5E41" w:rsidRDefault="008B6FE8" w:rsidP="004F5E41">
      <w:pPr>
        <w:spacing w:after="0"/>
        <w:jc w:val="both"/>
        <w:rPr>
          <w:rFonts w:ascii="Bookman Old Style" w:hAnsi="Bookman Old Style"/>
          <w:b/>
        </w:rPr>
      </w:pPr>
    </w:p>
    <w:p w14:paraId="5EA508D3" w14:textId="77777777" w:rsidR="00451E73" w:rsidRPr="004F5E41" w:rsidRDefault="00806941" w:rsidP="004F5E41">
      <w:pPr>
        <w:spacing w:after="0"/>
        <w:jc w:val="both"/>
        <w:rPr>
          <w:rFonts w:ascii="Bookman Old Style" w:hAnsi="Bookman Old Style"/>
        </w:rPr>
      </w:pPr>
      <w:hyperlink r:id="rId3784" w:tooltip="Carta de APECA a las Instituciones sobre Coronavirus" w:history="1">
        <w:r w:rsidR="00451E73" w:rsidRPr="004F5E41">
          <w:rPr>
            <w:rStyle w:val="Hipervnculo"/>
            <w:rFonts w:ascii="Bookman Old Style" w:hAnsi="Bookman Old Style"/>
          </w:rPr>
          <w:t>Carta de APECA a las Instituciones sobre Coronavirus</w:t>
        </w:r>
      </w:hyperlink>
    </w:p>
    <w:p w14:paraId="7C5079AA" w14:textId="77777777" w:rsidR="00451E73" w:rsidRPr="004F5E41" w:rsidRDefault="00806941" w:rsidP="004F5E41">
      <w:pPr>
        <w:spacing w:after="0"/>
        <w:jc w:val="both"/>
        <w:rPr>
          <w:rFonts w:ascii="Bookman Old Style" w:hAnsi="Bookman Old Style"/>
        </w:rPr>
      </w:pPr>
      <w:hyperlink r:id="rId3785"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365867F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Carta APECA Instituciones Coronavirus (3) </w:t>
      </w:r>
    </w:p>
    <w:p w14:paraId="789A5137" w14:textId="77777777" w:rsidR="00451E73" w:rsidRPr="004F5E41" w:rsidRDefault="00451E73" w:rsidP="004F5E41">
      <w:pPr>
        <w:spacing w:after="0"/>
        <w:jc w:val="both"/>
        <w:rPr>
          <w:rFonts w:ascii="Bookman Old Style" w:hAnsi="Bookman Old Style"/>
        </w:rPr>
      </w:pPr>
    </w:p>
    <w:p w14:paraId="532A91EE" w14:textId="77777777" w:rsidR="00451E73" w:rsidRPr="004F5E41" w:rsidRDefault="00806941" w:rsidP="004F5E41">
      <w:pPr>
        <w:spacing w:after="0"/>
        <w:jc w:val="both"/>
        <w:rPr>
          <w:rFonts w:ascii="Bookman Old Style" w:hAnsi="Bookman Old Style"/>
        </w:rPr>
      </w:pPr>
      <w:hyperlink r:id="rId3786" w:tooltip="Carta Secretaría de Estado de Comercio" w:history="1">
        <w:r w:rsidR="00451E73" w:rsidRPr="004F5E41">
          <w:rPr>
            <w:rStyle w:val="Hipervnculo"/>
            <w:rFonts w:ascii="Bookman Old Style" w:hAnsi="Bookman Old Style"/>
          </w:rPr>
          <w:t>Carta Secretaría de Estado de Comercio</w:t>
        </w:r>
      </w:hyperlink>
    </w:p>
    <w:p w14:paraId="232D477B" w14:textId="77777777" w:rsidR="00451E73" w:rsidRPr="004F5E41" w:rsidRDefault="00806941" w:rsidP="004F5E41">
      <w:pPr>
        <w:spacing w:after="0"/>
        <w:jc w:val="both"/>
        <w:rPr>
          <w:rFonts w:ascii="Bookman Old Style" w:hAnsi="Bookman Old Style"/>
        </w:rPr>
      </w:pPr>
      <w:hyperlink r:id="rId3787"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1B1C025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lastRenderedPageBreak/>
        <w:t xml:space="preserve">Comunicación de la Secretaría de Estado de Comercio respecto a las cuestiones planteadas en la Conferencia Sectorial de Comercio en relación con las zonas... </w:t>
      </w:r>
    </w:p>
    <w:p w14:paraId="1C938AF8" w14:textId="77777777" w:rsidR="006B6FC8" w:rsidRPr="004F5E41" w:rsidRDefault="006B6FC8" w:rsidP="004F5E41">
      <w:pPr>
        <w:spacing w:after="0"/>
        <w:jc w:val="both"/>
        <w:rPr>
          <w:rFonts w:ascii="Bookman Old Style" w:hAnsi="Bookman Old Style"/>
          <w:b/>
        </w:rPr>
      </w:pPr>
    </w:p>
    <w:p w14:paraId="6347161F" w14:textId="77777777" w:rsidR="006B6FC8" w:rsidRPr="004F5E41" w:rsidRDefault="00806941" w:rsidP="004F5E41">
      <w:pPr>
        <w:spacing w:after="0"/>
        <w:jc w:val="both"/>
        <w:rPr>
          <w:rFonts w:ascii="Bookman Old Style" w:hAnsi="Bookman Old Style"/>
          <w:lang w:val="es-ES_tradnl"/>
        </w:rPr>
      </w:pPr>
      <w:hyperlink r:id="rId3788" w:tooltip="Informe Abogacía Estado sobre art.34 RDL8/2020 actualizado" w:history="1">
        <w:r w:rsidR="006B6FC8" w:rsidRPr="004F5E41">
          <w:rPr>
            <w:rStyle w:val="Hipervnculo"/>
            <w:rFonts w:ascii="Bookman Old Style" w:hAnsi="Bookman Old Style"/>
            <w:lang w:val="es-ES_tradnl"/>
          </w:rPr>
          <w:t>Informe Abogacía Estado sobre art.34 RDL8/2020 actualizado</w:t>
        </w:r>
      </w:hyperlink>
    </w:p>
    <w:p w14:paraId="39288EC9" w14:textId="77777777" w:rsidR="006B6FC8" w:rsidRPr="004F5E41" w:rsidRDefault="00806941" w:rsidP="004F5E41">
      <w:pPr>
        <w:spacing w:after="0"/>
        <w:jc w:val="both"/>
        <w:rPr>
          <w:rFonts w:ascii="Bookman Old Style" w:hAnsi="Bookman Old Style"/>
          <w:lang w:val="es-ES_tradnl"/>
        </w:rPr>
      </w:pPr>
      <w:hyperlink r:id="rId3789"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FA8198"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14:paraId="1C4A967D" w14:textId="77777777" w:rsidR="006B6FC8" w:rsidRPr="004F5E41" w:rsidRDefault="006B6FC8" w:rsidP="004F5E41">
      <w:pPr>
        <w:spacing w:after="0"/>
        <w:jc w:val="both"/>
        <w:rPr>
          <w:rFonts w:ascii="Bookman Old Style" w:hAnsi="Bookman Old Style"/>
          <w:lang w:val="es-ES_tradnl"/>
        </w:rPr>
      </w:pPr>
    </w:p>
    <w:p w14:paraId="747BECF5" w14:textId="77777777" w:rsidR="006B6FC8" w:rsidRPr="004F5E41" w:rsidRDefault="00806941" w:rsidP="004F5E41">
      <w:pPr>
        <w:spacing w:after="0"/>
        <w:jc w:val="both"/>
        <w:rPr>
          <w:rFonts w:ascii="Bookman Old Style" w:hAnsi="Bookman Old Style"/>
          <w:lang w:val="es-ES_tradnl"/>
        </w:rPr>
      </w:pPr>
      <w:hyperlink r:id="rId3790" w:tooltip="NI 11/2020 y preguntas frecuentes" w:history="1">
        <w:r w:rsidR="006B6FC8" w:rsidRPr="004F5E41">
          <w:rPr>
            <w:rStyle w:val="Hipervnculo"/>
            <w:rFonts w:ascii="Bookman Old Style" w:hAnsi="Bookman Old Style"/>
            <w:lang w:val="es-ES_tradnl"/>
          </w:rPr>
          <w:t>NI 11/2020 y preguntas frecuentes</w:t>
        </w:r>
      </w:hyperlink>
    </w:p>
    <w:p w14:paraId="513E7202" w14:textId="77777777" w:rsidR="006B6FC8" w:rsidRPr="004F5E41" w:rsidRDefault="00806941" w:rsidP="004F5E41">
      <w:pPr>
        <w:spacing w:after="0"/>
        <w:jc w:val="both"/>
        <w:rPr>
          <w:rFonts w:ascii="Bookman Old Style" w:hAnsi="Bookman Old Style"/>
          <w:lang w:val="es-ES_tradnl"/>
        </w:rPr>
      </w:pPr>
      <w:hyperlink r:id="rId3791"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A88C11"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Se comunica que ha sido publicada en la página web de la AEAT la NI GA 11/2020 de 2 de abril, sobre el tratamiento...</w:t>
      </w:r>
    </w:p>
    <w:p w14:paraId="5412641B" w14:textId="77777777" w:rsidR="006B6FC8" w:rsidRPr="004F5E41" w:rsidRDefault="006B6FC8" w:rsidP="004F5E41">
      <w:pPr>
        <w:spacing w:after="0"/>
        <w:jc w:val="both"/>
        <w:rPr>
          <w:rFonts w:ascii="Bookman Old Style" w:hAnsi="Bookman Old Style"/>
          <w:b/>
          <w:lang w:val="es-ES_tradnl"/>
        </w:rPr>
      </w:pPr>
    </w:p>
    <w:p w14:paraId="60974A48" w14:textId="77777777" w:rsidR="000727ED" w:rsidRPr="004F5E41" w:rsidRDefault="00806941" w:rsidP="004F5E41">
      <w:pPr>
        <w:spacing w:after="0"/>
        <w:jc w:val="both"/>
        <w:rPr>
          <w:rFonts w:ascii="Bookman Old Style" w:hAnsi="Bookman Old Style"/>
        </w:rPr>
      </w:pPr>
      <w:hyperlink r:id="rId3792" w:tooltip="Urgente modificación RDL 11/2020 concesiones adjudicadas antes 2011" w:history="1">
        <w:r w:rsidR="000727ED" w:rsidRPr="004F5E41">
          <w:rPr>
            <w:rStyle w:val="Hipervnculo"/>
            <w:rFonts w:ascii="Bookman Old Style" w:hAnsi="Bookman Old Style"/>
          </w:rPr>
          <w:t>Urgente modificación RDL 11/2020 concesiones adjudicadas antes 2011</w:t>
        </w:r>
      </w:hyperlink>
    </w:p>
    <w:p w14:paraId="27098A45" w14:textId="77777777" w:rsidR="000727ED" w:rsidRPr="004F5E41" w:rsidRDefault="00806941" w:rsidP="004F5E41">
      <w:pPr>
        <w:spacing w:after="0"/>
        <w:jc w:val="both"/>
        <w:rPr>
          <w:rFonts w:ascii="Bookman Old Style" w:hAnsi="Bookman Old Style"/>
        </w:rPr>
      </w:pPr>
      <w:hyperlink r:id="rId3793"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02/04/2020 </w:t>
      </w:r>
    </w:p>
    <w:p w14:paraId="340A31F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El reciente RDL 11/2020 de 31 de marzo por el que se adoptan medidas urgentes complementarias en el ámbito social y económico para hacer... </w:t>
      </w:r>
    </w:p>
    <w:p w14:paraId="062A98DC" w14:textId="77777777" w:rsidR="000727ED" w:rsidRPr="004F5E41" w:rsidRDefault="000727ED" w:rsidP="004F5E41">
      <w:pPr>
        <w:spacing w:after="0"/>
        <w:jc w:val="both"/>
        <w:rPr>
          <w:rFonts w:ascii="Bookman Old Style" w:hAnsi="Bookman Old Style"/>
        </w:rPr>
      </w:pPr>
    </w:p>
    <w:p w14:paraId="2B36ED24" w14:textId="77777777" w:rsidR="000727ED" w:rsidRPr="004F5E41" w:rsidRDefault="00806941" w:rsidP="004F5E41">
      <w:pPr>
        <w:spacing w:after="0"/>
        <w:jc w:val="both"/>
        <w:rPr>
          <w:rFonts w:ascii="Bookman Old Style" w:hAnsi="Bookman Old Style"/>
        </w:rPr>
      </w:pPr>
      <w:hyperlink r:id="rId3794" w:tooltip="INSTRUCCIÓN DE LA INSPECCIÓN DE TRABAJO Y SEGURIDAD SOCIAL" w:history="1">
        <w:r w:rsidR="000727ED" w:rsidRPr="004F5E41">
          <w:rPr>
            <w:rStyle w:val="Hipervnculo"/>
            <w:rFonts w:ascii="Bookman Old Style" w:hAnsi="Bookman Old Style"/>
          </w:rPr>
          <w:t>INSTRUCCIÓN DE LA INSPECCIÓN DE TRABAJO Y SEGURIDAD SOCIAL</w:t>
        </w:r>
      </w:hyperlink>
    </w:p>
    <w:p w14:paraId="753440E9" w14:textId="77777777" w:rsidR="000727ED" w:rsidRPr="004F5E41" w:rsidRDefault="00806941" w:rsidP="004F5E41">
      <w:pPr>
        <w:spacing w:after="0"/>
        <w:jc w:val="both"/>
        <w:rPr>
          <w:rFonts w:ascii="Bookman Old Style" w:hAnsi="Bookman Old Style"/>
        </w:rPr>
      </w:pPr>
      <w:hyperlink r:id="rId3795"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70AB2BBE"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INSTRUCCIÓN 2/2020 SOBRE ACTUACIONES INSPECTORAS URGENTES PARA LA COMPROBACIÓN DEL CUMPLIMIENTO DEL REAL DECRETO-LEY 10/2020, DE 29 DE MARZO POR EL QUE SE REGULA... </w:t>
      </w:r>
    </w:p>
    <w:p w14:paraId="71BA1706" w14:textId="77777777" w:rsidR="000727ED" w:rsidRPr="004F5E41" w:rsidRDefault="000727ED" w:rsidP="004F5E41">
      <w:pPr>
        <w:spacing w:after="0"/>
        <w:jc w:val="both"/>
        <w:rPr>
          <w:rFonts w:ascii="Bookman Old Style" w:hAnsi="Bookman Old Style"/>
        </w:rPr>
      </w:pPr>
    </w:p>
    <w:p w14:paraId="0B123CE4" w14:textId="77777777" w:rsidR="000727ED" w:rsidRPr="004F5E41" w:rsidRDefault="00806941" w:rsidP="004F5E41">
      <w:pPr>
        <w:spacing w:after="0"/>
        <w:jc w:val="both"/>
        <w:rPr>
          <w:rFonts w:ascii="Bookman Old Style" w:hAnsi="Bookman Old Style"/>
        </w:rPr>
      </w:pPr>
      <w:hyperlink r:id="rId3796" w:tooltip="Real Decreto-Ley 11/2020 de 31 de marzo sobre medidas urgentes en el ámbito económico y social para hacer frente a COVID19" w:history="1">
        <w:r w:rsidR="000727ED" w:rsidRPr="004F5E41">
          <w:rPr>
            <w:rStyle w:val="Hipervnculo"/>
            <w:rFonts w:ascii="Bookman Old Style" w:hAnsi="Bookman Old Style"/>
          </w:rPr>
          <w:t>Real Decreto-Ley 11/2020 de 31 de marzo sobre medidas urgentes en el ámbito económico...</w:t>
        </w:r>
      </w:hyperlink>
    </w:p>
    <w:p w14:paraId="55B6A61B" w14:textId="77777777" w:rsidR="000727ED" w:rsidRPr="004F5E41" w:rsidRDefault="00806941" w:rsidP="004F5E41">
      <w:pPr>
        <w:spacing w:after="0"/>
        <w:jc w:val="both"/>
        <w:rPr>
          <w:rFonts w:ascii="Bookman Old Style" w:hAnsi="Bookman Old Style"/>
        </w:rPr>
      </w:pPr>
      <w:hyperlink r:id="rId3797"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5B0F4B4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BOE-A-2020-4208.pdf </w:t>
      </w:r>
    </w:p>
    <w:p w14:paraId="74C6B03C" w14:textId="77777777" w:rsidR="000727ED" w:rsidRPr="004F5E41" w:rsidRDefault="000727ED" w:rsidP="004F5E41">
      <w:pPr>
        <w:spacing w:after="0"/>
        <w:jc w:val="both"/>
        <w:rPr>
          <w:rFonts w:ascii="Bookman Old Style" w:hAnsi="Bookman Old Style"/>
        </w:rPr>
      </w:pPr>
    </w:p>
    <w:p w14:paraId="0563F3C6" w14:textId="77777777" w:rsidR="000727ED" w:rsidRPr="004F5E41" w:rsidRDefault="00806941" w:rsidP="004F5E41">
      <w:pPr>
        <w:spacing w:after="0"/>
        <w:jc w:val="both"/>
        <w:rPr>
          <w:rFonts w:ascii="Bookman Old Style" w:hAnsi="Bookman Old Style"/>
        </w:rPr>
      </w:pPr>
      <w:hyperlink r:id="rId3798" w:tooltip="Condiciones rutas aéreas Canarias – Baleares" w:history="1">
        <w:r w:rsidR="000727ED" w:rsidRPr="004F5E41">
          <w:rPr>
            <w:rStyle w:val="Hipervnculo"/>
            <w:rFonts w:ascii="Bookman Old Style" w:hAnsi="Bookman Old Style"/>
          </w:rPr>
          <w:t>Condiciones rutas aéreas Canarias – Baleares</w:t>
        </w:r>
      </w:hyperlink>
    </w:p>
    <w:p w14:paraId="668B9DB6" w14:textId="77777777" w:rsidR="000727ED" w:rsidRPr="004F5E41" w:rsidRDefault="00806941" w:rsidP="004F5E41">
      <w:pPr>
        <w:spacing w:after="0"/>
        <w:jc w:val="both"/>
        <w:rPr>
          <w:rFonts w:ascii="Bookman Old Style" w:hAnsi="Bookman Old Style"/>
        </w:rPr>
      </w:pPr>
      <w:hyperlink r:id="rId3799"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152E4475"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Enlaces a sendas resoluciones que atañen </w:t>
      </w:r>
      <w:proofErr w:type="gramStart"/>
      <w:r w:rsidRPr="004F5E41">
        <w:rPr>
          <w:rFonts w:ascii="Bookman Old Style" w:hAnsi="Bookman Old Style"/>
        </w:rPr>
        <w:t>al determinadas rutas</w:t>
      </w:r>
      <w:proofErr w:type="gramEnd"/>
      <w:r w:rsidRPr="004F5E41">
        <w:rPr>
          <w:rFonts w:ascii="Bookman Old Style" w:hAnsi="Bookman Old Style"/>
        </w:rPr>
        <w:t xml:space="preserve"> de transporte aéreo para el archipiélago de Canarias y a las rutas de Palma de... </w:t>
      </w:r>
    </w:p>
    <w:p w14:paraId="2B050137" w14:textId="77777777" w:rsidR="000727ED" w:rsidRPr="004F5E41" w:rsidRDefault="000727ED" w:rsidP="004F5E41">
      <w:pPr>
        <w:spacing w:after="0"/>
        <w:jc w:val="both"/>
        <w:rPr>
          <w:rFonts w:ascii="Bookman Old Style" w:hAnsi="Bookman Old Style"/>
        </w:rPr>
      </w:pPr>
    </w:p>
    <w:p w14:paraId="7A0C641B" w14:textId="77777777" w:rsidR="000727ED" w:rsidRPr="004F5E41" w:rsidRDefault="00806941" w:rsidP="004F5E41">
      <w:pPr>
        <w:spacing w:after="0"/>
        <w:jc w:val="both"/>
        <w:rPr>
          <w:rFonts w:ascii="Bookman Old Style" w:hAnsi="Bookman Old Style"/>
        </w:rPr>
      </w:pPr>
      <w:hyperlink r:id="rId3800" w:tooltip="Orden TMA/305/2020, de 30 de marzo, por la que se modifica el anexo de la Orden TMA/277/2020, de 23 de marzo, por la que se declaran servicios esenciales a determinados alojamientos turísticos y se adoptan disposiciones complementarias" w:history="1">
        <w:r w:rsidR="000727ED" w:rsidRPr="004F5E41">
          <w:rPr>
            <w:rStyle w:val="Hipervnculo"/>
            <w:rFonts w:ascii="Bookman Old Style" w:hAnsi="Bookman Old Style"/>
          </w:rPr>
          <w:t>Orden TMA/305/2020, de 30 de marzo, por la que se modifica el anexo de...</w:t>
        </w:r>
      </w:hyperlink>
    </w:p>
    <w:p w14:paraId="48696ACD" w14:textId="77777777" w:rsidR="000727ED" w:rsidRPr="004F5E41" w:rsidRDefault="00806941" w:rsidP="004F5E41">
      <w:pPr>
        <w:spacing w:after="0"/>
        <w:jc w:val="both"/>
        <w:rPr>
          <w:rFonts w:ascii="Bookman Old Style" w:hAnsi="Bookman Old Style"/>
        </w:rPr>
      </w:pPr>
      <w:hyperlink r:id="rId3801"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0F331238"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Adjunto remitimos la Orden TMA/305/2020, de 30 de marzo, por la que se modifica el anexo de la Orden TMA/277/2020, de 23 de </w:t>
      </w:r>
      <w:proofErr w:type="gramStart"/>
      <w:r w:rsidRPr="004F5E41">
        <w:rPr>
          <w:rFonts w:ascii="Bookman Old Style" w:hAnsi="Bookman Old Style"/>
        </w:rPr>
        <w:t>marzo,...</w:t>
      </w:r>
      <w:proofErr w:type="gramEnd"/>
      <w:r w:rsidRPr="004F5E41">
        <w:rPr>
          <w:rFonts w:ascii="Bookman Old Style" w:hAnsi="Bookman Old Style"/>
        </w:rPr>
        <w:t xml:space="preserve"> </w:t>
      </w:r>
    </w:p>
    <w:p w14:paraId="354E965B" w14:textId="77777777" w:rsidR="000727ED" w:rsidRPr="004F5E41" w:rsidRDefault="000727ED" w:rsidP="004F5E41">
      <w:pPr>
        <w:spacing w:after="0"/>
        <w:jc w:val="both"/>
        <w:rPr>
          <w:rFonts w:ascii="Bookman Old Style" w:hAnsi="Bookman Old Style"/>
          <w:b/>
        </w:rPr>
      </w:pPr>
    </w:p>
    <w:p w14:paraId="22EAFAC0" w14:textId="77777777" w:rsidR="00045ACE" w:rsidRPr="004F5E41" w:rsidRDefault="00806941" w:rsidP="004F5E41">
      <w:pPr>
        <w:spacing w:after="0"/>
        <w:jc w:val="both"/>
        <w:rPr>
          <w:rFonts w:ascii="Bookman Old Style" w:hAnsi="Bookman Old Style"/>
          <w:lang w:val="es-ES_tradnl"/>
        </w:rPr>
      </w:pPr>
      <w:hyperlink r:id="rId3802" w:tooltip="Justificación origen de las mercancías" w:history="1">
        <w:r w:rsidR="00045ACE" w:rsidRPr="004F5E41">
          <w:rPr>
            <w:rStyle w:val="Hipervnculo"/>
            <w:rFonts w:ascii="Bookman Old Style" w:hAnsi="Bookman Old Style"/>
            <w:lang w:val="es-ES_tradnl"/>
          </w:rPr>
          <w:t>Justificación origen de las mercancías</w:t>
        </w:r>
      </w:hyperlink>
    </w:p>
    <w:p w14:paraId="2BA25B7D" w14:textId="77777777" w:rsidR="00045ACE" w:rsidRPr="004F5E41" w:rsidRDefault="00806941" w:rsidP="004F5E41">
      <w:pPr>
        <w:spacing w:after="0"/>
        <w:jc w:val="both"/>
        <w:rPr>
          <w:rFonts w:ascii="Bookman Old Style" w:hAnsi="Bookman Old Style"/>
          <w:lang w:val="es-ES_tradnl"/>
        </w:rPr>
      </w:pPr>
      <w:hyperlink r:id="rId3803"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0E9C85AF"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Información recibida de la Jefatura Regional de Aduanas e II.EE. de Canarias en la que se comunica que, en el banner correspondiente al COVID 19...</w:t>
      </w:r>
    </w:p>
    <w:p w14:paraId="25C131B0" w14:textId="77777777" w:rsidR="00045ACE" w:rsidRPr="004F5E41" w:rsidRDefault="00045ACE" w:rsidP="004F5E41">
      <w:pPr>
        <w:spacing w:after="0"/>
        <w:jc w:val="both"/>
        <w:rPr>
          <w:rFonts w:ascii="Bookman Old Style" w:hAnsi="Bookman Old Style"/>
          <w:lang w:val="es-ES_tradnl"/>
        </w:rPr>
      </w:pPr>
    </w:p>
    <w:p w14:paraId="7F9BFFBB" w14:textId="77777777" w:rsidR="00045ACE" w:rsidRPr="004F5E41" w:rsidRDefault="00806941" w:rsidP="004F5E41">
      <w:pPr>
        <w:spacing w:after="0"/>
        <w:jc w:val="both"/>
        <w:rPr>
          <w:rFonts w:ascii="Bookman Old Style" w:hAnsi="Bookman Old Style"/>
          <w:lang w:val="es-ES_tradnl"/>
        </w:rPr>
      </w:pPr>
      <w:hyperlink r:id="rId3804"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4F5E41">
          <w:rPr>
            <w:rStyle w:val="Hipervnculo"/>
            <w:rFonts w:ascii="Bookman Old Style" w:hAnsi="Bookman Old Style"/>
            <w:lang w:val="es-ES_tradnl"/>
          </w:rPr>
          <w:t>Resumen Real Decreto-ley 10/2020, de 29 de marzo, por el que se regula un...</w:t>
        </w:r>
      </w:hyperlink>
    </w:p>
    <w:p w14:paraId="1EAE9E20" w14:textId="77777777" w:rsidR="00045ACE" w:rsidRPr="004F5E41" w:rsidRDefault="00806941" w:rsidP="004F5E41">
      <w:pPr>
        <w:spacing w:after="0"/>
        <w:jc w:val="both"/>
        <w:rPr>
          <w:rFonts w:ascii="Bookman Old Style" w:hAnsi="Bookman Old Style"/>
          <w:lang w:val="es-ES_tradnl"/>
        </w:rPr>
      </w:pPr>
      <w:hyperlink r:id="rId3805"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2BF4E866"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Resumen del Real Decreto-ley 10/2020, de 29 de marzo, por el que se regula un permiso retribuido recuperable para las personas trabajadoras por cuenta...</w:t>
      </w:r>
    </w:p>
    <w:p w14:paraId="6D84626D" w14:textId="77777777" w:rsidR="00045ACE" w:rsidRPr="004F5E41" w:rsidRDefault="00045ACE" w:rsidP="004F5E41">
      <w:pPr>
        <w:spacing w:after="0"/>
        <w:jc w:val="both"/>
        <w:rPr>
          <w:rFonts w:ascii="Bookman Old Style" w:hAnsi="Bookman Old Style"/>
          <w:lang w:val="es-ES_tradnl"/>
        </w:rPr>
      </w:pPr>
    </w:p>
    <w:p w14:paraId="0AC0D37B" w14:textId="77777777" w:rsidR="00045ACE" w:rsidRPr="004F5E41" w:rsidRDefault="00806941" w:rsidP="004F5E41">
      <w:pPr>
        <w:spacing w:after="0"/>
        <w:jc w:val="both"/>
        <w:rPr>
          <w:rFonts w:ascii="Bookman Old Style" w:hAnsi="Bookman Old Style"/>
          <w:lang w:val="es-ES_tradnl"/>
        </w:rPr>
      </w:pPr>
      <w:hyperlink r:id="rId3806" w:tooltip="Información de interés: LÍNEAS DE AVALES ICO" w:history="1">
        <w:r w:rsidR="00045ACE" w:rsidRPr="004F5E41">
          <w:rPr>
            <w:rStyle w:val="Hipervnculo"/>
            <w:rFonts w:ascii="Bookman Old Style" w:hAnsi="Bookman Old Style"/>
            <w:lang w:val="es-ES_tradnl"/>
          </w:rPr>
          <w:t>Información de interés: LÍNEAS DE AVALES ICO</w:t>
        </w:r>
      </w:hyperlink>
    </w:p>
    <w:p w14:paraId="227DCE1B" w14:textId="77777777" w:rsidR="00045ACE" w:rsidRPr="004F5E41" w:rsidRDefault="00806941" w:rsidP="004F5E41">
      <w:pPr>
        <w:spacing w:after="0"/>
        <w:jc w:val="both"/>
        <w:rPr>
          <w:rFonts w:ascii="Bookman Old Style" w:hAnsi="Bookman Old Style"/>
          <w:lang w:val="es-ES_tradnl"/>
        </w:rPr>
      </w:pPr>
      <w:hyperlink r:id="rId3807"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4F58B308"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Documento con preguntas frecuentes publicado por el Ministerio de Asuntos Económicos y Transformación Digital sobre la línea de avales para autónomos y empresas aprobada...</w:t>
      </w:r>
    </w:p>
    <w:p w14:paraId="18D90FDA" w14:textId="77777777" w:rsidR="00045ACE" w:rsidRPr="004F5E41" w:rsidRDefault="00045ACE" w:rsidP="004F5E41">
      <w:pPr>
        <w:spacing w:after="0"/>
        <w:jc w:val="both"/>
        <w:rPr>
          <w:rFonts w:ascii="Bookman Old Style" w:hAnsi="Bookman Old Style"/>
          <w:lang w:val="es-ES_tradnl"/>
        </w:rPr>
      </w:pPr>
    </w:p>
    <w:p w14:paraId="5A41DEC8" w14:textId="77777777" w:rsidR="00045ACE" w:rsidRPr="004F5E41" w:rsidRDefault="00806941" w:rsidP="004F5E41">
      <w:pPr>
        <w:spacing w:after="0"/>
        <w:jc w:val="both"/>
        <w:rPr>
          <w:rFonts w:ascii="Bookman Old Style" w:hAnsi="Bookman Old Style"/>
          <w:lang w:val="es-ES_tradnl"/>
        </w:rPr>
      </w:pPr>
      <w:hyperlink r:id="rId3808"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4F5E41">
          <w:rPr>
            <w:rStyle w:val="Hipervnculo"/>
            <w:rFonts w:ascii="Bookman Old Style" w:hAnsi="Bookman Old Style"/>
            <w:lang w:val="es-ES_tradnl"/>
          </w:rPr>
          <w:t>Real Decreto-ley 10/2020, de 29 de marzo, por el que se regula un permiso...</w:t>
        </w:r>
      </w:hyperlink>
    </w:p>
    <w:p w14:paraId="2C0C8E87" w14:textId="77777777" w:rsidR="00045ACE" w:rsidRPr="004F5E41" w:rsidRDefault="00806941" w:rsidP="004F5E41">
      <w:pPr>
        <w:spacing w:after="0"/>
        <w:jc w:val="both"/>
        <w:rPr>
          <w:rFonts w:ascii="Bookman Old Style" w:hAnsi="Bookman Old Style"/>
          <w:lang w:val="es-ES_tradnl"/>
        </w:rPr>
      </w:pPr>
      <w:hyperlink r:id="rId3809"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78C48BC9"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JEFATURA DEL ESTADO </w:t>
      </w:r>
      <w:proofErr w:type="spellStart"/>
      <w:r w:rsidRPr="004F5E41">
        <w:rPr>
          <w:rFonts w:ascii="Bookman Old Style" w:hAnsi="Bookman Old Style"/>
          <w:lang w:val="es-ES_tradnl"/>
        </w:rPr>
        <w:t>Estado</w:t>
      </w:r>
      <w:proofErr w:type="spellEnd"/>
      <w:r w:rsidRPr="004F5E41">
        <w:rPr>
          <w:rFonts w:ascii="Bookman Old Style" w:hAnsi="Bookman Old Style"/>
          <w:lang w:val="es-ES_tradnl"/>
        </w:rPr>
        <w:t xml:space="preserve"> de alarma. Medidas urgentes Real Decreto-ley 10/2020, de 29 de marzo, por el que se regula un permiso retribuido recuperable para las...</w:t>
      </w:r>
    </w:p>
    <w:p w14:paraId="27338772" w14:textId="77777777" w:rsidR="00045ACE" w:rsidRPr="004F5E41" w:rsidRDefault="00045ACE" w:rsidP="004F5E41">
      <w:pPr>
        <w:spacing w:after="0"/>
        <w:jc w:val="both"/>
        <w:rPr>
          <w:rFonts w:ascii="Bookman Old Style" w:hAnsi="Bookman Old Style"/>
        </w:rPr>
      </w:pPr>
    </w:p>
    <w:p w14:paraId="7EDFE9C4" w14:textId="77777777" w:rsidR="00045ACE" w:rsidRPr="004F5E41" w:rsidRDefault="00806941" w:rsidP="004F5E41">
      <w:pPr>
        <w:spacing w:after="0"/>
        <w:jc w:val="both"/>
        <w:rPr>
          <w:rFonts w:ascii="Bookman Old Style" w:hAnsi="Bookman Old Style"/>
          <w:lang w:val="es-ES_tradnl"/>
        </w:rPr>
      </w:pPr>
      <w:hyperlink r:id="rId3810" w:tooltip="Real Decreto-ley 9/2020, de 27 de marzo" w:history="1">
        <w:r w:rsidR="00045ACE" w:rsidRPr="004F5E41">
          <w:rPr>
            <w:rStyle w:val="Hipervnculo"/>
            <w:rFonts w:ascii="Bookman Old Style" w:hAnsi="Bookman Old Style"/>
            <w:lang w:val="es-ES_tradnl"/>
          </w:rPr>
          <w:t>Real Decreto-ley 9/2020, de 27 de marzo</w:t>
        </w:r>
      </w:hyperlink>
    </w:p>
    <w:p w14:paraId="6F17FDBC" w14:textId="77777777" w:rsidR="00045ACE" w:rsidRPr="004F5E41" w:rsidRDefault="00806941" w:rsidP="004F5E41">
      <w:pPr>
        <w:spacing w:after="0"/>
        <w:jc w:val="both"/>
        <w:rPr>
          <w:rFonts w:ascii="Bookman Old Style" w:hAnsi="Bookman Old Style"/>
          <w:lang w:val="es-ES_tradnl"/>
        </w:rPr>
      </w:pPr>
      <w:hyperlink r:id="rId3811"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- 29/03/2020</w:t>
      </w:r>
    </w:p>
    <w:p w14:paraId="066E071E"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Real Decreto-ley 9/2020, de 27 de marzo, por el que se adoptan medidas complementarias, en el ámbito laboral, para paliar los efectos derivados del...</w:t>
      </w:r>
    </w:p>
    <w:p w14:paraId="4613BA14" w14:textId="77777777" w:rsidR="00045ACE" w:rsidRPr="004F5E41" w:rsidRDefault="00045ACE" w:rsidP="004F5E41">
      <w:pPr>
        <w:spacing w:after="0"/>
        <w:jc w:val="both"/>
        <w:rPr>
          <w:rFonts w:ascii="Bookman Old Style" w:hAnsi="Bookman Old Style"/>
          <w:lang w:val="es-ES_tradnl"/>
        </w:rPr>
      </w:pPr>
    </w:p>
    <w:p w14:paraId="7DD6633C" w14:textId="77777777" w:rsidR="00045ACE" w:rsidRPr="004F5E41" w:rsidRDefault="00806941" w:rsidP="004F5E41">
      <w:pPr>
        <w:spacing w:after="0"/>
        <w:jc w:val="both"/>
        <w:rPr>
          <w:rFonts w:ascii="Bookman Old Style" w:hAnsi="Bookman Old Style"/>
          <w:lang w:val="es-ES_tradnl"/>
        </w:rPr>
      </w:pPr>
      <w:hyperlink r:id="rId3812" w:tooltip="NI 8/2020 sobre el control de equipos de protección individual, mascarillas y otro material sanitario" w:history="1">
        <w:r w:rsidR="00045ACE" w:rsidRPr="004F5E41">
          <w:rPr>
            <w:rStyle w:val="Hipervnculo"/>
            <w:rFonts w:ascii="Bookman Old Style" w:hAnsi="Bookman Old Style"/>
            <w:lang w:val="es-ES_tradnl"/>
          </w:rPr>
          <w:t>NI 8/2020 sobre el control de equipos de protección individual, mascarillas y otro material...</w:t>
        </w:r>
      </w:hyperlink>
    </w:p>
    <w:p w14:paraId="24A9EA10" w14:textId="77777777" w:rsidR="00045ACE" w:rsidRPr="004F5E41" w:rsidRDefault="00806941" w:rsidP="004F5E41">
      <w:pPr>
        <w:spacing w:after="0"/>
        <w:jc w:val="both"/>
        <w:rPr>
          <w:rFonts w:ascii="Bookman Old Style" w:hAnsi="Bookman Old Style"/>
          <w:lang w:val="es-ES_tradnl"/>
        </w:rPr>
      </w:pPr>
      <w:hyperlink r:id="rId3813"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258525A1"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Comunicación recibida de la Jefatura Regional de Aduanas e II.EE. de Canarias, en la que nos hacen llegar NI GA 08/2020 de 27 de </w:t>
      </w:r>
      <w:proofErr w:type="gramStart"/>
      <w:r w:rsidRPr="004F5E41">
        <w:rPr>
          <w:rFonts w:ascii="Bookman Old Style" w:hAnsi="Bookman Old Style"/>
          <w:lang w:val="es-ES_tradnl"/>
        </w:rPr>
        <w:t>marzo,...</w:t>
      </w:r>
      <w:proofErr w:type="gramEnd"/>
    </w:p>
    <w:p w14:paraId="000165B6" w14:textId="77777777" w:rsidR="00045ACE" w:rsidRPr="004F5E41" w:rsidRDefault="00045ACE" w:rsidP="004F5E41">
      <w:pPr>
        <w:spacing w:after="0"/>
        <w:jc w:val="both"/>
        <w:rPr>
          <w:rFonts w:ascii="Bookman Old Style" w:hAnsi="Bookman Old Style"/>
          <w:lang w:val="es-ES_tradnl"/>
        </w:rPr>
      </w:pPr>
    </w:p>
    <w:p w14:paraId="50A7B0E3" w14:textId="77777777" w:rsidR="00045ACE" w:rsidRPr="004F5E41" w:rsidRDefault="00806941" w:rsidP="004F5E41">
      <w:pPr>
        <w:spacing w:after="0"/>
        <w:jc w:val="both"/>
        <w:rPr>
          <w:rFonts w:ascii="Bookman Old Style" w:hAnsi="Bookman Old Style"/>
          <w:lang w:val="es-ES_tradnl"/>
        </w:rPr>
      </w:pPr>
      <w:hyperlink r:id="rId3814" w:tooltip="Información de interés: Novedades normativas  BOE  27/03/2020" w:history="1">
        <w:r w:rsidR="00045ACE" w:rsidRPr="004F5E41">
          <w:rPr>
            <w:rStyle w:val="Hipervnculo"/>
            <w:rFonts w:ascii="Bookman Old Style" w:hAnsi="Bookman Old Style"/>
            <w:lang w:val="es-ES_tradnl"/>
          </w:rPr>
          <w:t>Información de interés: Novedades normativas BOE 27/03/2020</w:t>
        </w:r>
      </w:hyperlink>
    </w:p>
    <w:p w14:paraId="4C39D007" w14:textId="77777777" w:rsidR="00045ACE" w:rsidRPr="004F5E41" w:rsidRDefault="00806941" w:rsidP="004F5E41">
      <w:pPr>
        <w:spacing w:after="0"/>
        <w:jc w:val="both"/>
        <w:rPr>
          <w:rFonts w:ascii="Bookman Old Style" w:hAnsi="Bookman Old Style"/>
          <w:lang w:val="es-ES_tradnl"/>
        </w:rPr>
      </w:pPr>
      <w:hyperlink r:id="rId3815"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60EE82E5"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Por si fuera de interés, trasladamos la siguiente información (BOE 27/03/2020): Orden TMA/292/2020, de 26 de marzo, por la que se regula una segunda adquisición y...</w:t>
      </w:r>
    </w:p>
    <w:p w14:paraId="392069AD" w14:textId="77777777" w:rsidR="00045ACE" w:rsidRPr="004F5E41" w:rsidRDefault="00045ACE" w:rsidP="004F5E41">
      <w:pPr>
        <w:spacing w:after="0"/>
        <w:jc w:val="both"/>
        <w:rPr>
          <w:rFonts w:ascii="Bookman Old Style" w:hAnsi="Bookman Old Style"/>
          <w:lang w:val="es-ES_tradnl"/>
        </w:rPr>
      </w:pPr>
    </w:p>
    <w:p w14:paraId="2B82ED90" w14:textId="77777777" w:rsidR="00045ACE" w:rsidRPr="004F5E41" w:rsidRDefault="00806941" w:rsidP="004F5E41">
      <w:pPr>
        <w:spacing w:after="0"/>
        <w:jc w:val="both"/>
        <w:rPr>
          <w:rFonts w:ascii="Bookman Old Style" w:hAnsi="Bookman Old Style"/>
          <w:lang w:val="es-ES_tradnl"/>
        </w:rPr>
      </w:pPr>
      <w:hyperlink r:id="rId3816" w:tooltip="Informe cuestiones aclaratorias aplicación orden SND/257/2020 de 19 de marzo, por la que se declara la suspensión de apertura al público de establecimientos de alojamiento turístico" w:history="1">
        <w:r w:rsidR="00045ACE" w:rsidRPr="004F5E41">
          <w:rPr>
            <w:rStyle w:val="Hipervnculo"/>
            <w:rFonts w:ascii="Bookman Old Style" w:hAnsi="Bookman Old Style"/>
            <w:lang w:val="es-ES_tradnl"/>
          </w:rPr>
          <w:t>Informe cuestiones aclaratorias aplicación orden SND/257/2020 de 19 de marzo, por la que se...</w:t>
        </w:r>
      </w:hyperlink>
    </w:p>
    <w:p w14:paraId="58E06D60" w14:textId="77777777" w:rsidR="00045ACE" w:rsidRPr="004F5E41" w:rsidRDefault="00806941" w:rsidP="004F5E41">
      <w:pPr>
        <w:spacing w:after="0"/>
        <w:jc w:val="both"/>
        <w:rPr>
          <w:rFonts w:ascii="Bookman Old Style" w:hAnsi="Bookman Old Style"/>
          <w:lang w:val="es-ES_tradnl"/>
        </w:rPr>
      </w:pPr>
      <w:hyperlink r:id="rId3817"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34D0E154"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Informe sobre cuestiones aclaratorias respecto de la aplicación de la orden SND/257/2020, de 19 de marzo, por la que se declara la suspensión de...</w:t>
      </w:r>
    </w:p>
    <w:p w14:paraId="4C612B1B" w14:textId="77777777" w:rsidR="00045ACE" w:rsidRPr="004F5E41" w:rsidRDefault="00045ACE" w:rsidP="004F5E41">
      <w:pPr>
        <w:spacing w:after="0"/>
        <w:jc w:val="both"/>
        <w:rPr>
          <w:rFonts w:ascii="Bookman Old Style" w:hAnsi="Bookman Old Style"/>
          <w:lang w:val="es-ES_tradnl"/>
        </w:rPr>
      </w:pPr>
    </w:p>
    <w:p w14:paraId="46BF919C" w14:textId="77777777" w:rsidR="00045ACE" w:rsidRPr="004F5E41" w:rsidRDefault="00806941" w:rsidP="004F5E41">
      <w:pPr>
        <w:spacing w:after="0"/>
        <w:jc w:val="both"/>
        <w:rPr>
          <w:rFonts w:ascii="Bookman Old Style" w:hAnsi="Bookman Old Style"/>
          <w:lang w:val="es-ES_tradnl"/>
        </w:rPr>
      </w:pPr>
      <w:hyperlink r:id="rId3818" w:tooltip="Información de interés: ACTUALIZACIÓN DE LA SECCIÓN DE PREGUNTAS FRECUENTES MINISTERIO TRANSPORTE, MOVILIDAD Y AGENDA URBANA" w:history="1">
        <w:r w:rsidR="00045ACE" w:rsidRPr="004F5E41">
          <w:rPr>
            <w:rStyle w:val="Hipervnculo"/>
            <w:rFonts w:ascii="Bookman Old Style" w:hAnsi="Bookman Old Style"/>
            <w:lang w:val="es-ES_tradnl"/>
          </w:rPr>
          <w:t xml:space="preserve">Información de interés: ACTUALIZACIÓN DE LA SECCIÓN DE PREGUNTAS FRECUENTES MINISTERIO TRANSPORTE, MOVILIDAD </w:t>
        </w:r>
        <w:proofErr w:type="gramStart"/>
        <w:r w:rsidR="00045ACE" w:rsidRPr="004F5E41">
          <w:rPr>
            <w:rStyle w:val="Hipervnculo"/>
            <w:rFonts w:ascii="Bookman Old Style" w:hAnsi="Bookman Old Style"/>
            <w:lang w:val="es-ES_tradnl"/>
          </w:rPr>
          <w:t>Y...</w:t>
        </w:r>
        <w:proofErr w:type="gramEnd"/>
      </w:hyperlink>
    </w:p>
    <w:p w14:paraId="3E41EF9B" w14:textId="77777777" w:rsidR="00045ACE" w:rsidRPr="004F5E41" w:rsidRDefault="00806941" w:rsidP="004F5E41">
      <w:pPr>
        <w:spacing w:after="0"/>
        <w:jc w:val="both"/>
        <w:rPr>
          <w:rFonts w:ascii="Bookman Old Style" w:hAnsi="Bookman Old Style"/>
          <w:lang w:val="es-ES_tradnl"/>
        </w:rPr>
      </w:pPr>
      <w:hyperlink r:id="rId3819"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0291D04C"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El Ministerio de Transporte, Movilidad y Agenda Urbana ha actualizado el contenido de la sección de Preguntas frecuentes relacionadas con la Crisis sanitaria COVID-19. En...</w:t>
      </w:r>
    </w:p>
    <w:p w14:paraId="2EF0B5EC" w14:textId="77777777" w:rsidR="00045ACE" w:rsidRPr="004F5E41" w:rsidRDefault="00045ACE" w:rsidP="004F5E41">
      <w:pPr>
        <w:spacing w:after="0"/>
        <w:jc w:val="both"/>
        <w:rPr>
          <w:rFonts w:ascii="Bookman Old Style" w:hAnsi="Bookman Old Style"/>
          <w:lang w:val="es-ES_tradnl"/>
        </w:rPr>
      </w:pPr>
    </w:p>
    <w:p w14:paraId="637FEF0F" w14:textId="77777777" w:rsidR="00045ACE" w:rsidRPr="004F5E41" w:rsidRDefault="00806941" w:rsidP="004F5E41">
      <w:pPr>
        <w:spacing w:after="0"/>
        <w:jc w:val="both"/>
        <w:rPr>
          <w:rFonts w:ascii="Bookman Old Style" w:hAnsi="Bookman Old Style"/>
          <w:lang w:val="es-ES_tradnl"/>
        </w:rPr>
      </w:pPr>
      <w:hyperlink r:id="rId3820" w:tooltip="Orden INT/284/2020, de 25 de marzo, en materia de tráfico y circulación de vehículos a motor" w:history="1">
        <w:r w:rsidR="00045ACE" w:rsidRPr="004F5E41">
          <w:rPr>
            <w:rStyle w:val="Hipervnculo"/>
            <w:rFonts w:ascii="Bookman Old Style" w:hAnsi="Bookman Old Style"/>
            <w:lang w:val="es-ES_tradnl"/>
          </w:rPr>
          <w:t>Orden INT/284/2020, de 25 de marzo, en materia de tráfico y circulación de vehículos...</w:t>
        </w:r>
      </w:hyperlink>
    </w:p>
    <w:p w14:paraId="3E02F881" w14:textId="77777777" w:rsidR="00045ACE" w:rsidRPr="004F5E41" w:rsidRDefault="00806941" w:rsidP="004F5E41">
      <w:pPr>
        <w:spacing w:after="0"/>
        <w:jc w:val="both"/>
        <w:rPr>
          <w:rFonts w:ascii="Bookman Old Style" w:hAnsi="Bookman Old Style"/>
          <w:lang w:val="es-ES_tradnl"/>
        </w:rPr>
      </w:pPr>
      <w:hyperlink r:id="rId3821"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13042F7A"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correo remitido por el...</w:t>
      </w:r>
    </w:p>
    <w:p w14:paraId="229E2128" w14:textId="77777777" w:rsidR="00045ACE" w:rsidRPr="004F5E41" w:rsidRDefault="00045ACE" w:rsidP="004F5E41">
      <w:pPr>
        <w:spacing w:after="0"/>
        <w:jc w:val="both"/>
        <w:rPr>
          <w:rFonts w:ascii="Bookman Old Style" w:hAnsi="Bookman Old Style"/>
          <w:lang w:val="es-ES_tradnl"/>
        </w:rPr>
      </w:pPr>
    </w:p>
    <w:p w14:paraId="276ABA19" w14:textId="77777777" w:rsidR="00B67DFB" w:rsidRPr="004F5E41" w:rsidRDefault="00806941" w:rsidP="004F5E41">
      <w:pPr>
        <w:spacing w:after="0"/>
        <w:jc w:val="both"/>
        <w:rPr>
          <w:rFonts w:ascii="Bookman Old Style" w:hAnsi="Bookman Old Style"/>
          <w:lang w:val="es-ES_tradnl"/>
        </w:rPr>
      </w:pPr>
      <w:hyperlink r:id="rId3822" w:tooltip="CEOE – Resolución Acuerdo del Consejo de Ministros de 24 de marzo 2020 – características primer tramo línea avales ICO" w:history="1">
        <w:r w:rsidR="00B67DFB" w:rsidRPr="004F5E41">
          <w:rPr>
            <w:rStyle w:val="Hipervnculo"/>
            <w:rFonts w:ascii="Bookman Old Style" w:hAnsi="Bookman Old Style"/>
            <w:lang w:val="es-ES_tradnl"/>
          </w:rPr>
          <w:t>CEOE – Resolución Acuerdo del Consejo de Ministros de 24 de marzo 2020 –...</w:t>
        </w:r>
      </w:hyperlink>
    </w:p>
    <w:p w14:paraId="44721E42" w14:textId="77777777" w:rsidR="00B67DFB" w:rsidRPr="004F5E41" w:rsidRDefault="00806941" w:rsidP="004F5E41">
      <w:pPr>
        <w:spacing w:after="0"/>
        <w:jc w:val="both"/>
        <w:rPr>
          <w:rFonts w:ascii="Bookman Old Style" w:hAnsi="Bookman Old Style"/>
          <w:lang w:val="es-ES_tradnl"/>
        </w:rPr>
      </w:pPr>
      <w:hyperlink r:id="rId3823"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68FFA743"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Resolución de 25 de marzo de 2020, de la Secretaría de Estado de Economía y Apoyo a la Empresa, por la que se publica...</w:t>
      </w:r>
    </w:p>
    <w:p w14:paraId="32C094A6" w14:textId="77777777" w:rsidR="00B67DFB" w:rsidRPr="004F5E41" w:rsidRDefault="00B67DFB" w:rsidP="004F5E41">
      <w:pPr>
        <w:spacing w:after="0"/>
        <w:jc w:val="both"/>
        <w:rPr>
          <w:rFonts w:ascii="Bookman Old Style" w:hAnsi="Bookman Old Style"/>
          <w:lang w:val="es-ES_tradnl"/>
        </w:rPr>
      </w:pPr>
    </w:p>
    <w:p w14:paraId="21137FF2" w14:textId="77777777" w:rsidR="00B67DFB" w:rsidRPr="004F5E41" w:rsidRDefault="00806941" w:rsidP="004F5E41">
      <w:pPr>
        <w:spacing w:after="0"/>
        <w:jc w:val="both"/>
        <w:rPr>
          <w:rFonts w:ascii="Bookman Old Style" w:hAnsi="Bookman Old Style"/>
          <w:lang w:val="es-ES_tradnl"/>
        </w:rPr>
      </w:pPr>
      <w:hyperlink r:id="rId3824" w:tooltip="Información de interés: Novedades normativas BOE 26/03/2020" w:history="1">
        <w:r w:rsidR="00B67DFB" w:rsidRPr="004F5E41">
          <w:rPr>
            <w:rStyle w:val="Hipervnculo"/>
            <w:rFonts w:ascii="Bookman Old Style" w:hAnsi="Bookman Old Style"/>
            <w:lang w:val="es-ES_tradnl"/>
          </w:rPr>
          <w:t>Información de interés: Novedades normativas BOE 26/03/2020</w:t>
        </w:r>
      </w:hyperlink>
    </w:p>
    <w:p w14:paraId="04202003" w14:textId="77777777" w:rsidR="00B67DFB" w:rsidRPr="004F5E41" w:rsidRDefault="00806941" w:rsidP="004F5E41">
      <w:pPr>
        <w:spacing w:after="0"/>
        <w:jc w:val="both"/>
        <w:rPr>
          <w:rFonts w:ascii="Bookman Old Style" w:hAnsi="Bookman Old Style"/>
          <w:lang w:val="es-ES_tradnl"/>
        </w:rPr>
      </w:pPr>
      <w:hyperlink r:id="rId3825"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5F78D64D"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Novedades publicadas en el BOE del día de hoy (26/03/2020) en relación con el ámbito del transporte y la logística. Orden INT/284/2020, de 25...</w:t>
      </w:r>
    </w:p>
    <w:p w14:paraId="39C21F31" w14:textId="77777777" w:rsidR="00B67DFB" w:rsidRPr="004F5E41" w:rsidRDefault="00B67DFB" w:rsidP="004F5E41">
      <w:pPr>
        <w:spacing w:after="0"/>
        <w:jc w:val="both"/>
        <w:rPr>
          <w:rFonts w:ascii="Bookman Old Style" w:hAnsi="Bookman Old Style"/>
          <w:lang w:val="es-ES_tradnl"/>
        </w:rPr>
      </w:pPr>
    </w:p>
    <w:p w14:paraId="67335EC2" w14:textId="77777777" w:rsidR="00B67DFB" w:rsidRPr="004F5E41" w:rsidRDefault="00806941" w:rsidP="004F5E41">
      <w:pPr>
        <w:spacing w:after="0"/>
        <w:jc w:val="both"/>
        <w:rPr>
          <w:rFonts w:ascii="Bookman Old Style" w:hAnsi="Bookman Old Style"/>
          <w:lang w:val="es-ES_tradnl"/>
        </w:rPr>
      </w:pPr>
      <w:hyperlink r:id="rId3826" w:tooltip="Orden TMA/277/2020 por la que se declaran servicios esenciales a alojamientos turísticos y Corrección de errores RD Ley 7/2020" w:history="1">
        <w:r w:rsidR="00B67DFB" w:rsidRPr="004F5E41">
          <w:rPr>
            <w:rStyle w:val="Hipervnculo"/>
            <w:rFonts w:ascii="Bookman Old Style" w:hAnsi="Bookman Old Style"/>
            <w:lang w:val="es-ES_tradnl"/>
          </w:rPr>
          <w:t>Orden TMA/277/2020 por la que se declaran servicios esenciales a alojamientos turísticos y Corrección...</w:t>
        </w:r>
      </w:hyperlink>
    </w:p>
    <w:p w14:paraId="38C72F04" w14:textId="77777777" w:rsidR="00B67DFB" w:rsidRPr="004F5E41" w:rsidRDefault="00806941" w:rsidP="004F5E41">
      <w:pPr>
        <w:spacing w:after="0"/>
        <w:jc w:val="both"/>
        <w:rPr>
          <w:rFonts w:ascii="Bookman Old Style" w:hAnsi="Bookman Old Style"/>
          <w:lang w:val="es-ES_tradnl"/>
        </w:rPr>
      </w:pPr>
      <w:hyperlink r:id="rId3827"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4C636D91"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Normativa publicada en el B.O.E. de hoy: Orden TMA/277/2020, de 23 de marzo, por la que se declaran servicios esenciales a determinados alojamientos turísticos...</w:t>
      </w:r>
    </w:p>
    <w:p w14:paraId="1D6F2799" w14:textId="77777777" w:rsidR="00B67DFB" w:rsidRPr="004F5E41" w:rsidRDefault="00B67DFB" w:rsidP="004F5E41">
      <w:pPr>
        <w:spacing w:after="0"/>
        <w:jc w:val="both"/>
        <w:rPr>
          <w:rFonts w:ascii="Bookman Old Style" w:hAnsi="Bookman Old Style"/>
          <w:lang w:val="es-ES_tradnl"/>
        </w:rPr>
      </w:pPr>
    </w:p>
    <w:p w14:paraId="4C4EDCD7" w14:textId="77777777" w:rsidR="00B67DFB" w:rsidRPr="004F5E41" w:rsidRDefault="00806941" w:rsidP="004F5E41">
      <w:pPr>
        <w:spacing w:after="0"/>
        <w:jc w:val="both"/>
        <w:rPr>
          <w:rFonts w:ascii="Bookman Old Style" w:hAnsi="Bookman Old Style"/>
          <w:lang w:val="es-ES_tradnl"/>
        </w:rPr>
      </w:pPr>
      <w:hyperlink r:id="rId3828" w:tooltip="Orden TMA_279_2020 medidas transporte de animales / Orden TMA_278_2020 establece condiciones a los servicios de movilidad" w:history="1">
        <w:r w:rsidR="00B67DFB" w:rsidRPr="004F5E41">
          <w:rPr>
            <w:rStyle w:val="Hipervnculo"/>
            <w:rFonts w:ascii="Bookman Old Style" w:hAnsi="Bookman Old Style"/>
            <w:lang w:val="es-ES_tradnl"/>
          </w:rPr>
          <w:t>Orden TMA_279_</w:t>
        </w:r>
        <w:proofErr w:type="gramStart"/>
        <w:r w:rsidR="00B67DFB" w:rsidRPr="004F5E41">
          <w:rPr>
            <w:rStyle w:val="Hipervnculo"/>
            <w:rFonts w:ascii="Bookman Old Style" w:hAnsi="Bookman Old Style"/>
            <w:lang w:val="es-ES_tradnl"/>
          </w:rPr>
          <w:t>2020 medidas transporte</w:t>
        </w:r>
        <w:proofErr w:type="gramEnd"/>
        <w:r w:rsidR="00B67DFB" w:rsidRPr="004F5E41">
          <w:rPr>
            <w:rStyle w:val="Hipervnculo"/>
            <w:rFonts w:ascii="Bookman Old Style" w:hAnsi="Bookman Old Style"/>
            <w:lang w:val="es-ES_tradnl"/>
          </w:rPr>
          <w:t xml:space="preserve"> de animales / Orden TMA_278_2020 establece condiciones a los servicios...</w:t>
        </w:r>
      </w:hyperlink>
    </w:p>
    <w:p w14:paraId="087B1028" w14:textId="77777777" w:rsidR="00B67DFB" w:rsidRPr="004F5E41" w:rsidRDefault="00806941" w:rsidP="004F5E41">
      <w:pPr>
        <w:spacing w:after="0"/>
        <w:jc w:val="both"/>
        <w:rPr>
          <w:rFonts w:ascii="Bookman Old Style" w:hAnsi="Bookman Old Style"/>
          <w:lang w:val="es-ES_tradnl"/>
        </w:rPr>
      </w:pPr>
      <w:hyperlink r:id="rId382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74277F28"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para su información, en...</w:t>
      </w:r>
    </w:p>
    <w:p w14:paraId="2A461D50" w14:textId="77777777" w:rsidR="00B67DFB" w:rsidRPr="004F5E41" w:rsidRDefault="00B67DFB" w:rsidP="004F5E41">
      <w:pPr>
        <w:spacing w:after="0" w:line="240" w:lineRule="auto"/>
        <w:jc w:val="both"/>
        <w:rPr>
          <w:rFonts w:ascii="Bookman Old Style" w:hAnsi="Bookman Old Style"/>
        </w:rPr>
      </w:pPr>
    </w:p>
    <w:p w14:paraId="5EDF6299" w14:textId="77777777" w:rsidR="00B67DFB" w:rsidRPr="004F5E41" w:rsidRDefault="00806941" w:rsidP="004F5E41">
      <w:pPr>
        <w:spacing w:after="0" w:line="240" w:lineRule="auto"/>
        <w:jc w:val="both"/>
        <w:rPr>
          <w:rFonts w:ascii="Bookman Old Style" w:hAnsi="Bookman Old Style"/>
        </w:rPr>
      </w:pPr>
      <w:hyperlink r:id="rId3830" w:tooltip="Información página web ministerio y Orden TMA273/20" w:history="1">
        <w:r w:rsidR="00B67DFB" w:rsidRPr="004F5E41">
          <w:rPr>
            <w:rStyle w:val="Hipervnculo"/>
            <w:rFonts w:ascii="Bookman Old Style" w:hAnsi="Bookman Old Style"/>
          </w:rPr>
          <w:t>Información página web ministerio y Orden TMA273/20</w:t>
        </w:r>
      </w:hyperlink>
    </w:p>
    <w:p w14:paraId="3AD66DEF" w14:textId="77777777" w:rsidR="00B67DFB" w:rsidRPr="004F5E41" w:rsidRDefault="00806941" w:rsidP="004F5E41">
      <w:pPr>
        <w:spacing w:after="0" w:line="240" w:lineRule="auto"/>
        <w:jc w:val="both"/>
        <w:rPr>
          <w:rFonts w:ascii="Bookman Old Style" w:hAnsi="Bookman Old Style"/>
        </w:rPr>
      </w:pPr>
      <w:hyperlink r:id="rId3831" w:history="1">
        <w:proofErr w:type="spellStart"/>
        <w:r w:rsidR="00B67DFB" w:rsidRPr="004F5E41">
          <w:rPr>
            <w:rStyle w:val="Hipervnculo"/>
            <w:rFonts w:ascii="Bookman Old Style" w:hAnsi="Bookman Old Style"/>
            <w:b/>
            <w:bCs/>
          </w:rPr>
          <w:t>ceoe-tenerife</w:t>
        </w:r>
        <w:proofErr w:type="spellEnd"/>
      </w:hyperlink>
      <w:r w:rsidR="00B67DFB" w:rsidRPr="004F5E41">
        <w:rPr>
          <w:rFonts w:ascii="Bookman Old Style" w:hAnsi="Bookman Old Style"/>
          <w:b/>
          <w:bCs/>
        </w:rPr>
        <w:t xml:space="preserve"> </w:t>
      </w:r>
      <w:r w:rsidR="00B67DFB" w:rsidRPr="004F5E41">
        <w:rPr>
          <w:rFonts w:ascii="Bookman Old Style" w:hAnsi="Bookman Old Style"/>
        </w:rPr>
        <w:t>-</w:t>
      </w:r>
      <w:r w:rsidR="00B67DFB" w:rsidRPr="004F5E41">
        <w:rPr>
          <w:rFonts w:ascii="Bookman Old Style" w:hAnsi="Bookman Old Style"/>
          <w:b/>
          <w:bCs/>
        </w:rPr>
        <w:t xml:space="preserve"> </w:t>
      </w:r>
      <w:r w:rsidR="00B67DFB" w:rsidRPr="004F5E41">
        <w:rPr>
          <w:rFonts w:ascii="Bookman Old Style" w:hAnsi="Bookman Old Style"/>
        </w:rPr>
        <w:t xml:space="preserve">24/03/2020 </w:t>
      </w:r>
    </w:p>
    <w:p w14:paraId="4F44484F" w14:textId="77777777" w:rsidR="00B67DFB" w:rsidRPr="004F5E41" w:rsidRDefault="00B67DFB" w:rsidP="004F5E41">
      <w:pPr>
        <w:spacing w:after="0" w:line="240" w:lineRule="auto"/>
        <w:jc w:val="both"/>
        <w:rPr>
          <w:rFonts w:ascii="Bookman Old Style" w:hAnsi="Bookman Old Style"/>
        </w:rPr>
      </w:pPr>
      <w:r w:rsidRPr="004F5E41">
        <w:rPr>
          <w:rFonts w:ascii="Bookman Old Style" w:hAnsi="Bookman Old Style"/>
        </w:rPr>
        <w:t xml:space="preserve">Trasladamos comunicación recibida de la Dirección General de Transporte del Gobierno de Canarias en la que nos informan que, con el objeto de que... </w:t>
      </w:r>
    </w:p>
    <w:p w14:paraId="0996DA6A" w14:textId="77777777" w:rsidR="00814D42" w:rsidRPr="004F5E41" w:rsidRDefault="00814D42" w:rsidP="004F5E41">
      <w:pPr>
        <w:spacing w:after="0" w:line="240" w:lineRule="auto"/>
        <w:jc w:val="both"/>
        <w:rPr>
          <w:rFonts w:ascii="Bookman Old Style" w:hAnsi="Bookman Old Style"/>
        </w:rPr>
      </w:pPr>
    </w:p>
    <w:p w14:paraId="7B45D491" w14:textId="77777777" w:rsidR="00B67DFB" w:rsidRPr="004F5E41" w:rsidRDefault="00806941" w:rsidP="004F5E41">
      <w:pPr>
        <w:spacing w:after="0" w:line="240" w:lineRule="auto"/>
        <w:jc w:val="both"/>
        <w:rPr>
          <w:rFonts w:ascii="Bookman Old Style" w:hAnsi="Bookman Old Style"/>
          <w:lang w:val="es-ES_tradnl"/>
        </w:rPr>
      </w:pPr>
      <w:hyperlink r:id="rId3832" w:tooltip="UNE ofrece acceso gratuito a las normas que pueden ser útiles frente al coronavirus" w:history="1">
        <w:r w:rsidR="00B67DFB" w:rsidRPr="004F5E41">
          <w:rPr>
            <w:rStyle w:val="Hipervnculo"/>
            <w:rFonts w:ascii="Bookman Old Style" w:hAnsi="Bookman Old Style"/>
            <w:lang w:val="es-ES_tradnl"/>
          </w:rPr>
          <w:t>UNE ofrece acceso gratuito a las normas que pueden ser útiles frente al coronavirus</w:t>
        </w:r>
      </w:hyperlink>
    </w:p>
    <w:p w14:paraId="40F8CA7E" w14:textId="77777777" w:rsidR="00B67DFB" w:rsidRPr="004F5E41" w:rsidRDefault="00806941" w:rsidP="004F5E41">
      <w:pPr>
        <w:spacing w:after="0" w:line="240" w:lineRule="auto"/>
        <w:jc w:val="both"/>
        <w:rPr>
          <w:rFonts w:ascii="Bookman Old Style" w:hAnsi="Bookman Old Style"/>
          <w:lang w:val="es-ES_tradnl"/>
        </w:rPr>
      </w:pPr>
      <w:hyperlink r:id="rId3833"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237D1B84"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A </w:t>
      </w:r>
      <w:proofErr w:type="gramStart"/>
      <w:r w:rsidRPr="004F5E41">
        <w:rPr>
          <w:rFonts w:ascii="Bookman Old Style" w:hAnsi="Bookman Old Style"/>
          <w:lang w:val="es-ES_tradnl"/>
        </w:rPr>
        <w:t>continuación</w:t>
      </w:r>
      <w:proofErr w:type="gramEnd"/>
      <w:r w:rsidRPr="004F5E41">
        <w:rPr>
          <w:rFonts w:ascii="Bookman Old Style" w:hAnsi="Bookman Old Style"/>
          <w:lang w:val="es-ES_tradnl"/>
        </w:rPr>
        <w:t xml:space="preserve"> trasladamos la siguiente información: UNE (Antiguo AENOR) ofrece gratuitamente el acceso a las normas UNE que pueden ser útiles para luchar contra el...</w:t>
      </w:r>
    </w:p>
    <w:p w14:paraId="11956555" w14:textId="77777777" w:rsidR="00B67DFB" w:rsidRPr="004F5E41" w:rsidRDefault="00B67DFB" w:rsidP="004F5E41">
      <w:pPr>
        <w:spacing w:after="0" w:line="240" w:lineRule="auto"/>
        <w:jc w:val="both"/>
        <w:rPr>
          <w:rFonts w:ascii="Bookman Old Style" w:hAnsi="Bookman Old Style"/>
          <w:lang w:val="es-ES_tradnl"/>
        </w:rPr>
      </w:pPr>
    </w:p>
    <w:p w14:paraId="2B5D2135" w14:textId="77777777" w:rsidR="00B67DFB" w:rsidRPr="004F5E41" w:rsidRDefault="00806941" w:rsidP="004F5E41">
      <w:pPr>
        <w:spacing w:after="0" w:line="240" w:lineRule="auto"/>
        <w:jc w:val="both"/>
        <w:rPr>
          <w:rFonts w:ascii="Bookman Old Style" w:hAnsi="Bookman Old Style"/>
          <w:lang w:val="es-ES_tradnl"/>
        </w:rPr>
      </w:pPr>
      <w:hyperlink r:id="rId3834" w:tooltip="Código de normativa estatal y autonómica Covid19" w:history="1">
        <w:r w:rsidR="00B67DFB" w:rsidRPr="004F5E41">
          <w:rPr>
            <w:rStyle w:val="Hipervnculo"/>
            <w:rFonts w:ascii="Bookman Old Style" w:hAnsi="Bookman Old Style"/>
            <w:lang w:val="es-ES_tradnl"/>
          </w:rPr>
          <w:t>Código de normativa estatal y autonómica Covid19</w:t>
        </w:r>
      </w:hyperlink>
    </w:p>
    <w:p w14:paraId="2ECFB1FE" w14:textId="77777777" w:rsidR="00B67DFB" w:rsidRPr="004F5E41" w:rsidRDefault="00806941" w:rsidP="004F5E41">
      <w:pPr>
        <w:spacing w:after="0" w:line="240" w:lineRule="auto"/>
        <w:jc w:val="both"/>
        <w:rPr>
          <w:rFonts w:ascii="Bookman Old Style" w:hAnsi="Bookman Old Style"/>
          <w:lang w:val="es-ES_tradnl"/>
        </w:rPr>
      </w:pPr>
      <w:hyperlink r:id="rId3835"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70EC188A"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Enlace directo al Código electrónico de normativa estatal y autonómica de la "Crisis Sanitaria Covid</w:t>
      </w:r>
      <w:r w:rsidRPr="004F5E41">
        <w:rPr>
          <w:rFonts w:ascii="Bookman Old Style" w:hAnsi="Bookman Old Style"/>
          <w:lang w:val="es-ES_tradnl"/>
        </w:rPr>
        <w:noBreakHyphen/>
        <w:t>19”: https://www.boe.es/biblioteca_juridica/codigos/codigo.php?id=355  </w:t>
      </w:r>
    </w:p>
    <w:p w14:paraId="2C7659F9" w14:textId="77777777" w:rsidR="00B67DFB" w:rsidRPr="004F5E41" w:rsidRDefault="00B67DFB" w:rsidP="004F5E41">
      <w:pPr>
        <w:spacing w:after="0" w:line="240" w:lineRule="auto"/>
        <w:jc w:val="both"/>
        <w:rPr>
          <w:rFonts w:ascii="Bookman Old Style" w:hAnsi="Bookman Old Style"/>
          <w:lang w:val="es-ES_tradnl"/>
        </w:rPr>
      </w:pPr>
    </w:p>
    <w:p w14:paraId="53667867" w14:textId="77777777" w:rsidR="00B67DFB" w:rsidRPr="004F5E41" w:rsidRDefault="00806941" w:rsidP="004F5E41">
      <w:pPr>
        <w:spacing w:after="0" w:line="240" w:lineRule="auto"/>
        <w:jc w:val="both"/>
        <w:rPr>
          <w:rFonts w:ascii="Bookman Old Style" w:hAnsi="Bookman Old Style"/>
          <w:lang w:val="es-ES_tradnl"/>
        </w:rPr>
      </w:pPr>
      <w:hyperlink r:id="rId3836" w:tooltip="Orden y Aclaraciones MITMA sobre la adquisición y distribución de mascarillas para los transportistas" w:history="1">
        <w:r w:rsidR="00B67DFB" w:rsidRPr="004F5E41">
          <w:rPr>
            <w:rStyle w:val="Hipervnculo"/>
            <w:rFonts w:ascii="Bookman Old Style" w:hAnsi="Bookman Old Style"/>
            <w:lang w:val="es-ES_tradnl"/>
          </w:rPr>
          <w:t>Orden y Aclaraciones MITMA sobre la adquisición y distribución de mascarillas para los transportistas</w:t>
        </w:r>
      </w:hyperlink>
    </w:p>
    <w:p w14:paraId="1D25E42F" w14:textId="77777777" w:rsidR="00B67DFB" w:rsidRPr="004F5E41" w:rsidRDefault="00806941" w:rsidP="004F5E41">
      <w:pPr>
        <w:spacing w:after="0" w:line="240" w:lineRule="auto"/>
        <w:jc w:val="both"/>
        <w:rPr>
          <w:rFonts w:ascii="Bookman Old Style" w:hAnsi="Bookman Old Style"/>
          <w:lang w:val="es-ES_tradnl"/>
        </w:rPr>
      </w:pPr>
      <w:hyperlink r:id="rId3837"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- 23/03/2020</w:t>
      </w:r>
    </w:p>
    <w:p w14:paraId="51AF8D9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lastRenderedPageBreak/>
        <w:t>Comunicación recibida de la Jefatura de Servicio de Transporte Terrestre, en la que nos hacen llegar, para su información y efectos oportunos, la Orden...</w:t>
      </w:r>
    </w:p>
    <w:p w14:paraId="56D8456E" w14:textId="77777777" w:rsidR="00B67DFB" w:rsidRPr="004F5E41" w:rsidRDefault="00B67DFB" w:rsidP="004F5E41">
      <w:pPr>
        <w:spacing w:after="0" w:line="240" w:lineRule="auto"/>
        <w:jc w:val="both"/>
        <w:rPr>
          <w:rFonts w:ascii="Bookman Old Style" w:hAnsi="Bookman Old Style"/>
          <w:lang w:val="es-ES_tradnl"/>
        </w:rPr>
      </w:pPr>
    </w:p>
    <w:p w14:paraId="41EC69CC" w14:textId="77777777" w:rsidR="00B67DFB" w:rsidRPr="004F5E41" w:rsidRDefault="00806941" w:rsidP="004F5E41">
      <w:pPr>
        <w:spacing w:after="0" w:line="240" w:lineRule="auto"/>
        <w:jc w:val="both"/>
        <w:rPr>
          <w:rFonts w:ascii="Bookman Old Style" w:hAnsi="Bookman Old Style"/>
          <w:lang w:val="es-ES_tradnl"/>
        </w:rPr>
      </w:pPr>
      <w:hyperlink r:id="rId3838" w:tooltip="Información de la DIRECCIÓN GENERAL DE SALUD PÚBLICA relativa a PISCINAS cerradas temporalmente" w:history="1">
        <w:r w:rsidR="00B67DFB" w:rsidRPr="004F5E41">
          <w:rPr>
            <w:rStyle w:val="Hipervnculo"/>
            <w:rFonts w:ascii="Bookman Old Style" w:hAnsi="Bookman Old Style"/>
            <w:lang w:val="es-ES_tradnl"/>
          </w:rPr>
          <w:t>Información de la DIRECCIÓN GENERAL DE SALUD PÚBLICA relativa a PISCINAS cerradas temporalmente</w:t>
        </w:r>
      </w:hyperlink>
    </w:p>
    <w:p w14:paraId="25A392F9" w14:textId="77777777" w:rsidR="00B67DFB" w:rsidRPr="004F5E41" w:rsidRDefault="00806941" w:rsidP="004F5E41">
      <w:pPr>
        <w:spacing w:after="0" w:line="240" w:lineRule="auto"/>
        <w:jc w:val="both"/>
        <w:rPr>
          <w:rFonts w:ascii="Bookman Old Style" w:hAnsi="Bookman Old Style"/>
          <w:lang w:val="es-ES_tradnl"/>
        </w:rPr>
      </w:pPr>
      <w:hyperlink r:id="rId383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0F4A287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14:paraId="2AFEEDB7" w14:textId="77777777" w:rsidR="00B67DFB" w:rsidRPr="004F5E41" w:rsidRDefault="00B67DFB" w:rsidP="004F5E41">
      <w:pPr>
        <w:spacing w:after="0" w:line="240" w:lineRule="auto"/>
        <w:jc w:val="both"/>
        <w:rPr>
          <w:rFonts w:ascii="Bookman Old Style" w:hAnsi="Bookman Old Style"/>
          <w:lang w:val="es-ES_tradnl"/>
        </w:rPr>
      </w:pPr>
    </w:p>
    <w:p w14:paraId="10F25DD3" w14:textId="77777777" w:rsidR="00B67DFB" w:rsidRPr="004F5E41" w:rsidRDefault="00806941" w:rsidP="004F5E41">
      <w:pPr>
        <w:spacing w:after="0" w:line="240" w:lineRule="auto"/>
        <w:jc w:val="both"/>
        <w:rPr>
          <w:rFonts w:ascii="Bookman Old Style" w:hAnsi="Bookman Old Style"/>
          <w:lang w:val="es-ES_tradnl"/>
        </w:rPr>
      </w:pPr>
      <w:hyperlink r:id="rId3840" w:tooltip="GUÍA PRÁCTICA CEOE Y CEPYME DE MEDIDAS DE CARÁCTER LABORAL DEL REAL DECRETO-LEY 08/2020" w:history="1">
        <w:r w:rsidR="00B67DFB" w:rsidRPr="004F5E41">
          <w:rPr>
            <w:rStyle w:val="Hipervnculo"/>
            <w:rFonts w:ascii="Bookman Old Style" w:hAnsi="Bookman Old Style"/>
            <w:lang w:val="es-ES_tradnl"/>
          </w:rPr>
          <w:t>GUÍA PRÁCTICA CEOE Y CEPYME DE MEDIDAS DE CARÁCTER LABORAL DEL REAL DECRETO-LEY 08/2020</w:t>
        </w:r>
      </w:hyperlink>
    </w:p>
    <w:p w14:paraId="3D06210C" w14:textId="77777777" w:rsidR="00B67DFB" w:rsidRPr="004F5E41" w:rsidRDefault="00806941" w:rsidP="004F5E41">
      <w:pPr>
        <w:spacing w:after="0" w:line="240" w:lineRule="auto"/>
        <w:jc w:val="both"/>
        <w:rPr>
          <w:rFonts w:ascii="Bookman Old Style" w:hAnsi="Bookman Old Style"/>
          <w:lang w:val="es-ES_tradnl"/>
        </w:rPr>
      </w:pPr>
      <w:hyperlink r:id="rId3841"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2F2EA872"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Guía práctica de medidas de carácter laboral del Real Decreto-ley 08/2020, de medidas urgentes extraordinarias para hacer frente al impacto económico y social del...</w:t>
      </w:r>
    </w:p>
    <w:p w14:paraId="2C00E426" w14:textId="77777777" w:rsidR="00B67DFB" w:rsidRPr="004F5E41" w:rsidRDefault="00B67DFB" w:rsidP="004F5E41">
      <w:pPr>
        <w:spacing w:after="0" w:line="240" w:lineRule="auto"/>
        <w:jc w:val="both"/>
        <w:rPr>
          <w:rFonts w:ascii="Bookman Old Style" w:hAnsi="Bookman Old Style"/>
          <w:lang w:val="es-ES_tradnl"/>
        </w:rPr>
      </w:pPr>
    </w:p>
    <w:p w14:paraId="393D4B44" w14:textId="77777777" w:rsidR="00B67DFB" w:rsidRPr="004F5E41" w:rsidRDefault="00806941" w:rsidP="004F5E41">
      <w:pPr>
        <w:spacing w:after="0" w:line="240" w:lineRule="auto"/>
        <w:jc w:val="both"/>
        <w:rPr>
          <w:rFonts w:ascii="Bookman Old Style" w:hAnsi="Bookman Old Style"/>
          <w:lang w:val="es-ES_tradnl"/>
        </w:rPr>
      </w:pPr>
      <w:hyperlink r:id="rId3842" w:tooltip="Orden suspensión alojamiento turístico" w:history="1">
        <w:r w:rsidR="00B67DFB" w:rsidRPr="004F5E41">
          <w:rPr>
            <w:rStyle w:val="Hipervnculo"/>
            <w:rFonts w:ascii="Bookman Old Style" w:hAnsi="Bookman Old Style"/>
            <w:lang w:val="es-ES_tradnl"/>
          </w:rPr>
          <w:t xml:space="preserve">Orden </w:t>
        </w:r>
        <w:proofErr w:type="spellStart"/>
        <w:r w:rsidR="00B67DFB" w:rsidRPr="004F5E41">
          <w:rPr>
            <w:rStyle w:val="Hipervnculo"/>
            <w:rFonts w:ascii="Bookman Old Style" w:hAnsi="Bookman Old Style"/>
            <w:lang w:val="es-ES_tradnl"/>
          </w:rPr>
          <w:t>suspensión</w:t>
        </w:r>
        <w:proofErr w:type="spellEnd"/>
        <w:r w:rsidR="00B67DFB" w:rsidRPr="004F5E41">
          <w:rPr>
            <w:rStyle w:val="Hipervnculo"/>
            <w:rFonts w:ascii="Bookman Old Style" w:hAnsi="Bookman Old Style"/>
            <w:lang w:val="es-ES_tradnl"/>
          </w:rPr>
          <w:t xml:space="preserve"> alojamiento </w:t>
        </w:r>
        <w:proofErr w:type="spellStart"/>
        <w:r w:rsidR="00B67DFB" w:rsidRPr="004F5E41">
          <w:rPr>
            <w:rStyle w:val="Hipervnculo"/>
            <w:rFonts w:ascii="Bookman Old Style" w:hAnsi="Bookman Old Style"/>
            <w:lang w:val="es-ES_tradnl"/>
          </w:rPr>
          <w:t>turístico</w:t>
        </w:r>
        <w:proofErr w:type="spellEnd"/>
      </w:hyperlink>
    </w:p>
    <w:p w14:paraId="7F7D31C9" w14:textId="77777777" w:rsidR="00B67DFB" w:rsidRPr="004F5E41" w:rsidRDefault="00806941" w:rsidP="004F5E41">
      <w:pPr>
        <w:spacing w:after="0" w:line="240" w:lineRule="auto"/>
        <w:jc w:val="both"/>
        <w:rPr>
          <w:rFonts w:ascii="Bookman Old Style" w:hAnsi="Bookman Old Style"/>
          <w:lang w:val="es-ES_tradnl"/>
        </w:rPr>
      </w:pPr>
      <w:hyperlink r:id="rId3843"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- 20/03/2020</w:t>
      </w:r>
    </w:p>
    <w:p w14:paraId="00EBF42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Orden </w:t>
      </w:r>
      <w:proofErr w:type="spellStart"/>
      <w:r w:rsidRPr="004F5E41">
        <w:rPr>
          <w:rFonts w:ascii="Bookman Old Style" w:hAnsi="Bookman Old Style"/>
          <w:lang w:val="es-ES_tradnl"/>
        </w:rPr>
        <w:t>suspensión</w:t>
      </w:r>
      <w:proofErr w:type="spellEnd"/>
      <w:r w:rsidRPr="004F5E41">
        <w:rPr>
          <w:rFonts w:ascii="Bookman Old Style" w:hAnsi="Bookman Old Style"/>
          <w:lang w:val="es-ES_tradnl"/>
        </w:rPr>
        <w:t xml:space="preserve"> alojamiento </w:t>
      </w:r>
      <w:proofErr w:type="spellStart"/>
      <w:r w:rsidRPr="004F5E41">
        <w:rPr>
          <w:rFonts w:ascii="Bookman Old Style" w:hAnsi="Bookman Old Style"/>
          <w:lang w:val="es-ES_tradnl"/>
        </w:rPr>
        <w:t>turístico</w:t>
      </w:r>
      <w:proofErr w:type="spellEnd"/>
      <w:r w:rsidRPr="004F5E41">
        <w:rPr>
          <w:rFonts w:ascii="Bookman Old Style" w:hAnsi="Bookman Old Style"/>
          <w:lang w:val="es-ES_tradnl"/>
        </w:rPr>
        <w:t xml:space="preserve"> v3 (003) (002) docx </w:t>
      </w:r>
      <w:proofErr w:type="spellStart"/>
      <w:r w:rsidRPr="004F5E41">
        <w:rPr>
          <w:rFonts w:ascii="Bookman Old Style" w:hAnsi="Bookman Old Style"/>
          <w:lang w:val="es-ES_tradnl"/>
        </w:rPr>
        <w:t>docx</w:t>
      </w:r>
      <w:proofErr w:type="spellEnd"/>
    </w:p>
    <w:p w14:paraId="7702CABE" w14:textId="77777777" w:rsidR="00B67DFB" w:rsidRPr="004F5E41" w:rsidRDefault="00B67DFB" w:rsidP="004F5E41">
      <w:pPr>
        <w:spacing w:after="0" w:line="240" w:lineRule="auto"/>
        <w:jc w:val="both"/>
        <w:rPr>
          <w:rFonts w:ascii="Bookman Old Style" w:hAnsi="Bookman Old Style"/>
          <w:lang w:val="es-ES_tradnl"/>
        </w:rPr>
      </w:pPr>
    </w:p>
    <w:p w14:paraId="4128D2E9" w14:textId="77777777" w:rsidR="00B67DFB" w:rsidRPr="004F5E41" w:rsidRDefault="00806941" w:rsidP="004F5E41">
      <w:pPr>
        <w:spacing w:after="0" w:line="240" w:lineRule="auto"/>
        <w:jc w:val="both"/>
        <w:rPr>
          <w:rFonts w:ascii="Bookman Old Style" w:hAnsi="Bookman Old Style"/>
          <w:lang w:val="es-ES_tradnl"/>
        </w:rPr>
      </w:pPr>
      <w:hyperlink r:id="rId3844"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4F5E41">
          <w:rPr>
            <w:rStyle w:val="Hipervnculo"/>
            <w:rFonts w:ascii="Bookman Old Style" w:hAnsi="Bookman Old Style"/>
            <w:lang w:val="es-ES_tradnl"/>
          </w:rPr>
          <w:t xml:space="preserve">BOC 19/03/2020: DECRETO 28/2020, de 18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56300BA3" w14:textId="77777777" w:rsidR="00B67DFB" w:rsidRPr="004F5E41" w:rsidRDefault="00806941" w:rsidP="004F5E41">
      <w:pPr>
        <w:spacing w:after="0" w:line="240" w:lineRule="auto"/>
        <w:jc w:val="both"/>
        <w:rPr>
          <w:rFonts w:ascii="Bookman Old Style" w:hAnsi="Bookman Old Style"/>
          <w:lang w:val="es-ES_tradnl"/>
        </w:rPr>
      </w:pPr>
      <w:hyperlink r:id="rId3845"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- 19/03/2020</w:t>
      </w:r>
    </w:p>
    <w:p w14:paraId="0C3B41A3"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19 de marzo de 2020. Presidencia del Gobierno 1154 DECRETO 28/2020, de...</w:t>
      </w:r>
    </w:p>
    <w:p w14:paraId="5851C063" w14:textId="77777777" w:rsidR="00B67DFB" w:rsidRPr="004F5E41" w:rsidRDefault="00B67DFB" w:rsidP="004F5E41">
      <w:pPr>
        <w:spacing w:after="0" w:line="240" w:lineRule="auto"/>
        <w:jc w:val="both"/>
        <w:rPr>
          <w:rFonts w:ascii="Bookman Old Style" w:hAnsi="Bookman Old Style"/>
          <w:lang w:val="es-ES_tradnl"/>
        </w:rPr>
      </w:pPr>
    </w:p>
    <w:p w14:paraId="534E7C51" w14:textId="77777777" w:rsidR="00B67DFB" w:rsidRPr="004F5E41" w:rsidRDefault="00806941" w:rsidP="004F5E41">
      <w:pPr>
        <w:spacing w:after="0" w:line="240" w:lineRule="auto"/>
        <w:jc w:val="both"/>
        <w:rPr>
          <w:rFonts w:ascii="Bookman Old Style" w:hAnsi="Bookman Old Style"/>
          <w:lang w:val="es-ES_tradnl"/>
        </w:rPr>
      </w:pPr>
      <w:hyperlink r:id="rId3846" w:tooltip="BOC 18/03/2020: DECRETO 25/2020, de 17 de marzo, del Presidente, por el que se establecen las condiciones de conectividad marítima interinsular en el ámbito de Canarias" w:history="1">
        <w:r w:rsidR="00B67DFB" w:rsidRPr="004F5E41">
          <w:rPr>
            <w:rStyle w:val="Hipervnculo"/>
            <w:rFonts w:ascii="Bookman Old Style" w:hAnsi="Bookman Old Style"/>
            <w:lang w:val="es-ES_tradnl"/>
          </w:rPr>
          <w:t xml:space="preserve">BOC 18/03/2020: DECRETO 25/2020, de 17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05040DEA" w14:textId="77777777" w:rsidR="00B67DFB" w:rsidRPr="004F5E41" w:rsidRDefault="00806941" w:rsidP="004F5E41">
      <w:pPr>
        <w:spacing w:after="0" w:line="240" w:lineRule="auto"/>
        <w:jc w:val="both"/>
        <w:rPr>
          <w:rFonts w:ascii="Bookman Old Style" w:hAnsi="Bookman Old Style"/>
          <w:lang w:val="es-ES_tradnl"/>
        </w:rPr>
      </w:pPr>
      <w:hyperlink r:id="rId3847"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07967F5C"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18 de marzo de 2020. Presidencia del Gobierno 1151 DECRETO 25/2020, de...</w:t>
      </w:r>
    </w:p>
    <w:p w14:paraId="33A0AC7D" w14:textId="77777777" w:rsidR="00B67DFB" w:rsidRPr="004F5E41" w:rsidRDefault="00B67DFB" w:rsidP="004F5E41">
      <w:pPr>
        <w:spacing w:after="0" w:line="240" w:lineRule="auto"/>
        <w:jc w:val="both"/>
        <w:rPr>
          <w:rFonts w:ascii="Bookman Old Style" w:hAnsi="Bookman Old Style"/>
          <w:lang w:val="es-ES_tradnl"/>
        </w:rPr>
      </w:pPr>
    </w:p>
    <w:p w14:paraId="3605F680" w14:textId="77777777" w:rsidR="00B67DFB" w:rsidRPr="004F5E41" w:rsidRDefault="00806941" w:rsidP="004F5E41">
      <w:pPr>
        <w:spacing w:after="0" w:line="240" w:lineRule="auto"/>
        <w:jc w:val="both"/>
        <w:rPr>
          <w:rFonts w:ascii="Bookman Old Style" w:hAnsi="Bookman Old Style"/>
          <w:lang w:val="es-ES_tradnl"/>
        </w:rPr>
      </w:pPr>
      <w:hyperlink r:id="rId3848" w:tooltip="Real Decreto-ley 8/2020, de 17 de marzo, de medidas urgentes extraordinarias para hacer frente al impacto económico y social del COVID-19." w:history="1">
        <w:r w:rsidR="00B67DFB" w:rsidRPr="004F5E41">
          <w:rPr>
            <w:rStyle w:val="Hipervnculo"/>
            <w:rFonts w:ascii="Bookman Old Style" w:hAnsi="Bookman Old Style"/>
            <w:lang w:val="es-ES_tradnl"/>
          </w:rPr>
          <w:t>Real Decreto-ley 8/2020, de 17 de marzo, de medidas urgentes extraordinarias para hacer frente...</w:t>
        </w:r>
      </w:hyperlink>
    </w:p>
    <w:p w14:paraId="1DCE6418" w14:textId="77777777" w:rsidR="00B67DFB" w:rsidRPr="004F5E41" w:rsidRDefault="00806941" w:rsidP="004F5E41">
      <w:pPr>
        <w:spacing w:after="0" w:line="240" w:lineRule="auto"/>
        <w:jc w:val="both"/>
        <w:rPr>
          <w:rFonts w:ascii="Bookman Old Style" w:hAnsi="Bookman Old Style"/>
          <w:lang w:val="es-ES_tradnl"/>
        </w:rPr>
      </w:pPr>
      <w:hyperlink r:id="rId384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11E2AD29"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8/2020, de 17 de marzo, de medidas urgentes extraordinarias para hacer frente al impacto económico y social del COVID-19. </w:t>
      </w:r>
      <w:hyperlink r:id="rId3850" w:history="1">
        <w:r w:rsidRPr="004F5E41">
          <w:rPr>
            <w:rStyle w:val="Hipervnculo"/>
            <w:rFonts w:ascii="Bookman Old Style" w:hAnsi="Bookman Old Style"/>
            <w:lang w:val="es-ES_tradnl"/>
          </w:rPr>
          <w:t>https://www.boe.es/boe/dias/2020/03/18/pdfs/BOE-A-2020-3824.pdf</w:t>
        </w:r>
      </w:hyperlink>
      <w:r w:rsidRPr="004F5E41">
        <w:rPr>
          <w:rFonts w:ascii="Bookman Old Style" w:hAnsi="Bookman Old Style"/>
          <w:lang w:val="es-ES_tradnl"/>
        </w:rPr>
        <w:t xml:space="preserve"> </w:t>
      </w:r>
    </w:p>
    <w:p w14:paraId="4019B976" w14:textId="77777777" w:rsidR="00B67DFB" w:rsidRPr="004F5E41" w:rsidRDefault="00B67DFB" w:rsidP="004F5E41">
      <w:pPr>
        <w:spacing w:after="0" w:line="240" w:lineRule="auto"/>
        <w:jc w:val="both"/>
        <w:rPr>
          <w:rFonts w:ascii="Bookman Old Style" w:hAnsi="Bookman Old Style"/>
          <w:lang w:val="es-ES_tradnl"/>
        </w:rPr>
      </w:pPr>
    </w:p>
    <w:p w14:paraId="35ECCD38" w14:textId="77777777" w:rsidR="00B67DFB" w:rsidRPr="004F5E41" w:rsidRDefault="00806941" w:rsidP="004F5E41">
      <w:pPr>
        <w:spacing w:after="0" w:line="240" w:lineRule="auto"/>
        <w:jc w:val="both"/>
        <w:rPr>
          <w:rFonts w:ascii="Bookman Old Style" w:hAnsi="Bookman Old Style"/>
          <w:lang w:val="es-ES_tradnl"/>
        </w:rPr>
      </w:pPr>
      <w:hyperlink r:id="rId3851" w:tooltip="Resolución de 16 de marzo de 2020, de la Dirección General de Transporte Terrestre, por la que se exceptúa temporalmente el cumplimiento de las normas de tiempos de conducción y descanso en los transportes de mercancías." w:history="1">
        <w:r w:rsidR="00B67DFB" w:rsidRPr="004F5E41">
          <w:rPr>
            <w:rStyle w:val="Hipervnculo"/>
            <w:rFonts w:ascii="Bookman Old Style" w:hAnsi="Bookman Old Style"/>
            <w:lang w:val="es-ES_tradnl"/>
          </w:rPr>
          <w:t xml:space="preserve">Resolución de 16 de marzo de 2020, de la Dirección General de Transporte </w:t>
        </w:r>
        <w:proofErr w:type="gramStart"/>
        <w:r w:rsidR="00B67DFB" w:rsidRPr="004F5E41">
          <w:rPr>
            <w:rStyle w:val="Hipervnculo"/>
            <w:rFonts w:ascii="Bookman Old Style" w:hAnsi="Bookman Old Style"/>
            <w:lang w:val="es-ES_tradnl"/>
          </w:rPr>
          <w:t>Terrestre,...</w:t>
        </w:r>
        <w:proofErr w:type="gramEnd"/>
      </w:hyperlink>
    </w:p>
    <w:p w14:paraId="58899FA7" w14:textId="77777777" w:rsidR="00B67DFB" w:rsidRPr="004F5E41" w:rsidRDefault="00806941" w:rsidP="004F5E41">
      <w:pPr>
        <w:spacing w:after="0" w:line="240" w:lineRule="auto"/>
        <w:jc w:val="both"/>
        <w:rPr>
          <w:rFonts w:ascii="Bookman Old Style" w:hAnsi="Bookman Old Style"/>
          <w:lang w:val="es-ES_tradnl"/>
        </w:rPr>
      </w:pPr>
      <w:hyperlink r:id="rId385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- 17/03/2020</w:t>
      </w:r>
    </w:p>
    <w:p w14:paraId="32BEC05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Resolución de 16 de marzo de 2020, de la Dirección General de Transporte Terrestre, por la que se exceptúa temporalmente el cumplimiento de las...</w:t>
      </w:r>
    </w:p>
    <w:p w14:paraId="5AE6321B" w14:textId="77777777" w:rsidR="00B67DFB" w:rsidRPr="004F5E41" w:rsidRDefault="00B67DFB" w:rsidP="004F5E41">
      <w:pPr>
        <w:spacing w:after="0" w:line="240" w:lineRule="auto"/>
        <w:jc w:val="both"/>
        <w:rPr>
          <w:rFonts w:ascii="Bookman Old Style" w:hAnsi="Bookman Old Style"/>
          <w:lang w:val="es-ES_tradnl"/>
        </w:rPr>
      </w:pPr>
    </w:p>
    <w:p w14:paraId="4C1D27D9" w14:textId="77777777" w:rsidR="00B67DFB" w:rsidRPr="004F5E41" w:rsidRDefault="00806941" w:rsidP="004F5E41">
      <w:pPr>
        <w:spacing w:after="0" w:line="240" w:lineRule="auto"/>
        <w:jc w:val="both"/>
        <w:rPr>
          <w:rFonts w:ascii="Bookman Old Style" w:hAnsi="Bookman Old Style"/>
          <w:lang w:val="es-ES_tradnl"/>
        </w:rPr>
      </w:pPr>
      <w:hyperlink r:id="rId3853" w:tooltip="Decreto 463/2020 y sus efectos sobre la formación" w:history="1">
        <w:r w:rsidR="00B67DFB" w:rsidRPr="004F5E41">
          <w:rPr>
            <w:rStyle w:val="Hipervnculo"/>
            <w:rFonts w:ascii="Bookman Old Style" w:hAnsi="Bookman Old Style"/>
            <w:lang w:val="es-ES_tradnl"/>
          </w:rPr>
          <w:t>Decreto 463/2020 y sus efectos sobre la formación</w:t>
        </w:r>
      </w:hyperlink>
    </w:p>
    <w:p w14:paraId="158E9B35" w14:textId="77777777" w:rsidR="00B67DFB" w:rsidRPr="004F5E41" w:rsidRDefault="00806941" w:rsidP="004F5E41">
      <w:pPr>
        <w:spacing w:after="0" w:line="240" w:lineRule="auto"/>
        <w:jc w:val="both"/>
        <w:rPr>
          <w:rFonts w:ascii="Bookman Old Style" w:hAnsi="Bookman Old Style"/>
          <w:lang w:val="es-ES_tradnl"/>
        </w:rPr>
      </w:pPr>
      <w:hyperlink r:id="rId385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- 16/03/2020</w:t>
      </w:r>
    </w:p>
    <w:p w14:paraId="1AE4FEE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representación empresarial en la Fundación Estatal para la Formación en el Empleo en la que nos informan que, este sábado...</w:t>
      </w:r>
    </w:p>
    <w:p w14:paraId="5E136B56" w14:textId="77777777" w:rsidR="00B67DFB" w:rsidRPr="004F5E41" w:rsidRDefault="00B67DFB" w:rsidP="004F5E41">
      <w:pPr>
        <w:spacing w:after="0" w:line="240" w:lineRule="auto"/>
        <w:jc w:val="both"/>
        <w:rPr>
          <w:rFonts w:ascii="Bookman Old Style" w:hAnsi="Bookman Old Style"/>
          <w:lang w:val="es-ES_tradnl"/>
        </w:rPr>
      </w:pPr>
    </w:p>
    <w:p w14:paraId="2A099B69" w14:textId="77777777" w:rsidR="00B67DFB" w:rsidRPr="004F5E41" w:rsidRDefault="00806941" w:rsidP="004F5E41">
      <w:pPr>
        <w:spacing w:after="0" w:line="240" w:lineRule="auto"/>
        <w:jc w:val="both"/>
        <w:rPr>
          <w:rFonts w:ascii="Bookman Old Style" w:hAnsi="Bookman Old Style"/>
        </w:rPr>
      </w:pPr>
      <w:hyperlink r:id="rId3855" w:tooltip="Publicación en B.O.E. Real Decreto Ley 7/2020, de 12 de marzo, por el que se adoptan medidas urgentes para responder al impacto económico COVID-19 (CONESTUR)" w:history="1">
        <w:r w:rsidR="00B67DFB" w:rsidRPr="004F5E41">
          <w:rPr>
            <w:rStyle w:val="Hipervnculo"/>
            <w:rFonts w:ascii="Bookman Old Style" w:hAnsi="Bookman Old Style"/>
          </w:rPr>
          <w:t>Publicación en B.O.E. Real Decreto Ley 7/2020, de 12 de marzo, por el que...</w:t>
        </w:r>
      </w:hyperlink>
    </w:p>
    <w:p w14:paraId="4D9BC477" w14:textId="77777777" w:rsidR="00B67DFB" w:rsidRPr="004F5E41" w:rsidRDefault="00806941" w:rsidP="004F5E41">
      <w:pPr>
        <w:spacing w:after="0" w:line="240" w:lineRule="auto"/>
        <w:jc w:val="both"/>
        <w:rPr>
          <w:rFonts w:ascii="Bookman Old Style" w:hAnsi="Bookman Old Style"/>
          <w:lang w:val="es-ES_tradnl"/>
        </w:rPr>
      </w:pPr>
      <w:hyperlink r:id="rId385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- 13/03/2020</w:t>
      </w:r>
    </w:p>
    <w:p w14:paraId="6BCCE158"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7/2020, de 12 de marzo, por el que se adoptan medidas urgentes para responder al impacto económico del COVID-19 (B.O.E. núm. </w:t>
      </w:r>
      <w:proofErr w:type="gramStart"/>
      <w:r w:rsidRPr="004F5E41">
        <w:rPr>
          <w:rFonts w:ascii="Bookman Old Style" w:hAnsi="Bookman Old Style"/>
          <w:lang w:val="es-ES_tradnl"/>
        </w:rPr>
        <w:t>65,...</w:t>
      </w:r>
      <w:proofErr w:type="gramEnd"/>
    </w:p>
    <w:p w14:paraId="2DEDDE30" w14:textId="77777777" w:rsidR="00B67DFB" w:rsidRPr="004F5E41" w:rsidRDefault="00B67DFB" w:rsidP="004F5E41">
      <w:pPr>
        <w:spacing w:after="0" w:line="240" w:lineRule="auto"/>
        <w:jc w:val="both"/>
        <w:rPr>
          <w:rFonts w:ascii="Bookman Old Style" w:hAnsi="Bookman Old Style"/>
          <w:lang w:val="es-ES_tradnl"/>
        </w:rPr>
      </w:pPr>
    </w:p>
    <w:p w14:paraId="19719C99" w14:textId="77777777" w:rsidR="00B67DFB" w:rsidRPr="004F5E41" w:rsidRDefault="00B67DFB" w:rsidP="004F5E41">
      <w:pPr>
        <w:spacing w:after="0" w:line="240" w:lineRule="auto"/>
        <w:jc w:val="both"/>
        <w:rPr>
          <w:rFonts w:ascii="Bookman Old Style" w:hAnsi="Bookman Old Style"/>
        </w:rPr>
      </w:pPr>
    </w:p>
    <w:p w14:paraId="36916629" w14:textId="77777777" w:rsidR="002E0861" w:rsidRPr="004F5E41" w:rsidRDefault="002E0861" w:rsidP="004F5E41">
      <w:pPr>
        <w:spacing w:after="0" w:line="240" w:lineRule="auto"/>
        <w:jc w:val="both"/>
        <w:rPr>
          <w:rFonts w:ascii="Bookman Old Style" w:hAnsi="Bookman Old Style"/>
        </w:rPr>
      </w:pPr>
    </w:p>
    <w:p w14:paraId="0308FECD" w14:textId="77777777" w:rsidR="002241B8" w:rsidRPr="004F5E41" w:rsidRDefault="002241B8" w:rsidP="004F5E41">
      <w:pPr>
        <w:spacing w:after="0" w:line="240" w:lineRule="auto"/>
        <w:jc w:val="both"/>
        <w:rPr>
          <w:rFonts w:ascii="Bookman Old Style" w:hAnsi="Bookman Old Style"/>
        </w:rPr>
      </w:pPr>
    </w:p>
    <w:p w14:paraId="0B23B207" w14:textId="77777777" w:rsidR="00041516" w:rsidRPr="004F5E41" w:rsidRDefault="00041516" w:rsidP="004F5E41">
      <w:pPr>
        <w:spacing w:after="0" w:line="240" w:lineRule="auto"/>
        <w:jc w:val="both"/>
        <w:rPr>
          <w:rFonts w:ascii="Bookman Old Style" w:hAnsi="Bookman Old Style"/>
        </w:rPr>
      </w:pPr>
    </w:p>
    <w:p w14:paraId="737168D2" w14:textId="77777777" w:rsidR="00C14BD1" w:rsidRPr="004F5E41" w:rsidRDefault="00C14BD1" w:rsidP="004F5E41">
      <w:pPr>
        <w:spacing w:after="0" w:line="240" w:lineRule="auto"/>
        <w:jc w:val="both"/>
        <w:rPr>
          <w:rFonts w:ascii="Bookman Old Style" w:hAnsi="Bookman Old Style"/>
        </w:rPr>
      </w:pPr>
    </w:p>
    <w:sectPr w:rsidR="00C14BD1" w:rsidRPr="004F5E41" w:rsidSect="00626975">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0B7"/>
    <w:multiLevelType w:val="multilevel"/>
    <w:tmpl w:val="F22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7002B"/>
    <w:multiLevelType w:val="multilevel"/>
    <w:tmpl w:val="243A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12146"/>
    <w:multiLevelType w:val="multilevel"/>
    <w:tmpl w:val="796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E7B92"/>
    <w:multiLevelType w:val="multilevel"/>
    <w:tmpl w:val="E1808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157BF"/>
    <w:multiLevelType w:val="multilevel"/>
    <w:tmpl w:val="0BF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554CA"/>
    <w:multiLevelType w:val="multilevel"/>
    <w:tmpl w:val="3F6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73261"/>
    <w:multiLevelType w:val="multilevel"/>
    <w:tmpl w:val="E9309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E2CFC"/>
    <w:multiLevelType w:val="multilevel"/>
    <w:tmpl w:val="0B1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A124B"/>
    <w:multiLevelType w:val="multilevel"/>
    <w:tmpl w:val="D77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42F75"/>
    <w:multiLevelType w:val="multilevel"/>
    <w:tmpl w:val="CB3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257DD"/>
    <w:multiLevelType w:val="multilevel"/>
    <w:tmpl w:val="0518A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07512"/>
    <w:multiLevelType w:val="multilevel"/>
    <w:tmpl w:val="E6B2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11364"/>
    <w:multiLevelType w:val="multilevel"/>
    <w:tmpl w:val="2A58F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C41A5"/>
    <w:multiLevelType w:val="multilevel"/>
    <w:tmpl w:val="5506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A6825"/>
    <w:multiLevelType w:val="multilevel"/>
    <w:tmpl w:val="29C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2865F8"/>
    <w:multiLevelType w:val="multilevel"/>
    <w:tmpl w:val="5B80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D298B"/>
    <w:multiLevelType w:val="multilevel"/>
    <w:tmpl w:val="F8C8B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46519"/>
    <w:multiLevelType w:val="multilevel"/>
    <w:tmpl w:val="74CE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0"/>
  </w:num>
  <w:num w:numId="5">
    <w:abstractNumId w:val="14"/>
  </w:num>
  <w:num w:numId="6">
    <w:abstractNumId w:val="9"/>
  </w:num>
  <w:num w:numId="7">
    <w:abstractNumId w:val="12"/>
  </w:num>
  <w:num w:numId="8">
    <w:abstractNumId w:val="15"/>
  </w:num>
  <w:num w:numId="9">
    <w:abstractNumId w:val="8"/>
  </w:num>
  <w:num w:numId="10">
    <w:abstractNumId w:val="5"/>
  </w:num>
  <w:num w:numId="11">
    <w:abstractNumId w:val="13"/>
  </w:num>
  <w:num w:numId="12">
    <w:abstractNumId w:val="1"/>
  </w:num>
  <w:num w:numId="13">
    <w:abstractNumId w:val="16"/>
  </w:num>
  <w:num w:numId="14">
    <w:abstractNumId w:val="7"/>
  </w:num>
  <w:num w:numId="15">
    <w:abstractNumId w:val="2"/>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4D42"/>
    <w:rsid w:val="00003105"/>
    <w:rsid w:val="00003B22"/>
    <w:rsid w:val="00006C36"/>
    <w:rsid w:val="000075DF"/>
    <w:rsid w:val="00007B16"/>
    <w:rsid w:val="00013E9D"/>
    <w:rsid w:val="0001425A"/>
    <w:rsid w:val="00016371"/>
    <w:rsid w:val="00016AE3"/>
    <w:rsid w:val="000227CE"/>
    <w:rsid w:val="00022F8D"/>
    <w:rsid w:val="00023D76"/>
    <w:rsid w:val="00026EEF"/>
    <w:rsid w:val="00027561"/>
    <w:rsid w:val="00027BA6"/>
    <w:rsid w:val="0003274E"/>
    <w:rsid w:val="00041516"/>
    <w:rsid w:val="00042DC6"/>
    <w:rsid w:val="00045ACE"/>
    <w:rsid w:val="00046871"/>
    <w:rsid w:val="00046ABC"/>
    <w:rsid w:val="00050477"/>
    <w:rsid w:val="000546A9"/>
    <w:rsid w:val="000558C8"/>
    <w:rsid w:val="00057EE5"/>
    <w:rsid w:val="00060025"/>
    <w:rsid w:val="00061A37"/>
    <w:rsid w:val="000623CC"/>
    <w:rsid w:val="000727ED"/>
    <w:rsid w:val="00073B4A"/>
    <w:rsid w:val="00074D52"/>
    <w:rsid w:val="000767C1"/>
    <w:rsid w:val="00077D36"/>
    <w:rsid w:val="00081807"/>
    <w:rsid w:val="00082876"/>
    <w:rsid w:val="00082E19"/>
    <w:rsid w:val="00083F49"/>
    <w:rsid w:val="00084813"/>
    <w:rsid w:val="00091464"/>
    <w:rsid w:val="0009451D"/>
    <w:rsid w:val="00096255"/>
    <w:rsid w:val="000A381D"/>
    <w:rsid w:val="000A4C79"/>
    <w:rsid w:val="000B095C"/>
    <w:rsid w:val="000B47C8"/>
    <w:rsid w:val="000B60BA"/>
    <w:rsid w:val="000C07F3"/>
    <w:rsid w:val="000C157A"/>
    <w:rsid w:val="000C249E"/>
    <w:rsid w:val="000C6AB9"/>
    <w:rsid w:val="000C6FBC"/>
    <w:rsid w:val="000C72A6"/>
    <w:rsid w:val="000D1D9D"/>
    <w:rsid w:val="000D2132"/>
    <w:rsid w:val="000D351E"/>
    <w:rsid w:val="000D594F"/>
    <w:rsid w:val="000D6225"/>
    <w:rsid w:val="000D79F7"/>
    <w:rsid w:val="000E06EE"/>
    <w:rsid w:val="000E2399"/>
    <w:rsid w:val="000E3B93"/>
    <w:rsid w:val="000E66D4"/>
    <w:rsid w:val="000E7871"/>
    <w:rsid w:val="000F4B90"/>
    <w:rsid w:val="000F75F8"/>
    <w:rsid w:val="00100AD1"/>
    <w:rsid w:val="00102095"/>
    <w:rsid w:val="0010568C"/>
    <w:rsid w:val="00111BC4"/>
    <w:rsid w:val="00112A6C"/>
    <w:rsid w:val="0012146F"/>
    <w:rsid w:val="00123BEE"/>
    <w:rsid w:val="00124C6C"/>
    <w:rsid w:val="00126080"/>
    <w:rsid w:val="001276B5"/>
    <w:rsid w:val="0013166A"/>
    <w:rsid w:val="00134FA8"/>
    <w:rsid w:val="0013647F"/>
    <w:rsid w:val="001418CE"/>
    <w:rsid w:val="0014267B"/>
    <w:rsid w:val="00144663"/>
    <w:rsid w:val="001449E4"/>
    <w:rsid w:val="00145853"/>
    <w:rsid w:val="001471D4"/>
    <w:rsid w:val="00147A4D"/>
    <w:rsid w:val="00152086"/>
    <w:rsid w:val="00155F83"/>
    <w:rsid w:val="00162233"/>
    <w:rsid w:val="001637B6"/>
    <w:rsid w:val="00163ABE"/>
    <w:rsid w:val="001702E6"/>
    <w:rsid w:val="00172822"/>
    <w:rsid w:val="001729DD"/>
    <w:rsid w:val="00174F6D"/>
    <w:rsid w:val="00176878"/>
    <w:rsid w:val="001803F6"/>
    <w:rsid w:val="001877D1"/>
    <w:rsid w:val="00192961"/>
    <w:rsid w:val="00194C8D"/>
    <w:rsid w:val="001978B8"/>
    <w:rsid w:val="001979EE"/>
    <w:rsid w:val="001A0CAB"/>
    <w:rsid w:val="001A0CB8"/>
    <w:rsid w:val="001A415E"/>
    <w:rsid w:val="001A57EF"/>
    <w:rsid w:val="001A6019"/>
    <w:rsid w:val="001B1121"/>
    <w:rsid w:val="001B159A"/>
    <w:rsid w:val="001B1E78"/>
    <w:rsid w:val="001B2A48"/>
    <w:rsid w:val="001B7664"/>
    <w:rsid w:val="001C1782"/>
    <w:rsid w:val="001C4210"/>
    <w:rsid w:val="001D2B21"/>
    <w:rsid w:val="001D3A19"/>
    <w:rsid w:val="001D49E9"/>
    <w:rsid w:val="001E008E"/>
    <w:rsid w:val="001E5CFE"/>
    <w:rsid w:val="001E716D"/>
    <w:rsid w:val="00201B2F"/>
    <w:rsid w:val="00203A37"/>
    <w:rsid w:val="00203DAD"/>
    <w:rsid w:val="00215466"/>
    <w:rsid w:val="002163D4"/>
    <w:rsid w:val="0021660D"/>
    <w:rsid w:val="00217367"/>
    <w:rsid w:val="00217D01"/>
    <w:rsid w:val="002241B8"/>
    <w:rsid w:val="002278AB"/>
    <w:rsid w:val="0022794D"/>
    <w:rsid w:val="00231EE7"/>
    <w:rsid w:val="0023384B"/>
    <w:rsid w:val="00233E65"/>
    <w:rsid w:val="0024028F"/>
    <w:rsid w:val="002406BD"/>
    <w:rsid w:val="00241FBF"/>
    <w:rsid w:val="00242A19"/>
    <w:rsid w:val="0024413C"/>
    <w:rsid w:val="00244962"/>
    <w:rsid w:val="002460BE"/>
    <w:rsid w:val="00251F3C"/>
    <w:rsid w:val="002532FD"/>
    <w:rsid w:val="002650F8"/>
    <w:rsid w:val="002654EA"/>
    <w:rsid w:val="00265C73"/>
    <w:rsid w:val="00266FB6"/>
    <w:rsid w:val="00277619"/>
    <w:rsid w:val="00277D14"/>
    <w:rsid w:val="00280F5D"/>
    <w:rsid w:val="002813A6"/>
    <w:rsid w:val="0028230C"/>
    <w:rsid w:val="00282A2E"/>
    <w:rsid w:val="00285A2A"/>
    <w:rsid w:val="00293D84"/>
    <w:rsid w:val="00294E0B"/>
    <w:rsid w:val="002951CC"/>
    <w:rsid w:val="00296A24"/>
    <w:rsid w:val="002A0816"/>
    <w:rsid w:val="002A792D"/>
    <w:rsid w:val="002B0626"/>
    <w:rsid w:val="002B2EA5"/>
    <w:rsid w:val="002B3D38"/>
    <w:rsid w:val="002B4FE3"/>
    <w:rsid w:val="002C1EA4"/>
    <w:rsid w:val="002C45CD"/>
    <w:rsid w:val="002C51A1"/>
    <w:rsid w:val="002C6AE4"/>
    <w:rsid w:val="002D16D8"/>
    <w:rsid w:val="002D3945"/>
    <w:rsid w:val="002E0861"/>
    <w:rsid w:val="002E0D17"/>
    <w:rsid w:val="002E3B79"/>
    <w:rsid w:val="002E4E52"/>
    <w:rsid w:val="002F1B30"/>
    <w:rsid w:val="002F5E75"/>
    <w:rsid w:val="00311541"/>
    <w:rsid w:val="00312D29"/>
    <w:rsid w:val="00314027"/>
    <w:rsid w:val="003142DD"/>
    <w:rsid w:val="00317964"/>
    <w:rsid w:val="00317D06"/>
    <w:rsid w:val="00322BB4"/>
    <w:rsid w:val="00323490"/>
    <w:rsid w:val="0032528E"/>
    <w:rsid w:val="00326899"/>
    <w:rsid w:val="00332FEA"/>
    <w:rsid w:val="00341800"/>
    <w:rsid w:val="00342B60"/>
    <w:rsid w:val="003453BA"/>
    <w:rsid w:val="00345A18"/>
    <w:rsid w:val="00347CFD"/>
    <w:rsid w:val="00354511"/>
    <w:rsid w:val="003604E0"/>
    <w:rsid w:val="00362660"/>
    <w:rsid w:val="00370AB7"/>
    <w:rsid w:val="003748A6"/>
    <w:rsid w:val="003828B9"/>
    <w:rsid w:val="00385A72"/>
    <w:rsid w:val="00387151"/>
    <w:rsid w:val="00391CFB"/>
    <w:rsid w:val="003923B2"/>
    <w:rsid w:val="00396372"/>
    <w:rsid w:val="003A46E7"/>
    <w:rsid w:val="003A782F"/>
    <w:rsid w:val="003A7BA3"/>
    <w:rsid w:val="003C043A"/>
    <w:rsid w:val="003C3314"/>
    <w:rsid w:val="003D1AC9"/>
    <w:rsid w:val="003E2D96"/>
    <w:rsid w:val="003E6B3C"/>
    <w:rsid w:val="003F187A"/>
    <w:rsid w:val="003F20FC"/>
    <w:rsid w:val="003F4771"/>
    <w:rsid w:val="003F7830"/>
    <w:rsid w:val="0040293B"/>
    <w:rsid w:val="004037CE"/>
    <w:rsid w:val="004042EA"/>
    <w:rsid w:val="004179AB"/>
    <w:rsid w:val="004205A0"/>
    <w:rsid w:val="00421354"/>
    <w:rsid w:val="004244E6"/>
    <w:rsid w:val="00431615"/>
    <w:rsid w:val="0043434D"/>
    <w:rsid w:val="0043639A"/>
    <w:rsid w:val="00441379"/>
    <w:rsid w:val="00445494"/>
    <w:rsid w:val="004454A6"/>
    <w:rsid w:val="004458AE"/>
    <w:rsid w:val="004469B3"/>
    <w:rsid w:val="00450CDB"/>
    <w:rsid w:val="00451E73"/>
    <w:rsid w:val="004525FD"/>
    <w:rsid w:val="00456302"/>
    <w:rsid w:val="0045738A"/>
    <w:rsid w:val="00457B2A"/>
    <w:rsid w:val="00465EF7"/>
    <w:rsid w:val="00467290"/>
    <w:rsid w:val="004733B4"/>
    <w:rsid w:val="00480A8D"/>
    <w:rsid w:val="00485D2F"/>
    <w:rsid w:val="004869A5"/>
    <w:rsid w:val="0048729F"/>
    <w:rsid w:val="0049082C"/>
    <w:rsid w:val="00493EEF"/>
    <w:rsid w:val="00495B62"/>
    <w:rsid w:val="00495D01"/>
    <w:rsid w:val="00495D86"/>
    <w:rsid w:val="004968D5"/>
    <w:rsid w:val="004A2D5E"/>
    <w:rsid w:val="004A7876"/>
    <w:rsid w:val="004B20AC"/>
    <w:rsid w:val="004B2754"/>
    <w:rsid w:val="004B3FDC"/>
    <w:rsid w:val="004B7E6C"/>
    <w:rsid w:val="004C0D55"/>
    <w:rsid w:val="004C4155"/>
    <w:rsid w:val="004C57D4"/>
    <w:rsid w:val="004D1481"/>
    <w:rsid w:val="004D292B"/>
    <w:rsid w:val="004D34B0"/>
    <w:rsid w:val="004D5FEE"/>
    <w:rsid w:val="004D64BB"/>
    <w:rsid w:val="004D75B4"/>
    <w:rsid w:val="004D75B5"/>
    <w:rsid w:val="004E646D"/>
    <w:rsid w:val="004F00EC"/>
    <w:rsid w:val="004F36A7"/>
    <w:rsid w:val="004F5E41"/>
    <w:rsid w:val="004F7698"/>
    <w:rsid w:val="00500ABB"/>
    <w:rsid w:val="00502ECA"/>
    <w:rsid w:val="00503F9F"/>
    <w:rsid w:val="0050767B"/>
    <w:rsid w:val="005246C5"/>
    <w:rsid w:val="005304FD"/>
    <w:rsid w:val="00532203"/>
    <w:rsid w:val="0053252E"/>
    <w:rsid w:val="00534937"/>
    <w:rsid w:val="005353C3"/>
    <w:rsid w:val="00536564"/>
    <w:rsid w:val="00544BD6"/>
    <w:rsid w:val="00546F2C"/>
    <w:rsid w:val="005565E5"/>
    <w:rsid w:val="0055720B"/>
    <w:rsid w:val="0055774C"/>
    <w:rsid w:val="005663CE"/>
    <w:rsid w:val="00574EBD"/>
    <w:rsid w:val="00574FC9"/>
    <w:rsid w:val="00577CD0"/>
    <w:rsid w:val="00585BD9"/>
    <w:rsid w:val="00587488"/>
    <w:rsid w:val="0058794D"/>
    <w:rsid w:val="0059093B"/>
    <w:rsid w:val="0059258F"/>
    <w:rsid w:val="00593B3D"/>
    <w:rsid w:val="00596520"/>
    <w:rsid w:val="005A338F"/>
    <w:rsid w:val="005B477A"/>
    <w:rsid w:val="005C20CD"/>
    <w:rsid w:val="005C3A82"/>
    <w:rsid w:val="005C7125"/>
    <w:rsid w:val="005D1E10"/>
    <w:rsid w:val="005D346E"/>
    <w:rsid w:val="005E7D2B"/>
    <w:rsid w:val="005F1FA0"/>
    <w:rsid w:val="005F4186"/>
    <w:rsid w:val="005F65CC"/>
    <w:rsid w:val="00600653"/>
    <w:rsid w:val="00600FF4"/>
    <w:rsid w:val="00602260"/>
    <w:rsid w:val="00603802"/>
    <w:rsid w:val="006054AB"/>
    <w:rsid w:val="006057B0"/>
    <w:rsid w:val="00610425"/>
    <w:rsid w:val="006123B2"/>
    <w:rsid w:val="00615A26"/>
    <w:rsid w:val="00615AD1"/>
    <w:rsid w:val="00626975"/>
    <w:rsid w:val="00627298"/>
    <w:rsid w:val="006342B4"/>
    <w:rsid w:val="006343FB"/>
    <w:rsid w:val="00644476"/>
    <w:rsid w:val="006452DB"/>
    <w:rsid w:val="00647B34"/>
    <w:rsid w:val="00652331"/>
    <w:rsid w:val="00656217"/>
    <w:rsid w:val="00657462"/>
    <w:rsid w:val="00661E33"/>
    <w:rsid w:val="0066209C"/>
    <w:rsid w:val="00672E69"/>
    <w:rsid w:val="00676150"/>
    <w:rsid w:val="00681A85"/>
    <w:rsid w:val="00681AAA"/>
    <w:rsid w:val="006829C1"/>
    <w:rsid w:val="0068759C"/>
    <w:rsid w:val="006977BA"/>
    <w:rsid w:val="0069797A"/>
    <w:rsid w:val="006A18BE"/>
    <w:rsid w:val="006A2F6B"/>
    <w:rsid w:val="006A73F0"/>
    <w:rsid w:val="006B6F5F"/>
    <w:rsid w:val="006B6FC8"/>
    <w:rsid w:val="006C7659"/>
    <w:rsid w:val="006D1412"/>
    <w:rsid w:val="006D3413"/>
    <w:rsid w:val="006D5EEF"/>
    <w:rsid w:val="006E0B28"/>
    <w:rsid w:val="006F2B04"/>
    <w:rsid w:val="006F381B"/>
    <w:rsid w:val="006F4042"/>
    <w:rsid w:val="00702698"/>
    <w:rsid w:val="007042CD"/>
    <w:rsid w:val="00706BC1"/>
    <w:rsid w:val="007170BD"/>
    <w:rsid w:val="00717B82"/>
    <w:rsid w:val="00721291"/>
    <w:rsid w:val="0072304A"/>
    <w:rsid w:val="00724E25"/>
    <w:rsid w:val="00731EB3"/>
    <w:rsid w:val="00733B5D"/>
    <w:rsid w:val="00735FD0"/>
    <w:rsid w:val="00741212"/>
    <w:rsid w:val="00743CF0"/>
    <w:rsid w:val="00745743"/>
    <w:rsid w:val="007465D4"/>
    <w:rsid w:val="0074681D"/>
    <w:rsid w:val="0075145C"/>
    <w:rsid w:val="00754F40"/>
    <w:rsid w:val="0075500E"/>
    <w:rsid w:val="007555CB"/>
    <w:rsid w:val="00767144"/>
    <w:rsid w:val="00773D1D"/>
    <w:rsid w:val="0079159A"/>
    <w:rsid w:val="007941EA"/>
    <w:rsid w:val="00794727"/>
    <w:rsid w:val="00794CA6"/>
    <w:rsid w:val="00795F4A"/>
    <w:rsid w:val="007960C7"/>
    <w:rsid w:val="0079765E"/>
    <w:rsid w:val="00797790"/>
    <w:rsid w:val="007A3C95"/>
    <w:rsid w:val="007A711F"/>
    <w:rsid w:val="007B41E1"/>
    <w:rsid w:val="007B4A18"/>
    <w:rsid w:val="007B762F"/>
    <w:rsid w:val="007C178F"/>
    <w:rsid w:val="007C1887"/>
    <w:rsid w:val="007C477B"/>
    <w:rsid w:val="007D5CBC"/>
    <w:rsid w:val="007D6E19"/>
    <w:rsid w:val="007E2986"/>
    <w:rsid w:val="007E48C2"/>
    <w:rsid w:val="007E5C66"/>
    <w:rsid w:val="007E654D"/>
    <w:rsid w:val="00803919"/>
    <w:rsid w:val="00806941"/>
    <w:rsid w:val="00807C0E"/>
    <w:rsid w:val="00812783"/>
    <w:rsid w:val="00812ED5"/>
    <w:rsid w:val="00814D42"/>
    <w:rsid w:val="0082301F"/>
    <w:rsid w:val="00827F7F"/>
    <w:rsid w:val="00830402"/>
    <w:rsid w:val="008316E2"/>
    <w:rsid w:val="008420A0"/>
    <w:rsid w:val="00843DD5"/>
    <w:rsid w:val="00843E2B"/>
    <w:rsid w:val="00844E89"/>
    <w:rsid w:val="00846D6C"/>
    <w:rsid w:val="008506BF"/>
    <w:rsid w:val="00856827"/>
    <w:rsid w:val="0085775D"/>
    <w:rsid w:val="00860076"/>
    <w:rsid w:val="008645F6"/>
    <w:rsid w:val="00864E02"/>
    <w:rsid w:val="00865C96"/>
    <w:rsid w:val="0086658B"/>
    <w:rsid w:val="008679E6"/>
    <w:rsid w:val="00873DB1"/>
    <w:rsid w:val="00875F1D"/>
    <w:rsid w:val="008848E2"/>
    <w:rsid w:val="00885EF7"/>
    <w:rsid w:val="0088694D"/>
    <w:rsid w:val="00893A7B"/>
    <w:rsid w:val="008954E4"/>
    <w:rsid w:val="0089632F"/>
    <w:rsid w:val="00896FE8"/>
    <w:rsid w:val="008A0BF4"/>
    <w:rsid w:val="008A54B5"/>
    <w:rsid w:val="008A6AFD"/>
    <w:rsid w:val="008A7407"/>
    <w:rsid w:val="008B4695"/>
    <w:rsid w:val="008B4E86"/>
    <w:rsid w:val="008B6501"/>
    <w:rsid w:val="008B6FE8"/>
    <w:rsid w:val="008B7381"/>
    <w:rsid w:val="008C281A"/>
    <w:rsid w:val="008D0979"/>
    <w:rsid w:val="008D09ED"/>
    <w:rsid w:val="008D0E07"/>
    <w:rsid w:val="008D166C"/>
    <w:rsid w:val="008D1ECD"/>
    <w:rsid w:val="008D3517"/>
    <w:rsid w:val="008D6023"/>
    <w:rsid w:val="008D6DBF"/>
    <w:rsid w:val="008D7DE6"/>
    <w:rsid w:val="008E0121"/>
    <w:rsid w:val="008E0F81"/>
    <w:rsid w:val="008E451B"/>
    <w:rsid w:val="008F673A"/>
    <w:rsid w:val="00900F8B"/>
    <w:rsid w:val="009058F6"/>
    <w:rsid w:val="00907527"/>
    <w:rsid w:val="00910040"/>
    <w:rsid w:val="00910112"/>
    <w:rsid w:val="00912CAB"/>
    <w:rsid w:val="00913EE9"/>
    <w:rsid w:val="00914DEE"/>
    <w:rsid w:val="009213E7"/>
    <w:rsid w:val="00926349"/>
    <w:rsid w:val="00926740"/>
    <w:rsid w:val="009334F5"/>
    <w:rsid w:val="009347B8"/>
    <w:rsid w:val="0093799F"/>
    <w:rsid w:val="009614DA"/>
    <w:rsid w:val="00963FDA"/>
    <w:rsid w:val="0096462B"/>
    <w:rsid w:val="00971639"/>
    <w:rsid w:val="00972B29"/>
    <w:rsid w:val="009744EA"/>
    <w:rsid w:val="0097499A"/>
    <w:rsid w:val="00976D48"/>
    <w:rsid w:val="00977D87"/>
    <w:rsid w:val="00982A03"/>
    <w:rsid w:val="009842DF"/>
    <w:rsid w:val="00991AE4"/>
    <w:rsid w:val="0099265E"/>
    <w:rsid w:val="00994DCF"/>
    <w:rsid w:val="0099542A"/>
    <w:rsid w:val="009A127B"/>
    <w:rsid w:val="009A12D0"/>
    <w:rsid w:val="009A658F"/>
    <w:rsid w:val="009A6A03"/>
    <w:rsid w:val="009C0CFF"/>
    <w:rsid w:val="009C416B"/>
    <w:rsid w:val="009D1088"/>
    <w:rsid w:val="009D31E9"/>
    <w:rsid w:val="009D3509"/>
    <w:rsid w:val="009D5F42"/>
    <w:rsid w:val="009D600F"/>
    <w:rsid w:val="009D6A88"/>
    <w:rsid w:val="009E0B3A"/>
    <w:rsid w:val="009E4048"/>
    <w:rsid w:val="009E6AD9"/>
    <w:rsid w:val="009E6CD7"/>
    <w:rsid w:val="009F23FA"/>
    <w:rsid w:val="009F498C"/>
    <w:rsid w:val="009F4E6D"/>
    <w:rsid w:val="00A10370"/>
    <w:rsid w:val="00A129E2"/>
    <w:rsid w:val="00A15A34"/>
    <w:rsid w:val="00A1772E"/>
    <w:rsid w:val="00A17BFD"/>
    <w:rsid w:val="00A20B3B"/>
    <w:rsid w:val="00A21A9E"/>
    <w:rsid w:val="00A21F67"/>
    <w:rsid w:val="00A23FCE"/>
    <w:rsid w:val="00A252B6"/>
    <w:rsid w:val="00A278DA"/>
    <w:rsid w:val="00A324A8"/>
    <w:rsid w:val="00A3294E"/>
    <w:rsid w:val="00A32FBB"/>
    <w:rsid w:val="00A35B89"/>
    <w:rsid w:val="00A438F7"/>
    <w:rsid w:val="00A43937"/>
    <w:rsid w:val="00A5077A"/>
    <w:rsid w:val="00A52845"/>
    <w:rsid w:val="00A5404F"/>
    <w:rsid w:val="00A55F4B"/>
    <w:rsid w:val="00A579F4"/>
    <w:rsid w:val="00A66DD7"/>
    <w:rsid w:val="00A70A2A"/>
    <w:rsid w:val="00A71494"/>
    <w:rsid w:val="00A71811"/>
    <w:rsid w:val="00A77728"/>
    <w:rsid w:val="00A802AA"/>
    <w:rsid w:val="00A81A4B"/>
    <w:rsid w:val="00A83D14"/>
    <w:rsid w:val="00A86B23"/>
    <w:rsid w:val="00A870A3"/>
    <w:rsid w:val="00A91F08"/>
    <w:rsid w:val="00AA4B6B"/>
    <w:rsid w:val="00AB37AF"/>
    <w:rsid w:val="00AB4BEF"/>
    <w:rsid w:val="00AB52EB"/>
    <w:rsid w:val="00AC61F9"/>
    <w:rsid w:val="00AD2CF6"/>
    <w:rsid w:val="00AE3366"/>
    <w:rsid w:val="00AE67C7"/>
    <w:rsid w:val="00AF58E3"/>
    <w:rsid w:val="00AF5BD4"/>
    <w:rsid w:val="00B002D3"/>
    <w:rsid w:val="00B04D8A"/>
    <w:rsid w:val="00B1045E"/>
    <w:rsid w:val="00B12222"/>
    <w:rsid w:val="00B131FF"/>
    <w:rsid w:val="00B146FD"/>
    <w:rsid w:val="00B15A82"/>
    <w:rsid w:val="00B15B05"/>
    <w:rsid w:val="00B259A3"/>
    <w:rsid w:val="00B3421D"/>
    <w:rsid w:val="00B36E94"/>
    <w:rsid w:val="00B40357"/>
    <w:rsid w:val="00B40A02"/>
    <w:rsid w:val="00B416A2"/>
    <w:rsid w:val="00B43AE4"/>
    <w:rsid w:val="00B4489B"/>
    <w:rsid w:val="00B47CF7"/>
    <w:rsid w:val="00B56FEC"/>
    <w:rsid w:val="00B608AE"/>
    <w:rsid w:val="00B62634"/>
    <w:rsid w:val="00B637BC"/>
    <w:rsid w:val="00B650ED"/>
    <w:rsid w:val="00B65AD4"/>
    <w:rsid w:val="00B66859"/>
    <w:rsid w:val="00B67AEC"/>
    <w:rsid w:val="00B67DFB"/>
    <w:rsid w:val="00B70866"/>
    <w:rsid w:val="00B73E21"/>
    <w:rsid w:val="00B7663A"/>
    <w:rsid w:val="00B83DF8"/>
    <w:rsid w:val="00B842D4"/>
    <w:rsid w:val="00B85259"/>
    <w:rsid w:val="00B90C6C"/>
    <w:rsid w:val="00BA1BAC"/>
    <w:rsid w:val="00BA1F4E"/>
    <w:rsid w:val="00BA32C0"/>
    <w:rsid w:val="00BA77CD"/>
    <w:rsid w:val="00BB22E3"/>
    <w:rsid w:val="00BB474A"/>
    <w:rsid w:val="00BB6C5B"/>
    <w:rsid w:val="00BC0380"/>
    <w:rsid w:val="00BC2117"/>
    <w:rsid w:val="00BC7E16"/>
    <w:rsid w:val="00BD543D"/>
    <w:rsid w:val="00BE075C"/>
    <w:rsid w:val="00BE1C0D"/>
    <w:rsid w:val="00BE377C"/>
    <w:rsid w:val="00BE78F3"/>
    <w:rsid w:val="00BE7D47"/>
    <w:rsid w:val="00BE7EF1"/>
    <w:rsid w:val="00BF2852"/>
    <w:rsid w:val="00BF2B7E"/>
    <w:rsid w:val="00BF47AB"/>
    <w:rsid w:val="00BF6847"/>
    <w:rsid w:val="00BF7A4A"/>
    <w:rsid w:val="00C010C6"/>
    <w:rsid w:val="00C10194"/>
    <w:rsid w:val="00C14076"/>
    <w:rsid w:val="00C14BD1"/>
    <w:rsid w:val="00C14F48"/>
    <w:rsid w:val="00C175DB"/>
    <w:rsid w:val="00C21E98"/>
    <w:rsid w:val="00C24542"/>
    <w:rsid w:val="00C24C00"/>
    <w:rsid w:val="00C24F36"/>
    <w:rsid w:val="00C270F3"/>
    <w:rsid w:val="00C31E02"/>
    <w:rsid w:val="00C3223F"/>
    <w:rsid w:val="00C32592"/>
    <w:rsid w:val="00C32EDB"/>
    <w:rsid w:val="00C35F7C"/>
    <w:rsid w:val="00C36B56"/>
    <w:rsid w:val="00C47CD6"/>
    <w:rsid w:val="00C50546"/>
    <w:rsid w:val="00C52CDC"/>
    <w:rsid w:val="00C52D49"/>
    <w:rsid w:val="00C54030"/>
    <w:rsid w:val="00C61EB2"/>
    <w:rsid w:val="00C62C60"/>
    <w:rsid w:val="00C64285"/>
    <w:rsid w:val="00C744AC"/>
    <w:rsid w:val="00C8142F"/>
    <w:rsid w:val="00C90A07"/>
    <w:rsid w:val="00C920A5"/>
    <w:rsid w:val="00C93DE9"/>
    <w:rsid w:val="00C975DA"/>
    <w:rsid w:val="00C97A87"/>
    <w:rsid w:val="00CA552B"/>
    <w:rsid w:val="00CA7AF6"/>
    <w:rsid w:val="00CB59A7"/>
    <w:rsid w:val="00CB5FE0"/>
    <w:rsid w:val="00CC0896"/>
    <w:rsid w:val="00CC1097"/>
    <w:rsid w:val="00CC1393"/>
    <w:rsid w:val="00CC2962"/>
    <w:rsid w:val="00CC4F21"/>
    <w:rsid w:val="00CD21B3"/>
    <w:rsid w:val="00CE015A"/>
    <w:rsid w:val="00CE3D54"/>
    <w:rsid w:val="00CE72F3"/>
    <w:rsid w:val="00CF06F6"/>
    <w:rsid w:val="00CF33E7"/>
    <w:rsid w:val="00CF4912"/>
    <w:rsid w:val="00CF717D"/>
    <w:rsid w:val="00D02217"/>
    <w:rsid w:val="00D02D7E"/>
    <w:rsid w:val="00D11B33"/>
    <w:rsid w:val="00D12BA4"/>
    <w:rsid w:val="00D17379"/>
    <w:rsid w:val="00D214EA"/>
    <w:rsid w:val="00D3186C"/>
    <w:rsid w:val="00D322A5"/>
    <w:rsid w:val="00D32B15"/>
    <w:rsid w:val="00D35901"/>
    <w:rsid w:val="00D35A72"/>
    <w:rsid w:val="00D37CC9"/>
    <w:rsid w:val="00D4175B"/>
    <w:rsid w:val="00D4313F"/>
    <w:rsid w:val="00D45323"/>
    <w:rsid w:val="00D46846"/>
    <w:rsid w:val="00D50A11"/>
    <w:rsid w:val="00D52B12"/>
    <w:rsid w:val="00D52E1A"/>
    <w:rsid w:val="00D5448E"/>
    <w:rsid w:val="00D55F92"/>
    <w:rsid w:val="00D600B1"/>
    <w:rsid w:val="00D60BEE"/>
    <w:rsid w:val="00D634DB"/>
    <w:rsid w:val="00D67CF8"/>
    <w:rsid w:val="00D707F9"/>
    <w:rsid w:val="00D73861"/>
    <w:rsid w:val="00D7398A"/>
    <w:rsid w:val="00D74429"/>
    <w:rsid w:val="00D75D2A"/>
    <w:rsid w:val="00D8224F"/>
    <w:rsid w:val="00D8311C"/>
    <w:rsid w:val="00D860F7"/>
    <w:rsid w:val="00DA0525"/>
    <w:rsid w:val="00DA2A1D"/>
    <w:rsid w:val="00DA446B"/>
    <w:rsid w:val="00DA6112"/>
    <w:rsid w:val="00DB06E7"/>
    <w:rsid w:val="00DB28FB"/>
    <w:rsid w:val="00DB3F31"/>
    <w:rsid w:val="00DB6958"/>
    <w:rsid w:val="00DB7F92"/>
    <w:rsid w:val="00DC4A57"/>
    <w:rsid w:val="00DC4A75"/>
    <w:rsid w:val="00DC75E5"/>
    <w:rsid w:val="00DD05B9"/>
    <w:rsid w:val="00DD3274"/>
    <w:rsid w:val="00DD37E4"/>
    <w:rsid w:val="00DD3BB2"/>
    <w:rsid w:val="00DD4637"/>
    <w:rsid w:val="00DD596C"/>
    <w:rsid w:val="00DE093C"/>
    <w:rsid w:val="00DE2ECD"/>
    <w:rsid w:val="00DE47B2"/>
    <w:rsid w:val="00DE5B1D"/>
    <w:rsid w:val="00DE5F8D"/>
    <w:rsid w:val="00DE69E2"/>
    <w:rsid w:val="00DF162E"/>
    <w:rsid w:val="00DF2F26"/>
    <w:rsid w:val="00DF3F59"/>
    <w:rsid w:val="00DF523D"/>
    <w:rsid w:val="00DF69C7"/>
    <w:rsid w:val="00E00197"/>
    <w:rsid w:val="00E077BB"/>
    <w:rsid w:val="00E10ABD"/>
    <w:rsid w:val="00E205DA"/>
    <w:rsid w:val="00E21609"/>
    <w:rsid w:val="00E229E1"/>
    <w:rsid w:val="00E24708"/>
    <w:rsid w:val="00E2579F"/>
    <w:rsid w:val="00E260F9"/>
    <w:rsid w:val="00E27CCE"/>
    <w:rsid w:val="00E302A7"/>
    <w:rsid w:val="00E30FDF"/>
    <w:rsid w:val="00E33504"/>
    <w:rsid w:val="00E33BA1"/>
    <w:rsid w:val="00E367E8"/>
    <w:rsid w:val="00E36FFA"/>
    <w:rsid w:val="00E3714C"/>
    <w:rsid w:val="00E37477"/>
    <w:rsid w:val="00E45F7C"/>
    <w:rsid w:val="00E5347C"/>
    <w:rsid w:val="00E55234"/>
    <w:rsid w:val="00E55665"/>
    <w:rsid w:val="00E56764"/>
    <w:rsid w:val="00E6347A"/>
    <w:rsid w:val="00E7163E"/>
    <w:rsid w:val="00E73A13"/>
    <w:rsid w:val="00E745BE"/>
    <w:rsid w:val="00E748B3"/>
    <w:rsid w:val="00E76FEF"/>
    <w:rsid w:val="00E8150B"/>
    <w:rsid w:val="00E86CC2"/>
    <w:rsid w:val="00E877B9"/>
    <w:rsid w:val="00E878F0"/>
    <w:rsid w:val="00E94A9D"/>
    <w:rsid w:val="00E953B5"/>
    <w:rsid w:val="00E96A3E"/>
    <w:rsid w:val="00E973C7"/>
    <w:rsid w:val="00EA0D91"/>
    <w:rsid w:val="00EA7FE7"/>
    <w:rsid w:val="00EC20AE"/>
    <w:rsid w:val="00ED0669"/>
    <w:rsid w:val="00ED2C94"/>
    <w:rsid w:val="00ED3A0B"/>
    <w:rsid w:val="00EE6B1B"/>
    <w:rsid w:val="00EF240F"/>
    <w:rsid w:val="00F03A01"/>
    <w:rsid w:val="00F102A2"/>
    <w:rsid w:val="00F1034B"/>
    <w:rsid w:val="00F145B1"/>
    <w:rsid w:val="00F1618A"/>
    <w:rsid w:val="00F17CFA"/>
    <w:rsid w:val="00F2029B"/>
    <w:rsid w:val="00F21C8B"/>
    <w:rsid w:val="00F34AAE"/>
    <w:rsid w:val="00F3693D"/>
    <w:rsid w:val="00F36AB0"/>
    <w:rsid w:val="00F36C1E"/>
    <w:rsid w:val="00F42DD9"/>
    <w:rsid w:val="00F43E90"/>
    <w:rsid w:val="00F45AB7"/>
    <w:rsid w:val="00F46A76"/>
    <w:rsid w:val="00F51D88"/>
    <w:rsid w:val="00F535A8"/>
    <w:rsid w:val="00F551EF"/>
    <w:rsid w:val="00F57419"/>
    <w:rsid w:val="00F61145"/>
    <w:rsid w:val="00F6285D"/>
    <w:rsid w:val="00F63CD0"/>
    <w:rsid w:val="00F7138B"/>
    <w:rsid w:val="00F74DC9"/>
    <w:rsid w:val="00F80B87"/>
    <w:rsid w:val="00F85F3C"/>
    <w:rsid w:val="00F86AAA"/>
    <w:rsid w:val="00F94759"/>
    <w:rsid w:val="00F971BD"/>
    <w:rsid w:val="00FA01FB"/>
    <w:rsid w:val="00FA28F8"/>
    <w:rsid w:val="00FA7584"/>
    <w:rsid w:val="00FB31EA"/>
    <w:rsid w:val="00FC0AF0"/>
    <w:rsid w:val="00FC2D62"/>
    <w:rsid w:val="00FC3434"/>
    <w:rsid w:val="00FD04B5"/>
    <w:rsid w:val="00FD0AC2"/>
    <w:rsid w:val="00FE4E4D"/>
    <w:rsid w:val="00FE62BB"/>
    <w:rsid w:val="00FF4690"/>
    <w:rsid w:val="00FF71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F9EA"/>
  <w15:docId w15:val="{2B6966E4-B055-44D4-B56F-5A94848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1D"/>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FE4E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 w:type="character" w:styleId="Mencinsinresolver">
    <w:name w:val="Unresolved Mention"/>
    <w:basedOn w:val="Fuentedeprrafopredeter"/>
    <w:uiPriority w:val="99"/>
    <w:semiHidden/>
    <w:unhideWhenUsed/>
    <w:rsid w:val="00794CA6"/>
    <w:rPr>
      <w:color w:val="605E5C"/>
      <w:shd w:val="clear" w:color="auto" w:fill="E1DFDD"/>
    </w:rPr>
  </w:style>
  <w:style w:type="character" w:customStyle="1" w:styleId="Ttulo2Car">
    <w:name w:val="Título 2 Car"/>
    <w:basedOn w:val="Fuentedeprrafopredeter"/>
    <w:link w:val="Ttulo2"/>
    <w:uiPriority w:val="9"/>
    <w:semiHidden/>
    <w:rsid w:val="00FE4E4D"/>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858663">
      <w:bodyDiv w:val="1"/>
      <w:marLeft w:val="0"/>
      <w:marRight w:val="0"/>
      <w:marTop w:val="0"/>
      <w:marBottom w:val="0"/>
      <w:divBdr>
        <w:top w:val="none" w:sz="0" w:space="0" w:color="auto"/>
        <w:left w:val="none" w:sz="0" w:space="0" w:color="auto"/>
        <w:bottom w:val="none" w:sz="0" w:space="0" w:color="auto"/>
        <w:right w:val="none" w:sz="0" w:space="0" w:color="auto"/>
      </w:divBdr>
      <w:divsChild>
        <w:div w:id="149294895">
          <w:marLeft w:val="0"/>
          <w:marRight w:val="0"/>
          <w:marTop w:val="120"/>
          <w:marBottom w:val="0"/>
          <w:divBdr>
            <w:top w:val="none" w:sz="0" w:space="0" w:color="auto"/>
            <w:left w:val="none" w:sz="0" w:space="0" w:color="auto"/>
            <w:bottom w:val="none" w:sz="0" w:space="0" w:color="auto"/>
            <w:right w:val="none" w:sz="0" w:space="0" w:color="auto"/>
          </w:divBdr>
        </w:div>
      </w:divsChild>
    </w:div>
    <w:div w:id="1250677">
      <w:bodyDiv w:val="1"/>
      <w:marLeft w:val="0"/>
      <w:marRight w:val="0"/>
      <w:marTop w:val="0"/>
      <w:marBottom w:val="0"/>
      <w:divBdr>
        <w:top w:val="none" w:sz="0" w:space="0" w:color="auto"/>
        <w:left w:val="none" w:sz="0" w:space="0" w:color="auto"/>
        <w:bottom w:val="none" w:sz="0" w:space="0" w:color="auto"/>
        <w:right w:val="none" w:sz="0" w:space="0" w:color="auto"/>
      </w:divBdr>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02">
      <w:bodyDiv w:val="1"/>
      <w:marLeft w:val="0"/>
      <w:marRight w:val="0"/>
      <w:marTop w:val="0"/>
      <w:marBottom w:val="0"/>
      <w:divBdr>
        <w:top w:val="none" w:sz="0" w:space="0" w:color="auto"/>
        <w:left w:val="none" w:sz="0" w:space="0" w:color="auto"/>
        <w:bottom w:val="none" w:sz="0" w:space="0" w:color="auto"/>
        <w:right w:val="none" w:sz="0" w:space="0" w:color="auto"/>
      </w:divBdr>
    </w:div>
    <w:div w:id="2825716">
      <w:bodyDiv w:val="1"/>
      <w:marLeft w:val="0"/>
      <w:marRight w:val="0"/>
      <w:marTop w:val="0"/>
      <w:marBottom w:val="0"/>
      <w:divBdr>
        <w:top w:val="none" w:sz="0" w:space="0" w:color="auto"/>
        <w:left w:val="none" w:sz="0" w:space="0" w:color="auto"/>
        <w:bottom w:val="none" w:sz="0" w:space="0" w:color="auto"/>
        <w:right w:val="none" w:sz="0" w:space="0" w:color="auto"/>
      </w:divBdr>
      <w:divsChild>
        <w:div w:id="2029944596">
          <w:marLeft w:val="0"/>
          <w:marRight w:val="0"/>
          <w:marTop w:val="120"/>
          <w:marBottom w:val="0"/>
          <w:divBdr>
            <w:top w:val="none" w:sz="0" w:space="0" w:color="auto"/>
            <w:left w:val="none" w:sz="0" w:space="0" w:color="auto"/>
            <w:bottom w:val="none" w:sz="0" w:space="0" w:color="auto"/>
            <w:right w:val="none" w:sz="0" w:space="0" w:color="auto"/>
          </w:divBdr>
        </w:div>
        <w:div w:id="1523712794">
          <w:marLeft w:val="0"/>
          <w:marRight w:val="0"/>
          <w:marTop w:val="120"/>
          <w:marBottom w:val="0"/>
          <w:divBdr>
            <w:top w:val="none" w:sz="0" w:space="0" w:color="auto"/>
            <w:left w:val="none" w:sz="0" w:space="0" w:color="auto"/>
            <w:bottom w:val="none" w:sz="0" w:space="0" w:color="auto"/>
            <w:right w:val="none" w:sz="0" w:space="0" w:color="auto"/>
          </w:divBdr>
        </w:div>
      </w:divsChild>
    </w:div>
    <w:div w:id="3092753">
      <w:bodyDiv w:val="1"/>
      <w:marLeft w:val="0"/>
      <w:marRight w:val="0"/>
      <w:marTop w:val="0"/>
      <w:marBottom w:val="0"/>
      <w:divBdr>
        <w:top w:val="none" w:sz="0" w:space="0" w:color="auto"/>
        <w:left w:val="none" w:sz="0" w:space="0" w:color="auto"/>
        <w:bottom w:val="none" w:sz="0" w:space="0" w:color="auto"/>
        <w:right w:val="none" w:sz="0" w:space="0" w:color="auto"/>
      </w:divBdr>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
      <w:bodyDiv w:val="1"/>
      <w:marLeft w:val="0"/>
      <w:marRight w:val="0"/>
      <w:marTop w:val="0"/>
      <w:marBottom w:val="0"/>
      <w:divBdr>
        <w:top w:val="none" w:sz="0" w:space="0" w:color="auto"/>
        <w:left w:val="none" w:sz="0" w:space="0" w:color="auto"/>
        <w:bottom w:val="none" w:sz="0" w:space="0" w:color="auto"/>
        <w:right w:val="none" w:sz="0" w:space="0" w:color="auto"/>
      </w:divBdr>
      <w:divsChild>
        <w:div w:id="260182974">
          <w:marLeft w:val="0"/>
          <w:marRight w:val="0"/>
          <w:marTop w:val="120"/>
          <w:marBottom w:val="0"/>
          <w:divBdr>
            <w:top w:val="none" w:sz="0" w:space="0" w:color="auto"/>
            <w:left w:val="none" w:sz="0" w:space="0" w:color="auto"/>
            <w:bottom w:val="none" w:sz="0" w:space="0" w:color="auto"/>
            <w:right w:val="none" w:sz="0" w:space="0" w:color="auto"/>
          </w:divBdr>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4409163">
      <w:bodyDiv w:val="1"/>
      <w:marLeft w:val="0"/>
      <w:marRight w:val="0"/>
      <w:marTop w:val="0"/>
      <w:marBottom w:val="0"/>
      <w:divBdr>
        <w:top w:val="none" w:sz="0" w:space="0" w:color="auto"/>
        <w:left w:val="none" w:sz="0" w:space="0" w:color="auto"/>
        <w:bottom w:val="none" w:sz="0" w:space="0" w:color="auto"/>
        <w:right w:val="none" w:sz="0" w:space="0" w:color="auto"/>
      </w:divBdr>
    </w:div>
    <w:div w:id="6056538">
      <w:bodyDiv w:val="1"/>
      <w:marLeft w:val="0"/>
      <w:marRight w:val="0"/>
      <w:marTop w:val="0"/>
      <w:marBottom w:val="0"/>
      <w:divBdr>
        <w:top w:val="none" w:sz="0" w:space="0" w:color="auto"/>
        <w:left w:val="none" w:sz="0" w:space="0" w:color="auto"/>
        <w:bottom w:val="none" w:sz="0" w:space="0" w:color="auto"/>
        <w:right w:val="none" w:sz="0" w:space="0" w:color="auto"/>
      </w:divBdr>
      <w:divsChild>
        <w:div w:id="1073506854">
          <w:marLeft w:val="0"/>
          <w:marRight w:val="0"/>
          <w:marTop w:val="0"/>
          <w:marBottom w:val="0"/>
          <w:divBdr>
            <w:top w:val="none" w:sz="0" w:space="0" w:color="auto"/>
            <w:left w:val="none" w:sz="0" w:space="0" w:color="auto"/>
            <w:bottom w:val="none" w:sz="0" w:space="0" w:color="auto"/>
            <w:right w:val="none" w:sz="0" w:space="0" w:color="auto"/>
          </w:divBdr>
          <w:divsChild>
            <w:div w:id="222645759">
              <w:marLeft w:val="0"/>
              <w:marRight w:val="0"/>
              <w:marTop w:val="0"/>
              <w:marBottom w:val="0"/>
              <w:divBdr>
                <w:top w:val="none" w:sz="0" w:space="0" w:color="auto"/>
                <w:left w:val="none" w:sz="0" w:space="0" w:color="auto"/>
                <w:bottom w:val="none" w:sz="0" w:space="0" w:color="auto"/>
                <w:right w:val="none" w:sz="0" w:space="0" w:color="auto"/>
              </w:divBdr>
            </w:div>
          </w:divsChild>
        </w:div>
        <w:div w:id="226377706">
          <w:marLeft w:val="0"/>
          <w:marRight w:val="0"/>
          <w:marTop w:val="0"/>
          <w:marBottom w:val="0"/>
          <w:divBdr>
            <w:top w:val="none" w:sz="0" w:space="0" w:color="auto"/>
            <w:left w:val="none" w:sz="0" w:space="0" w:color="auto"/>
            <w:bottom w:val="none" w:sz="0" w:space="0" w:color="auto"/>
            <w:right w:val="none" w:sz="0" w:space="0" w:color="auto"/>
          </w:divBdr>
          <w:divsChild>
            <w:div w:id="208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7025721">
      <w:bodyDiv w:val="1"/>
      <w:marLeft w:val="0"/>
      <w:marRight w:val="0"/>
      <w:marTop w:val="0"/>
      <w:marBottom w:val="0"/>
      <w:divBdr>
        <w:top w:val="none" w:sz="0" w:space="0" w:color="auto"/>
        <w:left w:val="none" w:sz="0" w:space="0" w:color="auto"/>
        <w:bottom w:val="none" w:sz="0" w:space="0" w:color="auto"/>
        <w:right w:val="none" w:sz="0" w:space="0" w:color="auto"/>
      </w:divBdr>
    </w:div>
    <w:div w:id="7951952">
      <w:bodyDiv w:val="1"/>
      <w:marLeft w:val="0"/>
      <w:marRight w:val="0"/>
      <w:marTop w:val="0"/>
      <w:marBottom w:val="0"/>
      <w:divBdr>
        <w:top w:val="none" w:sz="0" w:space="0" w:color="auto"/>
        <w:left w:val="none" w:sz="0" w:space="0" w:color="auto"/>
        <w:bottom w:val="none" w:sz="0" w:space="0" w:color="auto"/>
        <w:right w:val="none" w:sz="0" w:space="0" w:color="auto"/>
      </w:divBdr>
    </w:div>
    <w:div w:id="9140534">
      <w:bodyDiv w:val="1"/>
      <w:marLeft w:val="0"/>
      <w:marRight w:val="0"/>
      <w:marTop w:val="0"/>
      <w:marBottom w:val="0"/>
      <w:divBdr>
        <w:top w:val="none" w:sz="0" w:space="0" w:color="auto"/>
        <w:left w:val="none" w:sz="0" w:space="0" w:color="auto"/>
        <w:bottom w:val="none" w:sz="0" w:space="0" w:color="auto"/>
        <w:right w:val="none" w:sz="0" w:space="0" w:color="auto"/>
      </w:divBdr>
      <w:divsChild>
        <w:div w:id="1264344272">
          <w:marLeft w:val="0"/>
          <w:marRight w:val="0"/>
          <w:marTop w:val="120"/>
          <w:marBottom w:val="0"/>
          <w:divBdr>
            <w:top w:val="none" w:sz="0" w:space="0" w:color="auto"/>
            <w:left w:val="none" w:sz="0" w:space="0" w:color="auto"/>
            <w:bottom w:val="none" w:sz="0" w:space="0" w:color="auto"/>
            <w:right w:val="none" w:sz="0" w:space="0" w:color="auto"/>
          </w:divBdr>
        </w:div>
        <w:div w:id="1033925180">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938">
      <w:bodyDiv w:val="1"/>
      <w:marLeft w:val="0"/>
      <w:marRight w:val="0"/>
      <w:marTop w:val="0"/>
      <w:marBottom w:val="0"/>
      <w:divBdr>
        <w:top w:val="none" w:sz="0" w:space="0" w:color="auto"/>
        <w:left w:val="none" w:sz="0" w:space="0" w:color="auto"/>
        <w:bottom w:val="none" w:sz="0" w:space="0" w:color="auto"/>
        <w:right w:val="none" w:sz="0" w:space="0" w:color="auto"/>
      </w:divBdr>
    </w:div>
    <w:div w:id="13968742">
      <w:bodyDiv w:val="1"/>
      <w:marLeft w:val="0"/>
      <w:marRight w:val="0"/>
      <w:marTop w:val="0"/>
      <w:marBottom w:val="0"/>
      <w:divBdr>
        <w:top w:val="none" w:sz="0" w:space="0" w:color="auto"/>
        <w:left w:val="none" w:sz="0" w:space="0" w:color="auto"/>
        <w:bottom w:val="none" w:sz="0" w:space="0" w:color="auto"/>
        <w:right w:val="none" w:sz="0" w:space="0" w:color="auto"/>
      </w:divBdr>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5351159">
      <w:bodyDiv w:val="1"/>
      <w:marLeft w:val="0"/>
      <w:marRight w:val="0"/>
      <w:marTop w:val="0"/>
      <w:marBottom w:val="0"/>
      <w:divBdr>
        <w:top w:val="none" w:sz="0" w:space="0" w:color="auto"/>
        <w:left w:val="none" w:sz="0" w:space="0" w:color="auto"/>
        <w:bottom w:val="none" w:sz="0" w:space="0" w:color="auto"/>
        <w:right w:val="none" w:sz="0" w:space="0" w:color="auto"/>
      </w:divBdr>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19937963">
      <w:bodyDiv w:val="1"/>
      <w:marLeft w:val="0"/>
      <w:marRight w:val="0"/>
      <w:marTop w:val="0"/>
      <w:marBottom w:val="0"/>
      <w:divBdr>
        <w:top w:val="none" w:sz="0" w:space="0" w:color="auto"/>
        <w:left w:val="none" w:sz="0" w:space="0" w:color="auto"/>
        <w:bottom w:val="none" w:sz="0" w:space="0" w:color="auto"/>
        <w:right w:val="none" w:sz="0" w:space="0" w:color="auto"/>
      </w:divBdr>
      <w:divsChild>
        <w:div w:id="996692647">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210479">
      <w:bodyDiv w:val="1"/>
      <w:marLeft w:val="0"/>
      <w:marRight w:val="0"/>
      <w:marTop w:val="0"/>
      <w:marBottom w:val="0"/>
      <w:divBdr>
        <w:top w:val="none" w:sz="0" w:space="0" w:color="auto"/>
        <w:left w:val="none" w:sz="0" w:space="0" w:color="auto"/>
        <w:bottom w:val="none" w:sz="0" w:space="0" w:color="auto"/>
        <w:right w:val="none" w:sz="0" w:space="0" w:color="auto"/>
      </w:divBdr>
    </w:div>
    <w:div w:id="23332562">
      <w:bodyDiv w:val="1"/>
      <w:marLeft w:val="0"/>
      <w:marRight w:val="0"/>
      <w:marTop w:val="0"/>
      <w:marBottom w:val="0"/>
      <w:divBdr>
        <w:top w:val="none" w:sz="0" w:space="0" w:color="auto"/>
        <w:left w:val="none" w:sz="0" w:space="0" w:color="auto"/>
        <w:bottom w:val="none" w:sz="0" w:space="0" w:color="auto"/>
        <w:right w:val="none" w:sz="0" w:space="0" w:color="auto"/>
      </w:divBdr>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4601595">
      <w:bodyDiv w:val="1"/>
      <w:marLeft w:val="0"/>
      <w:marRight w:val="0"/>
      <w:marTop w:val="0"/>
      <w:marBottom w:val="0"/>
      <w:divBdr>
        <w:top w:val="none" w:sz="0" w:space="0" w:color="auto"/>
        <w:left w:val="none" w:sz="0" w:space="0" w:color="auto"/>
        <w:bottom w:val="none" w:sz="0" w:space="0" w:color="auto"/>
        <w:right w:val="none" w:sz="0" w:space="0" w:color="auto"/>
      </w:divBdr>
      <w:divsChild>
        <w:div w:id="1479810396">
          <w:marLeft w:val="0"/>
          <w:marRight w:val="0"/>
          <w:marTop w:val="120"/>
          <w:marBottom w:val="0"/>
          <w:divBdr>
            <w:top w:val="none" w:sz="0" w:space="0" w:color="auto"/>
            <w:left w:val="none" w:sz="0" w:space="0" w:color="auto"/>
            <w:bottom w:val="none" w:sz="0" w:space="0" w:color="auto"/>
            <w:right w:val="none" w:sz="0" w:space="0" w:color="auto"/>
          </w:divBdr>
        </w:div>
        <w:div w:id="1824857769">
          <w:marLeft w:val="0"/>
          <w:marRight w:val="0"/>
          <w:marTop w:val="120"/>
          <w:marBottom w:val="0"/>
          <w:divBdr>
            <w:top w:val="none" w:sz="0" w:space="0" w:color="auto"/>
            <w:left w:val="none" w:sz="0" w:space="0" w:color="auto"/>
            <w:bottom w:val="none" w:sz="0" w:space="0" w:color="auto"/>
            <w:right w:val="none" w:sz="0" w:space="0" w:color="auto"/>
          </w:divBdr>
        </w:div>
        <w:div w:id="1438717948">
          <w:marLeft w:val="0"/>
          <w:marRight w:val="0"/>
          <w:marTop w:val="120"/>
          <w:marBottom w:val="0"/>
          <w:divBdr>
            <w:top w:val="none" w:sz="0" w:space="0" w:color="auto"/>
            <w:left w:val="none" w:sz="0" w:space="0" w:color="auto"/>
            <w:bottom w:val="none" w:sz="0" w:space="0" w:color="auto"/>
            <w:right w:val="none" w:sz="0" w:space="0" w:color="auto"/>
          </w:divBdr>
        </w:div>
        <w:div w:id="1413576839">
          <w:marLeft w:val="0"/>
          <w:marRight w:val="0"/>
          <w:marTop w:val="120"/>
          <w:marBottom w:val="0"/>
          <w:divBdr>
            <w:top w:val="none" w:sz="0" w:space="0" w:color="auto"/>
            <w:left w:val="none" w:sz="0" w:space="0" w:color="auto"/>
            <w:bottom w:val="none" w:sz="0" w:space="0" w:color="auto"/>
            <w:right w:val="none" w:sz="0" w:space="0" w:color="auto"/>
          </w:divBdr>
        </w:div>
      </w:divsChild>
    </w:div>
    <w:div w:id="257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559967">
          <w:marLeft w:val="0"/>
          <w:marRight w:val="0"/>
          <w:marTop w:val="120"/>
          <w:marBottom w:val="0"/>
          <w:divBdr>
            <w:top w:val="none" w:sz="0" w:space="0" w:color="auto"/>
            <w:left w:val="none" w:sz="0" w:space="0" w:color="auto"/>
            <w:bottom w:val="none" w:sz="0" w:space="0" w:color="auto"/>
            <w:right w:val="none" w:sz="0" w:space="0" w:color="auto"/>
          </w:divBdr>
        </w:div>
        <w:div w:id="599797969">
          <w:marLeft w:val="0"/>
          <w:marRight w:val="0"/>
          <w:marTop w:val="120"/>
          <w:marBottom w:val="0"/>
          <w:divBdr>
            <w:top w:val="none" w:sz="0" w:space="0" w:color="auto"/>
            <w:left w:val="none" w:sz="0" w:space="0" w:color="auto"/>
            <w:bottom w:val="none" w:sz="0" w:space="0" w:color="auto"/>
            <w:right w:val="none" w:sz="0" w:space="0" w:color="auto"/>
          </w:divBdr>
        </w:div>
        <w:div w:id="872695542">
          <w:marLeft w:val="0"/>
          <w:marRight w:val="0"/>
          <w:marTop w:val="120"/>
          <w:marBottom w:val="0"/>
          <w:divBdr>
            <w:top w:val="none" w:sz="0" w:space="0" w:color="auto"/>
            <w:left w:val="none" w:sz="0" w:space="0" w:color="auto"/>
            <w:bottom w:val="none" w:sz="0" w:space="0" w:color="auto"/>
            <w:right w:val="none" w:sz="0" w:space="0" w:color="auto"/>
          </w:divBdr>
        </w:div>
        <w:div w:id="324087978">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0541991">
      <w:bodyDiv w:val="1"/>
      <w:marLeft w:val="0"/>
      <w:marRight w:val="0"/>
      <w:marTop w:val="0"/>
      <w:marBottom w:val="0"/>
      <w:divBdr>
        <w:top w:val="none" w:sz="0" w:space="0" w:color="auto"/>
        <w:left w:val="none" w:sz="0" w:space="0" w:color="auto"/>
        <w:bottom w:val="none" w:sz="0" w:space="0" w:color="auto"/>
        <w:right w:val="none" w:sz="0" w:space="0" w:color="auto"/>
      </w:divBdr>
      <w:divsChild>
        <w:div w:id="629482819">
          <w:marLeft w:val="0"/>
          <w:marRight w:val="0"/>
          <w:marTop w:val="120"/>
          <w:marBottom w:val="0"/>
          <w:divBdr>
            <w:top w:val="none" w:sz="0" w:space="0" w:color="auto"/>
            <w:left w:val="none" w:sz="0" w:space="0" w:color="auto"/>
            <w:bottom w:val="none" w:sz="0" w:space="0" w:color="auto"/>
            <w:right w:val="none" w:sz="0" w:space="0" w:color="auto"/>
          </w:divBdr>
        </w:div>
      </w:divsChild>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2194070">
      <w:bodyDiv w:val="1"/>
      <w:marLeft w:val="0"/>
      <w:marRight w:val="0"/>
      <w:marTop w:val="0"/>
      <w:marBottom w:val="0"/>
      <w:divBdr>
        <w:top w:val="none" w:sz="0" w:space="0" w:color="auto"/>
        <w:left w:val="none" w:sz="0" w:space="0" w:color="auto"/>
        <w:bottom w:val="none" w:sz="0" w:space="0" w:color="auto"/>
        <w:right w:val="none" w:sz="0" w:space="0" w:color="auto"/>
      </w:divBdr>
      <w:divsChild>
        <w:div w:id="785152946">
          <w:marLeft w:val="0"/>
          <w:marRight w:val="0"/>
          <w:marTop w:val="0"/>
          <w:marBottom w:val="0"/>
          <w:divBdr>
            <w:top w:val="none" w:sz="0" w:space="0" w:color="auto"/>
            <w:left w:val="none" w:sz="0" w:space="0" w:color="auto"/>
            <w:bottom w:val="none" w:sz="0" w:space="0" w:color="auto"/>
            <w:right w:val="none" w:sz="0" w:space="0" w:color="auto"/>
          </w:divBdr>
          <w:divsChild>
            <w:div w:id="458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260">
      <w:bodyDiv w:val="1"/>
      <w:marLeft w:val="0"/>
      <w:marRight w:val="0"/>
      <w:marTop w:val="0"/>
      <w:marBottom w:val="0"/>
      <w:divBdr>
        <w:top w:val="none" w:sz="0" w:space="0" w:color="auto"/>
        <w:left w:val="none" w:sz="0" w:space="0" w:color="auto"/>
        <w:bottom w:val="none" w:sz="0" w:space="0" w:color="auto"/>
        <w:right w:val="none" w:sz="0" w:space="0" w:color="auto"/>
      </w:divBdr>
    </w:div>
    <w:div w:id="32390074">
      <w:bodyDiv w:val="1"/>
      <w:marLeft w:val="0"/>
      <w:marRight w:val="0"/>
      <w:marTop w:val="0"/>
      <w:marBottom w:val="0"/>
      <w:divBdr>
        <w:top w:val="none" w:sz="0" w:space="0" w:color="auto"/>
        <w:left w:val="none" w:sz="0" w:space="0" w:color="auto"/>
        <w:bottom w:val="none" w:sz="0" w:space="0" w:color="auto"/>
        <w:right w:val="none" w:sz="0" w:space="0" w:color="auto"/>
      </w:divBdr>
      <w:divsChild>
        <w:div w:id="1127625652">
          <w:marLeft w:val="0"/>
          <w:marRight w:val="0"/>
          <w:marTop w:val="120"/>
          <w:marBottom w:val="0"/>
          <w:divBdr>
            <w:top w:val="none" w:sz="0" w:space="0" w:color="auto"/>
            <w:left w:val="none" w:sz="0" w:space="0" w:color="auto"/>
            <w:bottom w:val="none" w:sz="0" w:space="0" w:color="auto"/>
            <w:right w:val="none" w:sz="0" w:space="0" w:color="auto"/>
          </w:divBdr>
        </w:div>
        <w:div w:id="243609109">
          <w:marLeft w:val="0"/>
          <w:marRight w:val="0"/>
          <w:marTop w:val="120"/>
          <w:marBottom w:val="0"/>
          <w:divBdr>
            <w:top w:val="none" w:sz="0" w:space="0" w:color="auto"/>
            <w:left w:val="none" w:sz="0" w:space="0" w:color="auto"/>
            <w:bottom w:val="none" w:sz="0" w:space="0" w:color="auto"/>
            <w:right w:val="none" w:sz="0" w:space="0" w:color="auto"/>
          </w:divBdr>
        </w:div>
      </w:divsChild>
    </w:div>
    <w:div w:id="33432460">
      <w:bodyDiv w:val="1"/>
      <w:marLeft w:val="0"/>
      <w:marRight w:val="0"/>
      <w:marTop w:val="0"/>
      <w:marBottom w:val="0"/>
      <w:divBdr>
        <w:top w:val="none" w:sz="0" w:space="0" w:color="auto"/>
        <w:left w:val="none" w:sz="0" w:space="0" w:color="auto"/>
        <w:bottom w:val="none" w:sz="0" w:space="0" w:color="auto"/>
        <w:right w:val="none" w:sz="0" w:space="0" w:color="auto"/>
      </w:divBdr>
      <w:divsChild>
        <w:div w:id="578827918">
          <w:marLeft w:val="0"/>
          <w:marRight w:val="0"/>
          <w:marTop w:val="0"/>
          <w:marBottom w:val="0"/>
          <w:divBdr>
            <w:top w:val="none" w:sz="0" w:space="0" w:color="auto"/>
            <w:left w:val="none" w:sz="0" w:space="0" w:color="auto"/>
            <w:bottom w:val="none" w:sz="0" w:space="0" w:color="auto"/>
            <w:right w:val="none" w:sz="0" w:space="0" w:color="auto"/>
          </w:divBdr>
          <w:divsChild>
            <w:div w:id="1809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2">
      <w:bodyDiv w:val="1"/>
      <w:marLeft w:val="0"/>
      <w:marRight w:val="0"/>
      <w:marTop w:val="0"/>
      <w:marBottom w:val="0"/>
      <w:divBdr>
        <w:top w:val="none" w:sz="0" w:space="0" w:color="auto"/>
        <w:left w:val="none" w:sz="0" w:space="0" w:color="auto"/>
        <w:bottom w:val="none" w:sz="0" w:space="0" w:color="auto"/>
        <w:right w:val="none" w:sz="0" w:space="0" w:color="auto"/>
      </w:divBdr>
      <w:divsChild>
        <w:div w:id="2013608173">
          <w:marLeft w:val="0"/>
          <w:marRight w:val="0"/>
          <w:marTop w:val="120"/>
          <w:marBottom w:val="0"/>
          <w:divBdr>
            <w:top w:val="none" w:sz="0" w:space="0" w:color="auto"/>
            <w:left w:val="none" w:sz="0" w:space="0" w:color="auto"/>
            <w:bottom w:val="none" w:sz="0" w:space="0" w:color="auto"/>
            <w:right w:val="none" w:sz="0" w:space="0" w:color="auto"/>
          </w:divBdr>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5862184">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8224">
      <w:bodyDiv w:val="1"/>
      <w:marLeft w:val="0"/>
      <w:marRight w:val="0"/>
      <w:marTop w:val="0"/>
      <w:marBottom w:val="0"/>
      <w:divBdr>
        <w:top w:val="none" w:sz="0" w:space="0" w:color="auto"/>
        <w:left w:val="none" w:sz="0" w:space="0" w:color="auto"/>
        <w:bottom w:val="none" w:sz="0" w:space="0" w:color="auto"/>
        <w:right w:val="none" w:sz="0" w:space="0" w:color="auto"/>
      </w:divBdr>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21">
      <w:bodyDiv w:val="1"/>
      <w:marLeft w:val="0"/>
      <w:marRight w:val="0"/>
      <w:marTop w:val="0"/>
      <w:marBottom w:val="0"/>
      <w:divBdr>
        <w:top w:val="none" w:sz="0" w:space="0" w:color="auto"/>
        <w:left w:val="none" w:sz="0" w:space="0" w:color="auto"/>
        <w:bottom w:val="none" w:sz="0" w:space="0" w:color="auto"/>
        <w:right w:val="none" w:sz="0" w:space="0" w:color="auto"/>
      </w:divBdr>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564106">
      <w:bodyDiv w:val="1"/>
      <w:marLeft w:val="0"/>
      <w:marRight w:val="0"/>
      <w:marTop w:val="0"/>
      <w:marBottom w:val="0"/>
      <w:divBdr>
        <w:top w:val="none" w:sz="0" w:space="0" w:color="auto"/>
        <w:left w:val="none" w:sz="0" w:space="0" w:color="auto"/>
        <w:bottom w:val="none" w:sz="0" w:space="0" w:color="auto"/>
        <w:right w:val="none" w:sz="0" w:space="0" w:color="auto"/>
      </w:divBdr>
      <w:divsChild>
        <w:div w:id="902449790">
          <w:marLeft w:val="0"/>
          <w:marRight w:val="0"/>
          <w:marTop w:val="0"/>
          <w:marBottom w:val="105"/>
          <w:divBdr>
            <w:top w:val="none" w:sz="0" w:space="0" w:color="auto"/>
            <w:left w:val="none" w:sz="0" w:space="0" w:color="auto"/>
            <w:bottom w:val="none" w:sz="0" w:space="0" w:color="auto"/>
            <w:right w:val="none" w:sz="0" w:space="0" w:color="auto"/>
          </w:divBdr>
        </w:div>
        <w:div w:id="1704479916">
          <w:marLeft w:val="0"/>
          <w:marRight w:val="0"/>
          <w:marTop w:val="135"/>
          <w:marBottom w:val="0"/>
          <w:divBdr>
            <w:top w:val="none" w:sz="0" w:space="0" w:color="auto"/>
            <w:left w:val="none" w:sz="0" w:space="0" w:color="auto"/>
            <w:bottom w:val="none" w:sz="0" w:space="0" w:color="auto"/>
            <w:right w:val="none" w:sz="0" w:space="0" w:color="auto"/>
          </w:divBdr>
        </w:div>
      </w:divsChild>
    </w:div>
    <w:div w:id="43063786">
      <w:bodyDiv w:val="1"/>
      <w:marLeft w:val="0"/>
      <w:marRight w:val="0"/>
      <w:marTop w:val="0"/>
      <w:marBottom w:val="0"/>
      <w:divBdr>
        <w:top w:val="none" w:sz="0" w:space="0" w:color="auto"/>
        <w:left w:val="none" w:sz="0" w:space="0" w:color="auto"/>
        <w:bottom w:val="none" w:sz="0" w:space="0" w:color="auto"/>
        <w:right w:val="none" w:sz="0" w:space="0" w:color="auto"/>
      </w:divBdr>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7535">
      <w:bodyDiv w:val="1"/>
      <w:marLeft w:val="0"/>
      <w:marRight w:val="0"/>
      <w:marTop w:val="0"/>
      <w:marBottom w:val="0"/>
      <w:divBdr>
        <w:top w:val="none" w:sz="0" w:space="0" w:color="auto"/>
        <w:left w:val="none" w:sz="0" w:space="0" w:color="auto"/>
        <w:bottom w:val="none" w:sz="0" w:space="0" w:color="auto"/>
        <w:right w:val="none" w:sz="0" w:space="0" w:color="auto"/>
      </w:divBdr>
      <w:divsChild>
        <w:div w:id="1379664472">
          <w:marLeft w:val="0"/>
          <w:marRight w:val="0"/>
          <w:marTop w:val="120"/>
          <w:marBottom w:val="0"/>
          <w:divBdr>
            <w:top w:val="none" w:sz="0" w:space="0" w:color="auto"/>
            <w:left w:val="none" w:sz="0" w:space="0" w:color="auto"/>
            <w:bottom w:val="none" w:sz="0" w:space="0" w:color="auto"/>
            <w:right w:val="none" w:sz="0" w:space="0" w:color="auto"/>
          </w:divBdr>
        </w:div>
      </w:divsChild>
    </w:div>
    <w:div w:id="4588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501">
          <w:marLeft w:val="0"/>
          <w:marRight w:val="0"/>
          <w:marTop w:val="120"/>
          <w:marBottom w:val="0"/>
          <w:divBdr>
            <w:top w:val="none" w:sz="0" w:space="0" w:color="auto"/>
            <w:left w:val="none" w:sz="0" w:space="0" w:color="auto"/>
            <w:bottom w:val="none" w:sz="0" w:space="0" w:color="auto"/>
            <w:right w:val="none" w:sz="0" w:space="0" w:color="auto"/>
          </w:divBdr>
        </w:div>
        <w:div w:id="1955550899">
          <w:marLeft w:val="0"/>
          <w:marRight w:val="0"/>
          <w:marTop w:val="120"/>
          <w:marBottom w:val="0"/>
          <w:divBdr>
            <w:top w:val="none" w:sz="0" w:space="0" w:color="auto"/>
            <w:left w:val="none" w:sz="0" w:space="0" w:color="auto"/>
            <w:bottom w:val="none" w:sz="0" w:space="0" w:color="auto"/>
            <w:right w:val="none" w:sz="0" w:space="0" w:color="auto"/>
          </w:divBdr>
        </w:div>
        <w:div w:id="1203009441">
          <w:marLeft w:val="0"/>
          <w:marRight w:val="0"/>
          <w:marTop w:val="120"/>
          <w:marBottom w:val="0"/>
          <w:divBdr>
            <w:top w:val="none" w:sz="0" w:space="0" w:color="auto"/>
            <w:left w:val="none" w:sz="0" w:space="0" w:color="auto"/>
            <w:bottom w:val="none" w:sz="0" w:space="0" w:color="auto"/>
            <w:right w:val="none" w:sz="0" w:space="0" w:color="auto"/>
          </w:divBdr>
        </w:div>
      </w:divsChild>
    </w:div>
    <w:div w:id="46342360">
      <w:bodyDiv w:val="1"/>
      <w:marLeft w:val="0"/>
      <w:marRight w:val="0"/>
      <w:marTop w:val="0"/>
      <w:marBottom w:val="0"/>
      <w:divBdr>
        <w:top w:val="none" w:sz="0" w:space="0" w:color="auto"/>
        <w:left w:val="none" w:sz="0" w:space="0" w:color="auto"/>
        <w:bottom w:val="none" w:sz="0" w:space="0" w:color="auto"/>
        <w:right w:val="none" w:sz="0" w:space="0" w:color="auto"/>
      </w:divBdr>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28726">
      <w:bodyDiv w:val="1"/>
      <w:marLeft w:val="0"/>
      <w:marRight w:val="0"/>
      <w:marTop w:val="0"/>
      <w:marBottom w:val="0"/>
      <w:divBdr>
        <w:top w:val="none" w:sz="0" w:space="0" w:color="auto"/>
        <w:left w:val="none" w:sz="0" w:space="0" w:color="auto"/>
        <w:bottom w:val="none" w:sz="0" w:space="0" w:color="auto"/>
        <w:right w:val="none" w:sz="0" w:space="0" w:color="auto"/>
      </w:divBdr>
      <w:divsChild>
        <w:div w:id="792141759">
          <w:marLeft w:val="0"/>
          <w:marRight w:val="0"/>
          <w:marTop w:val="0"/>
          <w:marBottom w:val="0"/>
          <w:divBdr>
            <w:top w:val="none" w:sz="0" w:space="0" w:color="auto"/>
            <w:left w:val="none" w:sz="0" w:space="0" w:color="auto"/>
            <w:bottom w:val="none" w:sz="0" w:space="0" w:color="auto"/>
            <w:right w:val="none" w:sz="0" w:space="0" w:color="auto"/>
          </w:divBdr>
          <w:divsChild>
            <w:div w:id="1923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0928848">
      <w:bodyDiv w:val="1"/>
      <w:marLeft w:val="0"/>
      <w:marRight w:val="0"/>
      <w:marTop w:val="0"/>
      <w:marBottom w:val="0"/>
      <w:divBdr>
        <w:top w:val="none" w:sz="0" w:space="0" w:color="auto"/>
        <w:left w:val="none" w:sz="0" w:space="0" w:color="auto"/>
        <w:bottom w:val="none" w:sz="0" w:space="0" w:color="auto"/>
        <w:right w:val="none" w:sz="0" w:space="0" w:color="auto"/>
      </w:divBdr>
    </w:div>
    <w:div w:id="51733146">
      <w:bodyDiv w:val="1"/>
      <w:marLeft w:val="0"/>
      <w:marRight w:val="0"/>
      <w:marTop w:val="0"/>
      <w:marBottom w:val="0"/>
      <w:divBdr>
        <w:top w:val="none" w:sz="0" w:space="0" w:color="auto"/>
        <w:left w:val="none" w:sz="0" w:space="0" w:color="auto"/>
        <w:bottom w:val="none" w:sz="0" w:space="0" w:color="auto"/>
        <w:right w:val="none" w:sz="0" w:space="0" w:color="auto"/>
      </w:divBdr>
    </w:div>
    <w:div w:id="51848738">
      <w:bodyDiv w:val="1"/>
      <w:marLeft w:val="0"/>
      <w:marRight w:val="0"/>
      <w:marTop w:val="0"/>
      <w:marBottom w:val="0"/>
      <w:divBdr>
        <w:top w:val="none" w:sz="0" w:space="0" w:color="auto"/>
        <w:left w:val="none" w:sz="0" w:space="0" w:color="auto"/>
        <w:bottom w:val="none" w:sz="0" w:space="0" w:color="auto"/>
        <w:right w:val="none" w:sz="0" w:space="0" w:color="auto"/>
      </w:divBdr>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85">
      <w:bodyDiv w:val="1"/>
      <w:marLeft w:val="0"/>
      <w:marRight w:val="0"/>
      <w:marTop w:val="0"/>
      <w:marBottom w:val="0"/>
      <w:divBdr>
        <w:top w:val="none" w:sz="0" w:space="0" w:color="auto"/>
        <w:left w:val="none" w:sz="0" w:space="0" w:color="auto"/>
        <w:bottom w:val="none" w:sz="0" w:space="0" w:color="auto"/>
        <w:right w:val="none" w:sz="0" w:space="0" w:color="auto"/>
      </w:divBdr>
    </w:div>
    <w:div w:id="55327957">
      <w:bodyDiv w:val="1"/>
      <w:marLeft w:val="0"/>
      <w:marRight w:val="0"/>
      <w:marTop w:val="0"/>
      <w:marBottom w:val="0"/>
      <w:divBdr>
        <w:top w:val="none" w:sz="0" w:space="0" w:color="auto"/>
        <w:left w:val="none" w:sz="0" w:space="0" w:color="auto"/>
        <w:bottom w:val="none" w:sz="0" w:space="0" w:color="auto"/>
        <w:right w:val="none" w:sz="0" w:space="0" w:color="auto"/>
      </w:divBdr>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6326536">
      <w:bodyDiv w:val="1"/>
      <w:marLeft w:val="0"/>
      <w:marRight w:val="0"/>
      <w:marTop w:val="0"/>
      <w:marBottom w:val="0"/>
      <w:divBdr>
        <w:top w:val="none" w:sz="0" w:space="0" w:color="auto"/>
        <w:left w:val="none" w:sz="0" w:space="0" w:color="auto"/>
        <w:bottom w:val="none" w:sz="0" w:space="0" w:color="auto"/>
        <w:right w:val="none" w:sz="0" w:space="0" w:color="auto"/>
      </w:divBdr>
    </w:div>
    <w:div w:id="57628144">
      <w:bodyDiv w:val="1"/>
      <w:marLeft w:val="0"/>
      <w:marRight w:val="0"/>
      <w:marTop w:val="0"/>
      <w:marBottom w:val="0"/>
      <w:divBdr>
        <w:top w:val="none" w:sz="0" w:space="0" w:color="auto"/>
        <w:left w:val="none" w:sz="0" w:space="0" w:color="auto"/>
        <w:bottom w:val="none" w:sz="0" w:space="0" w:color="auto"/>
        <w:right w:val="none" w:sz="0" w:space="0" w:color="auto"/>
      </w:divBdr>
    </w:div>
    <w:div w:id="57940631">
      <w:bodyDiv w:val="1"/>
      <w:marLeft w:val="0"/>
      <w:marRight w:val="0"/>
      <w:marTop w:val="0"/>
      <w:marBottom w:val="0"/>
      <w:divBdr>
        <w:top w:val="none" w:sz="0" w:space="0" w:color="auto"/>
        <w:left w:val="none" w:sz="0" w:space="0" w:color="auto"/>
        <w:bottom w:val="none" w:sz="0" w:space="0" w:color="auto"/>
        <w:right w:val="none" w:sz="0" w:space="0" w:color="auto"/>
      </w:divBdr>
      <w:divsChild>
        <w:div w:id="890658319">
          <w:marLeft w:val="0"/>
          <w:marRight w:val="0"/>
          <w:marTop w:val="120"/>
          <w:marBottom w:val="0"/>
          <w:divBdr>
            <w:top w:val="none" w:sz="0" w:space="0" w:color="auto"/>
            <w:left w:val="none" w:sz="0" w:space="0" w:color="auto"/>
            <w:bottom w:val="none" w:sz="0" w:space="0" w:color="auto"/>
            <w:right w:val="none" w:sz="0" w:space="0" w:color="auto"/>
          </w:divBdr>
        </w:div>
      </w:divsChild>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01069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46">
          <w:marLeft w:val="0"/>
          <w:marRight w:val="0"/>
          <w:marTop w:val="120"/>
          <w:marBottom w:val="0"/>
          <w:divBdr>
            <w:top w:val="none" w:sz="0" w:space="0" w:color="auto"/>
            <w:left w:val="none" w:sz="0" w:space="0" w:color="auto"/>
            <w:bottom w:val="none" w:sz="0" w:space="0" w:color="auto"/>
            <w:right w:val="none" w:sz="0" w:space="0" w:color="auto"/>
          </w:divBdr>
        </w:div>
      </w:divsChild>
    </w:div>
    <w:div w:id="61560490">
      <w:bodyDiv w:val="1"/>
      <w:marLeft w:val="0"/>
      <w:marRight w:val="0"/>
      <w:marTop w:val="0"/>
      <w:marBottom w:val="0"/>
      <w:divBdr>
        <w:top w:val="none" w:sz="0" w:space="0" w:color="auto"/>
        <w:left w:val="none" w:sz="0" w:space="0" w:color="auto"/>
        <w:bottom w:val="none" w:sz="0" w:space="0" w:color="auto"/>
        <w:right w:val="none" w:sz="0" w:space="0" w:color="auto"/>
      </w:divBdr>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3915456">
      <w:bodyDiv w:val="1"/>
      <w:marLeft w:val="0"/>
      <w:marRight w:val="0"/>
      <w:marTop w:val="0"/>
      <w:marBottom w:val="0"/>
      <w:divBdr>
        <w:top w:val="none" w:sz="0" w:space="0" w:color="auto"/>
        <w:left w:val="none" w:sz="0" w:space="0" w:color="auto"/>
        <w:bottom w:val="none" w:sz="0" w:space="0" w:color="auto"/>
        <w:right w:val="none" w:sz="0" w:space="0" w:color="auto"/>
      </w:divBdr>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515">
      <w:bodyDiv w:val="1"/>
      <w:marLeft w:val="0"/>
      <w:marRight w:val="0"/>
      <w:marTop w:val="0"/>
      <w:marBottom w:val="0"/>
      <w:divBdr>
        <w:top w:val="none" w:sz="0" w:space="0" w:color="auto"/>
        <w:left w:val="none" w:sz="0" w:space="0" w:color="auto"/>
        <w:bottom w:val="none" w:sz="0" w:space="0" w:color="auto"/>
        <w:right w:val="none" w:sz="0" w:space="0" w:color="auto"/>
      </w:divBdr>
      <w:divsChild>
        <w:div w:id="2043625450">
          <w:marLeft w:val="0"/>
          <w:marRight w:val="0"/>
          <w:marTop w:val="120"/>
          <w:marBottom w:val="0"/>
          <w:divBdr>
            <w:top w:val="none" w:sz="0" w:space="0" w:color="auto"/>
            <w:left w:val="none" w:sz="0" w:space="0" w:color="auto"/>
            <w:bottom w:val="none" w:sz="0" w:space="0" w:color="auto"/>
            <w:right w:val="none" w:sz="0" w:space="0" w:color="auto"/>
          </w:divBdr>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624271">
      <w:bodyDiv w:val="1"/>
      <w:marLeft w:val="0"/>
      <w:marRight w:val="0"/>
      <w:marTop w:val="0"/>
      <w:marBottom w:val="0"/>
      <w:divBdr>
        <w:top w:val="none" w:sz="0" w:space="0" w:color="auto"/>
        <w:left w:val="none" w:sz="0" w:space="0" w:color="auto"/>
        <w:bottom w:val="none" w:sz="0" w:space="0" w:color="auto"/>
        <w:right w:val="none" w:sz="0" w:space="0" w:color="auto"/>
      </w:divBdr>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4213">
      <w:bodyDiv w:val="1"/>
      <w:marLeft w:val="0"/>
      <w:marRight w:val="0"/>
      <w:marTop w:val="0"/>
      <w:marBottom w:val="0"/>
      <w:divBdr>
        <w:top w:val="none" w:sz="0" w:space="0" w:color="auto"/>
        <w:left w:val="none" w:sz="0" w:space="0" w:color="auto"/>
        <w:bottom w:val="none" w:sz="0" w:space="0" w:color="auto"/>
        <w:right w:val="none" w:sz="0" w:space="0" w:color="auto"/>
      </w:divBdr>
      <w:divsChild>
        <w:div w:id="508174655">
          <w:marLeft w:val="0"/>
          <w:marRight w:val="0"/>
          <w:marTop w:val="120"/>
          <w:marBottom w:val="0"/>
          <w:divBdr>
            <w:top w:val="none" w:sz="0" w:space="0" w:color="auto"/>
            <w:left w:val="none" w:sz="0" w:space="0" w:color="auto"/>
            <w:bottom w:val="none" w:sz="0" w:space="0" w:color="auto"/>
            <w:right w:val="none" w:sz="0" w:space="0" w:color="auto"/>
          </w:divBdr>
        </w:div>
        <w:div w:id="1858885765">
          <w:marLeft w:val="0"/>
          <w:marRight w:val="0"/>
          <w:marTop w:val="120"/>
          <w:marBottom w:val="0"/>
          <w:divBdr>
            <w:top w:val="none" w:sz="0" w:space="0" w:color="auto"/>
            <w:left w:val="none" w:sz="0" w:space="0" w:color="auto"/>
            <w:bottom w:val="none" w:sz="0" w:space="0" w:color="auto"/>
            <w:right w:val="none" w:sz="0" w:space="0" w:color="auto"/>
          </w:divBdr>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0468337">
      <w:bodyDiv w:val="1"/>
      <w:marLeft w:val="0"/>
      <w:marRight w:val="0"/>
      <w:marTop w:val="0"/>
      <w:marBottom w:val="0"/>
      <w:divBdr>
        <w:top w:val="none" w:sz="0" w:space="0" w:color="auto"/>
        <w:left w:val="none" w:sz="0" w:space="0" w:color="auto"/>
        <w:bottom w:val="none" w:sz="0" w:space="0" w:color="auto"/>
        <w:right w:val="none" w:sz="0" w:space="0" w:color="auto"/>
      </w:divBdr>
    </w:div>
    <w:div w:id="70545565">
      <w:bodyDiv w:val="1"/>
      <w:marLeft w:val="0"/>
      <w:marRight w:val="0"/>
      <w:marTop w:val="0"/>
      <w:marBottom w:val="0"/>
      <w:divBdr>
        <w:top w:val="none" w:sz="0" w:space="0" w:color="auto"/>
        <w:left w:val="none" w:sz="0" w:space="0" w:color="auto"/>
        <w:bottom w:val="none" w:sz="0" w:space="0" w:color="auto"/>
        <w:right w:val="none" w:sz="0" w:space="0" w:color="auto"/>
      </w:divBdr>
      <w:divsChild>
        <w:div w:id="900292414">
          <w:marLeft w:val="0"/>
          <w:marRight w:val="0"/>
          <w:marTop w:val="120"/>
          <w:marBottom w:val="0"/>
          <w:divBdr>
            <w:top w:val="none" w:sz="0" w:space="0" w:color="auto"/>
            <w:left w:val="none" w:sz="0" w:space="0" w:color="auto"/>
            <w:bottom w:val="none" w:sz="0" w:space="0" w:color="auto"/>
            <w:right w:val="none" w:sz="0" w:space="0" w:color="auto"/>
          </w:divBdr>
        </w:div>
      </w:divsChild>
    </w:div>
    <w:div w:id="70932627">
      <w:bodyDiv w:val="1"/>
      <w:marLeft w:val="0"/>
      <w:marRight w:val="0"/>
      <w:marTop w:val="0"/>
      <w:marBottom w:val="0"/>
      <w:divBdr>
        <w:top w:val="none" w:sz="0" w:space="0" w:color="auto"/>
        <w:left w:val="none" w:sz="0" w:space="0" w:color="auto"/>
        <w:bottom w:val="none" w:sz="0" w:space="0" w:color="auto"/>
        <w:right w:val="none" w:sz="0" w:space="0" w:color="auto"/>
      </w:divBdr>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4859315">
      <w:bodyDiv w:val="1"/>
      <w:marLeft w:val="0"/>
      <w:marRight w:val="0"/>
      <w:marTop w:val="0"/>
      <w:marBottom w:val="0"/>
      <w:divBdr>
        <w:top w:val="none" w:sz="0" w:space="0" w:color="auto"/>
        <w:left w:val="none" w:sz="0" w:space="0" w:color="auto"/>
        <w:bottom w:val="none" w:sz="0" w:space="0" w:color="auto"/>
        <w:right w:val="none" w:sz="0" w:space="0" w:color="auto"/>
      </w:divBdr>
      <w:divsChild>
        <w:div w:id="177551939">
          <w:marLeft w:val="0"/>
          <w:marRight w:val="0"/>
          <w:marTop w:val="0"/>
          <w:marBottom w:val="0"/>
          <w:divBdr>
            <w:top w:val="none" w:sz="0" w:space="0" w:color="auto"/>
            <w:left w:val="none" w:sz="0" w:space="0" w:color="auto"/>
            <w:bottom w:val="none" w:sz="0" w:space="0" w:color="auto"/>
            <w:right w:val="none" w:sz="0" w:space="0" w:color="auto"/>
          </w:divBdr>
          <w:divsChild>
            <w:div w:id="2144736344">
              <w:marLeft w:val="0"/>
              <w:marRight w:val="0"/>
              <w:marTop w:val="0"/>
              <w:marBottom w:val="0"/>
              <w:divBdr>
                <w:top w:val="none" w:sz="0" w:space="0" w:color="auto"/>
                <w:left w:val="none" w:sz="0" w:space="0" w:color="auto"/>
                <w:bottom w:val="none" w:sz="0" w:space="0" w:color="auto"/>
                <w:right w:val="none" w:sz="0" w:space="0" w:color="auto"/>
              </w:divBdr>
            </w:div>
          </w:divsChild>
        </w:div>
        <w:div w:id="1084645703">
          <w:marLeft w:val="0"/>
          <w:marRight w:val="0"/>
          <w:marTop w:val="0"/>
          <w:marBottom w:val="0"/>
          <w:divBdr>
            <w:top w:val="none" w:sz="0" w:space="0" w:color="auto"/>
            <w:left w:val="none" w:sz="0" w:space="0" w:color="auto"/>
            <w:bottom w:val="none" w:sz="0" w:space="0" w:color="auto"/>
            <w:right w:val="none" w:sz="0" w:space="0" w:color="auto"/>
          </w:divBdr>
          <w:divsChild>
            <w:div w:id="1703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041">
      <w:bodyDiv w:val="1"/>
      <w:marLeft w:val="0"/>
      <w:marRight w:val="0"/>
      <w:marTop w:val="0"/>
      <w:marBottom w:val="0"/>
      <w:divBdr>
        <w:top w:val="none" w:sz="0" w:space="0" w:color="auto"/>
        <w:left w:val="none" w:sz="0" w:space="0" w:color="auto"/>
        <w:bottom w:val="none" w:sz="0" w:space="0" w:color="auto"/>
        <w:right w:val="none" w:sz="0" w:space="0" w:color="auto"/>
      </w:divBdr>
    </w:div>
    <w:div w:id="764855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098">
          <w:marLeft w:val="0"/>
          <w:marRight w:val="0"/>
          <w:marTop w:val="0"/>
          <w:marBottom w:val="0"/>
          <w:divBdr>
            <w:top w:val="none" w:sz="0" w:space="0" w:color="auto"/>
            <w:left w:val="none" w:sz="0" w:space="0" w:color="auto"/>
            <w:bottom w:val="none" w:sz="0" w:space="0" w:color="auto"/>
            <w:right w:val="none" w:sz="0" w:space="0" w:color="auto"/>
          </w:divBdr>
          <w:divsChild>
            <w:div w:id="687566081">
              <w:marLeft w:val="0"/>
              <w:marRight w:val="0"/>
              <w:marTop w:val="0"/>
              <w:marBottom w:val="0"/>
              <w:divBdr>
                <w:top w:val="none" w:sz="0" w:space="0" w:color="auto"/>
                <w:left w:val="none" w:sz="0" w:space="0" w:color="auto"/>
                <w:bottom w:val="none" w:sz="0" w:space="0" w:color="auto"/>
                <w:right w:val="none" w:sz="0" w:space="0" w:color="auto"/>
              </w:divBdr>
              <w:divsChild>
                <w:div w:id="574702758">
                  <w:marLeft w:val="0"/>
                  <w:marRight w:val="0"/>
                  <w:marTop w:val="0"/>
                  <w:marBottom w:val="0"/>
                  <w:divBdr>
                    <w:top w:val="none" w:sz="0" w:space="0" w:color="auto"/>
                    <w:left w:val="none" w:sz="0" w:space="0" w:color="auto"/>
                    <w:bottom w:val="none" w:sz="0" w:space="0" w:color="auto"/>
                    <w:right w:val="none" w:sz="0" w:space="0" w:color="auto"/>
                  </w:divBdr>
                  <w:divsChild>
                    <w:div w:id="1123501999">
                      <w:marLeft w:val="0"/>
                      <w:marRight w:val="0"/>
                      <w:marTop w:val="0"/>
                      <w:marBottom w:val="0"/>
                      <w:divBdr>
                        <w:top w:val="none" w:sz="0" w:space="0" w:color="auto"/>
                        <w:left w:val="none" w:sz="0" w:space="0" w:color="auto"/>
                        <w:bottom w:val="none" w:sz="0" w:space="0" w:color="auto"/>
                        <w:right w:val="none" w:sz="0" w:space="0" w:color="auto"/>
                      </w:divBdr>
                      <w:divsChild>
                        <w:div w:id="1864662837">
                          <w:marLeft w:val="-180"/>
                          <w:marRight w:val="-180"/>
                          <w:marTop w:val="0"/>
                          <w:marBottom w:val="0"/>
                          <w:divBdr>
                            <w:top w:val="none" w:sz="0" w:space="0" w:color="auto"/>
                            <w:left w:val="none" w:sz="0" w:space="0" w:color="auto"/>
                            <w:bottom w:val="none" w:sz="0" w:space="0" w:color="auto"/>
                            <w:right w:val="none" w:sz="0" w:space="0" w:color="auto"/>
                          </w:divBdr>
                          <w:divsChild>
                            <w:div w:id="1671059545">
                              <w:marLeft w:val="0"/>
                              <w:marRight w:val="0"/>
                              <w:marTop w:val="0"/>
                              <w:marBottom w:val="0"/>
                              <w:divBdr>
                                <w:top w:val="none" w:sz="0" w:space="0" w:color="auto"/>
                                <w:left w:val="none" w:sz="0" w:space="0" w:color="auto"/>
                                <w:bottom w:val="none" w:sz="0" w:space="0" w:color="auto"/>
                                <w:right w:val="none" w:sz="0" w:space="0" w:color="auto"/>
                              </w:divBdr>
                              <w:divsChild>
                                <w:div w:id="1190341064">
                                  <w:marLeft w:val="0"/>
                                  <w:marRight w:val="0"/>
                                  <w:marTop w:val="0"/>
                                  <w:marBottom w:val="0"/>
                                  <w:divBdr>
                                    <w:top w:val="none" w:sz="0" w:space="0" w:color="auto"/>
                                    <w:left w:val="none" w:sz="0" w:space="0" w:color="auto"/>
                                    <w:bottom w:val="none" w:sz="0" w:space="0" w:color="auto"/>
                                    <w:right w:val="none" w:sz="0" w:space="0" w:color="auto"/>
                                  </w:divBdr>
                                  <w:divsChild>
                                    <w:div w:id="1943949072">
                                      <w:marLeft w:val="0"/>
                                      <w:marRight w:val="0"/>
                                      <w:marTop w:val="0"/>
                                      <w:marBottom w:val="576"/>
                                      <w:divBdr>
                                        <w:top w:val="none" w:sz="0" w:space="0" w:color="auto"/>
                                        <w:left w:val="none" w:sz="0" w:space="0" w:color="auto"/>
                                        <w:bottom w:val="none" w:sz="0" w:space="0" w:color="auto"/>
                                        <w:right w:val="none" w:sz="0" w:space="0" w:color="auto"/>
                                      </w:divBdr>
                                      <w:divsChild>
                                        <w:div w:id="1151943484">
                                          <w:marLeft w:val="0"/>
                                          <w:marRight w:val="0"/>
                                          <w:marTop w:val="0"/>
                                          <w:marBottom w:val="0"/>
                                          <w:divBdr>
                                            <w:top w:val="none" w:sz="0" w:space="0" w:color="auto"/>
                                            <w:left w:val="none" w:sz="0" w:space="0" w:color="auto"/>
                                            <w:bottom w:val="none" w:sz="0" w:space="0" w:color="auto"/>
                                            <w:right w:val="none" w:sz="0" w:space="0" w:color="auto"/>
                                          </w:divBdr>
                                          <w:divsChild>
                                            <w:div w:id="2032604770">
                                              <w:marLeft w:val="0"/>
                                              <w:marRight w:val="0"/>
                                              <w:marTop w:val="0"/>
                                              <w:marBottom w:val="0"/>
                                              <w:divBdr>
                                                <w:top w:val="none" w:sz="0" w:space="0" w:color="auto"/>
                                                <w:left w:val="none" w:sz="0" w:space="0" w:color="auto"/>
                                                <w:bottom w:val="none" w:sz="0" w:space="0" w:color="auto"/>
                                                <w:right w:val="none" w:sz="0" w:space="0" w:color="auto"/>
                                              </w:divBdr>
                                              <w:divsChild>
                                                <w:div w:id="883443680">
                                                  <w:marLeft w:val="0"/>
                                                  <w:marRight w:val="0"/>
                                                  <w:marTop w:val="0"/>
                                                  <w:marBottom w:val="0"/>
                                                  <w:divBdr>
                                                    <w:top w:val="none" w:sz="0" w:space="0" w:color="auto"/>
                                                    <w:left w:val="none" w:sz="0" w:space="0" w:color="auto"/>
                                                    <w:bottom w:val="none" w:sz="0" w:space="0" w:color="auto"/>
                                                    <w:right w:val="none" w:sz="0" w:space="0" w:color="auto"/>
                                                  </w:divBdr>
                                                  <w:divsChild>
                                                    <w:div w:id="1290820109">
                                                      <w:marLeft w:val="0"/>
                                                      <w:marRight w:val="0"/>
                                                      <w:marTop w:val="0"/>
                                                      <w:marBottom w:val="0"/>
                                                      <w:divBdr>
                                                        <w:top w:val="none" w:sz="0" w:space="0" w:color="auto"/>
                                                        <w:left w:val="none" w:sz="0" w:space="0" w:color="auto"/>
                                                        <w:bottom w:val="none" w:sz="0" w:space="0" w:color="auto"/>
                                                        <w:right w:val="none" w:sz="0" w:space="0" w:color="auto"/>
                                                      </w:divBdr>
                                                      <w:divsChild>
                                                        <w:div w:id="787352716">
                                                          <w:marLeft w:val="0"/>
                                                          <w:marRight w:val="0"/>
                                                          <w:marTop w:val="0"/>
                                                          <w:marBottom w:val="84"/>
                                                          <w:divBdr>
                                                            <w:top w:val="none" w:sz="0" w:space="0" w:color="auto"/>
                                                            <w:left w:val="none" w:sz="0" w:space="0" w:color="auto"/>
                                                            <w:bottom w:val="none" w:sz="0" w:space="0" w:color="auto"/>
                                                            <w:right w:val="none" w:sz="0" w:space="0" w:color="auto"/>
                                                          </w:divBdr>
                                                        </w:div>
                                                        <w:div w:id="16717123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65659">
      <w:bodyDiv w:val="1"/>
      <w:marLeft w:val="0"/>
      <w:marRight w:val="0"/>
      <w:marTop w:val="0"/>
      <w:marBottom w:val="0"/>
      <w:divBdr>
        <w:top w:val="none" w:sz="0" w:space="0" w:color="auto"/>
        <w:left w:val="none" w:sz="0" w:space="0" w:color="auto"/>
        <w:bottom w:val="none" w:sz="0" w:space="0" w:color="auto"/>
        <w:right w:val="none" w:sz="0" w:space="0" w:color="auto"/>
      </w:divBdr>
      <w:divsChild>
        <w:div w:id="157622808">
          <w:marLeft w:val="0"/>
          <w:marRight w:val="0"/>
          <w:marTop w:val="120"/>
          <w:marBottom w:val="0"/>
          <w:divBdr>
            <w:top w:val="none" w:sz="0" w:space="0" w:color="auto"/>
            <w:left w:val="none" w:sz="0" w:space="0" w:color="auto"/>
            <w:bottom w:val="none" w:sz="0" w:space="0" w:color="auto"/>
            <w:right w:val="none" w:sz="0" w:space="0" w:color="auto"/>
          </w:divBdr>
        </w:div>
      </w:divsChild>
    </w:div>
    <w:div w:id="78337029">
      <w:bodyDiv w:val="1"/>
      <w:marLeft w:val="0"/>
      <w:marRight w:val="0"/>
      <w:marTop w:val="0"/>
      <w:marBottom w:val="0"/>
      <w:divBdr>
        <w:top w:val="none" w:sz="0" w:space="0" w:color="auto"/>
        <w:left w:val="none" w:sz="0" w:space="0" w:color="auto"/>
        <w:bottom w:val="none" w:sz="0" w:space="0" w:color="auto"/>
        <w:right w:val="none" w:sz="0" w:space="0" w:color="auto"/>
      </w:divBdr>
      <w:divsChild>
        <w:div w:id="70347016">
          <w:marLeft w:val="0"/>
          <w:marRight w:val="0"/>
          <w:marTop w:val="120"/>
          <w:marBottom w:val="0"/>
          <w:divBdr>
            <w:top w:val="none" w:sz="0" w:space="0" w:color="auto"/>
            <w:left w:val="none" w:sz="0" w:space="0" w:color="auto"/>
            <w:bottom w:val="none" w:sz="0" w:space="0" w:color="auto"/>
            <w:right w:val="none" w:sz="0" w:space="0" w:color="auto"/>
          </w:divBdr>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17">
      <w:bodyDiv w:val="1"/>
      <w:marLeft w:val="0"/>
      <w:marRight w:val="0"/>
      <w:marTop w:val="0"/>
      <w:marBottom w:val="0"/>
      <w:divBdr>
        <w:top w:val="none" w:sz="0" w:space="0" w:color="auto"/>
        <w:left w:val="none" w:sz="0" w:space="0" w:color="auto"/>
        <w:bottom w:val="none" w:sz="0" w:space="0" w:color="auto"/>
        <w:right w:val="none" w:sz="0" w:space="0" w:color="auto"/>
      </w:divBdr>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31276">
      <w:bodyDiv w:val="1"/>
      <w:marLeft w:val="0"/>
      <w:marRight w:val="0"/>
      <w:marTop w:val="0"/>
      <w:marBottom w:val="0"/>
      <w:divBdr>
        <w:top w:val="none" w:sz="0" w:space="0" w:color="auto"/>
        <w:left w:val="none" w:sz="0" w:space="0" w:color="auto"/>
        <w:bottom w:val="none" w:sz="0" w:space="0" w:color="auto"/>
        <w:right w:val="none" w:sz="0" w:space="0" w:color="auto"/>
      </w:divBdr>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147357">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2921568">
      <w:bodyDiv w:val="1"/>
      <w:marLeft w:val="0"/>
      <w:marRight w:val="0"/>
      <w:marTop w:val="0"/>
      <w:marBottom w:val="0"/>
      <w:divBdr>
        <w:top w:val="none" w:sz="0" w:space="0" w:color="auto"/>
        <w:left w:val="none" w:sz="0" w:space="0" w:color="auto"/>
        <w:bottom w:val="none" w:sz="0" w:space="0" w:color="auto"/>
        <w:right w:val="none" w:sz="0" w:space="0" w:color="auto"/>
      </w:divBdr>
      <w:divsChild>
        <w:div w:id="560748303">
          <w:marLeft w:val="0"/>
          <w:marRight w:val="0"/>
          <w:marTop w:val="0"/>
          <w:marBottom w:val="0"/>
          <w:divBdr>
            <w:top w:val="none" w:sz="0" w:space="0" w:color="auto"/>
            <w:left w:val="none" w:sz="0" w:space="0" w:color="auto"/>
            <w:bottom w:val="none" w:sz="0" w:space="0" w:color="auto"/>
            <w:right w:val="none" w:sz="0" w:space="0" w:color="auto"/>
          </w:divBdr>
          <w:divsChild>
            <w:div w:id="881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85269807">
      <w:bodyDiv w:val="1"/>
      <w:marLeft w:val="0"/>
      <w:marRight w:val="0"/>
      <w:marTop w:val="0"/>
      <w:marBottom w:val="0"/>
      <w:divBdr>
        <w:top w:val="none" w:sz="0" w:space="0" w:color="auto"/>
        <w:left w:val="none" w:sz="0" w:space="0" w:color="auto"/>
        <w:bottom w:val="none" w:sz="0" w:space="0" w:color="auto"/>
        <w:right w:val="none" w:sz="0" w:space="0" w:color="auto"/>
      </w:divBdr>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0398">
      <w:bodyDiv w:val="1"/>
      <w:marLeft w:val="0"/>
      <w:marRight w:val="0"/>
      <w:marTop w:val="0"/>
      <w:marBottom w:val="0"/>
      <w:divBdr>
        <w:top w:val="none" w:sz="0" w:space="0" w:color="auto"/>
        <w:left w:val="none" w:sz="0" w:space="0" w:color="auto"/>
        <w:bottom w:val="none" w:sz="0" w:space="0" w:color="auto"/>
        <w:right w:val="none" w:sz="0" w:space="0" w:color="auto"/>
      </w:divBdr>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205828">
      <w:bodyDiv w:val="1"/>
      <w:marLeft w:val="0"/>
      <w:marRight w:val="0"/>
      <w:marTop w:val="0"/>
      <w:marBottom w:val="0"/>
      <w:divBdr>
        <w:top w:val="none" w:sz="0" w:space="0" w:color="auto"/>
        <w:left w:val="none" w:sz="0" w:space="0" w:color="auto"/>
        <w:bottom w:val="none" w:sz="0" w:space="0" w:color="auto"/>
        <w:right w:val="none" w:sz="0" w:space="0" w:color="auto"/>
      </w:divBdr>
    </w:div>
    <w:div w:id="94449314">
      <w:bodyDiv w:val="1"/>
      <w:marLeft w:val="0"/>
      <w:marRight w:val="0"/>
      <w:marTop w:val="0"/>
      <w:marBottom w:val="0"/>
      <w:divBdr>
        <w:top w:val="none" w:sz="0" w:space="0" w:color="auto"/>
        <w:left w:val="none" w:sz="0" w:space="0" w:color="auto"/>
        <w:bottom w:val="none" w:sz="0" w:space="0" w:color="auto"/>
        <w:right w:val="none" w:sz="0" w:space="0" w:color="auto"/>
      </w:divBdr>
      <w:divsChild>
        <w:div w:id="128937925">
          <w:marLeft w:val="0"/>
          <w:marRight w:val="0"/>
          <w:marTop w:val="0"/>
          <w:marBottom w:val="0"/>
          <w:divBdr>
            <w:top w:val="none" w:sz="0" w:space="0" w:color="auto"/>
            <w:left w:val="none" w:sz="0" w:space="0" w:color="auto"/>
            <w:bottom w:val="none" w:sz="0" w:space="0" w:color="auto"/>
            <w:right w:val="none" w:sz="0" w:space="0" w:color="auto"/>
          </w:divBdr>
          <w:divsChild>
            <w:div w:id="113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5518030">
      <w:bodyDiv w:val="1"/>
      <w:marLeft w:val="0"/>
      <w:marRight w:val="0"/>
      <w:marTop w:val="0"/>
      <w:marBottom w:val="0"/>
      <w:divBdr>
        <w:top w:val="none" w:sz="0" w:space="0" w:color="auto"/>
        <w:left w:val="none" w:sz="0" w:space="0" w:color="auto"/>
        <w:bottom w:val="none" w:sz="0" w:space="0" w:color="auto"/>
        <w:right w:val="none" w:sz="0" w:space="0" w:color="auto"/>
      </w:divBdr>
      <w:divsChild>
        <w:div w:id="1775710568">
          <w:marLeft w:val="0"/>
          <w:marRight w:val="0"/>
          <w:marTop w:val="0"/>
          <w:marBottom w:val="0"/>
          <w:divBdr>
            <w:top w:val="none" w:sz="0" w:space="0" w:color="auto"/>
            <w:left w:val="none" w:sz="0" w:space="0" w:color="auto"/>
            <w:bottom w:val="none" w:sz="0" w:space="0" w:color="auto"/>
            <w:right w:val="none" w:sz="0" w:space="0" w:color="auto"/>
          </w:divBdr>
          <w:divsChild>
            <w:div w:id="131018157">
              <w:marLeft w:val="0"/>
              <w:marRight w:val="0"/>
              <w:marTop w:val="0"/>
              <w:marBottom w:val="0"/>
              <w:divBdr>
                <w:top w:val="none" w:sz="0" w:space="0" w:color="auto"/>
                <w:left w:val="none" w:sz="0" w:space="0" w:color="auto"/>
                <w:bottom w:val="none" w:sz="0" w:space="0" w:color="auto"/>
                <w:right w:val="none" w:sz="0" w:space="0" w:color="auto"/>
              </w:divBdr>
            </w:div>
          </w:divsChild>
        </w:div>
        <w:div w:id="391199131">
          <w:marLeft w:val="0"/>
          <w:marRight w:val="0"/>
          <w:marTop w:val="0"/>
          <w:marBottom w:val="0"/>
          <w:divBdr>
            <w:top w:val="none" w:sz="0" w:space="0" w:color="auto"/>
            <w:left w:val="none" w:sz="0" w:space="0" w:color="auto"/>
            <w:bottom w:val="none" w:sz="0" w:space="0" w:color="auto"/>
            <w:right w:val="none" w:sz="0" w:space="0" w:color="auto"/>
          </w:divBdr>
          <w:divsChild>
            <w:div w:id="1327054529">
              <w:marLeft w:val="0"/>
              <w:marRight w:val="0"/>
              <w:marTop w:val="0"/>
              <w:marBottom w:val="0"/>
              <w:divBdr>
                <w:top w:val="none" w:sz="0" w:space="0" w:color="auto"/>
                <w:left w:val="none" w:sz="0" w:space="0" w:color="auto"/>
                <w:bottom w:val="none" w:sz="0" w:space="0" w:color="auto"/>
                <w:right w:val="none" w:sz="0" w:space="0" w:color="auto"/>
              </w:divBdr>
            </w:div>
          </w:divsChild>
        </w:div>
        <w:div w:id="795947368">
          <w:marLeft w:val="0"/>
          <w:marRight w:val="0"/>
          <w:marTop w:val="0"/>
          <w:marBottom w:val="0"/>
          <w:divBdr>
            <w:top w:val="none" w:sz="0" w:space="0" w:color="auto"/>
            <w:left w:val="none" w:sz="0" w:space="0" w:color="auto"/>
            <w:bottom w:val="none" w:sz="0" w:space="0" w:color="auto"/>
            <w:right w:val="none" w:sz="0" w:space="0" w:color="auto"/>
          </w:divBdr>
          <w:divsChild>
            <w:div w:id="11852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7069416">
      <w:bodyDiv w:val="1"/>
      <w:marLeft w:val="0"/>
      <w:marRight w:val="0"/>
      <w:marTop w:val="0"/>
      <w:marBottom w:val="0"/>
      <w:divBdr>
        <w:top w:val="none" w:sz="0" w:space="0" w:color="auto"/>
        <w:left w:val="none" w:sz="0" w:space="0" w:color="auto"/>
        <w:bottom w:val="none" w:sz="0" w:space="0" w:color="auto"/>
        <w:right w:val="none" w:sz="0" w:space="0" w:color="auto"/>
      </w:divBdr>
      <w:divsChild>
        <w:div w:id="1806968443">
          <w:marLeft w:val="0"/>
          <w:marRight w:val="0"/>
          <w:marTop w:val="120"/>
          <w:marBottom w:val="0"/>
          <w:divBdr>
            <w:top w:val="none" w:sz="0" w:space="0" w:color="auto"/>
            <w:left w:val="none" w:sz="0" w:space="0" w:color="auto"/>
            <w:bottom w:val="none" w:sz="0" w:space="0" w:color="auto"/>
            <w:right w:val="none" w:sz="0" w:space="0" w:color="auto"/>
          </w:divBdr>
        </w:div>
        <w:div w:id="1404912201">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274">
      <w:bodyDiv w:val="1"/>
      <w:marLeft w:val="0"/>
      <w:marRight w:val="0"/>
      <w:marTop w:val="0"/>
      <w:marBottom w:val="0"/>
      <w:divBdr>
        <w:top w:val="none" w:sz="0" w:space="0" w:color="auto"/>
        <w:left w:val="none" w:sz="0" w:space="0" w:color="auto"/>
        <w:bottom w:val="none" w:sz="0" w:space="0" w:color="auto"/>
        <w:right w:val="none" w:sz="0" w:space="0" w:color="auto"/>
      </w:divBdr>
      <w:divsChild>
        <w:div w:id="1300526428">
          <w:marLeft w:val="0"/>
          <w:marRight w:val="0"/>
          <w:marTop w:val="0"/>
          <w:marBottom w:val="0"/>
          <w:divBdr>
            <w:top w:val="none" w:sz="0" w:space="0" w:color="auto"/>
            <w:left w:val="none" w:sz="0" w:space="0" w:color="auto"/>
            <w:bottom w:val="none" w:sz="0" w:space="0" w:color="auto"/>
            <w:right w:val="none" w:sz="0" w:space="0" w:color="auto"/>
          </w:divBdr>
          <w:divsChild>
            <w:div w:id="1214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1225">
      <w:bodyDiv w:val="1"/>
      <w:marLeft w:val="0"/>
      <w:marRight w:val="0"/>
      <w:marTop w:val="0"/>
      <w:marBottom w:val="0"/>
      <w:divBdr>
        <w:top w:val="none" w:sz="0" w:space="0" w:color="auto"/>
        <w:left w:val="none" w:sz="0" w:space="0" w:color="auto"/>
        <w:bottom w:val="none" w:sz="0" w:space="0" w:color="auto"/>
        <w:right w:val="none" w:sz="0" w:space="0" w:color="auto"/>
      </w:divBdr>
      <w:divsChild>
        <w:div w:id="671489506">
          <w:marLeft w:val="0"/>
          <w:marRight w:val="0"/>
          <w:marTop w:val="120"/>
          <w:marBottom w:val="0"/>
          <w:divBdr>
            <w:top w:val="none" w:sz="0" w:space="0" w:color="auto"/>
            <w:left w:val="none" w:sz="0" w:space="0" w:color="auto"/>
            <w:bottom w:val="none" w:sz="0" w:space="0" w:color="auto"/>
            <w:right w:val="none" w:sz="0" w:space="0" w:color="auto"/>
          </w:divBdr>
        </w:div>
      </w:divsChild>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09974180">
      <w:bodyDiv w:val="1"/>
      <w:marLeft w:val="0"/>
      <w:marRight w:val="0"/>
      <w:marTop w:val="0"/>
      <w:marBottom w:val="0"/>
      <w:divBdr>
        <w:top w:val="none" w:sz="0" w:space="0" w:color="auto"/>
        <w:left w:val="none" w:sz="0" w:space="0" w:color="auto"/>
        <w:bottom w:val="none" w:sz="0" w:space="0" w:color="auto"/>
        <w:right w:val="none" w:sz="0" w:space="0" w:color="auto"/>
      </w:divBdr>
      <w:divsChild>
        <w:div w:id="237374778">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3135352">
      <w:bodyDiv w:val="1"/>
      <w:marLeft w:val="0"/>
      <w:marRight w:val="0"/>
      <w:marTop w:val="0"/>
      <w:marBottom w:val="0"/>
      <w:divBdr>
        <w:top w:val="none" w:sz="0" w:space="0" w:color="auto"/>
        <w:left w:val="none" w:sz="0" w:space="0" w:color="auto"/>
        <w:bottom w:val="none" w:sz="0" w:space="0" w:color="auto"/>
        <w:right w:val="none" w:sz="0" w:space="0" w:color="auto"/>
      </w:divBdr>
      <w:divsChild>
        <w:div w:id="719326829">
          <w:marLeft w:val="0"/>
          <w:marRight w:val="0"/>
          <w:marTop w:val="120"/>
          <w:marBottom w:val="0"/>
          <w:divBdr>
            <w:top w:val="none" w:sz="0" w:space="0" w:color="auto"/>
            <w:left w:val="none" w:sz="0" w:space="0" w:color="auto"/>
            <w:bottom w:val="none" w:sz="0" w:space="0" w:color="auto"/>
            <w:right w:val="none" w:sz="0" w:space="0" w:color="auto"/>
          </w:divBdr>
        </w:div>
        <w:div w:id="2012834647">
          <w:marLeft w:val="0"/>
          <w:marRight w:val="0"/>
          <w:marTop w:val="120"/>
          <w:marBottom w:val="0"/>
          <w:divBdr>
            <w:top w:val="none" w:sz="0" w:space="0" w:color="auto"/>
            <w:left w:val="none" w:sz="0" w:space="0" w:color="auto"/>
            <w:bottom w:val="none" w:sz="0" w:space="0" w:color="auto"/>
            <w:right w:val="none" w:sz="0" w:space="0" w:color="auto"/>
          </w:divBdr>
        </w:div>
      </w:divsChild>
    </w:div>
    <w:div w:id="113907743">
      <w:bodyDiv w:val="1"/>
      <w:marLeft w:val="0"/>
      <w:marRight w:val="0"/>
      <w:marTop w:val="0"/>
      <w:marBottom w:val="0"/>
      <w:divBdr>
        <w:top w:val="none" w:sz="0" w:space="0" w:color="auto"/>
        <w:left w:val="none" w:sz="0" w:space="0" w:color="auto"/>
        <w:bottom w:val="none" w:sz="0" w:space="0" w:color="auto"/>
        <w:right w:val="none" w:sz="0" w:space="0" w:color="auto"/>
      </w:divBdr>
      <w:divsChild>
        <w:div w:id="369769363">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224825">
      <w:bodyDiv w:val="1"/>
      <w:marLeft w:val="0"/>
      <w:marRight w:val="0"/>
      <w:marTop w:val="0"/>
      <w:marBottom w:val="0"/>
      <w:divBdr>
        <w:top w:val="none" w:sz="0" w:space="0" w:color="auto"/>
        <w:left w:val="none" w:sz="0" w:space="0" w:color="auto"/>
        <w:bottom w:val="none" w:sz="0" w:space="0" w:color="auto"/>
        <w:right w:val="none" w:sz="0" w:space="0" w:color="auto"/>
      </w:divBdr>
      <w:divsChild>
        <w:div w:id="1905413921">
          <w:marLeft w:val="0"/>
          <w:marRight w:val="0"/>
          <w:marTop w:val="0"/>
          <w:marBottom w:val="0"/>
          <w:divBdr>
            <w:top w:val="none" w:sz="0" w:space="0" w:color="auto"/>
            <w:left w:val="none" w:sz="0" w:space="0" w:color="auto"/>
            <w:bottom w:val="none" w:sz="0" w:space="0" w:color="auto"/>
            <w:right w:val="none" w:sz="0" w:space="0" w:color="auto"/>
          </w:divBdr>
          <w:divsChild>
            <w:div w:id="1408923546">
              <w:marLeft w:val="0"/>
              <w:marRight w:val="0"/>
              <w:marTop w:val="0"/>
              <w:marBottom w:val="0"/>
              <w:divBdr>
                <w:top w:val="none" w:sz="0" w:space="0" w:color="auto"/>
                <w:left w:val="none" w:sz="0" w:space="0" w:color="auto"/>
                <w:bottom w:val="none" w:sz="0" w:space="0" w:color="auto"/>
                <w:right w:val="none" w:sz="0" w:space="0" w:color="auto"/>
              </w:divBdr>
              <w:divsChild>
                <w:div w:id="811406113">
                  <w:marLeft w:val="3660"/>
                  <w:marRight w:val="0"/>
                  <w:marTop w:val="0"/>
                  <w:marBottom w:val="0"/>
                  <w:divBdr>
                    <w:top w:val="none" w:sz="0" w:space="0" w:color="auto"/>
                    <w:left w:val="none" w:sz="0" w:space="0" w:color="auto"/>
                    <w:bottom w:val="none" w:sz="0" w:space="0" w:color="auto"/>
                    <w:right w:val="none" w:sz="0" w:space="0" w:color="auto"/>
                  </w:divBdr>
                  <w:divsChild>
                    <w:div w:id="1447970870">
                      <w:marLeft w:val="0"/>
                      <w:marRight w:val="0"/>
                      <w:marTop w:val="0"/>
                      <w:marBottom w:val="105"/>
                      <w:divBdr>
                        <w:top w:val="none" w:sz="0" w:space="0" w:color="auto"/>
                        <w:left w:val="none" w:sz="0" w:space="0" w:color="auto"/>
                        <w:bottom w:val="none" w:sz="0" w:space="0" w:color="auto"/>
                        <w:right w:val="none" w:sz="0" w:space="0" w:color="auto"/>
                      </w:divBdr>
                    </w:div>
                    <w:div w:id="12655003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98853953">
          <w:marLeft w:val="0"/>
          <w:marRight w:val="0"/>
          <w:marTop w:val="0"/>
          <w:marBottom w:val="0"/>
          <w:divBdr>
            <w:top w:val="none" w:sz="0" w:space="0" w:color="auto"/>
            <w:left w:val="none" w:sz="0" w:space="0" w:color="auto"/>
            <w:bottom w:val="none" w:sz="0" w:space="0" w:color="auto"/>
            <w:right w:val="none" w:sz="0" w:space="0" w:color="auto"/>
          </w:divBdr>
          <w:divsChild>
            <w:div w:id="436488149">
              <w:marLeft w:val="0"/>
              <w:marRight w:val="0"/>
              <w:marTop w:val="0"/>
              <w:marBottom w:val="0"/>
              <w:divBdr>
                <w:top w:val="none" w:sz="0" w:space="0" w:color="auto"/>
                <w:left w:val="none" w:sz="0" w:space="0" w:color="auto"/>
                <w:bottom w:val="none" w:sz="0" w:space="0" w:color="auto"/>
                <w:right w:val="none" w:sz="0" w:space="0" w:color="auto"/>
              </w:divBdr>
              <w:divsChild>
                <w:div w:id="1081442197">
                  <w:marLeft w:val="3660"/>
                  <w:marRight w:val="0"/>
                  <w:marTop w:val="0"/>
                  <w:marBottom w:val="0"/>
                  <w:divBdr>
                    <w:top w:val="none" w:sz="0" w:space="0" w:color="auto"/>
                    <w:left w:val="none" w:sz="0" w:space="0" w:color="auto"/>
                    <w:bottom w:val="none" w:sz="0" w:space="0" w:color="auto"/>
                    <w:right w:val="none" w:sz="0" w:space="0" w:color="auto"/>
                  </w:divBdr>
                  <w:divsChild>
                    <w:div w:id="998727863">
                      <w:marLeft w:val="0"/>
                      <w:marRight w:val="0"/>
                      <w:marTop w:val="0"/>
                      <w:marBottom w:val="105"/>
                      <w:divBdr>
                        <w:top w:val="none" w:sz="0" w:space="0" w:color="auto"/>
                        <w:left w:val="none" w:sz="0" w:space="0" w:color="auto"/>
                        <w:bottom w:val="none" w:sz="0" w:space="0" w:color="auto"/>
                        <w:right w:val="none" w:sz="0" w:space="0" w:color="auto"/>
                      </w:divBdr>
                    </w:div>
                    <w:div w:id="19909397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8382346">
      <w:bodyDiv w:val="1"/>
      <w:marLeft w:val="0"/>
      <w:marRight w:val="0"/>
      <w:marTop w:val="0"/>
      <w:marBottom w:val="0"/>
      <w:divBdr>
        <w:top w:val="none" w:sz="0" w:space="0" w:color="auto"/>
        <w:left w:val="none" w:sz="0" w:space="0" w:color="auto"/>
        <w:bottom w:val="none" w:sz="0" w:space="0" w:color="auto"/>
        <w:right w:val="none" w:sz="0" w:space="0" w:color="auto"/>
      </w:divBdr>
      <w:divsChild>
        <w:div w:id="211430937">
          <w:marLeft w:val="0"/>
          <w:marRight w:val="0"/>
          <w:marTop w:val="0"/>
          <w:marBottom w:val="0"/>
          <w:divBdr>
            <w:top w:val="none" w:sz="0" w:space="0" w:color="auto"/>
            <w:left w:val="none" w:sz="0" w:space="0" w:color="auto"/>
            <w:bottom w:val="none" w:sz="0" w:space="0" w:color="auto"/>
            <w:right w:val="none" w:sz="0" w:space="0" w:color="auto"/>
          </w:divBdr>
          <w:divsChild>
            <w:div w:id="958802860">
              <w:marLeft w:val="0"/>
              <w:marRight w:val="0"/>
              <w:marTop w:val="0"/>
              <w:marBottom w:val="0"/>
              <w:divBdr>
                <w:top w:val="none" w:sz="0" w:space="0" w:color="auto"/>
                <w:left w:val="none" w:sz="0" w:space="0" w:color="auto"/>
                <w:bottom w:val="none" w:sz="0" w:space="0" w:color="auto"/>
                <w:right w:val="none" w:sz="0" w:space="0" w:color="auto"/>
              </w:divBdr>
            </w:div>
          </w:divsChild>
        </w:div>
        <w:div w:id="1238132389">
          <w:marLeft w:val="0"/>
          <w:marRight w:val="0"/>
          <w:marTop w:val="0"/>
          <w:marBottom w:val="0"/>
          <w:divBdr>
            <w:top w:val="none" w:sz="0" w:space="0" w:color="auto"/>
            <w:left w:val="none" w:sz="0" w:space="0" w:color="auto"/>
            <w:bottom w:val="none" w:sz="0" w:space="0" w:color="auto"/>
            <w:right w:val="none" w:sz="0" w:space="0" w:color="auto"/>
          </w:divBdr>
          <w:divsChild>
            <w:div w:id="1237668998">
              <w:marLeft w:val="0"/>
              <w:marRight w:val="0"/>
              <w:marTop w:val="0"/>
              <w:marBottom w:val="0"/>
              <w:divBdr>
                <w:top w:val="none" w:sz="0" w:space="0" w:color="auto"/>
                <w:left w:val="none" w:sz="0" w:space="0" w:color="auto"/>
                <w:bottom w:val="none" w:sz="0" w:space="0" w:color="auto"/>
                <w:right w:val="none" w:sz="0" w:space="0" w:color="auto"/>
              </w:divBdr>
            </w:div>
          </w:divsChild>
        </w:div>
        <w:div w:id="725836514">
          <w:marLeft w:val="0"/>
          <w:marRight w:val="0"/>
          <w:marTop w:val="0"/>
          <w:marBottom w:val="0"/>
          <w:divBdr>
            <w:top w:val="none" w:sz="0" w:space="0" w:color="auto"/>
            <w:left w:val="none" w:sz="0" w:space="0" w:color="auto"/>
            <w:bottom w:val="none" w:sz="0" w:space="0" w:color="auto"/>
            <w:right w:val="none" w:sz="0" w:space="0" w:color="auto"/>
          </w:divBdr>
          <w:divsChild>
            <w:div w:id="2039892224">
              <w:marLeft w:val="0"/>
              <w:marRight w:val="0"/>
              <w:marTop w:val="0"/>
              <w:marBottom w:val="0"/>
              <w:divBdr>
                <w:top w:val="none" w:sz="0" w:space="0" w:color="auto"/>
                <w:left w:val="none" w:sz="0" w:space="0" w:color="auto"/>
                <w:bottom w:val="none" w:sz="0" w:space="0" w:color="auto"/>
                <w:right w:val="none" w:sz="0" w:space="0" w:color="auto"/>
              </w:divBdr>
            </w:div>
          </w:divsChild>
        </w:div>
        <w:div w:id="257252607">
          <w:marLeft w:val="0"/>
          <w:marRight w:val="0"/>
          <w:marTop w:val="0"/>
          <w:marBottom w:val="0"/>
          <w:divBdr>
            <w:top w:val="none" w:sz="0" w:space="0" w:color="auto"/>
            <w:left w:val="none" w:sz="0" w:space="0" w:color="auto"/>
            <w:bottom w:val="none" w:sz="0" w:space="0" w:color="auto"/>
            <w:right w:val="none" w:sz="0" w:space="0" w:color="auto"/>
          </w:divBdr>
          <w:divsChild>
            <w:div w:id="278873280">
              <w:marLeft w:val="0"/>
              <w:marRight w:val="0"/>
              <w:marTop w:val="0"/>
              <w:marBottom w:val="0"/>
              <w:divBdr>
                <w:top w:val="none" w:sz="0" w:space="0" w:color="auto"/>
                <w:left w:val="none" w:sz="0" w:space="0" w:color="auto"/>
                <w:bottom w:val="none" w:sz="0" w:space="0" w:color="auto"/>
                <w:right w:val="none" w:sz="0" w:space="0" w:color="auto"/>
              </w:divBdr>
            </w:div>
          </w:divsChild>
        </w:div>
        <w:div w:id="721441840">
          <w:marLeft w:val="0"/>
          <w:marRight w:val="0"/>
          <w:marTop w:val="0"/>
          <w:marBottom w:val="0"/>
          <w:divBdr>
            <w:top w:val="none" w:sz="0" w:space="0" w:color="auto"/>
            <w:left w:val="none" w:sz="0" w:space="0" w:color="auto"/>
            <w:bottom w:val="none" w:sz="0" w:space="0" w:color="auto"/>
            <w:right w:val="none" w:sz="0" w:space="0" w:color="auto"/>
          </w:divBdr>
          <w:divsChild>
            <w:div w:id="401027877">
              <w:marLeft w:val="0"/>
              <w:marRight w:val="0"/>
              <w:marTop w:val="0"/>
              <w:marBottom w:val="0"/>
              <w:divBdr>
                <w:top w:val="none" w:sz="0" w:space="0" w:color="auto"/>
                <w:left w:val="none" w:sz="0" w:space="0" w:color="auto"/>
                <w:bottom w:val="none" w:sz="0" w:space="0" w:color="auto"/>
                <w:right w:val="none" w:sz="0" w:space="0" w:color="auto"/>
              </w:divBdr>
            </w:div>
          </w:divsChild>
        </w:div>
        <w:div w:id="915019798">
          <w:marLeft w:val="0"/>
          <w:marRight w:val="0"/>
          <w:marTop w:val="0"/>
          <w:marBottom w:val="0"/>
          <w:divBdr>
            <w:top w:val="none" w:sz="0" w:space="0" w:color="auto"/>
            <w:left w:val="none" w:sz="0" w:space="0" w:color="auto"/>
            <w:bottom w:val="none" w:sz="0" w:space="0" w:color="auto"/>
            <w:right w:val="none" w:sz="0" w:space="0" w:color="auto"/>
          </w:divBdr>
          <w:divsChild>
            <w:div w:id="928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113">
      <w:bodyDiv w:val="1"/>
      <w:marLeft w:val="0"/>
      <w:marRight w:val="0"/>
      <w:marTop w:val="0"/>
      <w:marBottom w:val="0"/>
      <w:divBdr>
        <w:top w:val="none" w:sz="0" w:space="0" w:color="auto"/>
        <w:left w:val="none" w:sz="0" w:space="0" w:color="auto"/>
        <w:bottom w:val="none" w:sz="0" w:space="0" w:color="auto"/>
        <w:right w:val="none" w:sz="0" w:space="0" w:color="auto"/>
      </w:divBdr>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4593">
      <w:bodyDiv w:val="1"/>
      <w:marLeft w:val="0"/>
      <w:marRight w:val="0"/>
      <w:marTop w:val="0"/>
      <w:marBottom w:val="0"/>
      <w:divBdr>
        <w:top w:val="none" w:sz="0" w:space="0" w:color="auto"/>
        <w:left w:val="none" w:sz="0" w:space="0" w:color="auto"/>
        <w:bottom w:val="none" w:sz="0" w:space="0" w:color="auto"/>
        <w:right w:val="none" w:sz="0" w:space="0" w:color="auto"/>
      </w:divBdr>
      <w:divsChild>
        <w:div w:id="1243569322">
          <w:marLeft w:val="0"/>
          <w:marRight w:val="0"/>
          <w:marTop w:val="0"/>
          <w:marBottom w:val="0"/>
          <w:divBdr>
            <w:top w:val="none" w:sz="0" w:space="0" w:color="auto"/>
            <w:left w:val="none" w:sz="0" w:space="0" w:color="auto"/>
            <w:bottom w:val="none" w:sz="0" w:space="0" w:color="auto"/>
            <w:right w:val="none" w:sz="0" w:space="0" w:color="auto"/>
          </w:divBdr>
          <w:divsChild>
            <w:div w:id="8279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092">
      <w:bodyDiv w:val="1"/>
      <w:marLeft w:val="0"/>
      <w:marRight w:val="0"/>
      <w:marTop w:val="0"/>
      <w:marBottom w:val="0"/>
      <w:divBdr>
        <w:top w:val="none" w:sz="0" w:space="0" w:color="auto"/>
        <w:left w:val="none" w:sz="0" w:space="0" w:color="auto"/>
        <w:bottom w:val="none" w:sz="0" w:space="0" w:color="auto"/>
        <w:right w:val="none" w:sz="0" w:space="0" w:color="auto"/>
      </w:divBdr>
      <w:divsChild>
        <w:div w:id="1098142679">
          <w:marLeft w:val="0"/>
          <w:marRight w:val="0"/>
          <w:marTop w:val="120"/>
          <w:marBottom w:val="0"/>
          <w:divBdr>
            <w:top w:val="none" w:sz="0" w:space="0" w:color="auto"/>
            <w:left w:val="none" w:sz="0" w:space="0" w:color="auto"/>
            <w:bottom w:val="none" w:sz="0" w:space="0" w:color="auto"/>
            <w:right w:val="none" w:sz="0" w:space="0" w:color="auto"/>
          </w:divBdr>
        </w:div>
        <w:div w:id="816141814">
          <w:marLeft w:val="0"/>
          <w:marRight w:val="0"/>
          <w:marTop w:val="120"/>
          <w:marBottom w:val="0"/>
          <w:divBdr>
            <w:top w:val="none" w:sz="0" w:space="0" w:color="auto"/>
            <w:left w:val="none" w:sz="0" w:space="0" w:color="auto"/>
            <w:bottom w:val="none" w:sz="0" w:space="0" w:color="auto"/>
            <w:right w:val="none" w:sz="0" w:space="0" w:color="auto"/>
          </w:divBdr>
        </w:div>
        <w:div w:id="658506418">
          <w:marLeft w:val="0"/>
          <w:marRight w:val="0"/>
          <w:marTop w:val="120"/>
          <w:marBottom w:val="0"/>
          <w:divBdr>
            <w:top w:val="none" w:sz="0" w:space="0" w:color="auto"/>
            <w:left w:val="none" w:sz="0" w:space="0" w:color="auto"/>
            <w:bottom w:val="none" w:sz="0" w:space="0" w:color="auto"/>
            <w:right w:val="none" w:sz="0" w:space="0" w:color="auto"/>
          </w:divBdr>
        </w:div>
        <w:div w:id="1748989286">
          <w:marLeft w:val="0"/>
          <w:marRight w:val="0"/>
          <w:marTop w:val="120"/>
          <w:marBottom w:val="0"/>
          <w:divBdr>
            <w:top w:val="none" w:sz="0" w:space="0" w:color="auto"/>
            <w:left w:val="none" w:sz="0" w:space="0" w:color="auto"/>
            <w:bottom w:val="none" w:sz="0" w:space="0" w:color="auto"/>
            <w:right w:val="none" w:sz="0" w:space="0" w:color="auto"/>
          </w:divBdr>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6052032">
      <w:bodyDiv w:val="1"/>
      <w:marLeft w:val="0"/>
      <w:marRight w:val="0"/>
      <w:marTop w:val="0"/>
      <w:marBottom w:val="0"/>
      <w:divBdr>
        <w:top w:val="none" w:sz="0" w:space="0" w:color="auto"/>
        <w:left w:val="none" w:sz="0" w:space="0" w:color="auto"/>
        <w:bottom w:val="none" w:sz="0" w:space="0" w:color="auto"/>
        <w:right w:val="none" w:sz="0" w:space="0" w:color="auto"/>
      </w:divBdr>
      <w:divsChild>
        <w:div w:id="799957846">
          <w:marLeft w:val="0"/>
          <w:marRight w:val="0"/>
          <w:marTop w:val="120"/>
          <w:marBottom w:val="0"/>
          <w:divBdr>
            <w:top w:val="none" w:sz="0" w:space="0" w:color="auto"/>
            <w:left w:val="none" w:sz="0" w:space="0" w:color="auto"/>
            <w:bottom w:val="none" w:sz="0" w:space="0" w:color="auto"/>
            <w:right w:val="none" w:sz="0" w:space="0" w:color="auto"/>
          </w:divBdr>
        </w:div>
      </w:divsChild>
    </w:div>
    <w:div w:id="127867085">
      <w:bodyDiv w:val="1"/>
      <w:marLeft w:val="0"/>
      <w:marRight w:val="0"/>
      <w:marTop w:val="0"/>
      <w:marBottom w:val="0"/>
      <w:divBdr>
        <w:top w:val="none" w:sz="0" w:space="0" w:color="auto"/>
        <w:left w:val="none" w:sz="0" w:space="0" w:color="auto"/>
        <w:bottom w:val="none" w:sz="0" w:space="0" w:color="auto"/>
        <w:right w:val="none" w:sz="0" w:space="0" w:color="auto"/>
      </w:divBdr>
      <w:divsChild>
        <w:div w:id="500236912">
          <w:marLeft w:val="0"/>
          <w:marRight w:val="0"/>
          <w:marTop w:val="12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8592272">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096216">
      <w:bodyDiv w:val="1"/>
      <w:marLeft w:val="0"/>
      <w:marRight w:val="0"/>
      <w:marTop w:val="0"/>
      <w:marBottom w:val="0"/>
      <w:divBdr>
        <w:top w:val="none" w:sz="0" w:space="0" w:color="auto"/>
        <w:left w:val="none" w:sz="0" w:space="0" w:color="auto"/>
        <w:bottom w:val="none" w:sz="0" w:space="0" w:color="auto"/>
        <w:right w:val="none" w:sz="0" w:space="0" w:color="auto"/>
      </w:divBdr>
      <w:divsChild>
        <w:div w:id="1033919642">
          <w:marLeft w:val="0"/>
          <w:marRight w:val="0"/>
          <w:marTop w:val="120"/>
          <w:marBottom w:val="0"/>
          <w:divBdr>
            <w:top w:val="none" w:sz="0" w:space="0" w:color="auto"/>
            <w:left w:val="none" w:sz="0" w:space="0" w:color="auto"/>
            <w:bottom w:val="none" w:sz="0" w:space="0" w:color="auto"/>
            <w:right w:val="none" w:sz="0" w:space="0" w:color="auto"/>
          </w:divBdr>
        </w:div>
        <w:div w:id="698773762">
          <w:marLeft w:val="0"/>
          <w:marRight w:val="0"/>
          <w:marTop w:val="120"/>
          <w:marBottom w:val="0"/>
          <w:divBdr>
            <w:top w:val="none" w:sz="0" w:space="0" w:color="auto"/>
            <w:left w:val="none" w:sz="0" w:space="0" w:color="auto"/>
            <w:bottom w:val="none" w:sz="0" w:space="0" w:color="auto"/>
            <w:right w:val="none" w:sz="0" w:space="0" w:color="auto"/>
          </w:divBdr>
        </w:div>
      </w:divsChild>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450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4764">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4756989">
      <w:bodyDiv w:val="1"/>
      <w:marLeft w:val="0"/>
      <w:marRight w:val="0"/>
      <w:marTop w:val="0"/>
      <w:marBottom w:val="0"/>
      <w:divBdr>
        <w:top w:val="none" w:sz="0" w:space="0" w:color="auto"/>
        <w:left w:val="none" w:sz="0" w:space="0" w:color="auto"/>
        <w:bottom w:val="none" w:sz="0" w:space="0" w:color="auto"/>
        <w:right w:val="none" w:sz="0" w:space="0" w:color="auto"/>
      </w:divBdr>
      <w:divsChild>
        <w:div w:id="1113288265">
          <w:marLeft w:val="0"/>
          <w:marRight w:val="0"/>
          <w:marTop w:val="0"/>
          <w:marBottom w:val="0"/>
          <w:divBdr>
            <w:top w:val="none" w:sz="0" w:space="0" w:color="auto"/>
            <w:left w:val="none" w:sz="0" w:space="0" w:color="auto"/>
            <w:bottom w:val="none" w:sz="0" w:space="0" w:color="auto"/>
            <w:right w:val="none" w:sz="0" w:space="0" w:color="auto"/>
          </w:divBdr>
          <w:divsChild>
            <w:div w:id="11618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7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724">
          <w:marLeft w:val="0"/>
          <w:marRight w:val="0"/>
          <w:marTop w:val="120"/>
          <w:marBottom w:val="0"/>
          <w:divBdr>
            <w:top w:val="none" w:sz="0" w:space="0" w:color="auto"/>
            <w:left w:val="none" w:sz="0" w:space="0" w:color="auto"/>
            <w:bottom w:val="none" w:sz="0" w:space="0" w:color="auto"/>
            <w:right w:val="none" w:sz="0" w:space="0" w:color="auto"/>
          </w:divBdr>
        </w:div>
      </w:divsChild>
    </w:div>
    <w:div w:id="137184219">
      <w:bodyDiv w:val="1"/>
      <w:marLeft w:val="0"/>
      <w:marRight w:val="0"/>
      <w:marTop w:val="0"/>
      <w:marBottom w:val="0"/>
      <w:divBdr>
        <w:top w:val="none" w:sz="0" w:space="0" w:color="auto"/>
        <w:left w:val="none" w:sz="0" w:space="0" w:color="auto"/>
        <w:bottom w:val="none" w:sz="0" w:space="0" w:color="auto"/>
        <w:right w:val="none" w:sz="0" w:space="0" w:color="auto"/>
      </w:divBdr>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122155">
      <w:bodyDiv w:val="1"/>
      <w:marLeft w:val="0"/>
      <w:marRight w:val="0"/>
      <w:marTop w:val="0"/>
      <w:marBottom w:val="0"/>
      <w:divBdr>
        <w:top w:val="none" w:sz="0" w:space="0" w:color="auto"/>
        <w:left w:val="none" w:sz="0" w:space="0" w:color="auto"/>
        <w:bottom w:val="none" w:sz="0" w:space="0" w:color="auto"/>
        <w:right w:val="none" w:sz="0" w:space="0" w:color="auto"/>
      </w:divBdr>
      <w:divsChild>
        <w:div w:id="1948613450">
          <w:marLeft w:val="0"/>
          <w:marRight w:val="0"/>
          <w:marTop w:val="120"/>
          <w:marBottom w:val="0"/>
          <w:divBdr>
            <w:top w:val="none" w:sz="0" w:space="0" w:color="auto"/>
            <w:left w:val="none" w:sz="0" w:space="0" w:color="auto"/>
            <w:bottom w:val="none" w:sz="0" w:space="0" w:color="auto"/>
            <w:right w:val="none" w:sz="0" w:space="0" w:color="auto"/>
          </w:divBdr>
        </w:div>
        <w:div w:id="627466843">
          <w:marLeft w:val="0"/>
          <w:marRight w:val="0"/>
          <w:marTop w:val="120"/>
          <w:marBottom w:val="0"/>
          <w:divBdr>
            <w:top w:val="none" w:sz="0" w:space="0" w:color="auto"/>
            <w:left w:val="none" w:sz="0" w:space="0" w:color="auto"/>
            <w:bottom w:val="none" w:sz="0" w:space="0" w:color="auto"/>
            <w:right w:val="none" w:sz="0" w:space="0" w:color="auto"/>
          </w:divBdr>
        </w:div>
        <w:div w:id="1218008883">
          <w:marLeft w:val="0"/>
          <w:marRight w:val="0"/>
          <w:marTop w:val="120"/>
          <w:marBottom w:val="0"/>
          <w:divBdr>
            <w:top w:val="none" w:sz="0" w:space="0" w:color="auto"/>
            <w:left w:val="none" w:sz="0" w:space="0" w:color="auto"/>
            <w:bottom w:val="none" w:sz="0" w:space="0" w:color="auto"/>
            <w:right w:val="none" w:sz="0" w:space="0" w:color="auto"/>
          </w:divBdr>
        </w:div>
        <w:div w:id="1362901423">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648">
      <w:bodyDiv w:val="1"/>
      <w:marLeft w:val="0"/>
      <w:marRight w:val="0"/>
      <w:marTop w:val="0"/>
      <w:marBottom w:val="0"/>
      <w:divBdr>
        <w:top w:val="none" w:sz="0" w:space="0" w:color="auto"/>
        <w:left w:val="none" w:sz="0" w:space="0" w:color="auto"/>
        <w:bottom w:val="none" w:sz="0" w:space="0" w:color="auto"/>
        <w:right w:val="none" w:sz="0" w:space="0" w:color="auto"/>
      </w:divBdr>
      <w:divsChild>
        <w:div w:id="229653812">
          <w:marLeft w:val="0"/>
          <w:marRight w:val="0"/>
          <w:marTop w:val="120"/>
          <w:marBottom w:val="0"/>
          <w:divBdr>
            <w:top w:val="none" w:sz="0" w:space="0" w:color="auto"/>
            <w:left w:val="none" w:sz="0" w:space="0" w:color="auto"/>
            <w:bottom w:val="none" w:sz="0" w:space="0" w:color="auto"/>
            <w:right w:val="none" w:sz="0" w:space="0" w:color="auto"/>
          </w:divBdr>
        </w:div>
      </w:divsChild>
    </w:div>
    <w:div w:id="141705248">
      <w:bodyDiv w:val="1"/>
      <w:marLeft w:val="0"/>
      <w:marRight w:val="0"/>
      <w:marTop w:val="0"/>
      <w:marBottom w:val="0"/>
      <w:divBdr>
        <w:top w:val="none" w:sz="0" w:space="0" w:color="auto"/>
        <w:left w:val="none" w:sz="0" w:space="0" w:color="auto"/>
        <w:bottom w:val="none" w:sz="0" w:space="0" w:color="auto"/>
        <w:right w:val="none" w:sz="0" w:space="0" w:color="auto"/>
      </w:divBdr>
    </w:div>
    <w:div w:id="141774624">
      <w:bodyDiv w:val="1"/>
      <w:marLeft w:val="0"/>
      <w:marRight w:val="0"/>
      <w:marTop w:val="0"/>
      <w:marBottom w:val="0"/>
      <w:divBdr>
        <w:top w:val="none" w:sz="0" w:space="0" w:color="auto"/>
        <w:left w:val="none" w:sz="0" w:space="0" w:color="auto"/>
        <w:bottom w:val="none" w:sz="0" w:space="0" w:color="auto"/>
        <w:right w:val="none" w:sz="0" w:space="0" w:color="auto"/>
      </w:divBdr>
      <w:divsChild>
        <w:div w:id="1574007339">
          <w:marLeft w:val="0"/>
          <w:marRight w:val="0"/>
          <w:marTop w:val="120"/>
          <w:marBottom w:val="0"/>
          <w:divBdr>
            <w:top w:val="none" w:sz="0" w:space="0" w:color="auto"/>
            <w:left w:val="none" w:sz="0" w:space="0" w:color="auto"/>
            <w:bottom w:val="none" w:sz="0" w:space="0" w:color="auto"/>
            <w:right w:val="none" w:sz="0" w:space="0" w:color="auto"/>
          </w:divBdr>
        </w:div>
        <w:div w:id="118497169">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4401827">
      <w:bodyDiv w:val="1"/>
      <w:marLeft w:val="0"/>
      <w:marRight w:val="0"/>
      <w:marTop w:val="0"/>
      <w:marBottom w:val="0"/>
      <w:divBdr>
        <w:top w:val="none" w:sz="0" w:space="0" w:color="auto"/>
        <w:left w:val="none" w:sz="0" w:space="0" w:color="auto"/>
        <w:bottom w:val="none" w:sz="0" w:space="0" w:color="auto"/>
        <w:right w:val="none" w:sz="0" w:space="0" w:color="auto"/>
      </w:divBdr>
      <w:divsChild>
        <w:div w:id="1466773858">
          <w:marLeft w:val="0"/>
          <w:marRight w:val="0"/>
          <w:marTop w:val="120"/>
          <w:marBottom w:val="0"/>
          <w:divBdr>
            <w:top w:val="none" w:sz="0" w:space="0" w:color="auto"/>
            <w:left w:val="none" w:sz="0" w:space="0" w:color="auto"/>
            <w:bottom w:val="none" w:sz="0" w:space="0" w:color="auto"/>
            <w:right w:val="none" w:sz="0" w:space="0" w:color="auto"/>
          </w:divBdr>
        </w:div>
      </w:divsChild>
    </w:div>
    <w:div w:id="144663780">
      <w:bodyDiv w:val="1"/>
      <w:marLeft w:val="0"/>
      <w:marRight w:val="0"/>
      <w:marTop w:val="0"/>
      <w:marBottom w:val="0"/>
      <w:divBdr>
        <w:top w:val="none" w:sz="0" w:space="0" w:color="auto"/>
        <w:left w:val="none" w:sz="0" w:space="0" w:color="auto"/>
        <w:bottom w:val="none" w:sz="0" w:space="0" w:color="auto"/>
        <w:right w:val="none" w:sz="0" w:space="0" w:color="auto"/>
      </w:divBdr>
      <w:divsChild>
        <w:div w:id="774712143">
          <w:marLeft w:val="0"/>
          <w:marRight w:val="0"/>
          <w:marTop w:val="120"/>
          <w:marBottom w:val="0"/>
          <w:divBdr>
            <w:top w:val="none" w:sz="0" w:space="0" w:color="auto"/>
            <w:left w:val="none" w:sz="0" w:space="0" w:color="auto"/>
            <w:bottom w:val="none" w:sz="0" w:space="0" w:color="auto"/>
            <w:right w:val="none" w:sz="0" w:space="0" w:color="auto"/>
          </w:divBdr>
        </w:div>
      </w:divsChild>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1882">
      <w:bodyDiv w:val="1"/>
      <w:marLeft w:val="0"/>
      <w:marRight w:val="0"/>
      <w:marTop w:val="0"/>
      <w:marBottom w:val="0"/>
      <w:divBdr>
        <w:top w:val="none" w:sz="0" w:space="0" w:color="auto"/>
        <w:left w:val="none" w:sz="0" w:space="0" w:color="auto"/>
        <w:bottom w:val="none" w:sz="0" w:space="0" w:color="auto"/>
        <w:right w:val="none" w:sz="0" w:space="0" w:color="auto"/>
      </w:divBdr>
      <w:divsChild>
        <w:div w:id="83306000">
          <w:marLeft w:val="0"/>
          <w:marRight w:val="0"/>
          <w:marTop w:val="120"/>
          <w:marBottom w:val="0"/>
          <w:divBdr>
            <w:top w:val="none" w:sz="0" w:space="0" w:color="auto"/>
            <w:left w:val="none" w:sz="0" w:space="0" w:color="auto"/>
            <w:bottom w:val="none" w:sz="0" w:space="0" w:color="auto"/>
            <w:right w:val="none" w:sz="0" w:space="0" w:color="auto"/>
          </w:divBdr>
        </w:div>
        <w:div w:id="1101954514">
          <w:marLeft w:val="0"/>
          <w:marRight w:val="0"/>
          <w:marTop w:val="120"/>
          <w:marBottom w:val="0"/>
          <w:divBdr>
            <w:top w:val="none" w:sz="0" w:space="0" w:color="auto"/>
            <w:left w:val="none" w:sz="0" w:space="0" w:color="auto"/>
            <w:bottom w:val="none" w:sz="0" w:space="0" w:color="auto"/>
            <w:right w:val="none" w:sz="0" w:space="0" w:color="auto"/>
          </w:divBdr>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333783">
      <w:bodyDiv w:val="1"/>
      <w:marLeft w:val="0"/>
      <w:marRight w:val="0"/>
      <w:marTop w:val="0"/>
      <w:marBottom w:val="0"/>
      <w:divBdr>
        <w:top w:val="none" w:sz="0" w:space="0" w:color="auto"/>
        <w:left w:val="none" w:sz="0" w:space="0" w:color="auto"/>
        <w:bottom w:val="none" w:sz="0" w:space="0" w:color="auto"/>
        <w:right w:val="none" w:sz="0" w:space="0" w:color="auto"/>
      </w:divBdr>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48711391">
      <w:bodyDiv w:val="1"/>
      <w:marLeft w:val="0"/>
      <w:marRight w:val="0"/>
      <w:marTop w:val="0"/>
      <w:marBottom w:val="0"/>
      <w:divBdr>
        <w:top w:val="none" w:sz="0" w:space="0" w:color="auto"/>
        <w:left w:val="none" w:sz="0" w:space="0" w:color="auto"/>
        <w:bottom w:val="none" w:sz="0" w:space="0" w:color="auto"/>
        <w:right w:val="none" w:sz="0" w:space="0" w:color="auto"/>
      </w:divBdr>
      <w:divsChild>
        <w:div w:id="948775892">
          <w:marLeft w:val="0"/>
          <w:marRight w:val="0"/>
          <w:marTop w:val="120"/>
          <w:marBottom w:val="0"/>
          <w:divBdr>
            <w:top w:val="none" w:sz="0" w:space="0" w:color="auto"/>
            <w:left w:val="none" w:sz="0" w:space="0" w:color="auto"/>
            <w:bottom w:val="none" w:sz="0" w:space="0" w:color="auto"/>
            <w:right w:val="none" w:sz="0" w:space="0" w:color="auto"/>
          </w:divBdr>
        </w:div>
      </w:divsChild>
    </w:div>
    <w:div w:id="149833664">
      <w:bodyDiv w:val="1"/>
      <w:marLeft w:val="0"/>
      <w:marRight w:val="0"/>
      <w:marTop w:val="0"/>
      <w:marBottom w:val="0"/>
      <w:divBdr>
        <w:top w:val="none" w:sz="0" w:space="0" w:color="auto"/>
        <w:left w:val="none" w:sz="0" w:space="0" w:color="auto"/>
        <w:bottom w:val="none" w:sz="0" w:space="0" w:color="auto"/>
        <w:right w:val="none" w:sz="0" w:space="0" w:color="auto"/>
      </w:divBdr>
      <w:divsChild>
        <w:div w:id="1260486628">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0">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3298094">
      <w:bodyDiv w:val="1"/>
      <w:marLeft w:val="0"/>
      <w:marRight w:val="0"/>
      <w:marTop w:val="0"/>
      <w:marBottom w:val="0"/>
      <w:divBdr>
        <w:top w:val="none" w:sz="0" w:space="0" w:color="auto"/>
        <w:left w:val="none" w:sz="0" w:space="0" w:color="auto"/>
        <w:bottom w:val="none" w:sz="0" w:space="0" w:color="auto"/>
        <w:right w:val="none" w:sz="0" w:space="0" w:color="auto"/>
      </w:divBdr>
      <w:divsChild>
        <w:div w:id="1130440186">
          <w:marLeft w:val="0"/>
          <w:marRight w:val="0"/>
          <w:marTop w:val="120"/>
          <w:marBottom w:val="0"/>
          <w:divBdr>
            <w:top w:val="none" w:sz="0" w:space="0" w:color="auto"/>
            <w:left w:val="none" w:sz="0" w:space="0" w:color="auto"/>
            <w:bottom w:val="none" w:sz="0" w:space="0" w:color="auto"/>
            <w:right w:val="none" w:sz="0" w:space="0" w:color="auto"/>
          </w:divBdr>
        </w:div>
      </w:divsChild>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340544">
      <w:bodyDiv w:val="1"/>
      <w:marLeft w:val="0"/>
      <w:marRight w:val="0"/>
      <w:marTop w:val="0"/>
      <w:marBottom w:val="0"/>
      <w:divBdr>
        <w:top w:val="none" w:sz="0" w:space="0" w:color="auto"/>
        <w:left w:val="none" w:sz="0" w:space="0" w:color="auto"/>
        <w:bottom w:val="none" w:sz="0" w:space="0" w:color="auto"/>
        <w:right w:val="none" w:sz="0" w:space="0" w:color="auto"/>
      </w:divBdr>
      <w:divsChild>
        <w:div w:id="1407849003">
          <w:marLeft w:val="0"/>
          <w:marRight w:val="0"/>
          <w:marTop w:val="0"/>
          <w:marBottom w:val="0"/>
          <w:divBdr>
            <w:top w:val="none" w:sz="0" w:space="0" w:color="auto"/>
            <w:left w:val="none" w:sz="0" w:space="0" w:color="auto"/>
            <w:bottom w:val="none" w:sz="0" w:space="0" w:color="auto"/>
            <w:right w:val="none" w:sz="0" w:space="0" w:color="auto"/>
          </w:divBdr>
          <w:divsChild>
            <w:div w:id="31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6648989">
      <w:bodyDiv w:val="1"/>
      <w:marLeft w:val="0"/>
      <w:marRight w:val="0"/>
      <w:marTop w:val="0"/>
      <w:marBottom w:val="0"/>
      <w:divBdr>
        <w:top w:val="none" w:sz="0" w:space="0" w:color="auto"/>
        <w:left w:val="none" w:sz="0" w:space="0" w:color="auto"/>
        <w:bottom w:val="none" w:sz="0" w:space="0" w:color="auto"/>
        <w:right w:val="none" w:sz="0" w:space="0" w:color="auto"/>
      </w:divBdr>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563730">
      <w:bodyDiv w:val="1"/>
      <w:marLeft w:val="0"/>
      <w:marRight w:val="0"/>
      <w:marTop w:val="0"/>
      <w:marBottom w:val="0"/>
      <w:divBdr>
        <w:top w:val="none" w:sz="0" w:space="0" w:color="auto"/>
        <w:left w:val="none" w:sz="0" w:space="0" w:color="auto"/>
        <w:bottom w:val="none" w:sz="0" w:space="0" w:color="auto"/>
        <w:right w:val="none" w:sz="0" w:space="0" w:color="auto"/>
      </w:divBdr>
      <w:divsChild>
        <w:div w:id="746537325">
          <w:marLeft w:val="0"/>
          <w:marRight w:val="0"/>
          <w:marTop w:val="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219">
      <w:bodyDiv w:val="1"/>
      <w:marLeft w:val="0"/>
      <w:marRight w:val="0"/>
      <w:marTop w:val="0"/>
      <w:marBottom w:val="0"/>
      <w:divBdr>
        <w:top w:val="none" w:sz="0" w:space="0" w:color="auto"/>
        <w:left w:val="none" w:sz="0" w:space="0" w:color="auto"/>
        <w:bottom w:val="none" w:sz="0" w:space="0" w:color="auto"/>
        <w:right w:val="none" w:sz="0" w:space="0" w:color="auto"/>
      </w:divBdr>
      <w:divsChild>
        <w:div w:id="1773670681">
          <w:marLeft w:val="0"/>
          <w:marRight w:val="0"/>
          <w:marTop w:val="0"/>
          <w:marBottom w:val="0"/>
          <w:divBdr>
            <w:top w:val="none" w:sz="0" w:space="0" w:color="auto"/>
            <w:left w:val="none" w:sz="0" w:space="0" w:color="auto"/>
            <w:bottom w:val="none" w:sz="0" w:space="0" w:color="auto"/>
            <w:right w:val="none" w:sz="0" w:space="0" w:color="auto"/>
          </w:divBdr>
          <w:divsChild>
            <w:div w:id="4981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282">
      <w:bodyDiv w:val="1"/>
      <w:marLeft w:val="0"/>
      <w:marRight w:val="0"/>
      <w:marTop w:val="0"/>
      <w:marBottom w:val="0"/>
      <w:divBdr>
        <w:top w:val="none" w:sz="0" w:space="0" w:color="auto"/>
        <w:left w:val="none" w:sz="0" w:space="0" w:color="auto"/>
        <w:bottom w:val="none" w:sz="0" w:space="0" w:color="auto"/>
        <w:right w:val="none" w:sz="0" w:space="0" w:color="auto"/>
      </w:divBdr>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69757451">
      <w:bodyDiv w:val="1"/>
      <w:marLeft w:val="0"/>
      <w:marRight w:val="0"/>
      <w:marTop w:val="0"/>
      <w:marBottom w:val="0"/>
      <w:divBdr>
        <w:top w:val="none" w:sz="0" w:space="0" w:color="auto"/>
        <w:left w:val="none" w:sz="0" w:space="0" w:color="auto"/>
        <w:bottom w:val="none" w:sz="0" w:space="0" w:color="auto"/>
        <w:right w:val="none" w:sz="0" w:space="0" w:color="auto"/>
      </w:divBdr>
    </w:div>
    <w:div w:id="170070769">
      <w:bodyDiv w:val="1"/>
      <w:marLeft w:val="0"/>
      <w:marRight w:val="0"/>
      <w:marTop w:val="0"/>
      <w:marBottom w:val="0"/>
      <w:divBdr>
        <w:top w:val="none" w:sz="0" w:space="0" w:color="auto"/>
        <w:left w:val="none" w:sz="0" w:space="0" w:color="auto"/>
        <w:bottom w:val="none" w:sz="0" w:space="0" w:color="auto"/>
        <w:right w:val="none" w:sz="0" w:space="0" w:color="auto"/>
      </w:divBdr>
      <w:divsChild>
        <w:div w:id="1700204505">
          <w:marLeft w:val="0"/>
          <w:marRight w:val="0"/>
          <w:marTop w:val="0"/>
          <w:marBottom w:val="0"/>
          <w:divBdr>
            <w:top w:val="none" w:sz="0" w:space="0" w:color="auto"/>
            <w:left w:val="none" w:sz="0" w:space="0" w:color="auto"/>
            <w:bottom w:val="none" w:sz="0" w:space="0" w:color="auto"/>
            <w:right w:val="none" w:sz="0" w:space="0" w:color="auto"/>
          </w:divBdr>
          <w:divsChild>
            <w:div w:id="1206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4344175">
      <w:bodyDiv w:val="1"/>
      <w:marLeft w:val="0"/>
      <w:marRight w:val="0"/>
      <w:marTop w:val="0"/>
      <w:marBottom w:val="0"/>
      <w:divBdr>
        <w:top w:val="none" w:sz="0" w:space="0" w:color="auto"/>
        <w:left w:val="none" w:sz="0" w:space="0" w:color="auto"/>
        <w:bottom w:val="none" w:sz="0" w:space="0" w:color="auto"/>
        <w:right w:val="none" w:sz="0" w:space="0" w:color="auto"/>
      </w:divBdr>
      <w:divsChild>
        <w:div w:id="1512144822">
          <w:marLeft w:val="0"/>
          <w:marRight w:val="0"/>
          <w:marTop w:val="120"/>
          <w:marBottom w:val="0"/>
          <w:divBdr>
            <w:top w:val="none" w:sz="0" w:space="0" w:color="auto"/>
            <w:left w:val="none" w:sz="0" w:space="0" w:color="auto"/>
            <w:bottom w:val="none" w:sz="0" w:space="0" w:color="auto"/>
            <w:right w:val="none" w:sz="0" w:space="0" w:color="auto"/>
          </w:divBdr>
        </w:div>
      </w:divsChild>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6970721">
      <w:bodyDiv w:val="1"/>
      <w:marLeft w:val="0"/>
      <w:marRight w:val="0"/>
      <w:marTop w:val="0"/>
      <w:marBottom w:val="0"/>
      <w:divBdr>
        <w:top w:val="none" w:sz="0" w:space="0" w:color="auto"/>
        <w:left w:val="none" w:sz="0" w:space="0" w:color="auto"/>
        <w:bottom w:val="none" w:sz="0" w:space="0" w:color="auto"/>
        <w:right w:val="none" w:sz="0" w:space="0" w:color="auto"/>
      </w:divBdr>
      <w:divsChild>
        <w:div w:id="846945468">
          <w:marLeft w:val="0"/>
          <w:marRight w:val="0"/>
          <w:marTop w:val="0"/>
          <w:marBottom w:val="0"/>
          <w:divBdr>
            <w:top w:val="none" w:sz="0" w:space="0" w:color="auto"/>
            <w:left w:val="none" w:sz="0" w:space="0" w:color="auto"/>
            <w:bottom w:val="none" w:sz="0" w:space="0" w:color="auto"/>
            <w:right w:val="none" w:sz="0" w:space="0" w:color="auto"/>
          </w:divBdr>
          <w:divsChild>
            <w:div w:id="856848307">
              <w:marLeft w:val="0"/>
              <w:marRight w:val="0"/>
              <w:marTop w:val="0"/>
              <w:marBottom w:val="0"/>
              <w:divBdr>
                <w:top w:val="none" w:sz="0" w:space="0" w:color="auto"/>
                <w:left w:val="none" w:sz="0" w:space="0" w:color="auto"/>
                <w:bottom w:val="none" w:sz="0" w:space="0" w:color="auto"/>
                <w:right w:val="none" w:sz="0" w:space="0" w:color="auto"/>
              </w:divBdr>
              <w:divsChild>
                <w:div w:id="1784110138">
                  <w:marLeft w:val="3660"/>
                  <w:marRight w:val="0"/>
                  <w:marTop w:val="0"/>
                  <w:marBottom w:val="0"/>
                  <w:divBdr>
                    <w:top w:val="none" w:sz="0" w:space="0" w:color="auto"/>
                    <w:left w:val="none" w:sz="0" w:space="0" w:color="auto"/>
                    <w:bottom w:val="none" w:sz="0" w:space="0" w:color="auto"/>
                    <w:right w:val="none" w:sz="0" w:space="0" w:color="auto"/>
                  </w:divBdr>
                  <w:divsChild>
                    <w:div w:id="284891898">
                      <w:marLeft w:val="0"/>
                      <w:marRight w:val="0"/>
                      <w:marTop w:val="0"/>
                      <w:marBottom w:val="105"/>
                      <w:divBdr>
                        <w:top w:val="none" w:sz="0" w:space="0" w:color="auto"/>
                        <w:left w:val="none" w:sz="0" w:space="0" w:color="auto"/>
                        <w:bottom w:val="none" w:sz="0" w:space="0" w:color="auto"/>
                        <w:right w:val="none" w:sz="0" w:space="0" w:color="auto"/>
                      </w:divBdr>
                    </w:div>
                    <w:div w:id="17759023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8615483">
          <w:marLeft w:val="0"/>
          <w:marRight w:val="0"/>
          <w:marTop w:val="0"/>
          <w:marBottom w:val="0"/>
          <w:divBdr>
            <w:top w:val="none" w:sz="0" w:space="0" w:color="auto"/>
            <w:left w:val="none" w:sz="0" w:space="0" w:color="auto"/>
            <w:bottom w:val="none" w:sz="0" w:space="0" w:color="auto"/>
            <w:right w:val="none" w:sz="0" w:space="0" w:color="auto"/>
          </w:divBdr>
          <w:divsChild>
            <w:div w:id="30880569">
              <w:marLeft w:val="0"/>
              <w:marRight w:val="0"/>
              <w:marTop w:val="0"/>
              <w:marBottom w:val="0"/>
              <w:divBdr>
                <w:top w:val="none" w:sz="0" w:space="0" w:color="auto"/>
                <w:left w:val="none" w:sz="0" w:space="0" w:color="auto"/>
                <w:bottom w:val="none" w:sz="0" w:space="0" w:color="auto"/>
                <w:right w:val="none" w:sz="0" w:space="0" w:color="auto"/>
              </w:divBdr>
              <w:divsChild>
                <w:div w:id="1167134491">
                  <w:marLeft w:val="3660"/>
                  <w:marRight w:val="0"/>
                  <w:marTop w:val="0"/>
                  <w:marBottom w:val="0"/>
                  <w:divBdr>
                    <w:top w:val="none" w:sz="0" w:space="0" w:color="auto"/>
                    <w:left w:val="none" w:sz="0" w:space="0" w:color="auto"/>
                    <w:bottom w:val="none" w:sz="0" w:space="0" w:color="auto"/>
                    <w:right w:val="none" w:sz="0" w:space="0" w:color="auto"/>
                  </w:divBdr>
                  <w:divsChild>
                    <w:div w:id="1213930162">
                      <w:marLeft w:val="0"/>
                      <w:marRight w:val="0"/>
                      <w:marTop w:val="0"/>
                      <w:marBottom w:val="105"/>
                      <w:divBdr>
                        <w:top w:val="none" w:sz="0" w:space="0" w:color="auto"/>
                        <w:left w:val="none" w:sz="0" w:space="0" w:color="auto"/>
                        <w:bottom w:val="none" w:sz="0" w:space="0" w:color="auto"/>
                        <w:right w:val="none" w:sz="0" w:space="0" w:color="auto"/>
                      </w:divBdr>
                    </w:div>
                    <w:div w:id="4657841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7502137">
      <w:bodyDiv w:val="1"/>
      <w:marLeft w:val="0"/>
      <w:marRight w:val="0"/>
      <w:marTop w:val="0"/>
      <w:marBottom w:val="0"/>
      <w:divBdr>
        <w:top w:val="none" w:sz="0" w:space="0" w:color="auto"/>
        <w:left w:val="none" w:sz="0" w:space="0" w:color="auto"/>
        <w:bottom w:val="none" w:sz="0" w:space="0" w:color="auto"/>
        <w:right w:val="none" w:sz="0" w:space="0" w:color="auto"/>
      </w:divBdr>
      <w:divsChild>
        <w:div w:id="2130198266">
          <w:marLeft w:val="0"/>
          <w:marRight w:val="0"/>
          <w:marTop w:val="120"/>
          <w:marBottom w:val="0"/>
          <w:divBdr>
            <w:top w:val="none" w:sz="0" w:space="0" w:color="auto"/>
            <w:left w:val="none" w:sz="0" w:space="0" w:color="auto"/>
            <w:bottom w:val="none" w:sz="0" w:space="0" w:color="auto"/>
            <w:right w:val="none" w:sz="0" w:space="0" w:color="auto"/>
          </w:divBdr>
        </w:div>
        <w:div w:id="775756789">
          <w:marLeft w:val="0"/>
          <w:marRight w:val="0"/>
          <w:marTop w:val="120"/>
          <w:marBottom w:val="0"/>
          <w:divBdr>
            <w:top w:val="none" w:sz="0" w:space="0" w:color="auto"/>
            <w:left w:val="none" w:sz="0" w:space="0" w:color="auto"/>
            <w:bottom w:val="none" w:sz="0" w:space="0" w:color="auto"/>
            <w:right w:val="none" w:sz="0" w:space="0" w:color="auto"/>
          </w:divBdr>
        </w:div>
        <w:div w:id="563182946">
          <w:marLeft w:val="0"/>
          <w:marRight w:val="0"/>
          <w:marTop w:val="120"/>
          <w:marBottom w:val="0"/>
          <w:divBdr>
            <w:top w:val="none" w:sz="0" w:space="0" w:color="auto"/>
            <w:left w:val="none" w:sz="0" w:space="0" w:color="auto"/>
            <w:bottom w:val="none" w:sz="0" w:space="0" w:color="auto"/>
            <w:right w:val="none" w:sz="0" w:space="0" w:color="auto"/>
          </w:divBdr>
        </w:div>
        <w:div w:id="1691367882">
          <w:marLeft w:val="0"/>
          <w:marRight w:val="0"/>
          <w:marTop w:val="120"/>
          <w:marBottom w:val="0"/>
          <w:divBdr>
            <w:top w:val="none" w:sz="0" w:space="0" w:color="auto"/>
            <w:left w:val="none" w:sz="0" w:space="0" w:color="auto"/>
            <w:bottom w:val="none" w:sz="0" w:space="0" w:color="auto"/>
            <w:right w:val="none" w:sz="0" w:space="0" w:color="auto"/>
          </w:divBdr>
        </w:div>
        <w:div w:id="117601883">
          <w:marLeft w:val="0"/>
          <w:marRight w:val="0"/>
          <w:marTop w:val="120"/>
          <w:marBottom w:val="0"/>
          <w:divBdr>
            <w:top w:val="none" w:sz="0" w:space="0" w:color="auto"/>
            <w:left w:val="none" w:sz="0" w:space="0" w:color="auto"/>
            <w:bottom w:val="none" w:sz="0" w:space="0" w:color="auto"/>
            <w:right w:val="none" w:sz="0" w:space="0" w:color="auto"/>
          </w:divBdr>
        </w:div>
        <w:div w:id="585847936">
          <w:marLeft w:val="0"/>
          <w:marRight w:val="0"/>
          <w:marTop w:val="120"/>
          <w:marBottom w:val="0"/>
          <w:divBdr>
            <w:top w:val="none" w:sz="0" w:space="0" w:color="auto"/>
            <w:left w:val="none" w:sz="0" w:space="0" w:color="auto"/>
            <w:bottom w:val="none" w:sz="0" w:space="0" w:color="auto"/>
            <w:right w:val="none" w:sz="0" w:space="0" w:color="auto"/>
          </w:divBdr>
        </w:div>
        <w:div w:id="1156218455">
          <w:marLeft w:val="0"/>
          <w:marRight w:val="0"/>
          <w:marTop w:val="120"/>
          <w:marBottom w:val="0"/>
          <w:divBdr>
            <w:top w:val="none" w:sz="0" w:space="0" w:color="auto"/>
            <w:left w:val="none" w:sz="0" w:space="0" w:color="auto"/>
            <w:bottom w:val="none" w:sz="0" w:space="0" w:color="auto"/>
            <w:right w:val="none" w:sz="0" w:space="0" w:color="auto"/>
          </w:divBdr>
        </w:div>
        <w:div w:id="2143965186">
          <w:marLeft w:val="0"/>
          <w:marRight w:val="0"/>
          <w:marTop w:val="120"/>
          <w:marBottom w:val="0"/>
          <w:divBdr>
            <w:top w:val="none" w:sz="0" w:space="0" w:color="auto"/>
            <w:left w:val="none" w:sz="0" w:space="0" w:color="auto"/>
            <w:bottom w:val="none" w:sz="0" w:space="0" w:color="auto"/>
            <w:right w:val="none" w:sz="0" w:space="0" w:color="auto"/>
          </w:divBdr>
        </w:div>
        <w:div w:id="124660367">
          <w:marLeft w:val="0"/>
          <w:marRight w:val="0"/>
          <w:marTop w:val="120"/>
          <w:marBottom w:val="0"/>
          <w:divBdr>
            <w:top w:val="none" w:sz="0" w:space="0" w:color="auto"/>
            <w:left w:val="none" w:sz="0" w:space="0" w:color="auto"/>
            <w:bottom w:val="none" w:sz="0" w:space="0" w:color="auto"/>
            <w:right w:val="none" w:sz="0" w:space="0" w:color="auto"/>
          </w:divBdr>
        </w:div>
        <w:div w:id="1133981963">
          <w:marLeft w:val="0"/>
          <w:marRight w:val="0"/>
          <w:marTop w:val="120"/>
          <w:marBottom w:val="0"/>
          <w:divBdr>
            <w:top w:val="none" w:sz="0" w:space="0" w:color="auto"/>
            <w:left w:val="none" w:sz="0" w:space="0" w:color="auto"/>
            <w:bottom w:val="none" w:sz="0" w:space="0" w:color="auto"/>
            <w:right w:val="none" w:sz="0" w:space="0" w:color="auto"/>
          </w:divBdr>
        </w:div>
        <w:div w:id="365254686">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1480137">
      <w:bodyDiv w:val="1"/>
      <w:marLeft w:val="0"/>
      <w:marRight w:val="0"/>
      <w:marTop w:val="0"/>
      <w:marBottom w:val="0"/>
      <w:divBdr>
        <w:top w:val="none" w:sz="0" w:space="0" w:color="auto"/>
        <w:left w:val="none" w:sz="0" w:space="0" w:color="auto"/>
        <w:bottom w:val="none" w:sz="0" w:space="0" w:color="auto"/>
        <w:right w:val="none" w:sz="0" w:space="0" w:color="auto"/>
      </w:divBdr>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2983333">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4446898">
      <w:bodyDiv w:val="1"/>
      <w:marLeft w:val="0"/>
      <w:marRight w:val="0"/>
      <w:marTop w:val="0"/>
      <w:marBottom w:val="0"/>
      <w:divBdr>
        <w:top w:val="none" w:sz="0" w:space="0" w:color="auto"/>
        <w:left w:val="none" w:sz="0" w:space="0" w:color="auto"/>
        <w:bottom w:val="none" w:sz="0" w:space="0" w:color="auto"/>
        <w:right w:val="none" w:sz="0" w:space="0" w:color="auto"/>
      </w:divBdr>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7110691">
      <w:bodyDiv w:val="1"/>
      <w:marLeft w:val="0"/>
      <w:marRight w:val="0"/>
      <w:marTop w:val="0"/>
      <w:marBottom w:val="0"/>
      <w:divBdr>
        <w:top w:val="none" w:sz="0" w:space="0" w:color="auto"/>
        <w:left w:val="none" w:sz="0" w:space="0" w:color="auto"/>
        <w:bottom w:val="none" w:sz="0" w:space="0" w:color="auto"/>
        <w:right w:val="none" w:sz="0" w:space="0" w:color="auto"/>
      </w:divBdr>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8956276">
      <w:bodyDiv w:val="1"/>
      <w:marLeft w:val="0"/>
      <w:marRight w:val="0"/>
      <w:marTop w:val="0"/>
      <w:marBottom w:val="0"/>
      <w:divBdr>
        <w:top w:val="none" w:sz="0" w:space="0" w:color="auto"/>
        <w:left w:val="none" w:sz="0" w:space="0" w:color="auto"/>
        <w:bottom w:val="none" w:sz="0" w:space="0" w:color="auto"/>
        <w:right w:val="none" w:sz="0" w:space="0" w:color="auto"/>
      </w:divBdr>
    </w:div>
    <w:div w:id="189613494">
      <w:bodyDiv w:val="1"/>
      <w:marLeft w:val="0"/>
      <w:marRight w:val="0"/>
      <w:marTop w:val="0"/>
      <w:marBottom w:val="0"/>
      <w:divBdr>
        <w:top w:val="none" w:sz="0" w:space="0" w:color="auto"/>
        <w:left w:val="none" w:sz="0" w:space="0" w:color="auto"/>
        <w:bottom w:val="none" w:sz="0" w:space="0" w:color="auto"/>
        <w:right w:val="none" w:sz="0" w:space="0" w:color="auto"/>
      </w:divBdr>
      <w:divsChild>
        <w:div w:id="1418794353">
          <w:marLeft w:val="0"/>
          <w:marRight w:val="0"/>
          <w:marTop w:val="120"/>
          <w:marBottom w:val="0"/>
          <w:divBdr>
            <w:top w:val="none" w:sz="0" w:space="0" w:color="auto"/>
            <w:left w:val="none" w:sz="0" w:space="0" w:color="auto"/>
            <w:bottom w:val="none" w:sz="0" w:space="0" w:color="auto"/>
            <w:right w:val="none" w:sz="0" w:space="0" w:color="auto"/>
          </w:divBdr>
        </w:div>
      </w:divsChild>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89802089">
      <w:bodyDiv w:val="1"/>
      <w:marLeft w:val="0"/>
      <w:marRight w:val="0"/>
      <w:marTop w:val="0"/>
      <w:marBottom w:val="0"/>
      <w:divBdr>
        <w:top w:val="none" w:sz="0" w:space="0" w:color="auto"/>
        <w:left w:val="none" w:sz="0" w:space="0" w:color="auto"/>
        <w:bottom w:val="none" w:sz="0" w:space="0" w:color="auto"/>
        <w:right w:val="none" w:sz="0" w:space="0" w:color="auto"/>
      </w:divBdr>
      <w:divsChild>
        <w:div w:id="92435965">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257586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78">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3544949">
      <w:bodyDiv w:val="1"/>
      <w:marLeft w:val="0"/>
      <w:marRight w:val="0"/>
      <w:marTop w:val="0"/>
      <w:marBottom w:val="0"/>
      <w:divBdr>
        <w:top w:val="none" w:sz="0" w:space="0" w:color="auto"/>
        <w:left w:val="none" w:sz="0" w:space="0" w:color="auto"/>
        <w:bottom w:val="none" w:sz="0" w:space="0" w:color="auto"/>
        <w:right w:val="none" w:sz="0" w:space="0" w:color="auto"/>
      </w:divBdr>
      <w:divsChild>
        <w:div w:id="169881650">
          <w:marLeft w:val="0"/>
          <w:marRight w:val="0"/>
          <w:marTop w:val="0"/>
          <w:marBottom w:val="0"/>
          <w:divBdr>
            <w:top w:val="none" w:sz="0" w:space="0" w:color="auto"/>
            <w:left w:val="none" w:sz="0" w:space="0" w:color="auto"/>
            <w:bottom w:val="none" w:sz="0" w:space="0" w:color="auto"/>
            <w:right w:val="none" w:sz="0" w:space="0" w:color="auto"/>
          </w:divBdr>
          <w:divsChild>
            <w:div w:id="725952161">
              <w:marLeft w:val="0"/>
              <w:marRight w:val="0"/>
              <w:marTop w:val="0"/>
              <w:marBottom w:val="0"/>
              <w:divBdr>
                <w:top w:val="none" w:sz="0" w:space="0" w:color="auto"/>
                <w:left w:val="none" w:sz="0" w:space="0" w:color="auto"/>
                <w:bottom w:val="none" w:sz="0" w:space="0" w:color="auto"/>
                <w:right w:val="none" w:sz="0" w:space="0" w:color="auto"/>
              </w:divBdr>
              <w:divsChild>
                <w:div w:id="1732658892">
                  <w:marLeft w:val="0"/>
                  <w:marRight w:val="0"/>
                  <w:marTop w:val="0"/>
                  <w:marBottom w:val="0"/>
                  <w:divBdr>
                    <w:top w:val="none" w:sz="0" w:space="0" w:color="auto"/>
                    <w:left w:val="none" w:sz="0" w:space="0" w:color="auto"/>
                    <w:bottom w:val="none" w:sz="0" w:space="0" w:color="auto"/>
                    <w:right w:val="none" w:sz="0" w:space="0" w:color="auto"/>
                  </w:divBdr>
                  <w:divsChild>
                    <w:div w:id="900794354">
                      <w:marLeft w:val="0"/>
                      <w:marRight w:val="0"/>
                      <w:marTop w:val="0"/>
                      <w:marBottom w:val="0"/>
                      <w:divBdr>
                        <w:top w:val="none" w:sz="0" w:space="0" w:color="auto"/>
                        <w:left w:val="none" w:sz="0" w:space="0" w:color="auto"/>
                        <w:bottom w:val="none" w:sz="0" w:space="0" w:color="auto"/>
                        <w:right w:val="none" w:sz="0" w:space="0" w:color="auto"/>
                      </w:divBdr>
                      <w:divsChild>
                        <w:div w:id="1185901904">
                          <w:marLeft w:val="-180"/>
                          <w:marRight w:val="-180"/>
                          <w:marTop w:val="0"/>
                          <w:marBottom w:val="0"/>
                          <w:divBdr>
                            <w:top w:val="none" w:sz="0" w:space="0" w:color="auto"/>
                            <w:left w:val="none" w:sz="0" w:space="0" w:color="auto"/>
                            <w:bottom w:val="none" w:sz="0" w:space="0" w:color="auto"/>
                            <w:right w:val="none" w:sz="0" w:space="0" w:color="auto"/>
                          </w:divBdr>
                          <w:divsChild>
                            <w:div w:id="55783889">
                              <w:marLeft w:val="0"/>
                              <w:marRight w:val="0"/>
                              <w:marTop w:val="0"/>
                              <w:marBottom w:val="0"/>
                              <w:divBdr>
                                <w:top w:val="none" w:sz="0" w:space="0" w:color="auto"/>
                                <w:left w:val="none" w:sz="0" w:space="0" w:color="auto"/>
                                <w:bottom w:val="none" w:sz="0" w:space="0" w:color="auto"/>
                                <w:right w:val="none" w:sz="0" w:space="0" w:color="auto"/>
                              </w:divBdr>
                              <w:divsChild>
                                <w:div w:id="1709646530">
                                  <w:marLeft w:val="0"/>
                                  <w:marRight w:val="0"/>
                                  <w:marTop w:val="0"/>
                                  <w:marBottom w:val="0"/>
                                  <w:divBdr>
                                    <w:top w:val="none" w:sz="0" w:space="0" w:color="auto"/>
                                    <w:left w:val="none" w:sz="0" w:space="0" w:color="auto"/>
                                    <w:bottom w:val="none" w:sz="0" w:space="0" w:color="auto"/>
                                    <w:right w:val="none" w:sz="0" w:space="0" w:color="auto"/>
                                  </w:divBdr>
                                  <w:divsChild>
                                    <w:div w:id="740563959">
                                      <w:marLeft w:val="0"/>
                                      <w:marRight w:val="0"/>
                                      <w:marTop w:val="0"/>
                                      <w:marBottom w:val="576"/>
                                      <w:divBdr>
                                        <w:top w:val="none" w:sz="0" w:space="0" w:color="auto"/>
                                        <w:left w:val="none" w:sz="0" w:space="0" w:color="auto"/>
                                        <w:bottom w:val="none" w:sz="0" w:space="0" w:color="auto"/>
                                        <w:right w:val="none" w:sz="0" w:space="0" w:color="auto"/>
                                      </w:divBdr>
                                      <w:divsChild>
                                        <w:div w:id="1049107299">
                                          <w:marLeft w:val="0"/>
                                          <w:marRight w:val="0"/>
                                          <w:marTop w:val="0"/>
                                          <w:marBottom w:val="0"/>
                                          <w:divBdr>
                                            <w:top w:val="none" w:sz="0" w:space="0" w:color="auto"/>
                                            <w:left w:val="none" w:sz="0" w:space="0" w:color="auto"/>
                                            <w:bottom w:val="none" w:sz="0" w:space="0" w:color="auto"/>
                                            <w:right w:val="none" w:sz="0" w:space="0" w:color="auto"/>
                                          </w:divBdr>
                                          <w:divsChild>
                                            <w:div w:id="1404988694">
                                              <w:marLeft w:val="0"/>
                                              <w:marRight w:val="0"/>
                                              <w:marTop w:val="0"/>
                                              <w:marBottom w:val="0"/>
                                              <w:divBdr>
                                                <w:top w:val="none" w:sz="0" w:space="0" w:color="auto"/>
                                                <w:left w:val="none" w:sz="0" w:space="0" w:color="auto"/>
                                                <w:bottom w:val="none" w:sz="0" w:space="0" w:color="auto"/>
                                                <w:right w:val="none" w:sz="0" w:space="0" w:color="auto"/>
                                              </w:divBdr>
                                              <w:divsChild>
                                                <w:div w:id="71121896">
                                                  <w:marLeft w:val="0"/>
                                                  <w:marRight w:val="0"/>
                                                  <w:marTop w:val="0"/>
                                                  <w:marBottom w:val="0"/>
                                                  <w:divBdr>
                                                    <w:top w:val="none" w:sz="0" w:space="0" w:color="auto"/>
                                                    <w:left w:val="none" w:sz="0" w:space="0" w:color="auto"/>
                                                    <w:bottom w:val="none" w:sz="0" w:space="0" w:color="auto"/>
                                                    <w:right w:val="none" w:sz="0" w:space="0" w:color="auto"/>
                                                  </w:divBdr>
                                                  <w:divsChild>
                                                    <w:div w:id="1030764815">
                                                      <w:marLeft w:val="0"/>
                                                      <w:marRight w:val="0"/>
                                                      <w:marTop w:val="0"/>
                                                      <w:marBottom w:val="0"/>
                                                      <w:divBdr>
                                                        <w:top w:val="none" w:sz="0" w:space="0" w:color="auto"/>
                                                        <w:left w:val="none" w:sz="0" w:space="0" w:color="auto"/>
                                                        <w:bottom w:val="none" w:sz="0" w:space="0" w:color="auto"/>
                                                        <w:right w:val="none" w:sz="0" w:space="0" w:color="auto"/>
                                                      </w:divBdr>
                                                      <w:divsChild>
                                                        <w:div w:id="1252205302">
                                                          <w:marLeft w:val="0"/>
                                                          <w:marRight w:val="0"/>
                                                          <w:marTop w:val="0"/>
                                                          <w:marBottom w:val="84"/>
                                                          <w:divBdr>
                                                            <w:top w:val="none" w:sz="0" w:space="0" w:color="auto"/>
                                                            <w:left w:val="none" w:sz="0" w:space="0" w:color="auto"/>
                                                            <w:bottom w:val="none" w:sz="0" w:space="0" w:color="auto"/>
                                                            <w:right w:val="none" w:sz="0" w:space="0" w:color="auto"/>
                                                          </w:divBdr>
                                                        </w:div>
                                                        <w:div w:id="14435720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1102357">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2019500159">
                                                      <w:marLeft w:val="0"/>
                                                      <w:marRight w:val="0"/>
                                                      <w:marTop w:val="0"/>
                                                      <w:marBottom w:val="0"/>
                                                      <w:divBdr>
                                                        <w:top w:val="none" w:sz="0" w:space="0" w:color="auto"/>
                                                        <w:left w:val="none" w:sz="0" w:space="0" w:color="auto"/>
                                                        <w:bottom w:val="none" w:sz="0" w:space="0" w:color="auto"/>
                                                        <w:right w:val="none" w:sz="0" w:space="0" w:color="auto"/>
                                                      </w:divBdr>
                                                      <w:divsChild>
                                                        <w:div w:id="312371665">
                                                          <w:marLeft w:val="0"/>
                                                          <w:marRight w:val="0"/>
                                                          <w:marTop w:val="0"/>
                                                          <w:marBottom w:val="84"/>
                                                          <w:divBdr>
                                                            <w:top w:val="none" w:sz="0" w:space="0" w:color="auto"/>
                                                            <w:left w:val="none" w:sz="0" w:space="0" w:color="auto"/>
                                                            <w:bottom w:val="none" w:sz="0" w:space="0" w:color="auto"/>
                                                            <w:right w:val="none" w:sz="0" w:space="0" w:color="auto"/>
                                                          </w:divBdr>
                                                        </w:div>
                                                        <w:div w:id="1914576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30218">
      <w:bodyDiv w:val="1"/>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120"/>
          <w:marBottom w:val="0"/>
          <w:divBdr>
            <w:top w:val="none" w:sz="0" w:space="0" w:color="auto"/>
            <w:left w:val="none" w:sz="0" w:space="0" w:color="auto"/>
            <w:bottom w:val="none" w:sz="0" w:space="0" w:color="auto"/>
            <w:right w:val="none" w:sz="0" w:space="0" w:color="auto"/>
          </w:divBdr>
        </w:div>
        <w:div w:id="943154650">
          <w:marLeft w:val="0"/>
          <w:marRight w:val="0"/>
          <w:marTop w:val="120"/>
          <w:marBottom w:val="0"/>
          <w:divBdr>
            <w:top w:val="none" w:sz="0" w:space="0" w:color="auto"/>
            <w:left w:val="none" w:sz="0" w:space="0" w:color="auto"/>
            <w:bottom w:val="none" w:sz="0" w:space="0" w:color="auto"/>
            <w:right w:val="none" w:sz="0" w:space="0" w:color="auto"/>
          </w:divBdr>
        </w:div>
      </w:divsChild>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003519">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95">
          <w:marLeft w:val="0"/>
          <w:marRight w:val="0"/>
          <w:marTop w:val="0"/>
          <w:marBottom w:val="0"/>
          <w:divBdr>
            <w:top w:val="none" w:sz="0" w:space="0" w:color="auto"/>
            <w:left w:val="none" w:sz="0" w:space="0" w:color="auto"/>
            <w:bottom w:val="none" w:sz="0" w:space="0" w:color="auto"/>
            <w:right w:val="none" w:sz="0" w:space="0" w:color="auto"/>
          </w:divBdr>
          <w:divsChild>
            <w:div w:id="23019988">
              <w:marLeft w:val="0"/>
              <w:marRight w:val="0"/>
              <w:marTop w:val="0"/>
              <w:marBottom w:val="0"/>
              <w:divBdr>
                <w:top w:val="none" w:sz="0" w:space="0" w:color="auto"/>
                <w:left w:val="none" w:sz="0" w:space="0" w:color="auto"/>
                <w:bottom w:val="none" w:sz="0" w:space="0" w:color="auto"/>
                <w:right w:val="none" w:sz="0" w:space="0" w:color="auto"/>
              </w:divBdr>
            </w:div>
          </w:divsChild>
        </w:div>
        <w:div w:id="384646145">
          <w:marLeft w:val="0"/>
          <w:marRight w:val="0"/>
          <w:marTop w:val="0"/>
          <w:marBottom w:val="0"/>
          <w:divBdr>
            <w:top w:val="none" w:sz="0" w:space="0" w:color="auto"/>
            <w:left w:val="none" w:sz="0" w:space="0" w:color="auto"/>
            <w:bottom w:val="none" w:sz="0" w:space="0" w:color="auto"/>
            <w:right w:val="none" w:sz="0" w:space="0" w:color="auto"/>
          </w:divBdr>
          <w:divsChild>
            <w:div w:id="54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7012331">
      <w:bodyDiv w:val="1"/>
      <w:marLeft w:val="0"/>
      <w:marRight w:val="0"/>
      <w:marTop w:val="0"/>
      <w:marBottom w:val="0"/>
      <w:divBdr>
        <w:top w:val="none" w:sz="0" w:space="0" w:color="auto"/>
        <w:left w:val="none" w:sz="0" w:space="0" w:color="auto"/>
        <w:bottom w:val="none" w:sz="0" w:space="0" w:color="auto"/>
        <w:right w:val="none" w:sz="0" w:space="0" w:color="auto"/>
      </w:divBdr>
      <w:divsChild>
        <w:div w:id="801659200">
          <w:marLeft w:val="0"/>
          <w:marRight w:val="0"/>
          <w:marTop w:val="0"/>
          <w:marBottom w:val="0"/>
          <w:divBdr>
            <w:top w:val="none" w:sz="0" w:space="0" w:color="auto"/>
            <w:left w:val="none" w:sz="0" w:space="0" w:color="auto"/>
            <w:bottom w:val="none" w:sz="0" w:space="0" w:color="auto"/>
            <w:right w:val="none" w:sz="0" w:space="0" w:color="auto"/>
          </w:divBdr>
          <w:divsChild>
            <w:div w:id="138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8">
      <w:bodyDiv w:val="1"/>
      <w:marLeft w:val="0"/>
      <w:marRight w:val="0"/>
      <w:marTop w:val="0"/>
      <w:marBottom w:val="0"/>
      <w:divBdr>
        <w:top w:val="none" w:sz="0" w:space="0" w:color="auto"/>
        <w:left w:val="none" w:sz="0" w:space="0" w:color="auto"/>
        <w:bottom w:val="none" w:sz="0" w:space="0" w:color="auto"/>
        <w:right w:val="none" w:sz="0" w:space="0" w:color="auto"/>
      </w:divBdr>
      <w:divsChild>
        <w:div w:id="1131096924">
          <w:marLeft w:val="0"/>
          <w:marRight w:val="0"/>
          <w:marTop w:val="0"/>
          <w:marBottom w:val="0"/>
          <w:divBdr>
            <w:top w:val="none" w:sz="0" w:space="0" w:color="auto"/>
            <w:left w:val="none" w:sz="0" w:space="0" w:color="auto"/>
            <w:bottom w:val="none" w:sz="0" w:space="0" w:color="auto"/>
            <w:right w:val="none" w:sz="0" w:space="0" w:color="auto"/>
          </w:divBdr>
          <w:divsChild>
            <w:div w:id="513348644">
              <w:marLeft w:val="0"/>
              <w:marRight w:val="0"/>
              <w:marTop w:val="0"/>
              <w:marBottom w:val="0"/>
              <w:divBdr>
                <w:top w:val="none" w:sz="0" w:space="0" w:color="auto"/>
                <w:left w:val="none" w:sz="0" w:space="0" w:color="auto"/>
                <w:bottom w:val="none" w:sz="0" w:space="0" w:color="auto"/>
                <w:right w:val="none" w:sz="0" w:space="0" w:color="auto"/>
              </w:divBdr>
              <w:divsChild>
                <w:div w:id="2007512756">
                  <w:marLeft w:val="3660"/>
                  <w:marRight w:val="0"/>
                  <w:marTop w:val="0"/>
                  <w:marBottom w:val="0"/>
                  <w:divBdr>
                    <w:top w:val="none" w:sz="0" w:space="0" w:color="auto"/>
                    <w:left w:val="none" w:sz="0" w:space="0" w:color="auto"/>
                    <w:bottom w:val="none" w:sz="0" w:space="0" w:color="auto"/>
                    <w:right w:val="none" w:sz="0" w:space="0" w:color="auto"/>
                  </w:divBdr>
                  <w:divsChild>
                    <w:div w:id="298844821">
                      <w:marLeft w:val="0"/>
                      <w:marRight w:val="0"/>
                      <w:marTop w:val="0"/>
                      <w:marBottom w:val="105"/>
                      <w:divBdr>
                        <w:top w:val="none" w:sz="0" w:space="0" w:color="auto"/>
                        <w:left w:val="none" w:sz="0" w:space="0" w:color="auto"/>
                        <w:bottom w:val="none" w:sz="0" w:space="0" w:color="auto"/>
                        <w:right w:val="none" w:sz="0" w:space="0" w:color="auto"/>
                      </w:divBdr>
                    </w:div>
                    <w:div w:id="2521301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2388572">
          <w:marLeft w:val="0"/>
          <w:marRight w:val="0"/>
          <w:marTop w:val="0"/>
          <w:marBottom w:val="0"/>
          <w:divBdr>
            <w:top w:val="none" w:sz="0" w:space="0" w:color="auto"/>
            <w:left w:val="none" w:sz="0" w:space="0" w:color="auto"/>
            <w:bottom w:val="none" w:sz="0" w:space="0" w:color="auto"/>
            <w:right w:val="none" w:sz="0" w:space="0" w:color="auto"/>
          </w:divBdr>
          <w:divsChild>
            <w:div w:id="438372972">
              <w:marLeft w:val="0"/>
              <w:marRight w:val="0"/>
              <w:marTop w:val="0"/>
              <w:marBottom w:val="0"/>
              <w:divBdr>
                <w:top w:val="none" w:sz="0" w:space="0" w:color="auto"/>
                <w:left w:val="none" w:sz="0" w:space="0" w:color="auto"/>
                <w:bottom w:val="none" w:sz="0" w:space="0" w:color="auto"/>
                <w:right w:val="none" w:sz="0" w:space="0" w:color="auto"/>
              </w:divBdr>
              <w:divsChild>
                <w:div w:id="1722824735">
                  <w:marLeft w:val="3660"/>
                  <w:marRight w:val="0"/>
                  <w:marTop w:val="0"/>
                  <w:marBottom w:val="0"/>
                  <w:divBdr>
                    <w:top w:val="none" w:sz="0" w:space="0" w:color="auto"/>
                    <w:left w:val="none" w:sz="0" w:space="0" w:color="auto"/>
                    <w:bottom w:val="none" w:sz="0" w:space="0" w:color="auto"/>
                    <w:right w:val="none" w:sz="0" w:space="0" w:color="auto"/>
                  </w:divBdr>
                  <w:divsChild>
                    <w:div w:id="260771034">
                      <w:marLeft w:val="0"/>
                      <w:marRight w:val="0"/>
                      <w:marTop w:val="0"/>
                      <w:marBottom w:val="105"/>
                      <w:divBdr>
                        <w:top w:val="none" w:sz="0" w:space="0" w:color="auto"/>
                        <w:left w:val="none" w:sz="0" w:space="0" w:color="auto"/>
                        <w:bottom w:val="none" w:sz="0" w:space="0" w:color="auto"/>
                        <w:right w:val="none" w:sz="0" w:space="0" w:color="auto"/>
                      </w:divBdr>
                    </w:div>
                    <w:div w:id="4999264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748354">
      <w:bodyDiv w:val="1"/>
      <w:marLeft w:val="0"/>
      <w:marRight w:val="0"/>
      <w:marTop w:val="0"/>
      <w:marBottom w:val="0"/>
      <w:divBdr>
        <w:top w:val="none" w:sz="0" w:space="0" w:color="auto"/>
        <w:left w:val="none" w:sz="0" w:space="0" w:color="auto"/>
        <w:bottom w:val="none" w:sz="0" w:space="0" w:color="auto"/>
        <w:right w:val="none" w:sz="0" w:space="0" w:color="auto"/>
      </w:divBdr>
      <w:divsChild>
        <w:div w:id="2118715266">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256137">
      <w:bodyDiv w:val="1"/>
      <w:marLeft w:val="0"/>
      <w:marRight w:val="0"/>
      <w:marTop w:val="0"/>
      <w:marBottom w:val="0"/>
      <w:divBdr>
        <w:top w:val="none" w:sz="0" w:space="0" w:color="auto"/>
        <w:left w:val="none" w:sz="0" w:space="0" w:color="auto"/>
        <w:bottom w:val="none" w:sz="0" w:space="0" w:color="auto"/>
        <w:right w:val="none" w:sz="0" w:space="0" w:color="auto"/>
      </w:divBdr>
      <w:divsChild>
        <w:div w:id="915046346">
          <w:marLeft w:val="0"/>
          <w:marRight w:val="0"/>
          <w:marTop w:val="0"/>
          <w:marBottom w:val="0"/>
          <w:divBdr>
            <w:top w:val="none" w:sz="0" w:space="0" w:color="auto"/>
            <w:left w:val="none" w:sz="0" w:space="0" w:color="auto"/>
            <w:bottom w:val="none" w:sz="0" w:space="0" w:color="auto"/>
            <w:right w:val="none" w:sz="0" w:space="0" w:color="auto"/>
          </w:divBdr>
          <w:divsChild>
            <w:div w:id="18033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5727319">
      <w:bodyDiv w:val="1"/>
      <w:marLeft w:val="0"/>
      <w:marRight w:val="0"/>
      <w:marTop w:val="0"/>
      <w:marBottom w:val="0"/>
      <w:divBdr>
        <w:top w:val="none" w:sz="0" w:space="0" w:color="auto"/>
        <w:left w:val="none" w:sz="0" w:space="0" w:color="auto"/>
        <w:bottom w:val="none" w:sz="0" w:space="0" w:color="auto"/>
        <w:right w:val="none" w:sz="0" w:space="0" w:color="auto"/>
      </w:divBdr>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376112">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8732">
      <w:bodyDiv w:val="1"/>
      <w:marLeft w:val="0"/>
      <w:marRight w:val="0"/>
      <w:marTop w:val="0"/>
      <w:marBottom w:val="0"/>
      <w:divBdr>
        <w:top w:val="none" w:sz="0" w:space="0" w:color="auto"/>
        <w:left w:val="none" w:sz="0" w:space="0" w:color="auto"/>
        <w:bottom w:val="none" w:sz="0" w:space="0" w:color="auto"/>
        <w:right w:val="none" w:sz="0" w:space="0" w:color="auto"/>
      </w:divBdr>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727">
      <w:bodyDiv w:val="1"/>
      <w:marLeft w:val="0"/>
      <w:marRight w:val="0"/>
      <w:marTop w:val="0"/>
      <w:marBottom w:val="0"/>
      <w:divBdr>
        <w:top w:val="none" w:sz="0" w:space="0" w:color="auto"/>
        <w:left w:val="none" w:sz="0" w:space="0" w:color="auto"/>
        <w:bottom w:val="none" w:sz="0" w:space="0" w:color="auto"/>
        <w:right w:val="none" w:sz="0" w:space="0" w:color="auto"/>
      </w:divBdr>
      <w:divsChild>
        <w:div w:id="1354263373">
          <w:marLeft w:val="0"/>
          <w:marRight w:val="0"/>
          <w:marTop w:val="0"/>
          <w:marBottom w:val="0"/>
          <w:divBdr>
            <w:top w:val="none" w:sz="0" w:space="0" w:color="auto"/>
            <w:left w:val="none" w:sz="0" w:space="0" w:color="auto"/>
            <w:bottom w:val="none" w:sz="0" w:space="0" w:color="auto"/>
            <w:right w:val="none" w:sz="0" w:space="0" w:color="auto"/>
          </w:divBdr>
          <w:divsChild>
            <w:div w:id="853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10">
      <w:bodyDiv w:val="1"/>
      <w:marLeft w:val="0"/>
      <w:marRight w:val="0"/>
      <w:marTop w:val="0"/>
      <w:marBottom w:val="0"/>
      <w:divBdr>
        <w:top w:val="none" w:sz="0" w:space="0" w:color="auto"/>
        <w:left w:val="none" w:sz="0" w:space="0" w:color="auto"/>
        <w:bottom w:val="none" w:sz="0" w:space="0" w:color="auto"/>
        <w:right w:val="none" w:sz="0" w:space="0" w:color="auto"/>
      </w:divBdr>
      <w:divsChild>
        <w:div w:id="2095474996">
          <w:marLeft w:val="0"/>
          <w:marRight w:val="0"/>
          <w:marTop w:val="120"/>
          <w:marBottom w:val="0"/>
          <w:divBdr>
            <w:top w:val="none" w:sz="0" w:space="0" w:color="auto"/>
            <w:left w:val="none" w:sz="0" w:space="0" w:color="auto"/>
            <w:bottom w:val="none" w:sz="0" w:space="0" w:color="auto"/>
            <w:right w:val="none" w:sz="0" w:space="0" w:color="auto"/>
          </w:divBdr>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3199618">
      <w:bodyDiv w:val="1"/>
      <w:marLeft w:val="0"/>
      <w:marRight w:val="0"/>
      <w:marTop w:val="0"/>
      <w:marBottom w:val="0"/>
      <w:divBdr>
        <w:top w:val="none" w:sz="0" w:space="0" w:color="auto"/>
        <w:left w:val="none" w:sz="0" w:space="0" w:color="auto"/>
        <w:bottom w:val="none" w:sz="0" w:space="0" w:color="auto"/>
        <w:right w:val="none" w:sz="0" w:space="0" w:color="auto"/>
      </w:divBdr>
      <w:divsChild>
        <w:div w:id="1597902179">
          <w:marLeft w:val="0"/>
          <w:marRight w:val="0"/>
          <w:marTop w:val="0"/>
          <w:marBottom w:val="0"/>
          <w:divBdr>
            <w:top w:val="none" w:sz="0" w:space="0" w:color="auto"/>
            <w:left w:val="none" w:sz="0" w:space="0" w:color="auto"/>
            <w:bottom w:val="none" w:sz="0" w:space="0" w:color="auto"/>
            <w:right w:val="none" w:sz="0" w:space="0" w:color="auto"/>
          </w:divBdr>
          <w:divsChild>
            <w:div w:id="1152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287">
      <w:bodyDiv w:val="1"/>
      <w:marLeft w:val="0"/>
      <w:marRight w:val="0"/>
      <w:marTop w:val="0"/>
      <w:marBottom w:val="0"/>
      <w:divBdr>
        <w:top w:val="none" w:sz="0" w:space="0" w:color="auto"/>
        <w:left w:val="none" w:sz="0" w:space="0" w:color="auto"/>
        <w:bottom w:val="none" w:sz="0" w:space="0" w:color="auto"/>
        <w:right w:val="none" w:sz="0" w:space="0" w:color="auto"/>
      </w:divBdr>
      <w:divsChild>
        <w:div w:id="1806042577">
          <w:marLeft w:val="0"/>
          <w:marRight w:val="0"/>
          <w:marTop w:val="0"/>
          <w:marBottom w:val="0"/>
          <w:divBdr>
            <w:top w:val="none" w:sz="0" w:space="0" w:color="auto"/>
            <w:left w:val="none" w:sz="0" w:space="0" w:color="auto"/>
            <w:bottom w:val="none" w:sz="0" w:space="0" w:color="auto"/>
            <w:right w:val="none" w:sz="0" w:space="0" w:color="auto"/>
          </w:divBdr>
          <w:divsChild>
            <w:div w:id="1828324335">
              <w:marLeft w:val="0"/>
              <w:marRight w:val="0"/>
              <w:marTop w:val="0"/>
              <w:marBottom w:val="0"/>
              <w:divBdr>
                <w:top w:val="none" w:sz="0" w:space="0" w:color="auto"/>
                <w:left w:val="none" w:sz="0" w:space="0" w:color="auto"/>
                <w:bottom w:val="none" w:sz="0" w:space="0" w:color="auto"/>
                <w:right w:val="none" w:sz="0" w:space="0" w:color="auto"/>
              </w:divBdr>
            </w:div>
          </w:divsChild>
        </w:div>
        <w:div w:id="1072703346">
          <w:marLeft w:val="0"/>
          <w:marRight w:val="0"/>
          <w:marTop w:val="0"/>
          <w:marBottom w:val="0"/>
          <w:divBdr>
            <w:top w:val="none" w:sz="0" w:space="0" w:color="auto"/>
            <w:left w:val="none" w:sz="0" w:space="0" w:color="auto"/>
            <w:bottom w:val="none" w:sz="0" w:space="0" w:color="auto"/>
            <w:right w:val="none" w:sz="0" w:space="0" w:color="auto"/>
          </w:divBdr>
          <w:divsChild>
            <w:div w:id="1005939097">
              <w:marLeft w:val="0"/>
              <w:marRight w:val="0"/>
              <w:marTop w:val="0"/>
              <w:marBottom w:val="0"/>
              <w:divBdr>
                <w:top w:val="none" w:sz="0" w:space="0" w:color="auto"/>
                <w:left w:val="none" w:sz="0" w:space="0" w:color="auto"/>
                <w:bottom w:val="none" w:sz="0" w:space="0" w:color="auto"/>
                <w:right w:val="none" w:sz="0" w:space="0" w:color="auto"/>
              </w:divBdr>
            </w:div>
          </w:divsChild>
        </w:div>
        <w:div w:id="1028023032">
          <w:marLeft w:val="0"/>
          <w:marRight w:val="0"/>
          <w:marTop w:val="0"/>
          <w:marBottom w:val="0"/>
          <w:divBdr>
            <w:top w:val="none" w:sz="0" w:space="0" w:color="auto"/>
            <w:left w:val="none" w:sz="0" w:space="0" w:color="auto"/>
            <w:bottom w:val="none" w:sz="0" w:space="0" w:color="auto"/>
            <w:right w:val="none" w:sz="0" w:space="0" w:color="auto"/>
          </w:divBdr>
          <w:divsChild>
            <w:div w:id="917135715">
              <w:marLeft w:val="0"/>
              <w:marRight w:val="0"/>
              <w:marTop w:val="0"/>
              <w:marBottom w:val="0"/>
              <w:divBdr>
                <w:top w:val="none" w:sz="0" w:space="0" w:color="auto"/>
                <w:left w:val="none" w:sz="0" w:space="0" w:color="auto"/>
                <w:bottom w:val="none" w:sz="0" w:space="0" w:color="auto"/>
                <w:right w:val="none" w:sz="0" w:space="0" w:color="auto"/>
              </w:divBdr>
            </w:div>
          </w:divsChild>
        </w:div>
        <w:div w:id="151796695">
          <w:marLeft w:val="0"/>
          <w:marRight w:val="0"/>
          <w:marTop w:val="0"/>
          <w:marBottom w:val="0"/>
          <w:divBdr>
            <w:top w:val="none" w:sz="0" w:space="0" w:color="auto"/>
            <w:left w:val="none" w:sz="0" w:space="0" w:color="auto"/>
            <w:bottom w:val="none" w:sz="0" w:space="0" w:color="auto"/>
            <w:right w:val="none" w:sz="0" w:space="0" w:color="auto"/>
          </w:divBdr>
          <w:divsChild>
            <w:div w:id="1644309384">
              <w:marLeft w:val="0"/>
              <w:marRight w:val="0"/>
              <w:marTop w:val="0"/>
              <w:marBottom w:val="0"/>
              <w:divBdr>
                <w:top w:val="none" w:sz="0" w:space="0" w:color="auto"/>
                <w:left w:val="none" w:sz="0" w:space="0" w:color="auto"/>
                <w:bottom w:val="none" w:sz="0" w:space="0" w:color="auto"/>
                <w:right w:val="none" w:sz="0" w:space="0" w:color="auto"/>
              </w:divBdr>
            </w:div>
          </w:divsChild>
        </w:div>
        <w:div w:id="2129160886">
          <w:marLeft w:val="0"/>
          <w:marRight w:val="0"/>
          <w:marTop w:val="0"/>
          <w:marBottom w:val="0"/>
          <w:divBdr>
            <w:top w:val="none" w:sz="0" w:space="0" w:color="auto"/>
            <w:left w:val="none" w:sz="0" w:space="0" w:color="auto"/>
            <w:bottom w:val="none" w:sz="0" w:space="0" w:color="auto"/>
            <w:right w:val="none" w:sz="0" w:space="0" w:color="auto"/>
          </w:divBdr>
          <w:divsChild>
            <w:div w:id="1453015945">
              <w:marLeft w:val="0"/>
              <w:marRight w:val="0"/>
              <w:marTop w:val="0"/>
              <w:marBottom w:val="0"/>
              <w:divBdr>
                <w:top w:val="none" w:sz="0" w:space="0" w:color="auto"/>
                <w:left w:val="none" w:sz="0" w:space="0" w:color="auto"/>
                <w:bottom w:val="none" w:sz="0" w:space="0" w:color="auto"/>
                <w:right w:val="none" w:sz="0" w:space="0" w:color="auto"/>
              </w:divBdr>
            </w:div>
          </w:divsChild>
        </w:div>
        <w:div w:id="1587689186">
          <w:marLeft w:val="0"/>
          <w:marRight w:val="0"/>
          <w:marTop w:val="0"/>
          <w:marBottom w:val="0"/>
          <w:divBdr>
            <w:top w:val="none" w:sz="0" w:space="0" w:color="auto"/>
            <w:left w:val="none" w:sz="0" w:space="0" w:color="auto"/>
            <w:bottom w:val="none" w:sz="0" w:space="0" w:color="auto"/>
            <w:right w:val="none" w:sz="0" w:space="0" w:color="auto"/>
          </w:divBdr>
          <w:divsChild>
            <w:div w:id="145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392422">
      <w:bodyDiv w:val="1"/>
      <w:marLeft w:val="0"/>
      <w:marRight w:val="0"/>
      <w:marTop w:val="0"/>
      <w:marBottom w:val="0"/>
      <w:divBdr>
        <w:top w:val="none" w:sz="0" w:space="0" w:color="auto"/>
        <w:left w:val="none" w:sz="0" w:space="0" w:color="auto"/>
        <w:bottom w:val="none" w:sz="0" w:space="0" w:color="auto"/>
        <w:right w:val="none" w:sz="0" w:space="0" w:color="auto"/>
      </w:divBdr>
      <w:divsChild>
        <w:div w:id="1921673927">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206">
      <w:bodyDiv w:val="1"/>
      <w:marLeft w:val="0"/>
      <w:marRight w:val="0"/>
      <w:marTop w:val="0"/>
      <w:marBottom w:val="0"/>
      <w:divBdr>
        <w:top w:val="none" w:sz="0" w:space="0" w:color="auto"/>
        <w:left w:val="none" w:sz="0" w:space="0" w:color="auto"/>
        <w:bottom w:val="none" w:sz="0" w:space="0" w:color="auto"/>
        <w:right w:val="none" w:sz="0" w:space="0" w:color="auto"/>
      </w:divBdr>
      <w:divsChild>
        <w:div w:id="2053798387">
          <w:marLeft w:val="0"/>
          <w:marRight w:val="0"/>
          <w:marTop w:val="120"/>
          <w:marBottom w:val="0"/>
          <w:divBdr>
            <w:top w:val="none" w:sz="0" w:space="0" w:color="auto"/>
            <w:left w:val="none" w:sz="0" w:space="0" w:color="auto"/>
            <w:bottom w:val="none" w:sz="0" w:space="0" w:color="auto"/>
            <w:right w:val="none" w:sz="0" w:space="0" w:color="auto"/>
          </w:divBdr>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7059541">
      <w:bodyDiv w:val="1"/>
      <w:marLeft w:val="0"/>
      <w:marRight w:val="0"/>
      <w:marTop w:val="0"/>
      <w:marBottom w:val="0"/>
      <w:divBdr>
        <w:top w:val="none" w:sz="0" w:space="0" w:color="auto"/>
        <w:left w:val="none" w:sz="0" w:space="0" w:color="auto"/>
        <w:bottom w:val="none" w:sz="0" w:space="0" w:color="auto"/>
        <w:right w:val="none" w:sz="0" w:space="0" w:color="auto"/>
      </w:divBdr>
      <w:divsChild>
        <w:div w:id="846873084">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377539">
      <w:bodyDiv w:val="1"/>
      <w:marLeft w:val="0"/>
      <w:marRight w:val="0"/>
      <w:marTop w:val="0"/>
      <w:marBottom w:val="0"/>
      <w:divBdr>
        <w:top w:val="none" w:sz="0" w:space="0" w:color="auto"/>
        <w:left w:val="none" w:sz="0" w:space="0" w:color="auto"/>
        <w:bottom w:val="none" w:sz="0" w:space="0" w:color="auto"/>
        <w:right w:val="none" w:sz="0" w:space="0" w:color="auto"/>
      </w:divBdr>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294986">
      <w:bodyDiv w:val="1"/>
      <w:marLeft w:val="0"/>
      <w:marRight w:val="0"/>
      <w:marTop w:val="0"/>
      <w:marBottom w:val="0"/>
      <w:divBdr>
        <w:top w:val="none" w:sz="0" w:space="0" w:color="auto"/>
        <w:left w:val="none" w:sz="0" w:space="0" w:color="auto"/>
        <w:bottom w:val="none" w:sz="0" w:space="0" w:color="auto"/>
        <w:right w:val="none" w:sz="0" w:space="0" w:color="auto"/>
      </w:divBdr>
      <w:divsChild>
        <w:div w:id="1948655602">
          <w:marLeft w:val="0"/>
          <w:marRight w:val="0"/>
          <w:marTop w:val="0"/>
          <w:marBottom w:val="0"/>
          <w:divBdr>
            <w:top w:val="none" w:sz="0" w:space="0" w:color="auto"/>
            <w:left w:val="none" w:sz="0" w:space="0" w:color="auto"/>
            <w:bottom w:val="none" w:sz="0" w:space="0" w:color="auto"/>
            <w:right w:val="none" w:sz="0" w:space="0" w:color="auto"/>
          </w:divBdr>
          <w:divsChild>
            <w:div w:id="2115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4803004">
      <w:bodyDiv w:val="1"/>
      <w:marLeft w:val="0"/>
      <w:marRight w:val="0"/>
      <w:marTop w:val="0"/>
      <w:marBottom w:val="0"/>
      <w:divBdr>
        <w:top w:val="none" w:sz="0" w:space="0" w:color="auto"/>
        <w:left w:val="none" w:sz="0" w:space="0" w:color="auto"/>
        <w:bottom w:val="none" w:sz="0" w:space="0" w:color="auto"/>
        <w:right w:val="none" w:sz="0" w:space="0" w:color="auto"/>
      </w:divBdr>
      <w:divsChild>
        <w:div w:id="987785631">
          <w:marLeft w:val="0"/>
          <w:marRight w:val="0"/>
          <w:marTop w:val="120"/>
          <w:marBottom w:val="0"/>
          <w:divBdr>
            <w:top w:val="none" w:sz="0" w:space="0" w:color="auto"/>
            <w:left w:val="none" w:sz="0" w:space="0" w:color="auto"/>
            <w:bottom w:val="none" w:sz="0" w:space="0" w:color="auto"/>
            <w:right w:val="none" w:sz="0" w:space="0" w:color="auto"/>
          </w:divBdr>
        </w:div>
      </w:divsChild>
    </w:div>
    <w:div w:id="225341771">
      <w:bodyDiv w:val="1"/>
      <w:marLeft w:val="0"/>
      <w:marRight w:val="0"/>
      <w:marTop w:val="0"/>
      <w:marBottom w:val="0"/>
      <w:divBdr>
        <w:top w:val="none" w:sz="0" w:space="0" w:color="auto"/>
        <w:left w:val="none" w:sz="0" w:space="0" w:color="auto"/>
        <w:bottom w:val="none" w:sz="0" w:space="0" w:color="auto"/>
        <w:right w:val="none" w:sz="0" w:space="0" w:color="auto"/>
      </w:divBdr>
      <w:divsChild>
        <w:div w:id="175266361">
          <w:marLeft w:val="0"/>
          <w:marRight w:val="0"/>
          <w:marTop w:val="120"/>
          <w:marBottom w:val="0"/>
          <w:divBdr>
            <w:top w:val="none" w:sz="0" w:space="0" w:color="auto"/>
            <w:left w:val="none" w:sz="0" w:space="0" w:color="auto"/>
            <w:bottom w:val="none" w:sz="0" w:space="0" w:color="auto"/>
            <w:right w:val="none" w:sz="0" w:space="0" w:color="auto"/>
          </w:divBdr>
        </w:div>
        <w:div w:id="831602805">
          <w:marLeft w:val="0"/>
          <w:marRight w:val="0"/>
          <w:marTop w:val="120"/>
          <w:marBottom w:val="0"/>
          <w:divBdr>
            <w:top w:val="none" w:sz="0" w:space="0" w:color="auto"/>
            <w:left w:val="none" w:sz="0" w:space="0" w:color="auto"/>
            <w:bottom w:val="none" w:sz="0" w:space="0" w:color="auto"/>
            <w:right w:val="none" w:sz="0" w:space="0" w:color="auto"/>
          </w:divBdr>
        </w:div>
        <w:div w:id="1471971315">
          <w:marLeft w:val="0"/>
          <w:marRight w:val="0"/>
          <w:marTop w:val="120"/>
          <w:marBottom w:val="0"/>
          <w:divBdr>
            <w:top w:val="none" w:sz="0" w:space="0" w:color="auto"/>
            <w:left w:val="none" w:sz="0" w:space="0" w:color="auto"/>
            <w:bottom w:val="none" w:sz="0" w:space="0" w:color="auto"/>
            <w:right w:val="none" w:sz="0" w:space="0" w:color="auto"/>
          </w:divBdr>
        </w:div>
        <w:div w:id="1396901875">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031">
      <w:bodyDiv w:val="1"/>
      <w:marLeft w:val="0"/>
      <w:marRight w:val="0"/>
      <w:marTop w:val="0"/>
      <w:marBottom w:val="0"/>
      <w:divBdr>
        <w:top w:val="none" w:sz="0" w:space="0" w:color="auto"/>
        <w:left w:val="none" w:sz="0" w:space="0" w:color="auto"/>
        <w:bottom w:val="none" w:sz="0" w:space="0" w:color="auto"/>
        <w:right w:val="none" w:sz="0" w:space="0" w:color="auto"/>
      </w:divBdr>
      <w:divsChild>
        <w:div w:id="1458723137">
          <w:marLeft w:val="0"/>
          <w:marRight w:val="0"/>
          <w:marTop w:val="120"/>
          <w:marBottom w:val="0"/>
          <w:divBdr>
            <w:top w:val="none" w:sz="0" w:space="0" w:color="auto"/>
            <w:left w:val="none" w:sz="0" w:space="0" w:color="auto"/>
            <w:bottom w:val="none" w:sz="0" w:space="0" w:color="auto"/>
            <w:right w:val="none" w:sz="0" w:space="0" w:color="auto"/>
          </w:divBdr>
        </w:div>
        <w:div w:id="743458251">
          <w:marLeft w:val="0"/>
          <w:marRight w:val="0"/>
          <w:marTop w:val="120"/>
          <w:marBottom w:val="0"/>
          <w:divBdr>
            <w:top w:val="none" w:sz="0" w:space="0" w:color="auto"/>
            <w:left w:val="none" w:sz="0" w:space="0" w:color="auto"/>
            <w:bottom w:val="none" w:sz="0" w:space="0" w:color="auto"/>
            <w:right w:val="none" w:sz="0" w:space="0" w:color="auto"/>
          </w:divBdr>
        </w:div>
        <w:div w:id="1566254967">
          <w:marLeft w:val="0"/>
          <w:marRight w:val="0"/>
          <w:marTop w:val="120"/>
          <w:marBottom w:val="0"/>
          <w:divBdr>
            <w:top w:val="none" w:sz="0" w:space="0" w:color="auto"/>
            <w:left w:val="none" w:sz="0" w:space="0" w:color="auto"/>
            <w:bottom w:val="none" w:sz="0" w:space="0" w:color="auto"/>
            <w:right w:val="none" w:sz="0" w:space="0" w:color="auto"/>
          </w:divBdr>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4901853">
      <w:bodyDiv w:val="1"/>
      <w:marLeft w:val="0"/>
      <w:marRight w:val="0"/>
      <w:marTop w:val="0"/>
      <w:marBottom w:val="0"/>
      <w:divBdr>
        <w:top w:val="none" w:sz="0" w:space="0" w:color="auto"/>
        <w:left w:val="none" w:sz="0" w:space="0" w:color="auto"/>
        <w:bottom w:val="none" w:sz="0" w:space="0" w:color="auto"/>
        <w:right w:val="none" w:sz="0" w:space="0" w:color="auto"/>
      </w:divBdr>
    </w:div>
    <w:div w:id="235941273">
      <w:bodyDiv w:val="1"/>
      <w:marLeft w:val="0"/>
      <w:marRight w:val="0"/>
      <w:marTop w:val="0"/>
      <w:marBottom w:val="0"/>
      <w:divBdr>
        <w:top w:val="none" w:sz="0" w:space="0" w:color="auto"/>
        <w:left w:val="none" w:sz="0" w:space="0" w:color="auto"/>
        <w:bottom w:val="none" w:sz="0" w:space="0" w:color="auto"/>
        <w:right w:val="none" w:sz="0" w:space="0" w:color="auto"/>
      </w:divBdr>
      <w:divsChild>
        <w:div w:id="2053919947">
          <w:marLeft w:val="0"/>
          <w:marRight w:val="0"/>
          <w:marTop w:val="0"/>
          <w:marBottom w:val="0"/>
          <w:divBdr>
            <w:top w:val="none" w:sz="0" w:space="0" w:color="auto"/>
            <w:left w:val="none" w:sz="0" w:space="0" w:color="auto"/>
            <w:bottom w:val="none" w:sz="0" w:space="0" w:color="auto"/>
            <w:right w:val="none" w:sz="0" w:space="0" w:color="auto"/>
          </w:divBdr>
          <w:divsChild>
            <w:div w:id="532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203">
      <w:bodyDiv w:val="1"/>
      <w:marLeft w:val="0"/>
      <w:marRight w:val="0"/>
      <w:marTop w:val="0"/>
      <w:marBottom w:val="0"/>
      <w:divBdr>
        <w:top w:val="none" w:sz="0" w:space="0" w:color="auto"/>
        <w:left w:val="none" w:sz="0" w:space="0" w:color="auto"/>
        <w:bottom w:val="none" w:sz="0" w:space="0" w:color="auto"/>
        <w:right w:val="none" w:sz="0" w:space="0" w:color="auto"/>
      </w:divBdr>
      <w:divsChild>
        <w:div w:id="914433695">
          <w:marLeft w:val="0"/>
          <w:marRight w:val="0"/>
          <w:marTop w:val="120"/>
          <w:marBottom w:val="0"/>
          <w:divBdr>
            <w:top w:val="none" w:sz="0" w:space="0" w:color="auto"/>
            <w:left w:val="none" w:sz="0" w:space="0" w:color="auto"/>
            <w:bottom w:val="none" w:sz="0" w:space="0" w:color="auto"/>
            <w:right w:val="none" w:sz="0" w:space="0" w:color="auto"/>
          </w:divBdr>
        </w:div>
        <w:div w:id="891237053">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39486719">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529379">
      <w:bodyDiv w:val="1"/>
      <w:marLeft w:val="0"/>
      <w:marRight w:val="0"/>
      <w:marTop w:val="0"/>
      <w:marBottom w:val="0"/>
      <w:divBdr>
        <w:top w:val="none" w:sz="0" w:space="0" w:color="auto"/>
        <w:left w:val="none" w:sz="0" w:space="0" w:color="auto"/>
        <w:bottom w:val="none" w:sz="0" w:space="0" w:color="auto"/>
        <w:right w:val="none" w:sz="0" w:space="0" w:color="auto"/>
      </w:divBdr>
      <w:divsChild>
        <w:div w:id="1344017413">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0724120">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110067">
      <w:bodyDiv w:val="1"/>
      <w:marLeft w:val="0"/>
      <w:marRight w:val="0"/>
      <w:marTop w:val="0"/>
      <w:marBottom w:val="0"/>
      <w:divBdr>
        <w:top w:val="none" w:sz="0" w:space="0" w:color="auto"/>
        <w:left w:val="none" w:sz="0" w:space="0" w:color="auto"/>
        <w:bottom w:val="none" w:sz="0" w:space="0" w:color="auto"/>
        <w:right w:val="none" w:sz="0" w:space="0" w:color="auto"/>
      </w:divBdr>
      <w:divsChild>
        <w:div w:id="953831433">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47544688">
      <w:bodyDiv w:val="1"/>
      <w:marLeft w:val="0"/>
      <w:marRight w:val="0"/>
      <w:marTop w:val="0"/>
      <w:marBottom w:val="0"/>
      <w:divBdr>
        <w:top w:val="none" w:sz="0" w:space="0" w:color="auto"/>
        <w:left w:val="none" w:sz="0" w:space="0" w:color="auto"/>
        <w:bottom w:val="none" w:sz="0" w:space="0" w:color="auto"/>
        <w:right w:val="none" w:sz="0" w:space="0" w:color="auto"/>
      </w:divBdr>
      <w:divsChild>
        <w:div w:id="134496448">
          <w:marLeft w:val="0"/>
          <w:marRight w:val="0"/>
          <w:marTop w:val="120"/>
          <w:marBottom w:val="0"/>
          <w:divBdr>
            <w:top w:val="none" w:sz="0" w:space="0" w:color="auto"/>
            <w:left w:val="none" w:sz="0" w:space="0" w:color="auto"/>
            <w:bottom w:val="none" w:sz="0" w:space="0" w:color="auto"/>
            <w:right w:val="none" w:sz="0" w:space="0" w:color="auto"/>
          </w:divBdr>
        </w:div>
      </w:divsChild>
    </w:div>
    <w:div w:id="247736788">
      <w:bodyDiv w:val="1"/>
      <w:marLeft w:val="0"/>
      <w:marRight w:val="0"/>
      <w:marTop w:val="0"/>
      <w:marBottom w:val="0"/>
      <w:divBdr>
        <w:top w:val="none" w:sz="0" w:space="0" w:color="auto"/>
        <w:left w:val="none" w:sz="0" w:space="0" w:color="auto"/>
        <w:bottom w:val="none" w:sz="0" w:space="0" w:color="auto"/>
        <w:right w:val="none" w:sz="0" w:space="0" w:color="auto"/>
      </w:divBdr>
      <w:divsChild>
        <w:div w:id="1787626587">
          <w:marLeft w:val="0"/>
          <w:marRight w:val="0"/>
          <w:marTop w:val="0"/>
          <w:marBottom w:val="0"/>
          <w:divBdr>
            <w:top w:val="none" w:sz="0" w:space="0" w:color="auto"/>
            <w:left w:val="none" w:sz="0" w:space="0" w:color="auto"/>
            <w:bottom w:val="none" w:sz="0" w:space="0" w:color="auto"/>
            <w:right w:val="none" w:sz="0" w:space="0" w:color="auto"/>
          </w:divBdr>
          <w:divsChild>
            <w:div w:id="764040674">
              <w:marLeft w:val="0"/>
              <w:marRight w:val="0"/>
              <w:marTop w:val="0"/>
              <w:marBottom w:val="0"/>
              <w:divBdr>
                <w:top w:val="none" w:sz="0" w:space="0" w:color="auto"/>
                <w:left w:val="none" w:sz="0" w:space="0" w:color="auto"/>
                <w:bottom w:val="none" w:sz="0" w:space="0" w:color="auto"/>
                <w:right w:val="none" w:sz="0" w:space="0" w:color="auto"/>
              </w:divBdr>
            </w:div>
          </w:divsChild>
        </w:div>
        <w:div w:id="111365429">
          <w:marLeft w:val="0"/>
          <w:marRight w:val="0"/>
          <w:marTop w:val="0"/>
          <w:marBottom w:val="0"/>
          <w:divBdr>
            <w:top w:val="none" w:sz="0" w:space="0" w:color="auto"/>
            <w:left w:val="none" w:sz="0" w:space="0" w:color="auto"/>
            <w:bottom w:val="none" w:sz="0" w:space="0" w:color="auto"/>
            <w:right w:val="none" w:sz="0" w:space="0" w:color="auto"/>
          </w:divBdr>
          <w:divsChild>
            <w:div w:id="732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853">
      <w:bodyDiv w:val="1"/>
      <w:marLeft w:val="0"/>
      <w:marRight w:val="0"/>
      <w:marTop w:val="0"/>
      <w:marBottom w:val="0"/>
      <w:divBdr>
        <w:top w:val="none" w:sz="0" w:space="0" w:color="auto"/>
        <w:left w:val="none" w:sz="0" w:space="0" w:color="auto"/>
        <w:bottom w:val="none" w:sz="0" w:space="0" w:color="auto"/>
        <w:right w:val="none" w:sz="0" w:space="0" w:color="auto"/>
      </w:divBdr>
      <w:divsChild>
        <w:div w:id="1013386878">
          <w:marLeft w:val="0"/>
          <w:marRight w:val="0"/>
          <w:marTop w:val="120"/>
          <w:marBottom w:val="0"/>
          <w:divBdr>
            <w:top w:val="none" w:sz="0" w:space="0" w:color="auto"/>
            <w:left w:val="none" w:sz="0" w:space="0" w:color="auto"/>
            <w:bottom w:val="none" w:sz="0" w:space="0" w:color="auto"/>
            <w:right w:val="none" w:sz="0" w:space="0" w:color="auto"/>
          </w:divBdr>
        </w:div>
      </w:divsChild>
    </w:div>
    <w:div w:id="248930745">
      <w:bodyDiv w:val="1"/>
      <w:marLeft w:val="0"/>
      <w:marRight w:val="0"/>
      <w:marTop w:val="0"/>
      <w:marBottom w:val="0"/>
      <w:divBdr>
        <w:top w:val="none" w:sz="0" w:space="0" w:color="auto"/>
        <w:left w:val="none" w:sz="0" w:space="0" w:color="auto"/>
        <w:bottom w:val="none" w:sz="0" w:space="0" w:color="auto"/>
        <w:right w:val="none" w:sz="0" w:space="0" w:color="auto"/>
      </w:divBdr>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848">
      <w:bodyDiv w:val="1"/>
      <w:marLeft w:val="0"/>
      <w:marRight w:val="0"/>
      <w:marTop w:val="0"/>
      <w:marBottom w:val="0"/>
      <w:divBdr>
        <w:top w:val="none" w:sz="0" w:space="0" w:color="auto"/>
        <w:left w:val="none" w:sz="0" w:space="0" w:color="auto"/>
        <w:bottom w:val="none" w:sz="0" w:space="0" w:color="auto"/>
        <w:right w:val="none" w:sz="0" w:space="0" w:color="auto"/>
      </w:divBdr>
      <w:divsChild>
        <w:div w:id="1198472580">
          <w:marLeft w:val="0"/>
          <w:marRight w:val="0"/>
          <w:marTop w:val="120"/>
          <w:marBottom w:val="0"/>
          <w:divBdr>
            <w:top w:val="none" w:sz="0" w:space="0" w:color="auto"/>
            <w:left w:val="none" w:sz="0" w:space="0" w:color="auto"/>
            <w:bottom w:val="none" w:sz="0" w:space="0" w:color="auto"/>
            <w:right w:val="none" w:sz="0" w:space="0" w:color="auto"/>
          </w:divBdr>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7211">
      <w:bodyDiv w:val="1"/>
      <w:marLeft w:val="0"/>
      <w:marRight w:val="0"/>
      <w:marTop w:val="0"/>
      <w:marBottom w:val="0"/>
      <w:divBdr>
        <w:top w:val="none" w:sz="0" w:space="0" w:color="auto"/>
        <w:left w:val="none" w:sz="0" w:space="0" w:color="auto"/>
        <w:bottom w:val="none" w:sz="0" w:space="0" w:color="auto"/>
        <w:right w:val="none" w:sz="0" w:space="0" w:color="auto"/>
      </w:divBdr>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6908558">
      <w:bodyDiv w:val="1"/>
      <w:marLeft w:val="0"/>
      <w:marRight w:val="0"/>
      <w:marTop w:val="0"/>
      <w:marBottom w:val="0"/>
      <w:divBdr>
        <w:top w:val="none" w:sz="0" w:space="0" w:color="auto"/>
        <w:left w:val="none" w:sz="0" w:space="0" w:color="auto"/>
        <w:bottom w:val="none" w:sz="0" w:space="0" w:color="auto"/>
        <w:right w:val="none" w:sz="0" w:space="0" w:color="auto"/>
      </w:divBdr>
      <w:divsChild>
        <w:div w:id="1094937624">
          <w:marLeft w:val="0"/>
          <w:marRight w:val="0"/>
          <w:marTop w:val="0"/>
          <w:marBottom w:val="0"/>
          <w:divBdr>
            <w:top w:val="none" w:sz="0" w:space="0" w:color="auto"/>
            <w:left w:val="none" w:sz="0" w:space="0" w:color="auto"/>
            <w:bottom w:val="none" w:sz="0" w:space="0" w:color="auto"/>
            <w:right w:val="none" w:sz="0" w:space="0" w:color="auto"/>
          </w:divBdr>
          <w:divsChild>
            <w:div w:id="6517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3693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927">
          <w:marLeft w:val="0"/>
          <w:marRight w:val="0"/>
          <w:marTop w:val="0"/>
          <w:marBottom w:val="0"/>
          <w:divBdr>
            <w:top w:val="none" w:sz="0" w:space="0" w:color="auto"/>
            <w:left w:val="none" w:sz="0" w:space="0" w:color="auto"/>
            <w:bottom w:val="none" w:sz="0" w:space="0" w:color="auto"/>
            <w:right w:val="none" w:sz="0" w:space="0" w:color="auto"/>
          </w:divBdr>
          <w:divsChild>
            <w:div w:id="1469124991">
              <w:marLeft w:val="0"/>
              <w:marRight w:val="0"/>
              <w:marTop w:val="0"/>
              <w:marBottom w:val="0"/>
              <w:divBdr>
                <w:top w:val="none" w:sz="0" w:space="0" w:color="auto"/>
                <w:left w:val="none" w:sz="0" w:space="0" w:color="auto"/>
                <w:bottom w:val="none" w:sz="0" w:space="0" w:color="auto"/>
                <w:right w:val="none" w:sz="0" w:space="0" w:color="auto"/>
              </w:divBdr>
              <w:divsChild>
                <w:div w:id="30107167">
                  <w:marLeft w:val="0"/>
                  <w:marRight w:val="0"/>
                  <w:marTop w:val="0"/>
                  <w:marBottom w:val="0"/>
                  <w:divBdr>
                    <w:top w:val="none" w:sz="0" w:space="0" w:color="auto"/>
                    <w:left w:val="none" w:sz="0" w:space="0" w:color="auto"/>
                    <w:bottom w:val="none" w:sz="0" w:space="0" w:color="auto"/>
                    <w:right w:val="none" w:sz="0" w:space="0" w:color="auto"/>
                  </w:divBdr>
                  <w:divsChild>
                    <w:div w:id="697853926">
                      <w:marLeft w:val="0"/>
                      <w:marRight w:val="0"/>
                      <w:marTop w:val="0"/>
                      <w:marBottom w:val="0"/>
                      <w:divBdr>
                        <w:top w:val="none" w:sz="0" w:space="0" w:color="auto"/>
                        <w:left w:val="none" w:sz="0" w:space="0" w:color="auto"/>
                        <w:bottom w:val="none" w:sz="0" w:space="0" w:color="auto"/>
                        <w:right w:val="none" w:sz="0" w:space="0" w:color="auto"/>
                      </w:divBdr>
                      <w:divsChild>
                        <w:div w:id="228735164">
                          <w:marLeft w:val="-180"/>
                          <w:marRight w:val="-180"/>
                          <w:marTop w:val="0"/>
                          <w:marBottom w:val="0"/>
                          <w:divBdr>
                            <w:top w:val="none" w:sz="0" w:space="0" w:color="auto"/>
                            <w:left w:val="none" w:sz="0" w:space="0" w:color="auto"/>
                            <w:bottom w:val="none" w:sz="0" w:space="0" w:color="auto"/>
                            <w:right w:val="none" w:sz="0" w:space="0" w:color="auto"/>
                          </w:divBdr>
                          <w:divsChild>
                            <w:div w:id="659164511">
                              <w:marLeft w:val="0"/>
                              <w:marRight w:val="0"/>
                              <w:marTop w:val="0"/>
                              <w:marBottom w:val="0"/>
                              <w:divBdr>
                                <w:top w:val="none" w:sz="0" w:space="0" w:color="auto"/>
                                <w:left w:val="none" w:sz="0" w:space="0" w:color="auto"/>
                                <w:bottom w:val="none" w:sz="0" w:space="0" w:color="auto"/>
                                <w:right w:val="none" w:sz="0" w:space="0" w:color="auto"/>
                              </w:divBdr>
                              <w:divsChild>
                                <w:div w:id="527837358">
                                  <w:marLeft w:val="0"/>
                                  <w:marRight w:val="0"/>
                                  <w:marTop w:val="0"/>
                                  <w:marBottom w:val="0"/>
                                  <w:divBdr>
                                    <w:top w:val="none" w:sz="0" w:space="0" w:color="auto"/>
                                    <w:left w:val="none" w:sz="0" w:space="0" w:color="auto"/>
                                    <w:bottom w:val="none" w:sz="0" w:space="0" w:color="auto"/>
                                    <w:right w:val="none" w:sz="0" w:space="0" w:color="auto"/>
                                  </w:divBdr>
                                  <w:divsChild>
                                    <w:div w:id="148715915">
                                      <w:marLeft w:val="0"/>
                                      <w:marRight w:val="0"/>
                                      <w:marTop w:val="0"/>
                                      <w:marBottom w:val="576"/>
                                      <w:divBdr>
                                        <w:top w:val="none" w:sz="0" w:space="0" w:color="auto"/>
                                        <w:left w:val="none" w:sz="0" w:space="0" w:color="auto"/>
                                        <w:bottom w:val="none" w:sz="0" w:space="0" w:color="auto"/>
                                        <w:right w:val="none" w:sz="0" w:space="0" w:color="auto"/>
                                      </w:divBdr>
                                      <w:divsChild>
                                        <w:div w:id="1826820444">
                                          <w:marLeft w:val="0"/>
                                          <w:marRight w:val="0"/>
                                          <w:marTop w:val="0"/>
                                          <w:marBottom w:val="0"/>
                                          <w:divBdr>
                                            <w:top w:val="none" w:sz="0" w:space="0" w:color="auto"/>
                                            <w:left w:val="none" w:sz="0" w:space="0" w:color="auto"/>
                                            <w:bottom w:val="none" w:sz="0" w:space="0" w:color="auto"/>
                                            <w:right w:val="none" w:sz="0" w:space="0" w:color="auto"/>
                                          </w:divBdr>
                                          <w:divsChild>
                                            <w:div w:id="992953011">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sChild>
                                                    <w:div w:id="867184575">
                                                      <w:marLeft w:val="0"/>
                                                      <w:marRight w:val="0"/>
                                                      <w:marTop w:val="0"/>
                                                      <w:marBottom w:val="0"/>
                                                      <w:divBdr>
                                                        <w:top w:val="none" w:sz="0" w:space="0" w:color="auto"/>
                                                        <w:left w:val="none" w:sz="0" w:space="0" w:color="auto"/>
                                                        <w:bottom w:val="none" w:sz="0" w:space="0" w:color="auto"/>
                                                        <w:right w:val="none" w:sz="0" w:space="0" w:color="auto"/>
                                                      </w:divBdr>
                                                      <w:divsChild>
                                                        <w:div w:id="1701515738">
                                                          <w:marLeft w:val="0"/>
                                                          <w:marRight w:val="0"/>
                                                          <w:marTop w:val="0"/>
                                                          <w:marBottom w:val="84"/>
                                                          <w:divBdr>
                                                            <w:top w:val="none" w:sz="0" w:space="0" w:color="auto"/>
                                                            <w:left w:val="none" w:sz="0" w:space="0" w:color="auto"/>
                                                            <w:bottom w:val="none" w:sz="0" w:space="0" w:color="auto"/>
                                                            <w:right w:val="none" w:sz="0" w:space="0" w:color="auto"/>
                                                          </w:divBdr>
                                                        </w:div>
                                                        <w:div w:id="1701593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2732282">
                                              <w:marLeft w:val="0"/>
                                              <w:marRight w:val="0"/>
                                              <w:marTop w:val="0"/>
                                              <w:marBottom w:val="0"/>
                                              <w:divBdr>
                                                <w:top w:val="none" w:sz="0" w:space="0" w:color="auto"/>
                                                <w:left w:val="none" w:sz="0" w:space="0" w:color="auto"/>
                                                <w:bottom w:val="none" w:sz="0" w:space="0" w:color="auto"/>
                                                <w:right w:val="none" w:sz="0" w:space="0" w:color="auto"/>
                                              </w:divBdr>
                                              <w:divsChild>
                                                <w:div w:id="1307973678">
                                                  <w:marLeft w:val="0"/>
                                                  <w:marRight w:val="0"/>
                                                  <w:marTop w:val="0"/>
                                                  <w:marBottom w:val="0"/>
                                                  <w:divBdr>
                                                    <w:top w:val="none" w:sz="0" w:space="0" w:color="auto"/>
                                                    <w:left w:val="none" w:sz="0" w:space="0" w:color="auto"/>
                                                    <w:bottom w:val="none" w:sz="0" w:space="0" w:color="auto"/>
                                                    <w:right w:val="none" w:sz="0" w:space="0" w:color="auto"/>
                                                  </w:divBdr>
                                                  <w:divsChild>
                                                    <w:div w:id="1361589734">
                                                      <w:marLeft w:val="0"/>
                                                      <w:marRight w:val="0"/>
                                                      <w:marTop w:val="0"/>
                                                      <w:marBottom w:val="0"/>
                                                      <w:divBdr>
                                                        <w:top w:val="none" w:sz="0" w:space="0" w:color="auto"/>
                                                        <w:left w:val="none" w:sz="0" w:space="0" w:color="auto"/>
                                                        <w:bottom w:val="none" w:sz="0" w:space="0" w:color="auto"/>
                                                        <w:right w:val="none" w:sz="0" w:space="0" w:color="auto"/>
                                                      </w:divBdr>
                                                      <w:divsChild>
                                                        <w:div w:id="1955823498">
                                                          <w:marLeft w:val="0"/>
                                                          <w:marRight w:val="0"/>
                                                          <w:marTop w:val="0"/>
                                                          <w:marBottom w:val="84"/>
                                                          <w:divBdr>
                                                            <w:top w:val="none" w:sz="0" w:space="0" w:color="auto"/>
                                                            <w:left w:val="none" w:sz="0" w:space="0" w:color="auto"/>
                                                            <w:bottom w:val="none" w:sz="0" w:space="0" w:color="auto"/>
                                                            <w:right w:val="none" w:sz="0" w:space="0" w:color="auto"/>
                                                          </w:divBdr>
                                                        </w:div>
                                                        <w:div w:id="20308372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29848309">
                                              <w:marLeft w:val="0"/>
                                              <w:marRight w:val="0"/>
                                              <w:marTop w:val="0"/>
                                              <w:marBottom w:val="0"/>
                                              <w:divBdr>
                                                <w:top w:val="none" w:sz="0" w:space="0" w:color="auto"/>
                                                <w:left w:val="none" w:sz="0" w:space="0" w:color="auto"/>
                                                <w:bottom w:val="none" w:sz="0" w:space="0" w:color="auto"/>
                                                <w:right w:val="none" w:sz="0" w:space="0" w:color="auto"/>
                                              </w:divBdr>
                                              <w:divsChild>
                                                <w:div w:id="1007252176">
                                                  <w:marLeft w:val="0"/>
                                                  <w:marRight w:val="0"/>
                                                  <w:marTop w:val="0"/>
                                                  <w:marBottom w:val="0"/>
                                                  <w:divBdr>
                                                    <w:top w:val="none" w:sz="0" w:space="0" w:color="auto"/>
                                                    <w:left w:val="none" w:sz="0" w:space="0" w:color="auto"/>
                                                    <w:bottom w:val="none" w:sz="0" w:space="0" w:color="auto"/>
                                                    <w:right w:val="none" w:sz="0" w:space="0" w:color="auto"/>
                                                  </w:divBdr>
                                                  <w:divsChild>
                                                    <w:div w:id="716586580">
                                                      <w:marLeft w:val="0"/>
                                                      <w:marRight w:val="0"/>
                                                      <w:marTop w:val="0"/>
                                                      <w:marBottom w:val="0"/>
                                                      <w:divBdr>
                                                        <w:top w:val="none" w:sz="0" w:space="0" w:color="auto"/>
                                                        <w:left w:val="none" w:sz="0" w:space="0" w:color="auto"/>
                                                        <w:bottom w:val="none" w:sz="0" w:space="0" w:color="auto"/>
                                                        <w:right w:val="none" w:sz="0" w:space="0" w:color="auto"/>
                                                      </w:divBdr>
                                                      <w:divsChild>
                                                        <w:div w:id="1497573401">
                                                          <w:marLeft w:val="0"/>
                                                          <w:marRight w:val="0"/>
                                                          <w:marTop w:val="0"/>
                                                          <w:marBottom w:val="84"/>
                                                          <w:divBdr>
                                                            <w:top w:val="none" w:sz="0" w:space="0" w:color="auto"/>
                                                            <w:left w:val="none" w:sz="0" w:space="0" w:color="auto"/>
                                                            <w:bottom w:val="none" w:sz="0" w:space="0" w:color="auto"/>
                                                            <w:right w:val="none" w:sz="0" w:space="0" w:color="auto"/>
                                                          </w:divBdr>
                                                        </w:div>
                                                        <w:div w:id="16297750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86863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603">
          <w:marLeft w:val="0"/>
          <w:marRight w:val="0"/>
          <w:marTop w:val="120"/>
          <w:marBottom w:val="0"/>
          <w:divBdr>
            <w:top w:val="none" w:sz="0" w:space="0" w:color="auto"/>
            <w:left w:val="none" w:sz="0" w:space="0" w:color="auto"/>
            <w:bottom w:val="none" w:sz="0" w:space="0" w:color="auto"/>
            <w:right w:val="none" w:sz="0" w:space="0" w:color="auto"/>
          </w:divBdr>
        </w:div>
      </w:divsChild>
    </w:div>
    <w:div w:id="259292728">
      <w:bodyDiv w:val="1"/>
      <w:marLeft w:val="0"/>
      <w:marRight w:val="0"/>
      <w:marTop w:val="0"/>
      <w:marBottom w:val="0"/>
      <w:divBdr>
        <w:top w:val="none" w:sz="0" w:space="0" w:color="auto"/>
        <w:left w:val="none" w:sz="0" w:space="0" w:color="auto"/>
        <w:bottom w:val="none" w:sz="0" w:space="0" w:color="auto"/>
        <w:right w:val="none" w:sz="0" w:space="0" w:color="auto"/>
      </w:divBdr>
      <w:divsChild>
        <w:div w:id="433938132">
          <w:marLeft w:val="0"/>
          <w:marRight w:val="0"/>
          <w:marTop w:val="0"/>
          <w:marBottom w:val="105"/>
          <w:divBdr>
            <w:top w:val="none" w:sz="0" w:space="0" w:color="auto"/>
            <w:left w:val="none" w:sz="0" w:space="0" w:color="auto"/>
            <w:bottom w:val="none" w:sz="0" w:space="0" w:color="auto"/>
            <w:right w:val="none" w:sz="0" w:space="0" w:color="auto"/>
          </w:divBdr>
        </w:div>
        <w:div w:id="2099404557">
          <w:marLeft w:val="0"/>
          <w:marRight w:val="0"/>
          <w:marTop w:val="135"/>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2689674">
      <w:bodyDiv w:val="1"/>
      <w:marLeft w:val="0"/>
      <w:marRight w:val="0"/>
      <w:marTop w:val="0"/>
      <w:marBottom w:val="0"/>
      <w:divBdr>
        <w:top w:val="none" w:sz="0" w:space="0" w:color="auto"/>
        <w:left w:val="none" w:sz="0" w:space="0" w:color="auto"/>
        <w:bottom w:val="none" w:sz="0" w:space="0" w:color="auto"/>
        <w:right w:val="none" w:sz="0" w:space="0" w:color="auto"/>
      </w:divBdr>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6705">
      <w:bodyDiv w:val="1"/>
      <w:marLeft w:val="0"/>
      <w:marRight w:val="0"/>
      <w:marTop w:val="0"/>
      <w:marBottom w:val="0"/>
      <w:divBdr>
        <w:top w:val="none" w:sz="0" w:space="0" w:color="auto"/>
        <w:left w:val="none" w:sz="0" w:space="0" w:color="auto"/>
        <w:bottom w:val="none" w:sz="0" w:space="0" w:color="auto"/>
        <w:right w:val="none" w:sz="0" w:space="0" w:color="auto"/>
      </w:divBdr>
    </w:div>
    <w:div w:id="266276511">
      <w:bodyDiv w:val="1"/>
      <w:marLeft w:val="0"/>
      <w:marRight w:val="0"/>
      <w:marTop w:val="0"/>
      <w:marBottom w:val="0"/>
      <w:divBdr>
        <w:top w:val="none" w:sz="0" w:space="0" w:color="auto"/>
        <w:left w:val="none" w:sz="0" w:space="0" w:color="auto"/>
        <w:bottom w:val="none" w:sz="0" w:space="0" w:color="auto"/>
        <w:right w:val="none" w:sz="0" w:space="0" w:color="auto"/>
      </w:divBdr>
      <w:divsChild>
        <w:div w:id="508103341">
          <w:marLeft w:val="0"/>
          <w:marRight w:val="0"/>
          <w:marTop w:val="120"/>
          <w:marBottom w:val="0"/>
          <w:divBdr>
            <w:top w:val="none" w:sz="0" w:space="0" w:color="auto"/>
            <w:left w:val="none" w:sz="0" w:space="0" w:color="auto"/>
            <w:bottom w:val="none" w:sz="0" w:space="0" w:color="auto"/>
            <w:right w:val="none" w:sz="0" w:space="0" w:color="auto"/>
          </w:divBdr>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3097098">
      <w:bodyDiv w:val="1"/>
      <w:marLeft w:val="0"/>
      <w:marRight w:val="0"/>
      <w:marTop w:val="0"/>
      <w:marBottom w:val="0"/>
      <w:divBdr>
        <w:top w:val="none" w:sz="0" w:space="0" w:color="auto"/>
        <w:left w:val="none" w:sz="0" w:space="0" w:color="auto"/>
        <w:bottom w:val="none" w:sz="0" w:space="0" w:color="auto"/>
        <w:right w:val="none" w:sz="0" w:space="0" w:color="auto"/>
      </w:divBdr>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579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5661">
          <w:marLeft w:val="0"/>
          <w:marRight w:val="0"/>
          <w:marTop w:val="0"/>
          <w:marBottom w:val="0"/>
          <w:divBdr>
            <w:top w:val="none" w:sz="0" w:space="0" w:color="auto"/>
            <w:left w:val="none" w:sz="0" w:space="0" w:color="auto"/>
            <w:bottom w:val="none" w:sz="0" w:space="0" w:color="auto"/>
            <w:right w:val="none" w:sz="0" w:space="0" w:color="auto"/>
          </w:divBdr>
          <w:divsChild>
            <w:div w:id="741608089">
              <w:marLeft w:val="0"/>
              <w:marRight w:val="0"/>
              <w:marTop w:val="0"/>
              <w:marBottom w:val="0"/>
              <w:divBdr>
                <w:top w:val="none" w:sz="0" w:space="0" w:color="auto"/>
                <w:left w:val="none" w:sz="0" w:space="0" w:color="auto"/>
                <w:bottom w:val="none" w:sz="0" w:space="0" w:color="auto"/>
                <w:right w:val="none" w:sz="0" w:space="0" w:color="auto"/>
              </w:divBdr>
            </w:div>
          </w:divsChild>
        </w:div>
        <w:div w:id="1580599307">
          <w:marLeft w:val="0"/>
          <w:marRight w:val="0"/>
          <w:marTop w:val="0"/>
          <w:marBottom w:val="0"/>
          <w:divBdr>
            <w:top w:val="none" w:sz="0" w:space="0" w:color="auto"/>
            <w:left w:val="none" w:sz="0" w:space="0" w:color="auto"/>
            <w:bottom w:val="none" w:sz="0" w:space="0" w:color="auto"/>
            <w:right w:val="none" w:sz="0" w:space="0" w:color="auto"/>
          </w:divBdr>
          <w:divsChild>
            <w:div w:id="949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7641547">
      <w:bodyDiv w:val="1"/>
      <w:marLeft w:val="0"/>
      <w:marRight w:val="0"/>
      <w:marTop w:val="0"/>
      <w:marBottom w:val="0"/>
      <w:divBdr>
        <w:top w:val="none" w:sz="0" w:space="0" w:color="auto"/>
        <w:left w:val="none" w:sz="0" w:space="0" w:color="auto"/>
        <w:bottom w:val="none" w:sz="0" w:space="0" w:color="auto"/>
        <w:right w:val="none" w:sz="0" w:space="0" w:color="auto"/>
      </w:divBdr>
      <w:divsChild>
        <w:div w:id="389966379">
          <w:marLeft w:val="0"/>
          <w:marRight w:val="0"/>
          <w:marTop w:val="0"/>
          <w:marBottom w:val="0"/>
          <w:divBdr>
            <w:top w:val="none" w:sz="0" w:space="0" w:color="auto"/>
            <w:left w:val="none" w:sz="0" w:space="0" w:color="auto"/>
            <w:bottom w:val="none" w:sz="0" w:space="0" w:color="auto"/>
            <w:right w:val="none" w:sz="0" w:space="0" w:color="auto"/>
          </w:divBdr>
          <w:divsChild>
            <w:div w:id="1105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301342">
      <w:bodyDiv w:val="1"/>
      <w:marLeft w:val="0"/>
      <w:marRight w:val="0"/>
      <w:marTop w:val="0"/>
      <w:marBottom w:val="0"/>
      <w:divBdr>
        <w:top w:val="none" w:sz="0" w:space="0" w:color="auto"/>
        <w:left w:val="none" w:sz="0" w:space="0" w:color="auto"/>
        <w:bottom w:val="none" w:sz="0" w:space="0" w:color="auto"/>
        <w:right w:val="none" w:sz="0" w:space="0" w:color="auto"/>
      </w:divBdr>
      <w:divsChild>
        <w:div w:id="15303076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2927182">
      <w:bodyDiv w:val="1"/>
      <w:marLeft w:val="0"/>
      <w:marRight w:val="0"/>
      <w:marTop w:val="0"/>
      <w:marBottom w:val="0"/>
      <w:divBdr>
        <w:top w:val="none" w:sz="0" w:space="0" w:color="auto"/>
        <w:left w:val="none" w:sz="0" w:space="0" w:color="auto"/>
        <w:bottom w:val="none" w:sz="0" w:space="0" w:color="auto"/>
        <w:right w:val="none" w:sz="0" w:space="0" w:color="auto"/>
      </w:divBdr>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192593">
      <w:bodyDiv w:val="1"/>
      <w:marLeft w:val="0"/>
      <w:marRight w:val="0"/>
      <w:marTop w:val="0"/>
      <w:marBottom w:val="0"/>
      <w:divBdr>
        <w:top w:val="none" w:sz="0" w:space="0" w:color="auto"/>
        <w:left w:val="none" w:sz="0" w:space="0" w:color="auto"/>
        <w:bottom w:val="none" w:sz="0" w:space="0" w:color="auto"/>
        <w:right w:val="none" w:sz="0" w:space="0" w:color="auto"/>
      </w:divBdr>
      <w:divsChild>
        <w:div w:id="1409501940">
          <w:marLeft w:val="0"/>
          <w:marRight w:val="0"/>
          <w:marTop w:val="120"/>
          <w:marBottom w:val="0"/>
          <w:divBdr>
            <w:top w:val="none" w:sz="0" w:space="0" w:color="auto"/>
            <w:left w:val="none" w:sz="0" w:space="0" w:color="auto"/>
            <w:bottom w:val="none" w:sz="0" w:space="0" w:color="auto"/>
            <w:right w:val="none" w:sz="0" w:space="0" w:color="auto"/>
          </w:divBdr>
        </w:div>
      </w:divsChild>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1640549">
      <w:bodyDiv w:val="1"/>
      <w:marLeft w:val="0"/>
      <w:marRight w:val="0"/>
      <w:marTop w:val="0"/>
      <w:marBottom w:val="0"/>
      <w:divBdr>
        <w:top w:val="none" w:sz="0" w:space="0" w:color="auto"/>
        <w:left w:val="none" w:sz="0" w:space="0" w:color="auto"/>
        <w:bottom w:val="none" w:sz="0" w:space="0" w:color="auto"/>
        <w:right w:val="none" w:sz="0" w:space="0" w:color="auto"/>
      </w:divBdr>
      <w:divsChild>
        <w:div w:id="1619946464">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32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861375">
          <w:marLeft w:val="0"/>
          <w:marRight w:val="0"/>
          <w:marTop w:val="0"/>
          <w:marBottom w:val="0"/>
          <w:divBdr>
            <w:top w:val="none" w:sz="0" w:space="0" w:color="auto"/>
            <w:left w:val="none" w:sz="0" w:space="0" w:color="auto"/>
            <w:bottom w:val="none" w:sz="0" w:space="0" w:color="auto"/>
            <w:right w:val="none" w:sz="0" w:space="0" w:color="auto"/>
          </w:divBdr>
          <w:divsChild>
            <w:div w:id="129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338">
      <w:bodyDiv w:val="1"/>
      <w:marLeft w:val="0"/>
      <w:marRight w:val="0"/>
      <w:marTop w:val="0"/>
      <w:marBottom w:val="0"/>
      <w:divBdr>
        <w:top w:val="none" w:sz="0" w:space="0" w:color="auto"/>
        <w:left w:val="none" w:sz="0" w:space="0" w:color="auto"/>
        <w:bottom w:val="none" w:sz="0" w:space="0" w:color="auto"/>
        <w:right w:val="none" w:sz="0" w:space="0" w:color="auto"/>
      </w:divBdr>
    </w:div>
    <w:div w:id="294021942">
      <w:bodyDiv w:val="1"/>
      <w:marLeft w:val="0"/>
      <w:marRight w:val="0"/>
      <w:marTop w:val="0"/>
      <w:marBottom w:val="0"/>
      <w:divBdr>
        <w:top w:val="none" w:sz="0" w:space="0" w:color="auto"/>
        <w:left w:val="none" w:sz="0" w:space="0" w:color="auto"/>
        <w:bottom w:val="none" w:sz="0" w:space="0" w:color="auto"/>
        <w:right w:val="none" w:sz="0" w:space="0" w:color="auto"/>
      </w:divBdr>
      <w:divsChild>
        <w:div w:id="248124855">
          <w:marLeft w:val="0"/>
          <w:marRight w:val="0"/>
          <w:marTop w:val="120"/>
          <w:marBottom w:val="0"/>
          <w:divBdr>
            <w:top w:val="none" w:sz="0" w:space="0" w:color="auto"/>
            <w:left w:val="none" w:sz="0" w:space="0" w:color="auto"/>
            <w:bottom w:val="none" w:sz="0" w:space="0" w:color="auto"/>
            <w:right w:val="none" w:sz="0" w:space="0" w:color="auto"/>
          </w:divBdr>
        </w:div>
      </w:divsChild>
    </w:div>
    <w:div w:id="29440704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00">
          <w:marLeft w:val="0"/>
          <w:marRight w:val="0"/>
          <w:marTop w:val="120"/>
          <w:marBottom w:val="0"/>
          <w:divBdr>
            <w:top w:val="none" w:sz="0" w:space="0" w:color="auto"/>
            <w:left w:val="none" w:sz="0" w:space="0" w:color="auto"/>
            <w:bottom w:val="none" w:sz="0" w:space="0" w:color="auto"/>
            <w:right w:val="none" w:sz="0" w:space="0" w:color="auto"/>
          </w:divBdr>
        </w:div>
      </w:divsChild>
    </w:div>
    <w:div w:id="295990252">
      <w:bodyDiv w:val="1"/>
      <w:marLeft w:val="0"/>
      <w:marRight w:val="0"/>
      <w:marTop w:val="0"/>
      <w:marBottom w:val="0"/>
      <w:divBdr>
        <w:top w:val="none" w:sz="0" w:space="0" w:color="auto"/>
        <w:left w:val="none" w:sz="0" w:space="0" w:color="auto"/>
        <w:bottom w:val="none" w:sz="0" w:space="0" w:color="auto"/>
        <w:right w:val="none" w:sz="0" w:space="0" w:color="auto"/>
      </w:divBdr>
      <w:divsChild>
        <w:div w:id="980232905">
          <w:marLeft w:val="0"/>
          <w:marRight w:val="0"/>
          <w:marTop w:val="0"/>
          <w:marBottom w:val="0"/>
          <w:divBdr>
            <w:top w:val="none" w:sz="0" w:space="0" w:color="auto"/>
            <w:left w:val="none" w:sz="0" w:space="0" w:color="auto"/>
            <w:bottom w:val="none" w:sz="0" w:space="0" w:color="auto"/>
            <w:right w:val="none" w:sz="0" w:space="0" w:color="auto"/>
          </w:divBdr>
          <w:divsChild>
            <w:div w:id="1844278158">
              <w:marLeft w:val="0"/>
              <w:marRight w:val="0"/>
              <w:marTop w:val="0"/>
              <w:marBottom w:val="0"/>
              <w:divBdr>
                <w:top w:val="none" w:sz="0" w:space="0" w:color="auto"/>
                <w:left w:val="none" w:sz="0" w:space="0" w:color="auto"/>
                <w:bottom w:val="none" w:sz="0" w:space="0" w:color="auto"/>
                <w:right w:val="none" w:sz="0" w:space="0" w:color="auto"/>
              </w:divBdr>
            </w:div>
          </w:divsChild>
        </w:div>
        <w:div w:id="217282485">
          <w:marLeft w:val="0"/>
          <w:marRight w:val="0"/>
          <w:marTop w:val="0"/>
          <w:marBottom w:val="0"/>
          <w:divBdr>
            <w:top w:val="none" w:sz="0" w:space="0" w:color="auto"/>
            <w:left w:val="none" w:sz="0" w:space="0" w:color="auto"/>
            <w:bottom w:val="none" w:sz="0" w:space="0" w:color="auto"/>
            <w:right w:val="none" w:sz="0" w:space="0" w:color="auto"/>
          </w:divBdr>
          <w:divsChild>
            <w:div w:id="14749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8607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5592">
          <w:marLeft w:val="0"/>
          <w:marRight w:val="0"/>
          <w:marTop w:val="120"/>
          <w:marBottom w:val="0"/>
          <w:divBdr>
            <w:top w:val="none" w:sz="0" w:space="0" w:color="auto"/>
            <w:left w:val="none" w:sz="0" w:space="0" w:color="auto"/>
            <w:bottom w:val="none" w:sz="0" w:space="0" w:color="auto"/>
            <w:right w:val="none" w:sz="0" w:space="0" w:color="auto"/>
          </w:divBdr>
        </w:div>
      </w:divsChild>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508">
      <w:bodyDiv w:val="1"/>
      <w:marLeft w:val="0"/>
      <w:marRight w:val="0"/>
      <w:marTop w:val="0"/>
      <w:marBottom w:val="0"/>
      <w:divBdr>
        <w:top w:val="none" w:sz="0" w:space="0" w:color="auto"/>
        <w:left w:val="none" w:sz="0" w:space="0" w:color="auto"/>
        <w:bottom w:val="none" w:sz="0" w:space="0" w:color="auto"/>
        <w:right w:val="none" w:sz="0" w:space="0" w:color="auto"/>
      </w:divBdr>
      <w:divsChild>
        <w:div w:id="1034967129">
          <w:marLeft w:val="0"/>
          <w:marRight w:val="0"/>
          <w:marTop w:val="120"/>
          <w:marBottom w:val="0"/>
          <w:divBdr>
            <w:top w:val="none" w:sz="0" w:space="0" w:color="auto"/>
            <w:left w:val="none" w:sz="0" w:space="0" w:color="auto"/>
            <w:bottom w:val="none" w:sz="0" w:space="0" w:color="auto"/>
            <w:right w:val="none" w:sz="0" w:space="0" w:color="auto"/>
          </w:divBdr>
        </w:div>
        <w:div w:id="55277362">
          <w:marLeft w:val="0"/>
          <w:marRight w:val="0"/>
          <w:marTop w:val="120"/>
          <w:marBottom w:val="0"/>
          <w:divBdr>
            <w:top w:val="none" w:sz="0" w:space="0" w:color="auto"/>
            <w:left w:val="none" w:sz="0" w:space="0" w:color="auto"/>
            <w:bottom w:val="none" w:sz="0" w:space="0" w:color="auto"/>
            <w:right w:val="none" w:sz="0" w:space="0" w:color="auto"/>
          </w:divBdr>
        </w:div>
        <w:div w:id="1863475947">
          <w:marLeft w:val="0"/>
          <w:marRight w:val="0"/>
          <w:marTop w:val="120"/>
          <w:marBottom w:val="0"/>
          <w:divBdr>
            <w:top w:val="none" w:sz="0" w:space="0" w:color="auto"/>
            <w:left w:val="none" w:sz="0" w:space="0" w:color="auto"/>
            <w:bottom w:val="none" w:sz="0" w:space="0" w:color="auto"/>
            <w:right w:val="none" w:sz="0" w:space="0" w:color="auto"/>
          </w:divBdr>
        </w:div>
        <w:div w:id="1398170607">
          <w:marLeft w:val="0"/>
          <w:marRight w:val="0"/>
          <w:marTop w:val="120"/>
          <w:marBottom w:val="0"/>
          <w:divBdr>
            <w:top w:val="none" w:sz="0" w:space="0" w:color="auto"/>
            <w:left w:val="none" w:sz="0" w:space="0" w:color="auto"/>
            <w:bottom w:val="none" w:sz="0" w:space="0" w:color="auto"/>
            <w:right w:val="none" w:sz="0" w:space="0" w:color="auto"/>
          </w:divBdr>
        </w:div>
        <w:div w:id="1147672648">
          <w:marLeft w:val="0"/>
          <w:marRight w:val="0"/>
          <w:marTop w:val="120"/>
          <w:marBottom w:val="0"/>
          <w:divBdr>
            <w:top w:val="none" w:sz="0" w:space="0" w:color="auto"/>
            <w:left w:val="none" w:sz="0" w:space="0" w:color="auto"/>
            <w:bottom w:val="none" w:sz="0" w:space="0" w:color="auto"/>
            <w:right w:val="none" w:sz="0" w:space="0" w:color="auto"/>
          </w:divBdr>
        </w:div>
        <w:div w:id="951399615">
          <w:marLeft w:val="0"/>
          <w:marRight w:val="0"/>
          <w:marTop w:val="120"/>
          <w:marBottom w:val="0"/>
          <w:divBdr>
            <w:top w:val="none" w:sz="0" w:space="0" w:color="auto"/>
            <w:left w:val="none" w:sz="0" w:space="0" w:color="auto"/>
            <w:bottom w:val="none" w:sz="0" w:space="0" w:color="auto"/>
            <w:right w:val="none" w:sz="0" w:space="0" w:color="auto"/>
          </w:divBdr>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2127683">
      <w:bodyDiv w:val="1"/>
      <w:marLeft w:val="0"/>
      <w:marRight w:val="0"/>
      <w:marTop w:val="0"/>
      <w:marBottom w:val="0"/>
      <w:divBdr>
        <w:top w:val="none" w:sz="0" w:space="0" w:color="auto"/>
        <w:left w:val="none" w:sz="0" w:space="0" w:color="auto"/>
        <w:bottom w:val="none" w:sz="0" w:space="0" w:color="auto"/>
        <w:right w:val="none" w:sz="0" w:space="0" w:color="auto"/>
      </w:divBdr>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3240308">
      <w:bodyDiv w:val="1"/>
      <w:marLeft w:val="0"/>
      <w:marRight w:val="0"/>
      <w:marTop w:val="0"/>
      <w:marBottom w:val="0"/>
      <w:divBdr>
        <w:top w:val="none" w:sz="0" w:space="0" w:color="auto"/>
        <w:left w:val="none" w:sz="0" w:space="0" w:color="auto"/>
        <w:bottom w:val="none" w:sz="0" w:space="0" w:color="auto"/>
        <w:right w:val="none" w:sz="0" w:space="0" w:color="auto"/>
      </w:divBdr>
    </w:div>
    <w:div w:id="303579982">
      <w:bodyDiv w:val="1"/>
      <w:marLeft w:val="0"/>
      <w:marRight w:val="0"/>
      <w:marTop w:val="0"/>
      <w:marBottom w:val="0"/>
      <w:divBdr>
        <w:top w:val="none" w:sz="0" w:space="0" w:color="auto"/>
        <w:left w:val="none" w:sz="0" w:space="0" w:color="auto"/>
        <w:bottom w:val="none" w:sz="0" w:space="0" w:color="auto"/>
        <w:right w:val="none" w:sz="0" w:space="0" w:color="auto"/>
      </w:divBdr>
      <w:divsChild>
        <w:div w:id="22487807">
          <w:marLeft w:val="0"/>
          <w:marRight w:val="0"/>
          <w:marTop w:val="120"/>
          <w:marBottom w:val="0"/>
          <w:divBdr>
            <w:top w:val="none" w:sz="0" w:space="0" w:color="auto"/>
            <w:left w:val="none" w:sz="0" w:space="0" w:color="auto"/>
            <w:bottom w:val="none" w:sz="0" w:space="0" w:color="auto"/>
            <w:right w:val="none" w:sz="0" w:space="0" w:color="auto"/>
          </w:divBdr>
        </w:div>
      </w:divsChild>
    </w:div>
    <w:div w:id="304432825">
      <w:bodyDiv w:val="1"/>
      <w:marLeft w:val="0"/>
      <w:marRight w:val="0"/>
      <w:marTop w:val="0"/>
      <w:marBottom w:val="0"/>
      <w:divBdr>
        <w:top w:val="none" w:sz="0" w:space="0" w:color="auto"/>
        <w:left w:val="none" w:sz="0" w:space="0" w:color="auto"/>
        <w:bottom w:val="none" w:sz="0" w:space="0" w:color="auto"/>
        <w:right w:val="none" w:sz="0" w:space="0" w:color="auto"/>
      </w:divBdr>
      <w:divsChild>
        <w:div w:id="916406977">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369982">
      <w:bodyDiv w:val="1"/>
      <w:marLeft w:val="0"/>
      <w:marRight w:val="0"/>
      <w:marTop w:val="0"/>
      <w:marBottom w:val="0"/>
      <w:divBdr>
        <w:top w:val="none" w:sz="0" w:space="0" w:color="auto"/>
        <w:left w:val="none" w:sz="0" w:space="0" w:color="auto"/>
        <w:bottom w:val="none" w:sz="0" w:space="0" w:color="auto"/>
        <w:right w:val="none" w:sz="0" w:space="0" w:color="auto"/>
      </w:divBdr>
      <w:divsChild>
        <w:div w:id="783500073">
          <w:marLeft w:val="0"/>
          <w:marRight w:val="0"/>
          <w:marTop w:val="120"/>
          <w:marBottom w:val="0"/>
          <w:divBdr>
            <w:top w:val="none" w:sz="0" w:space="0" w:color="auto"/>
            <w:left w:val="none" w:sz="0" w:space="0" w:color="auto"/>
            <w:bottom w:val="none" w:sz="0" w:space="0" w:color="auto"/>
            <w:right w:val="none" w:sz="0" w:space="0" w:color="auto"/>
          </w:divBdr>
        </w:div>
      </w:divsChild>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3683798">
      <w:bodyDiv w:val="1"/>
      <w:marLeft w:val="0"/>
      <w:marRight w:val="0"/>
      <w:marTop w:val="0"/>
      <w:marBottom w:val="0"/>
      <w:divBdr>
        <w:top w:val="none" w:sz="0" w:space="0" w:color="auto"/>
        <w:left w:val="none" w:sz="0" w:space="0" w:color="auto"/>
        <w:bottom w:val="none" w:sz="0" w:space="0" w:color="auto"/>
        <w:right w:val="none" w:sz="0" w:space="0" w:color="auto"/>
      </w:divBdr>
      <w:divsChild>
        <w:div w:id="1662194814">
          <w:marLeft w:val="0"/>
          <w:marRight w:val="0"/>
          <w:marTop w:val="120"/>
          <w:marBottom w:val="0"/>
          <w:divBdr>
            <w:top w:val="none" w:sz="0" w:space="0" w:color="auto"/>
            <w:left w:val="none" w:sz="0" w:space="0" w:color="auto"/>
            <w:bottom w:val="none" w:sz="0" w:space="0" w:color="auto"/>
            <w:right w:val="none" w:sz="0" w:space="0" w:color="auto"/>
          </w:divBdr>
        </w:div>
        <w:div w:id="911087731">
          <w:marLeft w:val="0"/>
          <w:marRight w:val="0"/>
          <w:marTop w:val="120"/>
          <w:marBottom w:val="0"/>
          <w:divBdr>
            <w:top w:val="none" w:sz="0" w:space="0" w:color="auto"/>
            <w:left w:val="none" w:sz="0" w:space="0" w:color="auto"/>
            <w:bottom w:val="none" w:sz="0" w:space="0" w:color="auto"/>
            <w:right w:val="none" w:sz="0" w:space="0" w:color="auto"/>
          </w:divBdr>
        </w:div>
      </w:divsChild>
    </w:div>
    <w:div w:id="313877896">
      <w:bodyDiv w:val="1"/>
      <w:marLeft w:val="0"/>
      <w:marRight w:val="0"/>
      <w:marTop w:val="0"/>
      <w:marBottom w:val="0"/>
      <w:divBdr>
        <w:top w:val="none" w:sz="0" w:space="0" w:color="auto"/>
        <w:left w:val="none" w:sz="0" w:space="0" w:color="auto"/>
        <w:bottom w:val="none" w:sz="0" w:space="0" w:color="auto"/>
        <w:right w:val="none" w:sz="0" w:space="0" w:color="auto"/>
      </w:divBdr>
      <w:divsChild>
        <w:div w:id="260842262">
          <w:marLeft w:val="0"/>
          <w:marRight w:val="0"/>
          <w:marTop w:val="0"/>
          <w:marBottom w:val="0"/>
          <w:divBdr>
            <w:top w:val="none" w:sz="0" w:space="0" w:color="auto"/>
            <w:left w:val="none" w:sz="0" w:space="0" w:color="auto"/>
            <w:bottom w:val="none" w:sz="0" w:space="0" w:color="auto"/>
            <w:right w:val="none" w:sz="0" w:space="0" w:color="auto"/>
          </w:divBdr>
          <w:divsChild>
            <w:div w:id="637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153688">
      <w:bodyDiv w:val="1"/>
      <w:marLeft w:val="0"/>
      <w:marRight w:val="0"/>
      <w:marTop w:val="0"/>
      <w:marBottom w:val="0"/>
      <w:divBdr>
        <w:top w:val="none" w:sz="0" w:space="0" w:color="auto"/>
        <w:left w:val="none" w:sz="0" w:space="0" w:color="auto"/>
        <w:bottom w:val="none" w:sz="0" w:space="0" w:color="auto"/>
        <w:right w:val="none" w:sz="0" w:space="0" w:color="auto"/>
      </w:divBdr>
      <w:divsChild>
        <w:div w:id="2056468848">
          <w:marLeft w:val="0"/>
          <w:marRight w:val="0"/>
          <w:marTop w:val="120"/>
          <w:marBottom w:val="0"/>
          <w:divBdr>
            <w:top w:val="none" w:sz="0" w:space="0" w:color="auto"/>
            <w:left w:val="none" w:sz="0" w:space="0" w:color="auto"/>
            <w:bottom w:val="none" w:sz="0" w:space="0" w:color="auto"/>
            <w:right w:val="none" w:sz="0" w:space="0" w:color="auto"/>
          </w:divBdr>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01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5012">
          <w:marLeft w:val="0"/>
          <w:marRight w:val="0"/>
          <w:marTop w:val="0"/>
          <w:marBottom w:val="0"/>
          <w:divBdr>
            <w:top w:val="none" w:sz="0" w:space="0" w:color="auto"/>
            <w:left w:val="none" w:sz="0" w:space="0" w:color="auto"/>
            <w:bottom w:val="none" w:sz="0" w:space="0" w:color="auto"/>
            <w:right w:val="none" w:sz="0" w:space="0" w:color="auto"/>
          </w:divBdr>
          <w:divsChild>
            <w:div w:id="1277641506">
              <w:marLeft w:val="0"/>
              <w:marRight w:val="0"/>
              <w:marTop w:val="0"/>
              <w:marBottom w:val="0"/>
              <w:divBdr>
                <w:top w:val="none" w:sz="0" w:space="0" w:color="auto"/>
                <w:left w:val="none" w:sz="0" w:space="0" w:color="auto"/>
                <w:bottom w:val="none" w:sz="0" w:space="0" w:color="auto"/>
                <w:right w:val="none" w:sz="0" w:space="0" w:color="auto"/>
              </w:divBdr>
              <w:divsChild>
                <w:div w:id="595676854">
                  <w:marLeft w:val="0"/>
                  <w:marRight w:val="0"/>
                  <w:marTop w:val="0"/>
                  <w:marBottom w:val="0"/>
                  <w:divBdr>
                    <w:top w:val="none" w:sz="0" w:space="0" w:color="auto"/>
                    <w:left w:val="none" w:sz="0" w:space="0" w:color="auto"/>
                    <w:bottom w:val="none" w:sz="0" w:space="0" w:color="auto"/>
                    <w:right w:val="none" w:sz="0" w:space="0" w:color="auto"/>
                  </w:divBdr>
                  <w:divsChild>
                    <w:div w:id="837111577">
                      <w:marLeft w:val="0"/>
                      <w:marRight w:val="0"/>
                      <w:marTop w:val="0"/>
                      <w:marBottom w:val="0"/>
                      <w:divBdr>
                        <w:top w:val="none" w:sz="0" w:space="0" w:color="auto"/>
                        <w:left w:val="none" w:sz="0" w:space="0" w:color="auto"/>
                        <w:bottom w:val="none" w:sz="0" w:space="0" w:color="auto"/>
                        <w:right w:val="none" w:sz="0" w:space="0" w:color="auto"/>
                      </w:divBdr>
                      <w:divsChild>
                        <w:div w:id="193929430">
                          <w:marLeft w:val="-180"/>
                          <w:marRight w:val="-180"/>
                          <w:marTop w:val="0"/>
                          <w:marBottom w:val="0"/>
                          <w:divBdr>
                            <w:top w:val="none" w:sz="0" w:space="0" w:color="auto"/>
                            <w:left w:val="none" w:sz="0" w:space="0" w:color="auto"/>
                            <w:bottom w:val="none" w:sz="0" w:space="0" w:color="auto"/>
                            <w:right w:val="none" w:sz="0" w:space="0" w:color="auto"/>
                          </w:divBdr>
                          <w:divsChild>
                            <w:div w:id="35394555">
                              <w:marLeft w:val="0"/>
                              <w:marRight w:val="0"/>
                              <w:marTop w:val="0"/>
                              <w:marBottom w:val="0"/>
                              <w:divBdr>
                                <w:top w:val="none" w:sz="0" w:space="0" w:color="auto"/>
                                <w:left w:val="none" w:sz="0" w:space="0" w:color="auto"/>
                                <w:bottom w:val="none" w:sz="0" w:space="0" w:color="auto"/>
                                <w:right w:val="none" w:sz="0" w:space="0" w:color="auto"/>
                              </w:divBdr>
                              <w:divsChild>
                                <w:div w:id="314647287">
                                  <w:marLeft w:val="0"/>
                                  <w:marRight w:val="0"/>
                                  <w:marTop w:val="0"/>
                                  <w:marBottom w:val="0"/>
                                  <w:divBdr>
                                    <w:top w:val="none" w:sz="0" w:space="0" w:color="auto"/>
                                    <w:left w:val="none" w:sz="0" w:space="0" w:color="auto"/>
                                    <w:bottom w:val="none" w:sz="0" w:space="0" w:color="auto"/>
                                    <w:right w:val="none" w:sz="0" w:space="0" w:color="auto"/>
                                  </w:divBdr>
                                  <w:divsChild>
                                    <w:div w:id="1362323707">
                                      <w:marLeft w:val="0"/>
                                      <w:marRight w:val="0"/>
                                      <w:marTop w:val="0"/>
                                      <w:marBottom w:val="576"/>
                                      <w:divBdr>
                                        <w:top w:val="none" w:sz="0" w:space="0" w:color="auto"/>
                                        <w:left w:val="none" w:sz="0" w:space="0" w:color="auto"/>
                                        <w:bottom w:val="none" w:sz="0" w:space="0" w:color="auto"/>
                                        <w:right w:val="none" w:sz="0" w:space="0" w:color="auto"/>
                                      </w:divBdr>
                                      <w:divsChild>
                                        <w:div w:id="1282227580">
                                          <w:marLeft w:val="0"/>
                                          <w:marRight w:val="0"/>
                                          <w:marTop w:val="0"/>
                                          <w:marBottom w:val="0"/>
                                          <w:divBdr>
                                            <w:top w:val="none" w:sz="0" w:space="0" w:color="auto"/>
                                            <w:left w:val="none" w:sz="0" w:space="0" w:color="auto"/>
                                            <w:bottom w:val="none" w:sz="0" w:space="0" w:color="auto"/>
                                            <w:right w:val="none" w:sz="0" w:space="0" w:color="auto"/>
                                          </w:divBdr>
                                          <w:divsChild>
                                            <w:div w:id="1365592321">
                                              <w:marLeft w:val="0"/>
                                              <w:marRight w:val="0"/>
                                              <w:marTop w:val="0"/>
                                              <w:marBottom w:val="0"/>
                                              <w:divBdr>
                                                <w:top w:val="none" w:sz="0" w:space="0" w:color="auto"/>
                                                <w:left w:val="none" w:sz="0" w:space="0" w:color="auto"/>
                                                <w:bottom w:val="none" w:sz="0" w:space="0" w:color="auto"/>
                                                <w:right w:val="none" w:sz="0" w:space="0" w:color="auto"/>
                                              </w:divBdr>
                                              <w:divsChild>
                                                <w:div w:id="1346976327">
                                                  <w:marLeft w:val="0"/>
                                                  <w:marRight w:val="0"/>
                                                  <w:marTop w:val="0"/>
                                                  <w:marBottom w:val="0"/>
                                                  <w:divBdr>
                                                    <w:top w:val="none" w:sz="0" w:space="0" w:color="auto"/>
                                                    <w:left w:val="none" w:sz="0" w:space="0" w:color="auto"/>
                                                    <w:bottom w:val="none" w:sz="0" w:space="0" w:color="auto"/>
                                                    <w:right w:val="none" w:sz="0" w:space="0" w:color="auto"/>
                                                  </w:divBdr>
                                                  <w:divsChild>
                                                    <w:div w:id="57217497">
                                                      <w:marLeft w:val="0"/>
                                                      <w:marRight w:val="0"/>
                                                      <w:marTop w:val="0"/>
                                                      <w:marBottom w:val="0"/>
                                                      <w:divBdr>
                                                        <w:top w:val="none" w:sz="0" w:space="0" w:color="auto"/>
                                                        <w:left w:val="none" w:sz="0" w:space="0" w:color="auto"/>
                                                        <w:bottom w:val="none" w:sz="0" w:space="0" w:color="auto"/>
                                                        <w:right w:val="none" w:sz="0" w:space="0" w:color="auto"/>
                                                      </w:divBdr>
                                                      <w:divsChild>
                                                        <w:div w:id="1955164221">
                                                          <w:marLeft w:val="0"/>
                                                          <w:marRight w:val="0"/>
                                                          <w:marTop w:val="0"/>
                                                          <w:marBottom w:val="84"/>
                                                          <w:divBdr>
                                                            <w:top w:val="none" w:sz="0" w:space="0" w:color="auto"/>
                                                            <w:left w:val="none" w:sz="0" w:space="0" w:color="auto"/>
                                                            <w:bottom w:val="none" w:sz="0" w:space="0" w:color="auto"/>
                                                            <w:right w:val="none" w:sz="0" w:space="0" w:color="auto"/>
                                                          </w:divBdr>
                                                        </w:div>
                                                        <w:div w:id="1825274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9405426">
                                              <w:marLeft w:val="0"/>
                                              <w:marRight w:val="0"/>
                                              <w:marTop w:val="0"/>
                                              <w:marBottom w:val="0"/>
                                              <w:divBdr>
                                                <w:top w:val="none" w:sz="0" w:space="0" w:color="auto"/>
                                                <w:left w:val="none" w:sz="0" w:space="0" w:color="auto"/>
                                                <w:bottom w:val="none" w:sz="0" w:space="0" w:color="auto"/>
                                                <w:right w:val="none" w:sz="0" w:space="0" w:color="auto"/>
                                              </w:divBdr>
                                              <w:divsChild>
                                                <w:div w:id="736129200">
                                                  <w:marLeft w:val="0"/>
                                                  <w:marRight w:val="0"/>
                                                  <w:marTop w:val="0"/>
                                                  <w:marBottom w:val="0"/>
                                                  <w:divBdr>
                                                    <w:top w:val="none" w:sz="0" w:space="0" w:color="auto"/>
                                                    <w:left w:val="none" w:sz="0" w:space="0" w:color="auto"/>
                                                    <w:bottom w:val="none" w:sz="0" w:space="0" w:color="auto"/>
                                                    <w:right w:val="none" w:sz="0" w:space="0" w:color="auto"/>
                                                  </w:divBdr>
                                                  <w:divsChild>
                                                    <w:div w:id="1775053745">
                                                      <w:marLeft w:val="0"/>
                                                      <w:marRight w:val="0"/>
                                                      <w:marTop w:val="0"/>
                                                      <w:marBottom w:val="0"/>
                                                      <w:divBdr>
                                                        <w:top w:val="none" w:sz="0" w:space="0" w:color="auto"/>
                                                        <w:left w:val="none" w:sz="0" w:space="0" w:color="auto"/>
                                                        <w:bottom w:val="none" w:sz="0" w:space="0" w:color="auto"/>
                                                        <w:right w:val="none" w:sz="0" w:space="0" w:color="auto"/>
                                                      </w:divBdr>
                                                      <w:divsChild>
                                                        <w:div w:id="1027559759">
                                                          <w:marLeft w:val="0"/>
                                                          <w:marRight w:val="0"/>
                                                          <w:marTop w:val="0"/>
                                                          <w:marBottom w:val="84"/>
                                                          <w:divBdr>
                                                            <w:top w:val="none" w:sz="0" w:space="0" w:color="auto"/>
                                                            <w:left w:val="none" w:sz="0" w:space="0" w:color="auto"/>
                                                            <w:bottom w:val="none" w:sz="0" w:space="0" w:color="auto"/>
                                                            <w:right w:val="none" w:sz="0" w:space="0" w:color="auto"/>
                                                          </w:divBdr>
                                                        </w:div>
                                                        <w:div w:id="15074825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242940">
      <w:bodyDiv w:val="1"/>
      <w:marLeft w:val="0"/>
      <w:marRight w:val="0"/>
      <w:marTop w:val="0"/>
      <w:marBottom w:val="0"/>
      <w:divBdr>
        <w:top w:val="none" w:sz="0" w:space="0" w:color="auto"/>
        <w:left w:val="none" w:sz="0" w:space="0" w:color="auto"/>
        <w:bottom w:val="none" w:sz="0" w:space="0" w:color="auto"/>
        <w:right w:val="none" w:sz="0" w:space="0" w:color="auto"/>
      </w:divBdr>
      <w:divsChild>
        <w:div w:id="269699848">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3506685">
      <w:bodyDiv w:val="1"/>
      <w:marLeft w:val="0"/>
      <w:marRight w:val="0"/>
      <w:marTop w:val="0"/>
      <w:marBottom w:val="0"/>
      <w:divBdr>
        <w:top w:val="none" w:sz="0" w:space="0" w:color="auto"/>
        <w:left w:val="none" w:sz="0" w:space="0" w:color="auto"/>
        <w:bottom w:val="none" w:sz="0" w:space="0" w:color="auto"/>
        <w:right w:val="none" w:sz="0" w:space="0" w:color="auto"/>
      </w:divBdr>
    </w:div>
    <w:div w:id="323515539">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28482991">
      <w:bodyDiv w:val="1"/>
      <w:marLeft w:val="0"/>
      <w:marRight w:val="0"/>
      <w:marTop w:val="0"/>
      <w:marBottom w:val="0"/>
      <w:divBdr>
        <w:top w:val="none" w:sz="0" w:space="0" w:color="auto"/>
        <w:left w:val="none" w:sz="0" w:space="0" w:color="auto"/>
        <w:bottom w:val="none" w:sz="0" w:space="0" w:color="auto"/>
        <w:right w:val="none" w:sz="0" w:space="0" w:color="auto"/>
      </w:divBdr>
      <w:divsChild>
        <w:div w:id="1861428471">
          <w:marLeft w:val="0"/>
          <w:marRight w:val="0"/>
          <w:marTop w:val="120"/>
          <w:marBottom w:val="0"/>
          <w:divBdr>
            <w:top w:val="none" w:sz="0" w:space="0" w:color="auto"/>
            <w:left w:val="none" w:sz="0" w:space="0" w:color="auto"/>
            <w:bottom w:val="none" w:sz="0" w:space="0" w:color="auto"/>
            <w:right w:val="none" w:sz="0" w:space="0" w:color="auto"/>
          </w:divBdr>
        </w:div>
        <w:div w:id="700908200">
          <w:marLeft w:val="0"/>
          <w:marRight w:val="0"/>
          <w:marTop w:val="120"/>
          <w:marBottom w:val="0"/>
          <w:divBdr>
            <w:top w:val="none" w:sz="0" w:space="0" w:color="auto"/>
            <w:left w:val="none" w:sz="0" w:space="0" w:color="auto"/>
            <w:bottom w:val="none" w:sz="0" w:space="0" w:color="auto"/>
            <w:right w:val="none" w:sz="0" w:space="0" w:color="auto"/>
          </w:divBdr>
        </w:div>
        <w:div w:id="1769504307">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1838290">
      <w:bodyDiv w:val="1"/>
      <w:marLeft w:val="0"/>
      <w:marRight w:val="0"/>
      <w:marTop w:val="0"/>
      <w:marBottom w:val="0"/>
      <w:divBdr>
        <w:top w:val="none" w:sz="0" w:space="0" w:color="auto"/>
        <w:left w:val="none" w:sz="0" w:space="0" w:color="auto"/>
        <w:bottom w:val="none" w:sz="0" w:space="0" w:color="auto"/>
        <w:right w:val="none" w:sz="0" w:space="0" w:color="auto"/>
      </w:divBdr>
      <w:divsChild>
        <w:div w:id="869143120">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7344">
      <w:bodyDiv w:val="1"/>
      <w:marLeft w:val="0"/>
      <w:marRight w:val="0"/>
      <w:marTop w:val="0"/>
      <w:marBottom w:val="0"/>
      <w:divBdr>
        <w:top w:val="none" w:sz="0" w:space="0" w:color="auto"/>
        <w:left w:val="none" w:sz="0" w:space="0" w:color="auto"/>
        <w:bottom w:val="none" w:sz="0" w:space="0" w:color="auto"/>
        <w:right w:val="none" w:sz="0" w:space="0" w:color="auto"/>
      </w:divBdr>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235874">
      <w:bodyDiv w:val="1"/>
      <w:marLeft w:val="0"/>
      <w:marRight w:val="0"/>
      <w:marTop w:val="0"/>
      <w:marBottom w:val="0"/>
      <w:divBdr>
        <w:top w:val="none" w:sz="0" w:space="0" w:color="auto"/>
        <w:left w:val="none" w:sz="0" w:space="0" w:color="auto"/>
        <w:bottom w:val="none" w:sz="0" w:space="0" w:color="auto"/>
        <w:right w:val="none" w:sz="0" w:space="0" w:color="auto"/>
      </w:divBdr>
      <w:divsChild>
        <w:div w:id="2113354638">
          <w:marLeft w:val="0"/>
          <w:marRight w:val="0"/>
          <w:marTop w:val="120"/>
          <w:marBottom w:val="0"/>
          <w:divBdr>
            <w:top w:val="none" w:sz="0" w:space="0" w:color="auto"/>
            <w:left w:val="none" w:sz="0" w:space="0" w:color="auto"/>
            <w:bottom w:val="none" w:sz="0" w:space="0" w:color="auto"/>
            <w:right w:val="none" w:sz="0" w:space="0" w:color="auto"/>
          </w:divBdr>
        </w:div>
        <w:div w:id="132672941">
          <w:marLeft w:val="0"/>
          <w:marRight w:val="0"/>
          <w:marTop w:val="120"/>
          <w:marBottom w:val="0"/>
          <w:divBdr>
            <w:top w:val="none" w:sz="0" w:space="0" w:color="auto"/>
            <w:left w:val="none" w:sz="0" w:space="0" w:color="auto"/>
            <w:bottom w:val="none" w:sz="0" w:space="0" w:color="auto"/>
            <w:right w:val="none" w:sz="0" w:space="0" w:color="auto"/>
          </w:divBdr>
        </w:div>
        <w:div w:id="1754473952">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009067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0">
          <w:marLeft w:val="0"/>
          <w:marRight w:val="0"/>
          <w:marTop w:val="0"/>
          <w:marBottom w:val="0"/>
          <w:divBdr>
            <w:top w:val="none" w:sz="0" w:space="0" w:color="auto"/>
            <w:left w:val="none" w:sz="0" w:space="0" w:color="auto"/>
            <w:bottom w:val="none" w:sz="0" w:space="0" w:color="auto"/>
            <w:right w:val="none" w:sz="0" w:space="0" w:color="auto"/>
          </w:divBdr>
          <w:divsChild>
            <w:div w:id="94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2635429">
      <w:bodyDiv w:val="1"/>
      <w:marLeft w:val="0"/>
      <w:marRight w:val="0"/>
      <w:marTop w:val="0"/>
      <w:marBottom w:val="0"/>
      <w:divBdr>
        <w:top w:val="none" w:sz="0" w:space="0" w:color="auto"/>
        <w:left w:val="none" w:sz="0" w:space="0" w:color="auto"/>
        <w:bottom w:val="none" w:sz="0" w:space="0" w:color="auto"/>
        <w:right w:val="none" w:sz="0" w:space="0" w:color="auto"/>
      </w:divBdr>
      <w:divsChild>
        <w:div w:id="653602846">
          <w:marLeft w:val="0"/>
          <w:marRight w:val="0"/>
          <w:marTop w:val="120"/>
          <w:marBottom w:val="0"/>
          <w:divBdr>
            <w:top w:val="none" w:sz="0" w:space="0" w:color="auto"/>
            <w:left w:val="none" w:sz="0" w:space="0" w:color="auto"/>
            <w:bottom w:val="none" w:sz="0" w:space="0" w:color="auto"/>
            <w:right w:val="none" w:sz="0" w:space="0" w:color="auto"/>
          </w:divBdr>
        </w:div>
      </w:divsChild>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50373889">
      <w:bodyDiv w:val="1"/>
      <w:marLeft w:val="0"/>
      <w:marRight w:val="0"/>
      <w:marTop w:val="0"/>
      <w:marBottom w:val="0"/>
      <w:divBdr>
        <w:top w:val="none" w:sz="0" w:space="0" w:color="auto"/>
        <w:left w:val="none" w:sz="0" w:space="0" w:color="auto"/>
        <w:bottom w:val="none" w:sz="0" w:space="0" w:color="auto"/>
        <w:right w:val="none" w:sz="0" w:space="0" w:color="auto"/>
      </w:divBdr>
    </w:div>
    <w:div w:id="351537781">
      <w:bodyDiv w:val="1"/>
      <w:marLeft w:val="0"/>
      <w:marRight w:val="0"/>
      <w:marTop w:val="0"/>
      <w:marBottom w:val="0"/>
      <w:divBdr>
        <w:top w:val="none" w:sz="0" w:space="0" w:color="auto"/>
        <w:left w:val="none" w:sz="0" w:space="0" w:color="auto"/>
        <w:bottom w:val="none" w:sz="0" w:space="0" w:color="auto"/>
        <w:right w:val="none" w:sz="0" w:space="0" w:color="auto"/>
      </w:divBdr>
      <w:divsChild>
        <w:div w:id="1092045072">
          <w:marLeft w:val="0"/>
          <w:marRight w:val="0"/>
          <w:marTop w:val="0"/>
          <w:marBottom w:val="0"/>
          <w:divBdr>
            <w:top w:val="none" w:sz="0" w:space="0" w:color="auto"/>
            <w:left w:val="none" w:sz="0" w:space="0" w:color="auto"/>
            <w:bottom w:val="none" w:sz="0" w:space="0" w:color="auto"/>
            <w:right w:val="none" w:sz="0" w:space="0" w:color="auto"/>
          </w:divBdr>
          <w:divsChild>
            <w:div w:id="604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2145384">
      <w:bodyDiv w:val="1"/>
      <w:marLeft w:val="0"/>
      <w:marRight w:val="0"/>
      <w:marTop w:val="0"/>
      <w:marBottom w:val="0"/>
      <w:divBdr>
        <w:top w:val="none" w:sz="0" w:space="0" w:color="auto"/>
        <w:left w:val="none" w:sz="0" w:space="0" w:color="auto"/>
        <w:bottom w:val="none" w:sz="0" w:space="0" w:color="auto"/>
        <w:right w:val="none" w:sz="0" w:space="0" w:color="auto"/>
      </w:divBdr>
      <w:divsChild>
        <w:div w:id="2068412238">
          <w:marLeft w:val="0"/>
          <w:marRight w:val="0"/>
          <w:marTop w:val="0"/>
          <w:marBottom w:val="0"/>
          <w:divBdr>
            <w:top w:val="none" w:sz="0" w:space="0" w:color="auto"/>
            <w:left w:val="none" w:sz="0" w:space="0" w:color="auto"/>
            <w:bottom w:val="none" w:sz="0" w:space="0" w:color="auto"/>
            <w:right w:val="none" w:sz="0" w:space="0" w:color="auto"/>
          </w:divBdr>
          <w:divsChild>
            <w:div w:id="17338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355101">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079596">
      <w:bodyDiv w:val="1"/>
      <w:marLeft w:val="0"/>
      <w:marRight w:val="0"/>
      <w:marTop w:val="0"/>
      <w:marBottom w:val="0"/>
      <w:divBdr>
        <w:top w:val="none" w:sz="0" w:space="0" w:color="auto"/>
        <w:left w:val="none" w:sz="0" w:space="0" w:color="auto"/>
        <w:bottom w:val="none" w:sz="0" w:space="0" w:color="auto"/>
        <w:right w:val="none" w:sz="0" w:space="0" w:color="auto"/>
      </w:divBdr>
      <w:divsChild>
        <w:div w:id="10685211">
          <w:marLeft w:val="0"/>
          <w:marRight w:val="0"/>
          <w:marTop w:val="0"/>
          <w:marBottom w:val="0"/>
          <w:divBdr>
            <w:top w:val="none" w:sz="0" w:space="0" w:color="auto"/>
            <w:left w:val="none" w:sz="0" w:space="0" w:color="auto"/>
            <w:bottom w:val="none" w:sz="0" w:space="0" w:color="auto"/>
            <w:right w:val="none" w:sz="0" w:space="0" w:color="auto"/>
          </w:divBdr>
          <w:divsChild>
            <w:div w:id="1792745918">
              <w:marLeft w:val="0"/>
              <w:marRight w:val="0"/>
              <w:marTop w:val="0"/>
              <w:marBottom w:val="0"/>
              <w:divBdr>
                <w:top w:val="none" w:sz="0" w:space="0" w:color="auto"/>
                <w:left w:val="none" w:sz="0" w:space="0" w:color="auto"/>
                <w:bottom w:val="none" w:sz="0" w:space="0" w:color="auto"/>
                <w:right w:val="none" w:sz="0" w:space="0" w:color="auto"/>
              </w:divBdr>
            </w:div>
          </w:divsChild>
        </w:div>
        <w:div w:id="686447399">
          <w:marLeft w:val="0"/>
          <w:marRight w:val="0"/>
          <w:marTop w:val="0"/>
          <w:marBottom w:val="0"/>
          <w:divBdr>
            <w:top w:val="none" w:sz="0" w:space="0" w:color="auto"/>
            <w:left w:val="none" w:sz="0" w:space="0" w:color="auto"/>
            <w:bottom w:val="none" w:sz="0" w:space="0" w:color="auto"/>
            <w:right w:val="none" w:sz="0" w:space="0" w:color="auto"/>
          </w:divBdr>
          <w:divsChild>
            <w:div w:id="1658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7361">
      <w:bodyDiv w:val="1"/>
      <w:marLeft w:val="0"/>
      <w:marRight w:val="0"/>
      <w:marTop w:val="0"/>
      <w:marBottom w:val="0"/>
      <w:divBdr>
        <w:top w:val="none" w:sz="0" w:space="0" w:color="auto"/>
        <w:left w:val="none" w:sz="0" w:space="0" w:color="auto"/>
        <w:bottom w:val="none" w:sz="0" w:space="0" w:color="auto"/>
        <w:right w:val="none" w:sz="0" w:space="0" w:color="auto"/>
      </w:divBdr>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5694809">
      <w:bodyDiv w:val="1"/>
      <w:marLeft w:val="0"/>
      <w:marRight w:val="0"/>
      <w:marTop w:val="0"/>
      <w:marBottom w:val="0"/>
      <w:divBdr>
        <w:top w:val="none" w:sz="0" w:space="0" w:color="auto"/>
        <w:left w:val="none" w:sz="0" w:space="0" w:color="auto"/>
        <w:bottom w:val="none" w:sz="0" w:space="0" w:color="auto"/>
        <w:right w:val="none" w:sz="0" w:space="0" w:color="auto"/>
      </w:divBdr>
      <w:divsChild>
        <w:div w:id="37515092">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59867367">
      <w:bodyDiv w:val="1"/>
      <w:marLeft w:val="0"/>
      <w:marRight w:val="0"/>
      <w:marTop w:val="0"/>
      <w:marBottom w:val="0"/>
      <w:divBdr>
        <w:top w:val="none" w:sz="0" w:space="0" w:color="auto"/>
        <w:left w:val="none" w:sz="0" w:space="0" w:color="auto"/>
        <w:bottom w:val="none" w:sz="0" w:space="0" w:color="auto"/>
        <w:right w:val="none" w:sz="0" w:space="0" w:color="auto"/>
      </w:divBdr>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623">
      <w:bodyDiv w:val="1"/>
      <w:marLeft w:val="0"/>
      <w:marRight w:val="0"/>
      <w:marTop w:val="0"/>
      <w:marBottom w:val="0"/>
      <w:divBdr>
        <w:top w:val="none" w:sz="0" w:space="0" w:color="auto"/>
        <w:left w:val="none" w:sz="0" w:space="0" w:color="auto"/>
        <w:bottom w:val="none" w:sz="0" w:space="0" w:color="auto"/>
        <w:right w:val="none" w:sz="0" w:space="0" w:color="auto"/>
      </w:divBdr>
      <w:divsChild>
        <w:div w:id="920723399">
          <w:marLeft w:val="0"/>
          <w:marRight w:val="0"/>
          <w:marTop w:val="120"/>
          <w:marBottom w:val="0"/>
          <w:divBdr>
            <w:top w:val="none" w:sz="0" w:space="0" w:color="auto"/>
            <w:left w:val="none" w:sz="0" w:space="0" w:color="auto"/>
            <w:bottom w:val="none" w:sz="0" w:space="0" w:color="auto"/>
            <w:right w:val="none" w:sz="0" w:space="0" w:color="auto"/>
          </w:divBdr>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69495959">
      <w:bodyDiv w:val="1"/>
      <w:marLeft w:val="0"/>
      <w:marRight w:val="0"/>
      <w:marTop w:val="0"/>
      <w:marBottom w:val="0"/>
      <w:divBdr>
        <w:top w:val="none" w:sz="0" w:space="0" w:color="auto"/>
        <w:left w:val="none" w:sz="0" w:space="0" w:color="auto"/>
        <w:bottom w:val="none" w:sz="0" w:space="0" w:color="auto"/>
        <w:right w:val="none" w:sz="0" w:space="0" w:color="auto"/>
      </w:divBdr>
      <w:divsChild>
        <w:div w:id="192697954">
          <w:marLeft w:val="0"/>
          <w:marRight w:val="0"/>
          <w:marTop w:val="120"/>
          <w:marBottom w:val="0"/>
          <w:divBdr>
            <w:top w:val="none" w:sz="0" w:space="0" w:color="auto"/>
            <w:left w:val="none" w:sz="0" w:space="0" w:color="auto"/>
            <w:bottom w:val="none" w:sz="0" w:space="0" w:color="auto"/>
            <w:right w:val="none" w:sz="0" w:space="0" w:color="auto"/>
          </w:divBdr>
        </w:div>
      </w:divsChild>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1080526">
      <w:bodyDiv w:val="1"/>
      <w:marLeft w:val="0"/>
      <w:marRight w:val="0"/>
      <w:marTop w:val="0"/>
      <w:marBottom w:val="0"/>
      <w:divBdr>
        <w:top w:val="none" w:sz="0" w:space="0" w:color="auto"/>
        <w:left w:val="none" w:sz="0" w:space="0" w:color="auto"/>
        <w:bottom w:val="none" w:sz="0" w:space="0" w:color="auto"/>
        <w:right w:val="none" w:sz="0" w:space="0" w:color="auto"/>
      </w:divBdr>
      <w:divsChild>
        <w:div w:id="1548029950">
          <w:marLeft w:val="0"/>
          <w:marRight w:val="0"/>
          <w:marTop w:val="0"/>
          <w:marBottom w:val="0"/>
          <w:divBdr>
            <w:top w:val="none" w:sz="0" w:space="0" w:color="auto"/>
            <w:left w:val="none" w:sz="0" w:space="0" w:color="auto"/>
            <w:bottom w:val="none" w:sz="0" w:space="0" w:color="auto"/>
            <w:right w:val="none" w:sz="0" w:space="0" w:color="auto"/>
          </w:divBdr>
          <w:divsChild>
            <w:div w:id="17823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45">
      <w:bodyDiv w:val="1"/>
      <w:marLeft w:val="0"/>
      <w:marRight w:val="0"/>
      <w:marTop w:val="0"/>
      <w:marBottom w:val="0"/>
      <w:divBdr>
        <w:top w:val="none" w:sz="0" w:space="0" w:color="auto"/>
        <w:left w:val="none" w:sz="0" w:space="0" w:color="auto"/>
        <w:bottom w:val="none" w:sz="0" w:space="0" w:color="auto"/>
        <w:right w:val="none" w:sz="0" w:space="0" w:color="auto"/>
      </w:divBdr>
      <w:divsChild>
        <w:div w:id="533463935">
          <w:marLeft w:val="0"/>
          <w:marRight w:val="0"/>
          <w:marTop w:val="120"/>
          <w:marBottom w:val="0"/>
          <w:divBdr>
            <w:top w:val="none" w:sz="0" w:space="0" w:color="auto"/>
            <w:left w:val="none" w:sz="0" w:space="0" w:color="auto"/>
            <w:bottom w:val="none" w:sz="0" w:space="0" w:color="auto"/>
            <w:right w:val="none" w:sz="0" w:space="0" w:color="auto"/>
          </w:divBdr>
        </w:div>
      </w:divsChild>
    </w:div>
    <w:div w:id="372118451">
      <w:bodyDiv w:val="1"/>
      <w:marLeft w:val="0"/>
      <w:marRight w:val="0"/>
      <w:marTop w:val="0"/>
      <w:marBottom w:val="0"/>
      <w:divBdr>
        <w:top w:val="none" w:sz="0" w:space="0" w:color="auto"/>
        <w:left w:val="none" w:sz="0" w:space="0" w:color="auto"/>
        <w:bottom w:val="none" w:sz="0" w:space="0" w:color="auto"/>
        <w:right w:val="none" w:sz="0" w:space="0" w:color="auto"/>
      </w:divBdr>
      <w:divsChild>
        <w:div w:id="403183154">
          <w:marLeft w:val="0"/>
          <w:marRight w:val="0"/>
          <w:marTop w:val="120"/>
          <w:marBottom w:val="0"/>
          <w:divBdr>
            <w:top w:val="none" w:sz="0" w:space="0" w:color="auto"/>
            <w:left w:val="none" w:sz="0" w:space="0" w:color="auto"/>
            <w:bottom w:val="none" w:sz="0" w:space="0" w:color="auto"/>
            <w:right w:val="none" w:sz="0" w:space="0" w:color="auto"/>
          </w:divBdr>
        </w:div>
      </w:divsChild>
    </w:div>
    <w:div w:id="372268117">
      <w:bodyDiv w:val="1"/>
      <w:marLeft w:val="0"/>
      <w:marRight w:val="0"/>
      <w:marTop w:val="0"/>
      <w:marBottom w:val="0"/>
      <w:divBdr>
        <w:top w:val="none" w:sz="0" w:space="0" w:color="auto"/>
        <w:left w:val="none" w:sz="0" w:space="0" w:color="auto"/>
        <w:bottom w:val="none" w:sz="0" w:space="0" w:color="auto"/>
        <w:right w:val="none" w:sz="0" w:space="0" w:color="auto"/>
      </w:divBdr>
      <w:divsChild>
        <w:div w:id="2108428793">
          <w:marLeft w:val="0"/>
          <w:marRight w:val="0"/>
          <w:marTop w:val="0"/>
          <w:marBottom w:val="0"/>
          <w:divBdr>
            <w:top w:val="none" w:sz="0" w:space="0" w:color="auto"/>
            <w:left w:val="none" w:sz="0" w:space="0" w:color="auto"/>
            <w:bottom w:val="none" w:sz="0" w:space="0" w:color="auto"/>
            <w:right w:val="none" w:sz="0" w:space="0" w:color="auto"/>
          </w:divBdr>
          <w:divsChild>
            <w:div w:id="117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1314">
      <w:bodyDiv w:val="1"/>
      <w:marLeft w:val="0"/>
      <w:marRight w:val="0"/>
      <w:marTop w:val="0"/>
      <w:marBottom w:val="0"/>
      <w:divBdr>
        <w:top w:val="none" w:sz="0" w:space="0" w:color="auto"/>
        <w:left w:val="none" w:sz="0" w:space="0" w:color="auto"/>
        <w:bottom w:val="none" w:sz="0" w:space="0" w:color="auto"/>
        <w:right w:val="none" w:sz="0" w:space="0" w:color="auto"/>
      </w:divBdr>
      <w:divsChild>
        <w:div w:id="1078475775">
          <w:marLeft w:val="0"/>
          <w:marRight w:val="0"/>
          <w:marTop w:val="120"/>
          <w:marBottom w:val="0"/>
          <w:divBdr>
            <w:top w:val="none" w:sz="0" w:space="0" w:color="auto"/>
            <w:left w:val="none" w:sz="0" w:space="0" w:color="auto"/>
            <w:bottom w:val="none" w:sz="0" w:space="0" w:color="auto"/>
            <w:right w:val="none" w:sz="0" w:space="0" w:color="auto"/>
          </w:divBdr>
        </w:div>
        <w:div w:id="774443602">
          <w:marLeft w:val="0"/>
          <w:marRight w:val="0"/>
          <w:marTop w:val="120"/>
          <w:marBottom w:val="0"/>
          <w:divBdr>
            <w:top w:val="none" w:sz="0" w:space="0" w:color="auto"/>
            <w:left w:val="none" w:sz="0" w:space="0" w:color="auto"/>
            <w:bottom w:val="none" w:sz="0" w:space="0" w:color="auto"/>
            <w:right w:val="none" w:sz="0" w:space="0" w:color="auto"/>
          </w:divBdr>
        </w:div>
        <w:div w:id="1928418407">
          <w:marLeft w:val="0"/>
          <w:marRight w:val="0"/>
          <w:marTop w:val="120"/>
          <w:marBottom w:val="0"/>
          <w:divBdr>
            <w:top w:val="none" w:sz="0" w:space="0" w:color="auto"/>
            <w:left w:val="none" w:sz="0" w:space="0" w:color="auto"/>
            <w:bottom w:val="none" w:sz="0" w:space="0" w:color="auto"/>
            <w:right w:val="none" w:sz="0" w:space="0" w:color="auto"/>
          </w:divBdr>
        </w:div>
      </w:divsChild>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122543">
      <w:bodyDiv w:val="1"/>
      <w:marLeft w:val="0"/>
      <w:marRight w:val="0"/>
      <w:marTop w:val="0"/>
      <w:marBottom w:val="0"/>
      <w:divBdr>
        <w:top w:val="none" w:sz="0" w:space="0" w:color="auto"/>
        <w:left w:val="none" w:sz="0" w:space="0" w:color="auto"/>
        <w:bottom w:val="none" w:sz="0" w:space="0" w:color="auto"/>
        <w:right w:val="none" w:sz="0" w:space="0" w:color="auto"/>
      </w:divBdr>
      <w:divsChild>
        <w:div w:id="1866360479">
          <w:marLeft w:val="0"/>
          <w:marRight w:val="0"/>
          <w:marTop w:val="120"/>
          <w:marBottom w:val="0"/>
          <w:divBdr>
            <w:top w:val="none" w:sz="0" w:space="0" w:color="auto"/>
            <w:left w:val="none" w:sz="0" w:space="0" w:color="auto"/>
            <w:bottom w:val="none" w:sz="0" w:space="0" w:color="auto"/>
            <w:right w:val="none" w:sz="0" w:space="0" w:color="auto"/>
          </w:divBdr>
        </w:div>
      </w:divsChild>
    </w:div>
    <w:div w:id="373162796">
      <w:bodyDiv w:val="1"/>
      <w:marLeft w:val="0"/>
      <w:marRight w:val="0"/>
      <w:marTop w:val="0"/>
      <w:marBottom w:val="0"/>
      <w:divBdr>
        <w:top w:val="none" w:sz="0" w:space="0" w:color="auto"/>
        <w:left w:val="none" w:sz="0" w:space="0" w:color="auto"/>
        <w:bottom w:val="none" w:sz="0" w:space="0" w:color="auto"/>
        <w:right w:val="none" w:sz="0" w:space="0" w:color="auto"/>
      </w:divBdr>
      <w:divsChild>
        <w:div w:id="1518156805">
          <w:marLeft w:val="0"/>
          <w:marRight w:val="0"/>
          <w:marTop w:val="0"/>
          <w:marBottom w:val="0"/>
          <w:divBdr>
            <w:top w:val="none" w:sz="0" w:space="0" w:color="auto"/>
            <w:left w:val="none" w:sz="0" w:space="0" w:color="auto"/>
            <w:bottom w:val="none" w:sz="0" w:space="0" w:color="auto"/>
            <w:right w:val="none" w:sz="0" w:space="0" w:color="auto"/>
          </w:divBdr>
          <w:divsChild>
            <w:div w:id="708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760">
      <w:bodyDiv w:val="1"/>
      <w:marLeft w:val="0"/>
      <w:marRight w:val="0"/>
      <w:marTop w:val="0"/>
      <w:marBottom w:val="0"/>
      <w:divBdr>
        <w:top w:val="none" w:sz="0" w:space="0" w:color="auto"/>
        <w:left w:val="none" w:sz="0" w:space="0" w:color="auto"/>
        <w:bottom w:val="none" w:sz="0" w:space="0" w:color="auto"/>
        <w:right w:val="none" w:sz="0" w:space="0" w:color="auto"/>
      </w:divBdr>
      <w:divsChild>
        <w:div w:id="546912075">
          <w:marLeft w:val="0"/>
          <w:marRight w:val="0"/>
          <w:marTop w:val="0"/>
          <w:marBottom w:val="105"/>
          <w:divBdr>
            <w:top w:val="none" w:sz="0" w:space="0" w:color="auto"/>
            <w:left w:val="none" w:sz="0" w:space="0" w:color="auto"/>
            <w:bottom w:val="none" w:sz="0" w:space="0" w:color="auto"/>
            <w:right w:val="none" w:sz="0" w:space="0" w:color="auto"/>
          </w:divBdr>
        </w:div>
        <w:div w:id="1251159667">
          <w:marLeft w:val="0"/>
          <w:marRight w:val="0"/>
          <w:marTop w:val="135"/>
          <w:marBottom w:val="0"/>
          <w:divBdr>
            <w:top w:val="none" w:sz="0" w:space="0" w:color="auto"/>
            <w:left w:val="none" w:sz="0" w:space="0" w:color="auto"/>
            <w:bottom w:val="none" w:sz="0" w:space="0" w:color="auto"/>
            <w:right w:val="none" w:sz="0" w:space="0" w:color="auto"/>
          </w:divBdr>
        </w:div>
      </w:divsChild>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004609">
      <w:bodyDiv w:val="1"/>
      <w:marLeft w:val="0"/>
      <w:marRight w:val="0"/>
      <w:marTop w:val="0"/>
      <w:marBottom w:val="0"/>
      <w:divBdr>
        <w:top w:val="none" w:sz="0" w:space="0" w:color="auto"/>
        <w:left w:val="none" w:sz="0" w:space="0" w:color="auto"/>
        <w:bottom w:val="none" w:sz="0" w:space="0" w:color="auto"/>
        <w:right w:val="none" w:sz="0" w:space="0" w:color="auto"/>
      </w:divBdr>
      <w:divsChild>
        <w:div w:id="1659767766">
          <w:marLeft w:val="0"/>
          <w:marRight w:val="0"/>
          <w:marTop w:val="120"/>
          <w:marBottom w:val="0"/>
          <w:divBdr>
            <w:top w:val="none" w:sz="0" w:space="0" w:color="auto"/>
            <w:left w:val="none" w:sz="0" w:space="0" w:color="auto"/>
            <w:bottom w:val="none" w:sz="0" w:space="0" w:color="auto"/>
            <w:right w:val="none" w:sz="0" w:space="0" w:color="auto"/>
          </w:divBdr>
        </w:div>
      </w:divsChild>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0561">
      <w:bodyDiv w:val="1"/>
      <w:marLeft w:val="0"/>
      <w:marRight w:val="0"/>
      <w:marTop w:val="0"/>
      <w:marBottom w:val="0"/>
      <w:divBdr>
        <w:top w:val="none" w:sz="0" w:space="0" w:color="auto"/>
        <w:left w:val="none" w:sz="0" w:space="0" w:color="auto"/>
        <w:bottom w:val="none" w:sz="0" w:space="0" w:color="auto"/>
        <w:right w:val="none" w:sz="0" w:space="0" w:color="auto"/>
      </w:divBdr>
      <w:divsChild>
        <w:div w:id="1868641137">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438346">
      <w:bodyDiv w:val="1"/>
      <w:marLeft w:val="0"/>
      <w:marRight w:val="0"/>
      <w:marTop w:val="0"/>
      <w:marBottom w:val="0"/>
      <w:divBdr>
        <w:top w:val="none" w:sz="0" w:space="0" w:color="auto"/>
        <w:left w:val="none" w:sz="0" w:space="0" w:color="auto"/>
        <w:bottom w:val="none" w:sz="0" w:space="0" w:color="auto"/>
        <w:right w:val="none" w:sz="0" w:space="0" w:color="auto"/>
      </w:divBdr>
      <w:divsChild>
        <w:div w:id="817890432">
          <w:marLeft w:val="0"/>
          <w:marRight w:val="0"/>
          <w:marTop w:val="120"/>
          <w:marBottom w:val="0"/>
          <w:divBdr>
            <w:top w:val="none" w:sz="0" w:space="0" w:color="auto"/>
            <w:left w:val="none" w:sz="0" w:space="0" w:color="auto"/>
            <w:bottom w:val="none" w:sz="0" w:space="0" w:color="auto"/>
            <w:right w:val="none" w:sz="0" w:space="0" w:color="auto"/>
          </w:divBdr>
        </w:div>
        <w:div w:id="811672556">
          <w:marLeft w:val="0"/>
          <w:marRight w:val="0"/>
          <w:marTop w:val="120"/>
          <w:marBottom w:val="0"/>
          <w:divBdr>
            <w:top w:val="none" w:sz="0" w:space="0" w:color="auto"/>
            <w:left w:val="none" w:sz="0" w:space="0" w:color="auto"/>
            <w:bottom w:val="none" w:sz="0" w:space="0" w:color="auto"/>
            <w:right w:val="none" w:sz="0" w:space="0" w:color="auto"/>
          </w:divBdr>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570">
      <w:bodyDiv w:val="1"/>
      <w:marLeft w:val="0"/>
      <w:marRight w:val="0"/>
      <w:marTop w:val="0"/>
      <w:marBottom w:val="0"/>
      <w:divBdr>
        <w:top w:val="none" w:sz="0" w:space="0" w:color="auto"/>
        <w:left w:val="none" w:sz="0" w:space="0" w:color="auto"/>
        <w:bottom w:val="none" w:sz="0" w:space="0" w:color="auto"/>
        <w:right w:val="none" w:sz="0" w:space="0" w:color="auto"/>
      </w:divBdr>
      <w:divsChild>
        <w:div w:id="632371671">
          <w:marLeft w:val="0"/>
          <w:marRight w:val="0"/>
          <w:marTop w:val="120"/>
          <w:marBottom w:val="0"/>
          <w:divBdr>
            <w:top w:val="none" w:sz="0" w:space="0" w:color="auto"/>
            <w:left w:val="none" w:sz="0" w:space="0" w:color="auto"/>
            <w:bottom w:val="none" w:sz="0" w:space="0" w:color="auto"/>
            <w:right w:val="none" w:sz="0" w:space="0" w:color="auto"/>
          </w:divBdr>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297586">
      <w:bodyDiv w:val="1"/>
      <w:marLeft w:val="0"/>
      <w:marRight w:val="0"/>
      <w:marTop w:val="0"/>
      <w:marBottom w:val="0"/>
      <w:divBdr>
        <w:top w:val="none" w:sz="0" w:space="0" w:color="auto"/>
        <w:left w:val="none" w:sz="0" w:space="0" w:color="auto"/>
        <w:bottom w:val="none" w:sz="0" w:space="0" w:color="auto"/>
        <w:right w:val="none" w:sz="0" w:space="0" w:color="auto"/>
      </w:divBdr>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063529">
      <w:bodyDiv w:val="1"/>
      <w:marLeft w:val="0"/>
      <w:marRight w:val="0"/>
      <w:marTop w:val="0"/>
      <w:marBottom w:val="0"/>
      <w:divBdr>
        <w:top w:val="none" w:sz="0" w:space="0" w:color="auto"/>
        <w:left w:val="none" w:sz="0" w:space="0" w:color="auto"/>
        <w:bottom w:val="none" w:sz="0" w:space="0" w:color="auto"/>
        <w:right w:val="none" w:sz="0" w:space="0" w:color="auto"/>
      </w:divBdr>
      <w:divsChild>
        <w:div w:id="58988894">
          <w:marLeft w:val="0"/>
          <w:marRight w:val="0"/>
          <w:marTop w:val="0"/>
          <w:marBottom w:val="0"/>
          <w:divBdr>
            <w:top w:val="none" w:sz="0" w:space="0" w:color="auto"/>
            <w:left w:val="none" w:sz="0" w:space="0" w:color="auto"/>
            <w:bottom w:val="none" w:sz="0" w:space="0" w:color="auto"/>
            <w:right w:val="none" w:sz="0" w:space="0" w:color="auto"/>
          </w:divBdr>
          <w:divsChild>
            <w:div w:id="221406839">
              <w:marLeft w:val="0"/>
              <w:marRight w:val="0"/>
              <w:marTop w:val="0"/>
              <w:marBottom w:val="0"/>
              <w:divBdr>
                <w:top w:val="none" w:sz="0" w:space="0" w:color="auto"/>
                <w:left w:val="none" w:sz="0" w:space="0" w:color="auto"/>
                <w:bottom w:val="none" w:sz="0" w:space="0" w:color="auto"/>
                <w:right w:val="none" w:sz="0" w:space="0" w:color="auto"/>
              </w:divBdr>
            </w:div>
          </w:divsChild>
        </w:div>
        <w:div w:id="606232310">
          <w:marLeft w:val="0"/>
          <w:marRight w:val="0"/>
          <w:marTop w:val="0"/>
          <w:marBottom w:val="0"/>
          <w:divBdr>
            <w:top w:val="none" w:sz="0" w:space="0" w:color="auto"/>
            <w:left w:val="none" w:sz="0" w:space="0" w:color="auto"/>
            <w:bottom w:val="none" w:sz="0" w:space="0" w:color="auto"/>
            <w:right w:val="none" w:sz="0" w:space="0" w:color="auto"/>
          </w:divBdr>
          <w:divsChild>
            <w:div w:id="842084463">
              <w:marLeft w:val="0"/>
              <w:marRight w:val="0"/>
              <w:marTop w:val="0"/>
              <w:marBottom w:val="0"/>
              <w:divBdr>
                <w:top w:val="none" w:sz="0" w:space="0" w:color="auto"/>
                <w:left w:val="none" w:sz="0" w:space="0" w:color="auto"/>
                <w:bottom w:val="none" w:sz="0" w:space="0" w:color="auto"/>
                <w:right w:val="none" w:sz="0" w:space="0" w:color="auto"/>
              </w:divBdr>
            </w:div>
          </w:divsChild>
        </w:div>
        <w:div w:id="1844472176">
          <w:marLeft w:val="0"/>
          <w:marRight w:val="0"/>
          <w:marTop w:val="0"/>
          <w:marBottom w:val="0"/>
          <w:divBdr>
            <w:top w:val="none" w:sz="0" w:space="0" w:color="auto"/>
            <w:left w:val="none" w:sz="0" w:space="0" w:color="auto"/>
            <w:bottom w:val="none" w:sz="0" w:space="0" w:color="auto"/>
            <w:right w:val="none" w:sz="0" w:space="0" w:color="auto"/>
          </w:divBdr>
          <w:divsChild>
            <w:div w:id="6930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476508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565437">
      <w:bodyDiv w:val="1"/>
      <w:marLeft w:val="0"/>
      <w:marRight w:val="0"/>
      <w:marTop w:val="0"/>
      <w:marBottom w:val="0"/>
      <w:divBdr>
        <w:top w:val="none" w:sz="0" w:space="0" w:color="auto"/>
        <w:left w:val="none" w:sz="0" w:space="0" w:color="auto"/>
        <w:bottom w:val="none" w:sz="0" w:space="0" w:color="auto"/>
        <w:right w:val="none" w:sz="0" w:space="0" w:color="auto"/>
      </w:divBdr>
      <w:divsChild>
        <w:div w:id="1582445010">
          <w:marLeft w:val="0"/>
          <w:marRight w:val="0"/>
          <w:marTop w:val="0"/>
          <w:marBottom w:val="0"/>
          <w:divBdr>
            <w:top w:val="none" w:sz="0" w:space="0" w:color="auto"/>
            <w:left w:val="none" w:sz="0" w:space="0" w:color="auto"/>
            <w:bottom w:val="none" w:sz="0" w:space="0" w:color="auto"/>
            <w:right w:val="none" w:sz="0" w:space="0" w:color="auto"/>
          </w:divBdr>
          <w:divsChild>
            <w:div w:id="227498753">
              <w:marLeft w:val="0"/>
              <w:marRight w:val="0"/>
              <w:marTop w:val="0"/>
              <w:marBottom w:val="0"/>
              <w:divBdr>
                <w:top w:val="none" w:sz="0" w:space="0" w:color="auto"/>
                <w:left w:val="none" w:sz="0" w:space="0" w:color="auto"/>
                <w:bottom w:val="none" w:sz="0" w:space="0" w:color="auto"/>
                <w:right w:val="none" w:sz="0" w:space="0" w:color="auto"/>
              </w:divBdr>
            </w:div>
          </w:divsChild>
        </w:div>
        <w:div w:id="199708288">
          <w:marLeft w:val="0"/>
          <w:marRight w:val="0"/>
          <w:marTop w:val="0"/>
          <w:marBottom w:val="0"/>
          <w:divBdr>
            <w:top w:val="none" w:sz="0" w:space="0" w:color="auto"/>
            <w:left w:val="none" w:sz="0" w:space="0" w:color="auto"/>
            <w:bottom w:val="none" w:sz="0" w:space="0" w:color="auto"/>
            <w:right w:val="none" w:sz="0" w:space="0" w:color="auto"/>
          </w:divBdr>
          <w:divsChild>
            <w:div w:id="1027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2773399">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930">
      <w:bodyDiv w:val="1"/>
      <w:marLeft w:val="0"/>
      <w:marRight w:val="0"/>
      <w:marTop w:val="0"/>
      <w:marBottom w:val="0"/>
      <w:divBdr>
        <w:top w:val="none" w:sz="0" w:space="0" w:color="auto"/>
        <w:left w:val="none" w:sz="0" w:space="0" w:color="auto"/>
        <w:bottom w:val="none" w:sz="0" w:space="0" w:color="auto"/>
        <w:right w:val="none" w:sz="0" w:space="0" w:color="auto"/>
      </w:divBdr>
      <w:divsChild>
        <w:div w:id="946305036">
          <w:marLeft w:val="0"/>
          <w:marRight w:val="0"/>
          <w:marTop w:val="120"/>
          <w:marBottom w:val="0"/>
          <w:divBdr>
            <w:top w:val="none" w:sz="0" w:space="0" w:color="auto"/>
            <w:left w:val="none" w:sz="0" w:space="0" w:color="auto"/>
            <w:bottom w:val="none" w:sz="0" w:space="0" w:color="auto"/>
            <w:right w:val="none" w:sz="0" w:space="0" w:color="auto"/>
          </w:divBdr>
        </w:div>
      </w:divsChild>
    </w:div>
    <w:div w:id="397679714">
      <w:bodyDiv w:val="1"/>
      <w:marLeft w:val="0"/>
      <w:marRight w:val="0"/>
      <w:marTop w:val="0"/>
      <w:marBottom w:val="0"/>
      <w:divBdr>
        <w:top w:val="none" w:sz="0" w:space="0" w:color="auto"/>
        <w:left w:val="none" w:sz="0" w:space="0" w:color="auto"/>
        <w:bottom w:val="none" w:sz="0" w:space="0" w:color="auto"/>
        <w:right w:val="none" w:sz="0" w:space="0" w:color="auto"/>
      </w:divBdr>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31900">
      <w:bodyDiv w:val="1"/>
      <w:marLeft w:val="0"/>
      <w:marRight w:val="0"/>
      <w:marTop w:val="0"/>
      <w:marBottom w:val="0"/>
      <w:divBdr>
        <w:top w:val="none" w:sz="0" w:space="0" w:color="auto"/>
        <w:left w:val="none" w:sz="0" w:space="0" w:color="auto"/>
        <w:bottom w:val="none" w:sz="0" w:space="0" w:color="auto"/>
        <w:right w:val="none" w:sz="0" w:space="0" w:color="auto"/>
      </w:divBdr>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399519568">
      <w:bodyDiv w:val="1"/>
      <w:marLeft w:val="0"/>
      <w:marRight w:val="0"/>
      <w:marTop w:val="0"/>
      <w:marBottom w:val="0"/>
      <w:divBdr>
        <w:top w:val="none" w:sz="0" w:space="0" w:color="auto"/>
        <w:left w:val="none" w:sz="0" w:space="0" w:color="auto"/>
        <w:bottom w:val="none" w:sz="0" w:space="0" w:color="auto"/>
        <w:right w:val="none" w:sz="0" w:space="0" w:color="auto"/>
      </w:divBdr>
    </w:div>
    <w:div w:id="399521551">
      <w:bodyDiv w:val="1"/>
      <w:marLeft w:val="0"/>
      <w:marRight w:val="0"/>
      <w:marTop w:val="0"/>
      <w:marBottom w:val="0"/>
      <w:divBdr>
        <w:top w:val="none" w:sz="0" w:space="0" w:color="auto"/>
        <w:left w:val="none" w:sz="0" w:space="0" w:color="auto"/>
        <w:bottom w:val="none" w:sz="0" w:space="0" w:color="auto"/>
        <w:right w:val="none" w:sz="0" w:space="0" w:color="auto"/>
      </w:divBdr>
    </w:div>
    <w:div w:id="399914130">
      <w:bodyDiv w:val="1"/>
      <w:marLeft w:val="0"/>
      <w:marRight w:val="0"/>
      <w:marTop w:val="0"/>
      <w:marBottom w:val="0"/>
      <w:divBdr>
        <w:top w:val="none" w:sz="0" w:space="0" w:color="auto"/>
        <w:left w:val="none" w:sz="0" w:space="0" w:color="auto"/>
        <w:bottom w:val="none" w:sz="0" w:space="0" w:color="auto"/>
        <w:right w:val="none" w:sz="0" w:space="0" w:color="auto"/>
      </w:divBdr>
      <w:divsChild>
        <w:div w:id="1825047846">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sChild>
                <w:div w:id="828398716">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914244845">
                          <w:marLeft w:val="-180"/>
                          <w:marRight w:val="-180"/>
                          <w:marTop w:val="0"/>
                          <w:marBottom w:val="0"/>
                          <w:divBdr>
                            <w:top w:val="none" w:sz="0" w:space="0" w:color="auto"/>
                            <w:left w:val="none" w:sz="0" w:space="0" w:color="auto"/>
                            <w:bottom w:val="none" w:sz="0" w:space="0" w:color="auto"/>
                            <w:right w:val="none" w:sz="0" w:space="0" w:color="auto"/>
                          </w:divBdr>
                          <w:divsChild>
                            <w:div w:id="2010600322">
                              <w:marLeft w:val="0"/>
                              <w:marRight w:val="0"/>
                              <w:marTop w:val="0"/>
                              <w:marBottom w:val="0"/>
                              <w:divBdr>
                                <w:top w:val="none" w:sz="0" w:space="0" w:color="auto"/>
                                <w:left w:val="none" w:sz="0" w:space="0" w:color="auto"/>
                                <w:bottom w:val="none" w:sz="0" w:space="0" w:color="auto"/>
                                <w:right w:val="none" w:sz="0" w:space="0" w:color="auto"/>
                              </w:divBdr>
                              <w:divsChild>
                                <w:div w:id="166673849">
                                  <w:marLeft w:val="0"/>
                                  <w:marRight w:val="0"/>
                                  <w:marTop w:val="0"/>
                                  <w:marBottom w:val="0"/>
                                  <w:divBdr>
                                    <w:top w:val="none" w:sz="0" w:space="0" w:color="auto"/>
                                    <w:left w:val="none" w:sz="0" w:space="0" w:color="auto"/>
                                    <w:bottom w:val="none" w:sz="0" w:space="0" w:color="auto"/>
                                    <w:right w:val="none" w:sz="0" w:space="0" w:color="auto"/>
                                  </w:divBdr>
                                  <w:divsChild>
                                    <w:div w:id="907879747">
                                      <w:marLeft w:val="0"/>
                                      <w:marRight w:val="0"/>
                                      <w:marTop w:val="0"/>
                                      <w:marBottom w:val="576"/>
                                      <w:divBdr>
                                        <w:top w:val="none" w:sz="0" w:space="0" w:color="auto"/>
                                        <w:left w:val="none" w:sz="0" w:space="0" w:color="auto"/>
                                        <w:bottom w:val="none" w:sz="0" w:space="0" w:color="auto"/>
                                        <w:right w:val="none" w:sz="0" w:space="0" w:color="auto"/>
                                      </w:divBdr>
                                      <w:divsChild>
                                        <w:div w:id="932321900">
                                          <w:marLeft w:val="0"/>
                                          <w:marRight w:val="0"/>
                                          <w:marTop w:val="0"/>
                                          <w:marBottom w:val="0"/>
                                          <w:divBdr>
                                            <w:top w:val="none" w:sz="0" w:space="0" w:color="auto"/>
                                            <w:left w:val="none" w:sz="0" w:space="0" w:color="auto"/>
                                            <w:bottom w:val="none" w:sz="0" w:space="0" w:color="auto"/>
                                            <w:right w:val="none" w:sz="0" w:space="0" w:color="auto"/>
                                          </w:divBdr>
                                          <w:divsChild>
                                            <w:div w:id="734279228">
                                              <w:marLeft w:val="0"/>
                                              <w:marRight w:val="0"/>
                                              <w:marTop w:val="0"/>
                                              <w:marBottom w:val="0"/>
                                              <w:divBdr>
                                                <w:top w:val="none" w:sz="0" w:space="0" w:color="auto"/>
                                                <w:left w:val="none" w:sz="0" w:space="0" w:color="auto"/>
                                                <w:bottom w:val="none" w:sz="0" w:space="0" w:color="auto"/>
                                                <w:right w:val="none" w:sz="0" w:space="0" w:color="auto"/>
                                              </w:divBdr>
                                              <w:divsChild>
                                                <w:div w:id="1080516696">
                                                  <w:marLeft w:val="0"/>
                                                  <w:marRight w:val="0"/>
                                                  <w:marTop w:val="0"/>
                                                  <w:marBottom w:val="0"/>
                                                  <w:divBdr>
                                                    <w:top w:val="none" w:sz="0" w:space="0" w:color="auto"/>
                                                    <w:left w:val="none" w:sz="0" w:space="0" w:color="auto"/>
                                                    <w:bottom w:val="none" w:sz="0" w:space="0" w:color="auto"/>
                                                    <w:right w:val="none" w:sz="0" w:space="0" w:color="auto"/>
                                                  </w:divBdr>
                                                  <w:divsChild>
                                                    <w:div w:id="1027026805">
                                                      <w:marLeft w:val="0"/>
                                                      <w:marRight w:val="0"/>
                                                      <w:marTop w:val="0"/>
                                                      <w:marBottom w:val="0"/>
                                                      <w:divBdr>
                                                        <w:top w:val="none" w:sz="0" w:space="0" w:color="auto"/>
                                                        <w:left w:val="none" w:sz="0" w:space="0" w:color="auto"/>
                                                        <w:bottom w:val="none" w:sz="0" w:space="0" w:color="auto"/>
                                                        <w:right w:val="none" w:sz="0" w:space="0" w:color="auto"/>
                                                      </w:divBdr>
                                                      <w:divsChild>
                                                        <w:div w:id="274992697">
                                                          <w:marLeft w:val="0"/>
                                                          <w:marRight w:val="0"/>
                                                          <w:marTop w:val="0"/>
                                                          <w:marBottom w:val="84"/>
                                                          <w:divBdr>
                                                            <w:top w:val="none" w:sz="0" w:space="0" w:color="auto"/>
                                                            <w:left w:val="none" w:sz="0" w:space="0" w:color="auto"/>
                                                            <w:bottom w:val="none" w:sz="0" w:space="0" w:color="auto"/>
                                                            <w:right w:val="none" w:sz="0" w:space="0" w:color="auto"/>
                                                          </w:divBdr>
                                                        </w:div>
                                                        <w:div w:id="1054693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375717">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029835">
      <w:bodyDiv w:val="1"/>
      <w:marLeft w:val="0"/>
      <w:marRight w:val="0"/>
      <w:marTop w:val="0"/>
      <w:marBottom w:val="0"/>
      <w:divBdr>
        <w:top w:val="none" w:sz="0" w:space="0" w:color="auto"/>
        <w:left w:val="none" w:sz="0" w:space="0" w:color="auto"/>
        <w:bottom w:val="none" w:sz="0" w:space="0" w:color="auto"/>
        <w:right w:val="none" w:sz="0" w:space="0" w:color="auto"/>
      </w:divBdr>
      <w:divsChild>
        <w:div w:id="1835027691">
          <w:marLeft w:val="0"/>
          <w:marRight w:val="0"/>
          <w:marTop w:val="0"/>
          <w:marBottom w:val="0"/>
          <w:divBdr>
            <w:top w:val="none" w:sz="0" w:space="0" w:color="auto"/>
            <w:left w:val="none" w:sz="0" w:space="0" w:color="auto"/>
            <w:bottom w:val="none" w:sz="0" w:space="0" w:color="auto"/>
            <w:right w:val="none" w:sz="0" w:space="0" w:color="auto"/>
          </w:divBdr>
          <w:divsChild>
            <w:div w:id="850678706">
              <w:marLeft w:val="0"/>
              <w:marRight w:val="0"/>
              <w:marTop w:val="0"/>
              <w:marBottom w:val="0"/>
              <w:divBdr>
                <w:top w:val="none" w:sz="0" w:space="0" w:color="auto"/>
                <w:left w:val="none" w:sz="0" w:space="0" w:color="auto"/>
                <w:bottom w:val="none" w:sz="0" w:space="0" w:color="auto"/>
                <w:right w:val="none" w:sz="0" w:space="0" w:color="auto"/>
              </w:divBdr>
            </w:div>
          </w:divsChild>
        </w:div>
        <w:div w:id="2117744914">
          <w:marLeft w:val="0"/>
          <w:marRight w:val="0"/>
          <w:marTop w:val="0"/>
          <w:marBottom w:val="0"/>
          <w:divBdr>
            <w:top w:val="none" w:sz="0" w:space="0" w:color="auto"/>
            <w:left w:val="none" w:sz="0" w:space="0" w:color="auto"/>
            <w:bottom w:val="none" w:sz="0" w:space="0" w:color="auto"/>
            <w:right w:val="none" w:sz="0" w:space="0" w:color="auto"/>
          </w:divBdr>
          <w:divsChild>
            <w:div w:id="1207596510">
              <w:marLeft w:val="0"/>
              <w:marRight w:val="0"/>
              <w:marTop w:val="0"/>
              <w:marBottom w:val="0"/>
              <w:divBdr>
                <w:top w:val="none" w:sz="0" w:space="0" w:color="auto"/>
                <w:left w:val="none" w:sz="0" w:space="0" w:color="auto"/>
                <w:bottom w:val="none" w:sz="0" w:space="0" w:color="auto"/>
                <w:right w:val="none" w:sz="0" w:space="0" w:color="auto"/>
              </w:divBdr>
            </w:div>
          </w:divsChild>
        </w:div>
        <w:div w:id="532620198">
          <w:marLeft w:val="0"/>
          <w:marRight w:val="0"/>
          <w:marTop w:val="0"/>
          <w:marBottom w:val="0"/>
          <w:divBdr>
            <w:top w:val="none" w:sz="0" w:space="0" w:color="auto"/>
            <w:left w:val="none" w:sz="0" w:space="0" w:color="auto"/>
            <w:bottom w:val="none" w:sz="0" w:space="0" w:color="auto"/>
            <w:right w:val="none" w:sz="0" w:space="0" w:color="auto"/>
          </w:divBdr>
          <w:divsChild>
            <w:div w:id="1256211868">
              <w:marLeft w:val="0"/>
              <w:marRight w:val="0"/>
              <w:marTop w:val="0"/>
              <w:marBottom w:val="0"/>
              <w:divBdr>
                <w:top w:val="none" w:sz="0" w:space="0" w:color="auto"/>
                <w:left w:val="none" w:sz="0" w:space="0" w:color="auto"/>
                <w:bottom w:val="none" w:sz="0" w:space="0" w:color="auto"/>
                <w:right w:val="none" w:sz="0" w:space="0" w:color="auto"/>
              </w:divBdr>
            </w:div>
          </w:divsChild>
        </w:div>
        <w:div w:id="1040978449">
          <w:marLeft w:val="0"/>
          <w:marRight w:val="0"/>
          <w:marTop w:val="0"/>
          <w:marBottom w:val="0"/>
          <w:divBdr>
            <w:top w:val="none" w:sz="0" w:space="0" w:color="auto"/>
            <w:left w:val="none" w:sz="0" w:space="0" w:color="auto"/>
            <w:bottom w:val="none" w:sz="0" w:space="0" w:color="auto"/>
            <w:right w:val="none" w:sz="0" w:space="0" w:color="auto"/>
          </w:divBdr>
          <w:divsChild>
            <w:div w:id="1546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889">
      <w:bodyDiv w:val="1"/>
      <w:marLeft w:val="0"/>
      <w:marRight w:val="0"/>
      <w:marTop w:val="0"/>
      <w:marBottom w:val="0"/>
      <w:divBdr>
        <w:top w:val="none" w:sz="0" w:space="0" w:color="auto"/>
        <w:left w:val="none" w:sz="0" w:space="0" w:color="auto"/>
        <w:bottom w:val="none" w:sz="0" w:space="0" w:color="auto"/>
        <w:right w:val="none" w:sz="0" w:space="0" w:color="auto"/>
      </w:divBdr>
      <w:divsChild>
        <w:div w:id="1554192279">
          <w:marLeft w:val="0"/>
          <w:marRight w:val="0"/>
          <w:marTop w:val="0"/>
          <w:marBottom w:val="0"/>
          <w:divBdr>
            <w:top w:val="none" w:sz="0" w:space="0" w:color="auto"/>
            <w:left w:val="none" w:sz="0" w:space="0" w:color="auto"/>
            <w:bottom w:val="none" w:sz="0" w:space="0" w:color="auto"/>
            <w:right w:val="none" w:sz="0" w:space="0" w:color="auto"/>
          </w:divBdr>
          <w:divsChild>
            <w:div w:id="18051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153003">
      <w:bodyDiv w:val="1"/>
      <w:marLeft w:val="0"/>
      <w:marRight w:val="0"/>
      <w:marTop w:val="0"/>
      <w:marBottom w:val="0"/>
      <w:divBdr>
        <w:top w:val="none" w:sz="0" w:space="0" w:color="auto"/>
        <w:left w:val="none" w:sz="0" w:space="0" w:color="auto"/>
        <w:bottom w:val="none" w:sz="0" w:space="0" w:color="auto"/>
        <w:right w:val="none" w:sz="0" w:space="0" w:color="auto"/>
      </w:divBdr>
    </w:div>
    <w:div w:id="405423276">
      <w:bodyDiv w:val="1"/>
      <w:marLeft w:val="0"/>
      <w:marRight w:val="0"/>
      <w:marTop w:val="0"/>
      <w:marBottom w:val="0"/>
      <w:divBdr>
        <w:top w:val="none" w:sz="0" w:space="0" w:color="auto"/>
        <w:left w:val="none" w:sz="0" w:space="0" w:color="auto"/>
        <w:bottom w:val="none" w:sz="0" w:space="0" w:color="auto"/>
        <w:right w:val="none" w:sz="0" w:space="0" w:color="auto"/>
      </w:divBdr>
      <w:divsChild>
        <w:div w:id="1178345234">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189666">
      <w:bodyDiv w:val="1"/>
      <w:marLeft w:val="0"/>
      <w:marRight w:val="0"/>
      <w:marTop w:val="0"/>
      <w:marBottom w:val="0"/>
      <w:divBdr>
        <w:top w:val="none" w:sz="0" w:space="0" w:color="auto"/>
        <w:left w:val="none" w:sz="0" w:space="0" w:color="auto"/>
        <w:bottom w:val="none" w:sz="0" w:space="0" w:color="auto"/>
        <w:right w:val="none" w:sz="0" w:space="0" w:color="auto"/>
      </w:divBdr>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338718">
      <w:bodyDiv w:val="1"/>
      <w:marLeft w:val="0"/>
      <w:marRight w:val="0"/>
      <w:marTop w:val="0"/>
      <w:marBottom w:val="0"/>
      <w:divBdr>
        <w:top w:val="none" w:sz="0" w:space="0" w:color="auto"/>
        <w:left w:val="none" w:sz="0" w:space="0" w:color="auto"/>
        <w:bottom w:val="none" w:sz="0" w:space="0" w:color="auto"/>
        <w:right w:val="none" w:sz="0" w:space="0" w:color="auto"/>
      </w:divBdr>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0733955">
      <w:bodyDiv w:val="1"/>
      <w:marLeft w:val="0"/>
      <w:marRight w:val="0"/>
      <w:marTop w:val="0"/>
      <w:marBottom w:val="0"/>
      <w:divBdr>
        <w:top w:val="none" w:sz="0" w:space="0" w:color="auto"/>
        <w:left w:val="none" w:sz="0" w:space="0" w:color="auto"/>
        <w:bottom w:val="none" w:sz="0" w:space="0" w:color="auto"/>
        <w:right w:val="none" w:sz="0" w:space="0" w:color="auto"/>
      </w:divBdr>
      <w:divsChild>
        <w:div w:id="938220176">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73417">
      <w:bodyDiv w:val="1"/>
      <w:marLeft w:val="0"/>
      <w:marRight w:val="0"/>
      <w:marTop w:val="0"/>
      <w:marBottom w:val="0"/>
      <w:divBdr>
        <w:top w:val="none" w:sz="0" w:space="0" w:color="auto"/>
        <w:left w:val="none" w:sz="0" w:space="0" w:color="auto"/>
        <w:bottom w:val="none" w:sz="0" w:space="0" w:color="auto"/>
        <w:right w:val="none" w:sz="0" w:space="0" w:color="auto"/>
      </w:divBdr>
      <w:divsChild>
        <w:div w:id="187704400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0687174">
      <w:bodyDiv w:val="1"/>
      <w:marLeft w:val="0"/>
      <w:marRight w:val="0"/>
      <w:marTop w:val="0"/>
      <w:marBottom w:val="0"/>
      <w:divBdr>
        <w:top w:val="none" w:sz="0" w:space="0" w:color="auto"/>
        <w:left w:val="none" w:sz="0" w:space="0" w:color="auto"/>
        <w:bottom w:val="none" w:sz="0" w:space="0" w:color="auto"/>
        <w:right w:val="none" w:sz="0" w:space="0" w:color="auto"/>
      </w:divBdr>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802">
      <w:bodyDiv w:val="1"/>
      <w:marLeft w:val="0"/>
      <w:marRight w:val="0"/>
      <w:marTop w:val="0"/>
      <w:marBottom w:val="0"/>
      <w:divBdr>
        <w:top w:val="none" w:sz="0" w:space="0" w:color="auto"/>
        <w:left w:val="none" w:sz="0" w:space="0" w:color="auto"/>
        <w:bottom w:val="none" w:sz="0" w:space="0" w:color="auto"/>
        <w:right w:val="none" w:sz="0" w:space="0" w:color="auto"/>
      </w:divBdr>
      <w:divsChild>
        <w:div w:id="378356751">
          <w:marLeft w:val="0"/>
          <w:marRight w:val="0"/>
          <w:marTop w:val="0"/>
          <w:marBottom w:val="105"/>
          <w:divBdr>
            <w:top w:val="none" w:sz="0" w:space="0" w:color="auto"/>
            <w:left w:val="none" w:sz="0" w:space="0" w:color="auto"/>
            <w:bottom w:val="none" w:sz="0" w:space="0" w:color="auto"/>
            <w:right w:val="none" w:sz="0" w:space="0" w:color="auto"/>
          </w:divBdr>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3917106">
      <w:bodyDiv w:val="1"/>
      <w:marLeft w:val="0"/>
      <w:marRight w:val="0"/>
      <w:marTop w:val="0"/>
      <w:marBottom w:val="0"/>
      <w:divBdr>
        <w:top w:val="none" w:sz="0" w:space="0" w:color="auto"/>
        <w:left w:val="none" w:sz="0" w:space="0" w:color="auto"/>
        <w:bottom w:val="none" w:sz="0" w:space="0" w:color="auto"/>
        <w:right w:val="none" w:sz="0" w:space="0" w:color="auto"/>
      </w:divBdr>
      <w:divsChild>
        <w:div w:id="1896160295">
          <w:marLeft w:val="0"/>
          <w:marRight w:val="0"/>
          <w:marTop w:val="0"/>
          <w:marBottom w:val="0"/>
          <w:divBdr>
            <w:top w:val="none" w:sz="0" w:space="0" w:color="auto"/>
            <w:left w:val="none" w:sz="0" w:space="0" w:color="auto"/>
            <w:bottom w:val="none" w:sz="0" w:space="0" w:color="auto"/>
            <w:right w:val="none" w:sz="0" w:space="0" w:color="auto"/>
          </w:divBdr>
        </w:div>
      </w:divsChild>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05355">
      <w:bodyDiv w:val="1"/>
      <w:marLeft w:val="0"/>
      <w:marRight w:val="0"/>
      <w:marTop w:val="0"/>
      <w:marBottom w:val="0"/>
      <w:divBdr>
        <w:top w:val="none" w:sz="0" w:space="0" w:color="auto"/>
        <w:left w:val="none" w:sz="0" w:space="0" w:color="auto"/>
        <w:bottom w:val="none" w:sz="0" w:space="0" w:color="auto"/>
        <w:right w:val="none" w:sz="0" w:space="0" w:color="auto"/>
      </w:divBdr>
    </w:div>
    <w:div w:id="425152130">
      <w:bodyDiv w:val="1"/>
      <w:marLeft w:val="0"/>
      <w:marRight w:val="0"/>
      <w:marTop w:val="0"/>
      <w:marBottom w:val="0"/>
      <w:divBdr>
        <w:top w:val="none" w:sz="0" w:space="0" w:color="auto"/>
        <w:left w:val="none" w:sz="0" w:space="0" w:color="auto"/>
        <w:bottom w:val="none" w:sz="0" w:space="0" w:color="auto"/>
        <w:right w:val="none" w:sz="0" w:space="0" w:color="auto"/>
      </w:divBdr>
    </w:div>
    <w:div w:id="425271377">
      <w:bodyDiv w:val="1"/>
      <w:marLeft w:val="0"/>
      <w:marRight w:val="0"/>
      <w:marTop w:val="0"/>
      <w:marBottom w:val="0"/>
      <w:divBdr>
        <w:top w:val="none" w:sz="0" w:space="0" w:color="auto"/>
        <w:left w:val="none" w:sz="0" w:space="0" w:color="auto"/>
        <w:bottom w:val="none" w:sz="0" w:space="0" w:color="auto"/>
        <w:right w:val="none" w:sz="0" w:space="0" w:color="auto"/>
      </w:divBdr>
      <w:divsChild>
        <w:div w:id="274556040">
          <w:marLeft w:val="0"/>
          <w:marRight w:val="0"/>
          <w:marTop w:val="0"/>
          <w:marBottom w:val="105"/>
          <w:divBdr>
            <w:top w:val="none" w:sz="0" w:space="0" w:color="auto"/>
            <w:left w:val="none" w:sz="0" w:space="0" w:color="auto"/>
            <w:bottom w:val="none" w:sz="0" w:space="0" w:color="auto"/>
            <w:right w:val="none" w:sz="0" w:space="0" w:color="auto"/>
          </w:divBdr>
        </w:div>
        <w:div w:id="1213470038">
          <w:marLeft w:val="0"/>
          <w:marRight w:val="0"/>
          <w:marTop w:val="135"/>
          <w:marBottom w:val="0"/>
          <w:divBdr>
            <w:top w:val="none" w:sz="0" w:space="0" w:color="auto"/>
            <w:left w:val="none" w:sz="0" w:space="0" w:color="auto"/>
            <w:bottom w:val="none" w:sz="0" w:space="0" w:color="auto"/>
            <w:right w:val="none" w:sz="0" w:space="0" w:color="auto"/>
          </w:divBdr>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8894706">
      <w:bodyDiv w:val="1"/>
      <w:marLeft w:val="0"/>
      <w:marRight w:val="0"/>
      <w:marTop w:val="0"/>
      <w:marBottom w:val="0"/>
      <w:divBdr>
        <w:top w:val="none" w:sz="0" w:space="0" w:color="auto"/>
        <w:left w:val="none" w:sz="0" w:space="0" w:color="auto"/>
        <w:bottom w:val="none" w:sz="0" w:space="0" w:color="auto"/>
        <w:right w:val="none" w:sz="0" w:space="0" w:color="auto"/>
      </w:divBdr>
      <w:divsChild>
        <w:div w:id="1687294674">
          <w:marLeft w:val="0"/>
          <w:marRight w:val="0"/>
          <w:marTop w:val="0"/>
          <w:marBottom w:val="0"/>
          <w:divBdr>
            <w:top w:val="none" w:sz="0" w:space="0" w:color="auto"/>
            <w:left w:val="none" w:sz="0" w:space="0" w:color="auto"/>
            <w:bottom w:val="none" w:sz="0" w:space="0" w:color="auto"/>
            <w:right w:val="none" w:sz="0" w:space="0" w:color="auto"/>
          </w:divBdr>
          <w:divsChild>
            <w:div w:id="1446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056">
      <w:bodyDiv w:val="1"/>
      <w:marLeft w:val="0"/>
      <w:marRight w:val="0"/>
      <w:marTop w:val="0"/>
      <w:marBottom w:val="0"/>
      <w:divBdr>
        <w:top w:val="none" w:sz="0" w:space="0" w:color="auto"/>
        <w:left w:val="none" w:sz="0" w:space="0" w:color="auto"/>
        <w:bottom w:val="none" w:sz="0" w:space="0" w:color="auto"/>
        <w:right w:val="none" w:sz="0" w:space="0" w:color="auto"/>
      </w:divBdr>
    </w:div>
    <w:div w:id="432361537">
      <w:bodyDiv w:val="1"/>
      <w:marLeft w:val="0"/>
      <w:marRight w:val="0"/>
      <w:marTop w:val="0"/>
      <w:marBottom w:val="0"/>
      <w:divBdr>
        <w:top w:val="none" w:sz="0" w:space="0" w:color="auto"/>
        <w:left w:val="none" w:sz="0" w:space="0" w:color="auto"/>
        <w:bottom w:val="none" w:sz="0" w:space="0" w:color="auto"/>
        <w:right w:val="none" w:sz="0" w:space="0" w:color="auto"/>
      </w:divBdr>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08289">
      <w:bodyDiv w:val="1"/>
      <w:marLeft w:val="0"/>
      <w:marRight w:val="0"/>
      <w:marTop w:val="0"/>
      <w:marBottom w:val="0"/>
      <w:divBdr>
        <w:top w:val="none" w:sz="0" w:space="0" w:color="auto"/>
        <w:left w:val="none" w:sz="0" w:space="0" w:color="auto"/>
        <w:bottom w:val="none" w:sz="0" w:space="0" w:color="auto"/>
        <w:right w:val="none" w:sz="0" w:space="0" w:color="auto"/>
      </w:divBdr>
      <w:divsChild>
        <w:div w:id="339627628">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419315">
      <w:bodyDiv w:val="1"/>
      <w:marLeft w:val="0"/>
      <w:marRight w:val="0"/>
      <w:marTop w:val="0"/>
      <w:marBottom w:val="0"/>
      <w:divBdr>
        <w:top w:val="none" w:sz="0" w:space="0" w:color="auto"/>
        <w:left w:val="none" w:sz="0" w:space="0" w:color="auto"/>
        <w:bottom w:val="none" w:sz="0" w:space="0" w:color="auto"/>
        <w:right w:val="none" w:sz="0" w:space="0" w:color="auto"/>
      </w:divBdr>
      <w:divsChild>
        <w:div w:id="1232346528">
          <w:marLeft w:val="0"/>
          <w:marRight w:val="0"/>
          <w:marTop w:val="0"/>
          <w:marBottom w:val="0"/>
          <w:divBdr>
            <w:top w:val="none" w:sz="0" w:space="0" w:color="auto"/>
            <w:left w:val="none" w:sz="0" w:space="0" w:color="auto"/>
            <w:bottom w:val="none" w:sz="0" w:space="0" w:color="auto"/>
            <w:right w:val="none" w:sz="0" w:space="0" w:color="auto"/>
          </w:divBdr>
          <w:divsChild>
            <w:div w:id="1839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498087">
      <w:bodyDiv w:val="1"/>
      <w:marLeft w:val="0"/>
      <w:marRight w:val="0"/>
      <w:marTop w:val="0"/>
      <w:marBottom w:val="0"/>
      <w:divBdr>
        <w:top w:val="none" w:sz="0" w:space="0" w:color="auto"/>
        <w:left w:val="none" w:sz="0" w:space="0" w:color="auto"/>
        <w:bottom w:val="none" w:sz="0" w:space="0" w:color="auto"/>
        <w:right w:val="none" w:sz="0" w:space="0" w:color="auto"/>
      </w:divBdr>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1386439">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3697612">
      <w:bodyDiv w:val="1"/>
      <w:marLeft w:val="0"/>
      <w:marRight w:val="0"/>
      <w:marTop w:val="0"/>
      <w:marBottom w:val="0"/>
      <w:divBdr>
        <w:top w:val="none" w:sz="0" w:space="0" w:color="auto"/>
        <w:left w:val="none" w:sz="0" w:space="0" w:color="auto"/>
        <w:bottom w:val="none" w:sz="0" w:space="0" w:color="auto"/>
        <w:right w:val="none" w:sz="0" w:space="0" w:color="auto"/>
      </w:divBdr>
      <w:divsChild>
        <w:div w:id="472061077">
          <w:marLeft w:val="0"/>
          <w:marRight w:val="0"/>
          <w:marTop w:val="120"/>
          <w:marBottom w:val="0"/>
          <w:divBdr>
            <w:top w:val="none" w:sz="0" w:space="0" w:color="auto"/>
            <w:left w:val="none" w:sz="0" w:space="0" w:color="auto"/>
            <w:bottom w:val="none" w:sz="0" w:space="0" w:color="auto"/>
            <w:right w:val="none" w:sz="0" w:space="0" w:color="auto"/>
          </w:divBdr>
        </w:div>
      </w:divsChild>
    </w:div>
    <w:div w:id="444036310">
      <w:bodyDiv w:val="1"/>
      <w:marLeft w:val="0"/>
      <w:marRight w:val="0"/>
      <w:marTop w:val="0"/>
      <w:marBottom w:val="0"/>
      <w:divBdr>
        <w:top w:val="none" w:sz="0" w:space="0" w:color="auto"/>
        <w:left w:val="none" w:sz="0" w:space="0" w:color="auto"/>
        <w:bottom w:val="none" w:sz="0" w:space="0" w:color="auto"/>
        <w:right w:val="none" w:sz="0" w:space="0" w:color="auto"/>
      </w:divBdr>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5122869">
      <w:bodyDiv w:val="1"/>
      <w:marLeft w:val="0"/>
      <w:marRight w:val="0"/>
      <w:marTop w:val="0"/>
      <w:marBottom w:val="0"/>
      <w:divBdr>
        <w:top w:val="none" w:sz="0" w:space="0" w:color="auto"/>
        <w:left w:val="none" w:sz="0" w:space="0" w:color="auto"/>
        <w:bottom w:val="none" w:sz="0" w:space="0" w:color="auto"/>
        <w:right w:val="none" w:sz="0" w:space="0" w:color="auto"/>
      </w:divBdr>
      <w:divsChild>
        <w:div w:id="26224333">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7895042">
      <w:bodyDiv w:val="1"/>
      <w:marLeft w:val="0"/>
      <w:marRight w:val="0"/>
      <w:marTop w:val="0"/>
      <w:marBottom w:val="0"/>
      <w:divBdr>
        <w:top w:val="none" w:sz="0" w:space="0" w:color="auto"/>
        <w:left w:val="none" w:sz="0" w:space="0" w:color="auto"/>
        <w:bottom w:val="none" w:sz="0" w:space="0" w:color="auto"/>
        <w:right w:val="none" w:sz="0" w:space="0" w:color="auto"/>
      </w:divBdr>
    </w:div>
    <w:div w:id="448668211">
      <w:bodyDiv w:val="1"/>
      <w:marLeft w:val="0"/>
      <w:marRight w:val="0"/>
      <w:marTop w:val="0"/>
      <w:marBottom w:val="0"/>
      <w:divBdr>
        <w:top w:val="none" w:sz="0" w:space="0" w:color="auto"/>
        <w:left w:val="none" w:sz="0" w:space="0" w:color="auto"/>
        <w:bottom w:val="none" w:sz="0" w:space="0" w:color="auto"/>
        <w:right w:val="none" w:sz="0" w:space="0" w:color="auto"/>
      </w:divBdr>
      <w:divsChild>
        <w:div w:id="557975133">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096973">
      <w:bodyDiv w:val="1"/>
      <w:marLeft w:val="0"/>
      <w:marRight w:val="0"/>
      <w:marTop w:val="0"/>
      <w:marBottom w:val="0"/>
      <w:divBdr>
        <w:top w:val="none" w:sz="0" w:space="0" w:color="auto"/>
        <w:left w:val="none" w:sz="0" w:space="0" w:color="auto"/>
        <w:bottom w:val="none" w:sz="0" w:space="0" w:color="auto"/>
        <w:right w:val="none" w:sz="0" w:space="0" w:color="auto"/>
      </w:divBdr>
    </w:div>
    <w:div w:id="452210915">
      <w:bodyDiv w:val="1"/>
      <w:marLeft w:val="0"/>
      <w:marRight w:val="0"/>
      <w:marTop w:val="0"/>
      <w:marBottom w:val="0"/>
      <w:divBdr>
        <w:top w:val="none" w:sz="0" w:space="0" w:color="auto"/>
        <w:left w:val="none" w:sz="0" w:space="0" w:color="auto"/>
        <w:bottom w:val="none" w:sz="0" w:space="0" w:color="auto"/>
        <w:right w:val="none" w:sz="0" w:space="0" w:color="auto"/>
      </w:divBdr>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6223921">
      <w:bodyDiv w:val="1"/>
      <w:marLeft w:val="0"/>
      <w:marRight w:val="0"/>
      <w:marTop w:val="0"/>
      <w:marBottom w:val="0"/>
      <w:divBdr>
        <w:top w:val="none" w:sz="0" w:space="0" w:color="auto"/>
        <w:left w:val="none" w:sz="0" w:space="0" w:color="auto"/>
        <w:bottom w:val="none" w:sz="0" w:space="0" w:color="auto"/>
        <w:right w:val="none" w:sz="0" w:space="0" w:color="auto"/>
      </w:divBdr>
      <w:divsChild>
        <w:div w:id="1234660070">
          <w:marLeft w:val="0"/>
          <w:marRight w:val="0"/>
          <w:marTop w:val="120"/>
          <w:marBottom w:val="0"/>
          <w:divBdr>
            <w:top w:val="none" w:sz="0" w:space="0" w:color="auto"/>
            <w:left w:val="none" w:sz="0" w:space="0" w:color="auto"/>
            <w:bottom w:val="none" w:sz="0" w:space="0" w:color="auto"/>
            <w:right w:val="none" w:sz="0" w:space="0" w:color="auto"/>
          </w:divBdr>
        </w:div>
      </w:divsChild>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7720657">
      <w:bodyDiv w:val="1"/>
      <w:marLeft w:val="0"/>
      <w:marRight w:val="0"/>
      <w:marTop w:val="0"/>
      <w:marBottom w:val="0"/>
      <w:divBdr>
        <w:top w:val="none" w:sz="0" w:space="0" w:color="auto"/>
        <w:left w:val="none" w:sz="0" w:space="0" w:color="auto"/>
        <w:bottom w:val="none" w:sz="0" w:space="0" w:color="auto"/>
        <w:right w:val="none" w:sz="0" w:space="0" w:color="auto"/>
      </w:divBdr>
      <w:divsChild>
        <w:div w:id="1507013546">
          <w:marLeft w:val="0"/>
          <w:marRight w:val="0"/>
          <w:marTop w:val="0"/>
          <w:marBottom w:val="0"/>
          <w:divBdr>
            <w:top w:val="none" w:sz="0" w:space="0" w:color="auto"/>
            <w:left w:val="none" w:sz="0" w:space="0" w:color="auto"/>
            <w:bottom w:val="none" w:sz="0" w:space="0" w:color="auto"/>
            <w:right w:val="none" w:sz="0" w:space="0" w:color="auto"/>
          </w:divBdr>
          <w:divsChild>
            <w:div w:id="505360580">
              <w:marLeft w:val="0"/>
              <w:marRight w:val="0"/>
              <w:marTop w:val="0"/>
              <w:marBottom w:val="0"/>
              <w:divBdr>
                <w:top w:val="none" w:sz="0" w:space="0" w:color="auto"/>
                <w:left w:val="none" w:sz="0" w:space="0" w:color="auto"/>
                <w:bottom w:val="none" w:sz="0" w:space="0" w:color="auto"/>
                <w:right w:val="none" w:sz="0" w:space="0" w:color="auto"/>
              </w:divBdr>
              <w:divsChild>
                <w:div w:id="1410226280">
                  <w:marLeft w:val="0"/>
                  <w:marRight w:val="0"/>
                  <w:marTop w:val="0"/>
                  <w:marBottom w:val="0"/>
                  <w:divBdr>
                    <w:top w:val="none" w:sz="0" w:space="0" w:color="auto"/>
                    <w:left w:val="none" w:sz="0" w:space="0" w:color="auto"/>
                    <w:bottom w:val="none" w:sz="0" w:space="0" w:color="auto"/>
                    <w:right w:val="none" w:sz="0" w:space="0" w:color="auto"/>
                  </w:divBdr>
                  <w:divsChild>
                    <w:div w:id="1488741695">
                      <w:marLeft w:val="0"/>
                      <w:marRight w:val="0"/>
                      <w:marTop w:val="0"/>
                      <w:marBottom w:val="0"/>
                      <w:divBdr>
                        <w:top w:val="none" w:sz="0" w:space="0" w:color="auto"/>
                        <w:left w:val="none" w:sz="0" w:space="0" w:color="auto"/>
                        <w:bottom w:val="none" w:sz="0" w:space="0" w:color="auto"/>
                        <w:right w:val="none" w:sz="0" w:space="0" w:color="auto"/>
                      </w:divBdr>
                      <w:divsChild>
                        <w:div w:id="576718310">
                          <w:marLeft w:val="-180"/>
                          <w:marRight w:val="-180"/>
                          <w:marTop w:val="0"/>
                          <w:marBottom w:val="0"/>
                          <w:divBdr>
                            <w:top w:val="none" w:sz="0" w:space="0" w:color="auto"/>
                            <w:left w:val="none" w:sz="0" w:space="0" w:color="auto"/>
                            <w:bottom w:val="none" w:sz="0" w:space="0" w:color="auto"/>
                            <w:right w:val="none" w:sz="0" w:space="0" w:color="auto"/>
                          </w:divBdr>
                          <w:divsChild>
                            <w:div w:id="1810897482">
                              <w:marLeft w:val="0"/>
                              <w:marRight w:val="0"/>
                              <w:marTop w:val="0"/>
                              <w:marBottom w:val="0"/>
                              <w:divBdr>
                                <w:top w:val="none" w:sz="0" w:space="0" w:color="auto"/>
                                <w:left w:val="none" w:sz="0" w:space="0" w:color="auto"/>
                                <w:bottom w:val="none" w:sz="0" w:space="0" w:color="auto"/>
                                <w:right w:val="none" w:sz="0" w:space="0" w:color="auto"/>
                              </w:divBdr>
                              <w:divsChild>
                                <w:div w:id="1249734226">
                                  <w:marLeft w:val="0"/>
                                  <w:marRight w:val="0"/>
                                  <w:marTop w:val="0"/>
                                  <w:marBottom w:val="0"/>
                                  <w:divBdr>
                                    <w:top w:val="none" w:sz="0" w:space="0" w:color="auto"/>
                                    <w:left w:val="none" w:sz="0" w:space="0" w:color="auto"/>
                                    <w:bottom w:val="none" w:sz="0" w:space="0" w:color="auto"/>
                                    <w:right w:val="none" w:sz="0" w:space="0" w:color="auto"/>
                                  </w:divBdr>
                                  <w:divsChild>
                                    <w:div w:id="170071157">
                                      <w:marLeft w:val="0"/>
                                      <w:marRight w:val="0"/>
                                      <w:marTop w:val="0"/>
                                      <w:marBottom w:val="576"/>
                                      <w:divBdr>
                                        <w:top w:val="none" w:sz="0" w:space="0" w:color="auto"/>
                                        <w:left w:val="none" w:sz="0" w:space="0" w:color="auto"/>
                                        <w:bottom w:val="none" w:sz="0" w:space="0" w:color="auto"/>
                                        <w:right w:val="none" w:sz="0" w:space="0" w:color="auto"/>
                                      </w:divBdr>
                                      <w:divsChild>
                                        <w:div w:id="1814327397">
                                          <w:marLeft w:val="0"/>
                                          <w:marRight w:val="0"/>
                                          <w:marTop w:val="0"/>
                                          <w:marBottom w:val="0"/>
                                          <w:divBdr>
                                            <w:top w:val="none" w:sz="0" w:space="0" w:color="auto"/>
                                            <w:left w:val="none" w:sz="0" w:space="0" w:color="auto"/>
                                            <w:bottom w:val="none" w:sz="0" w:space="0" w:color="auto"/>
                                            <w:right w:val="none" w:sz="0" w:space="0" w:color="auto"/>
                                          </w:divBdr>
                                          <w:divsChild>
                                            <w:div w:id="2055424478">
                                              <w:marLeft w:val="0"/>
                                              <w:marRight w:val="0"/>
                                              <w:marTop w:val="0"/>
                                              <w:marBottom w:val="0"/>
                                              <w:divBdr>
                                                <w:top w:val="none" w:sz="0" w:space="0" w:color="auto"/>
                                                <w:left w:val="none" w:sz="0" w:space="0" w:color="auto"/>
                                                <w:bottom w:val="none" w:sz="0" w:space="0" w:color="auto"/>
                                                <w:right w:val="none" w:sz="0" w:space="0" w:color="auto"/>
                                              </w:divBdr>
                                              <w:divsChild>
                                                <w:div w:id="1830558605">
                                                  <w:marLeft w:val="0"/>
                                                  <w:marRight w:val="0"/>
                                                  <w:marTop w:val="0"/>
                                                  <w:marBottom w:val="0"/>
                                                  <w:divBdr>
                                                    <w:top w:val="none" w:sz="0" w:space="0" w:color="auto"/>
                                                    <w:left w:val="none" w:sz="0" w:space="0" w:color="auto"/>
                                                    <w:bottom w:val="none" w:sz="0" w:space="0" w:color="auto"/>
                                                    <w:right w:val="none" w:sz="0" w:space="0" w:color="auto"/>
                                                  </w:divBdr>
                                                  <w:divsChild>
                                                    <w:div w:id="937493130">
                                                      <w:marLeft w:val="0"/>
                                                      <w:marRight w:val="0"/>
                                                      <w:marTop w:val="0"/>
                                                      <w:marBottom w:val="0"/>
                                                      <w:divBdr>
                                                        <w:top w:val="none" w:sz="0" w:space="0" w:color="auto"/>
                                                        <w:left w:val="none" w:sz="0" w:space="0" w:color="auto"/>
                                                        <w:bottom w:val="none" w:sz="0" w:space="0" w:color="auto"/>
                                                        <w:right w:val="none" w:sz="0" w:space="0" w:color="auto"/>
                                                      </w:divBdr>
                                                      <w:divsChild>
                                                        <w:div w:id="1055203464">
                                                          <w:marLeft w:val="0"/>
                                                          <w:marRight w:val="0"/>
                                                          <w:marTop w:val="0"/>
                                                          <w:marBottom w:val="84"/>
                                                          <w:divBdr>
                                                            <w:top w:val="none" w:sz="0" w:space="0" w:color="auto"/>
                                                            <w:left w:val="none" w:sz="0" w:space="0" w:color="auto"/>
                                                            <w:bottom w:val="none" w:sz="0" w:space="0" w:color="auto"/>
                                                            <w:right w:val="none" w:sz="0" w:space="0" w:color="auto"/>
                                                          </w:divBdr>
                                                        </w:div>
                                                        <w:div w:id="6129754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3191">
      <w:bodyDiv w:val="1"/>
      <w:marLeft w:val="0"/>
      <w:marRight w:val="0"/>
      <w:marTop w:val="0"/>
      <w:marBottom w:val="0"/>
      <w:divBdr>
        <w:top w:val="none" w:sz="0" w:space="0" w:color="auto"/>
        <w:left w:val="none" w:sz="0" w:space="0" w:color="auto"/>
        <w:bottom w:val="none" w:sz="0" w:space="0" w:color="auto"/>
        <w:right w:val="none" w:sz="0" w:space="0" w:color="auto"/>
      </w:divBdr>
      <w:divsChild>
        <w:div w:id="810900330">
          <w:marLeft w:val="0"/>
          <w:marRight w:val="0"/>
          <w:marTop w:val="0"/>
          <w:marBottom w:val="0"/>
          <w:divBdr>
            <w:top w:val="none" w:sz="0" w:space="0" w:color="auto"/>
            <w:left w:val="none" w:sz="0" w:space="0" w:color="auto"/>
            <w:bottom w:val="none" w:sz="0" w:space="0" w:color="auto"/>
            <w:right w:val="none" w:sz="0" w:space="0" w:color="auto"/>
          </w:divBdr>
          <w:divsChild>
            <w:div w:id="622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59765334">
      <w:bodyDiv w:val="1"/>
      <w:marLeft w:val="0"/>
      <w:marRight w:val="0"/>
      <w:marTop w:val="0"/>
      <w:marBottom w:val="0"/>
      <w:divBdr>
        <w:top w:val="none" w:sz="0" w:space="0" w:color="auto"/>
        <w:left w:val="none" w:sz="0" w:space="0" w:color="auto"/>
        <w:bottom w:val="none" w:sz="0" w:space="0" w:color="auto"/>
        <w:right w:val="none" w:sz="0" w:space="0" w:color="auto"/>
      </w:divBdr>
      <w:divsChild>
        <w:div w:id="1155604255">
          <w:marLeft w:val="0"/>
          <w:marRight w:val="0"/>
          <w:marTop w:val="120"/>
          <w:marBottom w:val="0"/>
          <w:divBdr>
            <w:top w:val="none" w:sz="0" w:space="0" w:color="auto"/>
            <w:left w:val="none" w:sz="0" w:space="0" w:color="auto"/>
            <w:bottom w:val="none" w:sz="0" w:space="0" w:color="auto"/>
            <w:right w:val="none" w:sz="0" w:space="0" w:color="auto"/>
          </w:divBdr>
        </w:div>
        <w:div w:id="213686852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051022">
      <w:bodyDiv w:val="1"/>
      <w:marLeft w:val="0"/>
      <w:marRight w:val="0"/>
      <w:marTop w:val="0"/>
      <w:marBottom w:val="0"/>
      <w:divBdr>
        <w:top w:val="none" w:sz="0" w:space="0" w:color="auto"/>
        <w:left w:val="none" w:sz="0" w:space="0" w:color="auto"/>
        <w:bottom w:val="none" w:sz="0" w:space="0" w:color="auto"/>
        <w:right w:val="none" w:sz="0" w:space="0" w:color="auto"/>
      </w:divBdr>
      <w:divsChild>
        <w:div w:id="1699697233">
          <w:marLeft w:val="0"/>
          <w:marRight w:val="0"/>
          <w:marTop w:val="120"/>
          <w:marBottom w:val="0"/>
          <w:divBdr>
            <w:top w:val="none" w:sz="0" w:space="0" w:color="auto"/>
            <w:left w:val="none" w:sz="0" w:space="0" w:color="auto"/>
            <w:bottom w:val="none" w:sz="0" w:space="0" w:color="auto"/>
            <w:right w:val="none" w:sz="0" w:space="0" w:color="auto"/>
          </w:divBdr>
        </w:div>
      </w:divsChild>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6242661">
      <w:bodyDiv w:val="1"/>
      <w:marLeft w:val="0"/>
      <w:marRight w:val="0"/>
      <w:marTop w:val="0"/>
      <w:marBottom w:val="0"/>
      <w:divBdr>
        <w:top w:val="none" w:sz="0" w:space="0" w:color="auto"/>
        <w:left w:val="none" w:sz="0" w:space="0" w:color="auto"/>
        <w:bottom w:val="none" w:sz="0" w:space="0" w:color="auto"/>
        <w:right w:val="none" w:sz="0" w:space="0" w:color="auto"/>
      </w:divBdr>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3566624">
      <w:bodyDiv w:val="1"/>
      <w:marLeft w:val="0"/>
      <w:marRight w:val="0"/>
      <w:marTop w:val="0"/>
      <w:marBottom w:val="0"/>
      <w:divBdr>
        <w:top w:val="none" w:sz="0" w:space="0" w:color="auto"/>
        <w:left w:val="none" w:sz="0" w:space="0" w:color="auto"/>
        <w:bottom w:val="none" w:sz="0" w:space="0" w:color="auto"/>
        <w:right w:val="none" w:sz="0" w:space="0" w:color="auto"/>
      </w:divBdr>
      <w:divsChild>
        <w:div w:id="126050211">
          <w:marLeft w:val="0"/>
          <w:marRight w:val="0"/>
          <w:marTop w:val="0"/>
          <w:marBottom w:val="0"/>
          <w:divBdr>
            <w:top w:val="none" w:sz="0" w:space="0" w:color="auto"/>
            <w:left w:val="none" w:sz="0" w:space="0" w:color="auto"/>
            <w:bottom w:val="none" w:sz="0" w:space="0" w:color="auto"/>
            <w:right w:val="none" w:sz="0" w:space="0" w:color="auto"/>
          </w:divBdr>
          <w:divsChild>
            <w:div w:id="2047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983">
      <w:bodyDiv w:val="1"/>
      <w:marLeft w:val="0"/>
      <w:marRight w:val="0"/>
      <w:marTop w:val="0"/>
      <w:marBottom w:val="0"/>
      <w:divBdr>
        <w:top w:val="none" w:sz="0" w:space="0" w:color="auto"/>
        <w:left w:val="none" w:sz="0" w:space="0" w:color="auto"/>
        <w:bottom w:val="none" w:sz="0" w:space="0" w:color="auto"/>
        <w:right w:val="none" w:sz="0" w:space="0" w:color="auto"/>
      </w:divBdr>
      <w:divsChild>
        <w:div w:id="510604639">
          <w:marLeft w:val="0"/>
          <w:marRight w:val="0"/>
          <w:marTop w:val="0"/>
          <w:marBottom w:val="105"/>
          <w:divBdr>
            <w:top w:val="none" w:sz="0" w:space="0" w:color="auto"/>
            <w:left w:val="none" w:sz="0" w:space="0" w:color="auto"/>
            <w:bottom w:val="none" w:sz="0" w:space="0" w:color="auto"/>
            <w:right w:val="none" w:sz="0" w:space="0" w:color="auto"/>
          </w:divBdr>
        </w:div>
        <w:div w:id="161892835">
          <w:marLeft w:val="0"/>
          <w:marRight w:val="0"/>
          <w:marTop w:val="135"/>
          <w:marBottom w:val="0"/>
          <w:divBdr>
            <w:top w:val="none" w:sz="0" w:space="0" w:color="auto"/>
            <w:left w:val="none" w:sz="0" w:space="0" w:color="auto"/>
            <w:bottom w:val="none" w:sz="0" w:space="0" w:color="auto"/>
            <w:right w:val="none" w:sz="0" w:space="0" w:color="auto"/>
          </w:divBdr>
        </w:div>
      </w:divsChild>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101">
      <w:bodyDiv w:val="1"/>
      <w:marLeft w:val="0"/>
      <w:marRight w:val="0"/>
      <w:marTop w:val="0"/>
      <w:marBottom w:val="0"/>
      <w:divBdr>
        <w:top w:val="none" w:sz="0" w:space="0" w:color="auto"/>
        <w:left w:val="none" w:sz="0" w:space="0" w:color="auto"/>
        <w:bottom w:val="none" w:sz="0" w:space="0" w:color="auto"/>
        <w:right w:val="none" w:sz="0" w:space="0" w:color="auto"/>
      </w:divBdr>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343706">
      <w:bodyDiv w:val="1"/>
      <w:marLeft w:val="0"/>
      <w:marRight w:val="0"/>
      <w:marTop w:val="0"/>
      <w:marBottom w:val="0"/>
      <w:divBdr>
        <w:top w:val="none" w:sz="0" w:space="0" w:color="auto"/>
        <w:left w:val="none" w:sz="0" w:space="0" w:color="auto"/>
        <w:bottom w:val="none" w:sz="0" w:space="0" w:color="auto"/>
        <w:right w:val="none" w:sz="0" w:space="0" w:color="auto"/>
      </w:divBdr>
      <w:divsChild>
        <w:div w:id="228343203">
          <w:marLeft w:val="0"/>
          <w:marRight w:val="0"/>
          <w:marTop w:val="120"/>
          <w:marBottom w:val="0"/>
          <w:divBdr>
            <w:top w:val="none" w:sz="0" w:space="0" w:color="auto"/>
            <w:left w:val="none" w:sz="0" w:space="0" w:color="auto"/>
            <w:bottom w:val="none" w:sz="0" w:space="0" w:color="auto"/>
            <w:right w:val="none" w:sz="0" w:space="0" w:color="auto"/>
          </w:divBdr>
        </w:div>
        <w:div w:id="971865951">
          <w:marLeft w:val="0"/>
          <w:marRight w:val="0"/>
          <w:marTop w:val="120"/>
          <w:marBottom w:val="0"/>
          <w:divBdr>
            <w:top w:val="none" w:sz="0" w:space="0" w:color="auto"/>
            <w:left w:val="none" w:sz="0" w:space="0" w:color="auto"/>
            <w:bottom w:val="none" w:sz="0" w:space="0" w:color="auto"/>
            <w:right w:val="none" w:sz="0" w:space="0" w:color="auto"/>
          </w:divBdr>
        </w:div>
      </w:divsChild>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0270156">
      <w:bodyDiv w:val="1"/>
      <w:marLeft w:val="0"/>
      <w:marRight w:val="0"/>
      <w:marTop w:val="0"/>
      <w:marBottom w:val="0"/>
      <w:divBdr>
        <w:top w:val="none" w:sz="0" w:space="0" w:color="auto"/>
        <w:left w:val="none" w:sz="0" w:space="0" w:color="auto"/>
        <w:bottom w:val="none" w:sz="0" w:space="0" w:color="auto"/>
        <w:right w:val="none" w:sz="0" w:space="0" w:color="auto"/>
      </w:divBdr>
      <w:divsChild>
        <w:div w:id="2018772162">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502137">
      <w:bodyDiv w:val="1"/>
      <w:marLeft w:val="0"/>
      <w:marRight w:val="0"/>
      <w:marTop w:val="0"/>
      <w:marBottom w:val="0"/>
      <w:divBdr>
        <w:top w:val="none" w:sz="0" w:space="0" w:color="auto"/>
        <w:left w:val="none" w:sz="0" w:space="0" w:color="auto"/>
        <w:bottom w:val="none" w:sz="0" w:space="0" w:color="auto"/>
        <w:right w:val="none" w:sz="0" w:space="0" w:color="auto"/>
      </w:divBdr>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249787">
      <w:bodyDiv w:val="1"/>
      <w:marLeft w:val="0"/>
      <w:marRight w:val="0"/>
      <w:marTop w:val="0"/>
      <w:marBottom w:val="0"/>
      <w:divBdr>
        <w:top w:val="none" w:sz="0" w:space="0" w:color="auto"/>
        <w:left w:val="none" w:sz="0" w:space="0" w:color="auto"/>
        <w:bottom w:val="none" w:sz="0" w:space="0" w:color="auto"/>
        <w:right w:val="none" w:sz="0" w:space="0" w:color="auto"/>
      </w:divBdr>
    </w:div>
    <w:div w:id="484395707">
      <w:bodyDiv w:val="1"/>
      <w:marLeft w:val="0"/>
      <w:marRight w:val="0"/>
      <w:marTop w:val="0"/>
      <w:marBottom w:val="0"/>
      <w:divBdr>
        <w:top w:val="none" w:sz="0" w:space="0" w:color="auto"/>
        <w:left w:val="none" w:sz="0" w:space="0" w:color="auto"/>
        <w:bottom w:val="none" w:sz="0" w:space="0" w:color="auto"/>
        <w:right w:val="none" w:sz="0" w:space="0" w:color="auto"/>
      </w:divBdr>
      <w:divsChild>
        <w:div w:id="1594512517">
          <w:marLeft w:val="0"/>
          <w:marRight w:val="0"/>
          <w:marTop w:val="0"/>
          <w:marBottom w:val="0"/>
          <w:divBdr>
            <w:top w:val="none" w:sz="0" w:space="0" w:color="auto"/>
            <w:left w:val="none" w:sz="0" w:space="0" w:color="auto"/>
            <w:bottom w:val="none" w:sz="0" w:space="0" w:color="auto"/>
            <w:right w:val="none" w:sz="0" w:space="0" w:color="auto"/>
          </w:divBdr>
          <w:divsChild>
            <w:div w:id="115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5899584">
      <w:bodyDiv w:val="1"/>
      <w:marLeft w:val="0"/>
      <w:marRight w:val="0"/>
      <w:marTop w:val="0"/>
      <w:marBottom w:val="0"/>
      <w:divBdr>
        <w:top w:val="none" w:sz="0" w:space="0" w:color="auto"/>
        <w:left w:val="none" w:sz="0" w:space="0" w:color="auto"/>
        <w:bottom w:val="none" w:sz="0" w:space="0" w:color="auto"/>
        <w:right w:val="none" w:sz="0" w:space="0" w:color="auto"/>
      </w:divBdr>
      <w:divsChild>
        <w:div w:id="1255092281">
          <w:marLeft w:val="0"/>
          <w:marRight w:val="0"/>
          <w:marTop w:val="0"/>
          <w:marBottom w:val="0"/>
          <w:divBdr>
            <w:top w:val="none" w:sz="0" w:space="0" w:color="auto"/>
            <w:left w:val="none" w:sz="0" w:space="0" w:color="auto"/>
            <w:bottom w:val="none" w:sz="0" w:space="0" w:color="auto"/>
            <w:right w:val="none" w:sz="0" w:space="0" w:color="auto"/>
          </w:divBdr>
          <w:divsChild>
            <w:div w:id="19702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7">
      <w:bodyDiv w:val="1"/>
      <w:marLeft w:val="0"/>
      <w:marRight w:val="0"/>
      <w:marTop w:val="0"/>
      <w:marBottom w:val="0"/>
      <w:divBdr>
        <w:top w:val="none" w:sz="0" w:space="0" w:color="auto"/>
        <w:left w:val="none" w:sz="0" w:space="0" w:color="auto"/>
        <w:bottom w:val="none" w:sz="0" w:space="0" w:color="auto"/>
        <w:right w:val="none" w:sz="0" w:space="0" w:color="auto"/>
      </w:divBdr>
    </w:div>
    <w:div w:id="486822006">
      <w:bodyDiv w:val="1"/>
      <w:marLeft w:val="0"/>
      <w:marRight w:val="0"/>
      <w:marTop w:val="0"/>
      <w:marBottom w:val="0"/>
      <w:divBdr>
        <w:top w:val="none" w:sz="0" w:space="0" w:color="auto"/>
        <w:left w:val="none" w:sz="0" w:space="0" w:color="auto"/>
        <w:bottom w:val="none" w:sz="0" w:space="0" w:color="auto"/>
        <w:right w:val="none" w:sz="0" w:space="0" w:color="auto"/>
      </w:divBdr>
    </w:div>
    <w:div w:id="487092905">
      <w:bodyDiv w:val="1"/>
      <w:marLeft w:val="0"/>
      <w:marRight w:val="0"/>
      <w:marTop w:val="0"/>
      <w:marBottom w:val="0"/>
      <w:divBdr>
        <w:top w:val="none" w:sz="0" w:space="0" w:color="auto"/>
        <w:left w:val="none" w:sz="0" w:space="0" w:color="auto"/>
        <w:bottom w:val="none" w:sz="0" w:space="0" w:color="auto"/>
        <w:right w:val="none" w:sz="0" w:space="0" w:color="auto"/>
      </w:divBdr>
      <w:divsChild>
        <w:div w:id="1603027706">
          <w:marLeft w:val="0"/>
          <w:marRight w:val="0"/>
          <w:marTop w:val="0"/>
          <w:marBottom w:val="0"/>
          <w:divBdr>
            <w:top w:val="none" w:sz="0" w:space="0" w:color="auto"/>
            <w:left w:val="none" w:sz="0" w:space="0" w:color="auto"/>
            <w:bottom w:val="none" w:sz="0" w:space="0" w:color="auto"/>
            <w:right w:val="none" w:sz="0" w:space="0" w:color="auto"/>
          </w:divBdr>
          <w:divsChild>
            <w:div w:id="1916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1994262">
      <w:bodyDiv w:val="1"/>
      <w:marLeft w:val="0"/>
      <w:marRight w:val="0"/>
      <w:marTop w:val="0"/>
      <w:marBottom w:val="0"/>
      <w:divBdr>
        <w:top w:val="none" w:sz="0" w:space="0" w:color="auto"/>
        <w:left w:val="none" w:sz="0" w:space="0" w:color="auto"/>
        <w:bottom w:val="none" w:sz="0" w:space="0" w:color="auto"/>
        <w:right w:val="none" w:sz="0" w:space="0" w:color="auto"/>
      </w:divBdr>
    </w:div>
    <w:div w:id="493573905">
      <w:bodyDiv w:val="1"/>
      <w:marLeft w:val="0"/>
      <w:marRight w:val="0"/>
      <w:marTop w:val="0"/>
      <w:marBottom w:val="0"/>
      <w:divBdr>
        <w:top w:val="none" w:sz="0" w:space="0" w:color="auto"/>
        <w:left w:val="none" w:sz="0" w:space="0" w:color="auto"/>
        <w:bottom w:val="none" w:sz="0" w:space="0" w:color="auto"/>
        <w:right w:val="none" w:sz="0" w:space="0" w:color="auto"/>
      </w:divBdr>
      <w:divsChild>
        <w:div w:id="774598037">
          <w:marLeft w:val="0"/>
          <w:marRight w:val="0"/>
          <w:marTop w:val="120"/>
          <w:marBottom w:val="0"/>
          <w:divBdr>
            <w:top w:val="none" w:sz="0" w:space="0" w:color="auto"/>
            <w:left w:val="none" w:sz="0" w:space="0" w:color="auto"/>
            <w:bottom w:val="none" w:sz="0" w:space="0" w:color="auto"/>
            <w:right w:val="none" w:sz="0" w:space="0" w:color="auto"/>
          </w:divBdr>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496699576">
      <w:bodyDiv w:val="1"/>
      <w:marLeft w:val="0"/>
      <w:marRight w:val="0"/>
      <w:marTop w:val="0"/>
      <w:marBottom w:val="0"/>
      <w:divBdr>
        <w:top w:val="none" w:sz="0" w:space="0" w:color="auto"/>
        <w:left w:val="none" w:sz="0" w:space="0" w:color="auto"/>
        <w:bottom w:val="none" w:sz="0" w:space="0" w:color="auto"/>
        <w:right w:val="none" w:sz="0" w:space="0" w:color="auto"/>
      </w:divBdr>
    </w:div>
    <w:div w:id="497580302">
      <w:bodyDiv w:val="1"/>
      <w:marLeft w:val="0"/>
      <w:marRight w:val="0"/>
      <w:marTop w:val="0"/>
      <w:marBottom w:val="0"/>
      <w:divBdr>
        <w:top w:val="none" w:sz="0" w:space="0" w:color="auto"/>
        <w:left w:val="none" w:sz="0" w:space="0" w:color="auto"/>
        <w:bottom w:val="none" w:sz="0" w:space="0" w:color="auto"/>
        <w:right w:val="none" w:sz="0" w:space="0" w:color="auto"/>
      </w:divBdr>
      <w:divsChild>
        <w:div w:id="778916373">
          <w:marLeft w:val="0"/>
          <w:marRight w:val="0"/>
          <w:marTop w:val="0"/>
          <w:marBottom w:val="0"/>
          <w:divBdr>
            <w:top w:val="none" w:sz="0" w:space="0" w:color="auto"/>
            <w:left w:val="none" w:sz="0" w:space="0" w:color="auto"/>
            <w:bottom w:val="none" w:sz="0" w:space="0" w:color="auto"/>
            <w:right w:val="none" w:sz="0" w:space="0" w:color="auto"/>
          </w:divBdr>
          <w:divsChild>
            <w:div w:id="17463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851">
      <w:bodyDiv w:val="1"/>
      <w:marLeft w:val="0"/>
      <w:marRight w:val="0"/>
      <w:marTop w:val="0"/>
      <w:marBottom w:val="0"/>
      <w:divBdr>
        <w:top w:val="none" w:sz="0" w:space="0" w:color="auto"/>
        <w:left w:val="none" w:sz="0" w:space="0" w:color="auto"/>
        <w:bottom w:val="none" w:sz="0" w:space="0" w:color="auto"/>
        <w:right w:val="none" w:sz="0" w:space="0" w:color="auto"/>
      </w:divBdr>
    </w:div>
    <w:div w:id="499270170">
      <w:bodyDiv w:val="1"/>
      <w:marLeft w:val="0"/>
      <w:marRight w:val="0"/>
      <w:marTop w:val="0"/>
      <w:marBottom w:val="0"/>
      <w:divBdr>
        <w:top w:val="none" w:sz="0" w:space="0" w:color="auto"/>
        <w:left w:val="none" w:sz="0" w:space="0" w:color="auto"/>
        <w:bottom w:val="none" w:sz="0" w:space="0" w:color="auto"/>
        <w:right w:val="none" w:sz="0" w:space="0" w:color="auto"/>
      </w:divBdr>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0897742">
      <w:bodyDiv w:val="1"/>
      <w:marLeft w:val="0"/>
      <w:marRight w:val="0"/>
      <w:marTop w:val="0"/>
      <w:marBottom w:val="0"/>
      <w:divBdr>
        <w:top w:val="none" w:sz="0" w:space="0" w:color="auto"/>
        <w:left w:val="none" w:sz="0" w:space="0" w:color="auto"/>
        <w:bottom w:val="none" w:sz="0" w:space="0" w:color="auto"/>
        <w:right w:val="none" w:sz="0" w:space="0" w:color="auto"/>
      </w:divBdr>
      <w:divsChild>
        <w:div w:id="376592092">
          <w:marLeft w:val="0"/>
          <w:marRight w:val="0"/>
          <w:marTop w:val="0"/>
          <w:marBottom w:val="0"/>
          <w:divBdr>
            <w:top w:val="none" w:sz="0" w:space="0" w:color="auto"/>
            <w:left w:val="none" w:sz="0" w:space="0" w:color="auto"/>
            <w:bottom w:val="none" w:sz="0" w:space="0" w:color="auto"/>
            <w:right w:val="none" w:sz="0" w:space="0" w:color="auto"/>
          </w:divBdr>
          <w:divsChild>
            <w:div w:id="165479485">
              <w:marLeft w:val="0"/>
              <w:marRight w:val="0"/>
              <w:marTop w:val="0"/>
              <w:marBottom w:val="0"/>
              <w:divBdr>
                <w:top w:val="none" w:sz="0" w:space="0" w:color="auto"/>
                <w:left w:val="none" w:sz="0" w:space="0" w:color="auto"/>
                <w:bottom w:val="none" w:sz="0" w:space="0" w:color="auto"/>
                <w:right w:val="none" w:sz="0" w:space="0" w:color="auto"/>
              </w:divBdr>
            </w:div>
          </w:divsChild>
        </w:div>
        <w:div w:id="18699369">
          <w:marLeft w:val="0"/>
          <w:marRight w:val="0"/>
          <w:marTop w:val="0"/>
          <w:marBottom w:val="0"/>
          <w:divBdr>
            <w:top w:val="none" w:sz="0" w:space="0" w:color="auto"/>
            <w:left w:val="none" w:sz="0" w:space="0" w:color="auto"/>
            <w:bottom w:val="none" w:sz="0" w:space="0" w:color="auto"/>
            <w:right w:val="none" w:sz="0" w:space="0" w:color="auto"/>
          </w:divBdr>
          <w:divsChild>
            <w:div w:id="1711370034">
              <w:marLeft w:val="0"/>
              <w:marRight w:val="0"/>
              <w:marTop w:val="0"/>
              <w:marBottom w:val="0"/>
              <w:divBdr>
                <w:top w:val="none" w:sz="0" w:space="0" w:color="auto"/>
                <w:left w:val="none" w:sz="0" w:space="0" w:color="auto"/>
                <w:bottom w:val="none" w:sz="0" w:space="0" w:color="auto"/>
                <w:right w:val="none" w:sz="0" w:space="0" w:color="auto"/>
              </w:divBdr>
            </w:div>
          </w:divsChild>
        </w:div>
        <w:div w:id="1866751361">
          <w:marLeft w:val="0"/>
          <w:marRight w:val="0"/>
          <w:marTop w:val="0"/>
          <w:marBottom w:val="0"/>
          <w:divBdr>
            <w:top w:val="none" w:sz="0" w:space="0" w:color="auto"/>
            <w:left w:val="none" w:sz="0" w:space="0" w:color="auto"/>
            <w:bottom w:val="none" w:sz="0" w:space="0" w:color="auto"/>
            <w:right w:val="none" w:sz="0" w:space="0" w:color="auto"/>
          </w:divBdr>
          <w:divsChild>
            <w:div w:id="1229027322">
              <w:marLeft w:val="0"/>
              <w:marRight w:val="0"/>
              <w:marTop w:val="0"/>
              <w:marBottom w:val="0"/>
              <w:divBdr>
                <w:top w:val="none" w:sz="0" w:space="0" w:color="auto"/>
                <w:left w:val="none" w:sz="0" w:space="0" w:color="auto"/>
                <w:bottom w:val="none" w:sz="0" w:space="0" w:color="auto"/>
                <w:right w:val="none" w:sz="0" w:space="0" w:color="auto"/>
              </w:divBdr>
            </w:div>
          </w:divsChild>
        </w:div>
        <w:div w:id="260530125">
          <w:marLeft w:val="0"/>
          <w:marRight w:val="0"/>
          <w:marTop w:val="0"/>
          <w:marBottom w:val="0"/>
          <w:divBdr>
            <w:top w:val="none" w:sz="0" w:space="0" w:color="auto"/>
            <w:left w:val="none" w:sz="0" w:space="0" w:color="auto"/>
            <w:bottom w:val="none" w:sz="0" w:space="0" w:color="auto"/>
            <w:right w:val="none" w:sz="0" w:space="0" w:color="auto"/>
          </w:divBdr>
          <w:divsChild>
            <w:div w:id="1092554230">
              <w:marLeft w:val="0"/>
              <w:marRight w:val="0"/>
              <w:marTop w:val="0"/>
              <w:marBottom w:val="0"/>
              <w:divBdr>
                <w:top w:val="none" w:sz="0" w:space="0" w:color="auto"/>
                <w:left w:val="none" w:sz="0" w:space="0" w:color="auto"/>
                <w:bottom w:val="none" w:sz="0" w:space="0" w:color="auto"/>
                <w:right w:val="none" w:sz="0" w:space="0" w:color="auto"/>
              </w:divBdr>
            </w:div>
          </w:divsChild>
        </w:div>
        <w:div w:id="1070931467">
          <w:marLeft w:val="0"/>
          <w:marRight w:val="0"/>
          <w:marTop w:val="0"/>
          <w:marBottom w:val="0"/>
          <w:divBdr>
            <w:top w:val="none" w:sz="0" w:space="0" w:color="auto"/>
            <w:left w:val="none" w:sz="0" w:space="0" w:color="auto"/>
            <w:bottom w:val="none" w:sz="0" w:space="0" w:color="auto"/>
            <w:right w:val="none" w:sz="0" w:space="0" w:color="auto"/>
          </w:divBdr>
          <w:divsChild>
            <w:div w:id="534006838">
              <w:marLeft w:val="0"/>
              <w:marRight w:val="0"/>
              <w:marTop w:val="0"/>
              <w:marBottom w:val="0"/>
              <w:divBdr>
                <w:top w:val="none" w:sz="0" w:space="0" w:color="auto"/>
                <w:left w:val="none" w:sz="0" w:space="0" w:color="auto"/>
                <w:bottom w:val="none" w:sz="0" w:space="0" w:color="auto"/>
                <w:right w:val="none" w:sz="0" w:space="0" w:color="auto"/>
              </w:divBdr>
            </w:div>
          </w:divsChild>
        </w:div>
        <w:div w:id="296836500">
          <w:marLeft w:val="0"/>
          <w:marRight w:val="0"/>
          <w:marTop w:val="0"/>
          <w:marBottom w:val="0"/>
          <w:divBdr>
            <w:top w:val="none" w:sz="0" w:space="0" w:color="auto"/>
            <w:left w:val="none" w:sz="0" w:space="0" w:color="auto"/>
            <w:bottom w:val="none" w:sz="0" w:space="0" w:color="auto"/>
            <w:right w:val="none" w:sz="0" w:space="0" w:color="auto"/>
          </w:divBdr>
          <w:divsChild>
            <w:div w:id="1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6989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155">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4251371">
      <w:bodyDiv w:val="1"/>
      <w:marLeft w:val="0"/>
      <w:marRight w:val="0"/>
      <w:marTop w:val="0"/>
      <w:marBottom w:val="0"/>
      <w:divBdr>
        <w:top w:val="none" w:sz="0" w:space="0" w:color="auto"/>
        <w:left w:val="none" w:sz="0" w:space="0" w:color="auto"/>
        <w:bottom w:val="none" w:sz="0" w:space="0" w:color="auto"/>
        <w:right w:val="none" w:sz="0" w:space="0" w:color="auto"/>
      </w:divBdr>
    </w:div>
    <w:div w:id="506016381">
      <w:bodyDiv w:val="1"/>
      <w:marLeft w:val="0"/>
      <w:marRight w:val="0"/>
      <w:marTop w:val="0"/>
      <w:marBottom w:val="0"/>
      <w:divBdr>
        <w:top w:val="none" w:sz="0" w:space="0" w:color="auto"/>
        <w:left w:val="none" w:sz="0" w:space="0" w:color="auto"/>
        <w:bottom w:val="none" w:sz="0" w:space="0" w:color="auto"/>
        <w:right w:val="none" w:sz="0" w:space="0" w:color="auto"/>
      </w:divBdr>
    </w:div>
    <w:div w:id="506673305">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sChild>
        <w:div w:id="939140550">
          <w:marLeft w:val="0"/>
          <w:marRight w:val="0"/>
          <w:marTop w:val="120"/>
          <w:marBottom w:val="0"/>
          <w:divBdr>
            <w:top w:val="none" w:sz="0" w:space="0" w:color="auto"/>
            <w:left w:val="none" w:sz="0" w:space="0" w:color="auto"/>
            <w:bottom w:val="none" w:sz="0" w:space="0" w:color="auto"/>
            <w:right w:val="none" w:sz="0" w:space="0" w:color="auto"/>
          </w:divBdr>
        </w:div>
      </w:divsChild>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541423">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5996839">
      <w:bodyDiv w:val="1"/>
      <w:marLeft w:val="0"/>
      <w:marRight w:val="0"/>
      <w:marTop w:val="0"/>
      <w:marBottom w:val="0"/>
      <w:divBdr>
        <w:top w:val="none" w:sz="0" w:space="0" w:color="auto"/>
        <w:left w:val="none" w:sz="0" w:space="0" w:color="auto"/>
        <w:bottom w:val="none" w:sz="0" w:space="0" w:color="auto"/>
        <w:right w:val="none" w:sz="0" w:space="0" w:color="auto"/>
      </w:divBdr>
    </w:div>
    <w:div w:id="516771732">
      <w:bodyDiv w:val="1"/>
      <w:marLeft w:val="0"/>
      <w:marRight w:val="0"/>
      <w:marTop w:val="0"/>
      <w:marBottom w:val="0"/>
      <w:divBdr>
        <w:top w:val="none" w:sz="0" w:space="0" w:color="auto"/>
        <w:left w:val="none" w:sz="0" w:space="0" w:color="auto"/>
        <w:bottom w:val="none" w:sz="0" w:space="0" w:color="auto"/>
        <w:right w:val="none" w:sz="0" w:space="0" w:color="auto"/>
      </w:divBdr>
      <w:divsChild>
        <w:div w:id="489954820">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009004">
      <w:bodyDiv w:val="1"/>
      <w:marLeft w:val="0"/>
      <w:marRight w:val="0"/>
      <w:marTop w:val="0"/>
      <w:marBottom w:val="0"/>
      <w:divBdr>
        <w:top w:val="none" w:sz="0" w:space="0" w:color="auto"/>
        <w:left w:val="none" w:sz="0" w:space="0" w:color="auto"/>
        <w:bottom w:val="none" w:sz="0" w:space="0" w:color="auto"/>
        <w:right w:val="none" w:sz="0" w:space="0" w:color="auto"/>
      </w:divBdr>
      <w:divsChild>
        <w:div w:id="128474199">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0360301">
      <w:bodyDiv w:val="1"/>
      <w:marLeft w:val="0"/>
      <w:marRight w:val="0"/>
      <w:marTop w:val="0"/>
      <w:marBottom w:val="0"/>
      <w:divBdr>
        <w:top w:val="none" w:sz="0" w:space="0" w:color="auto"/>
        <w:left w:val="none" w:sz="0" w:space="0" w:color="auto"/>
        <w:bottom w:val="none" w:sz="0" w:space="0" w:color="auto"/>
        <w:right w:val="none" w:sz="0" w:space="0" w:color="auto"/>
      </w:divBdr>
      <w:divsChild>
        <w:div w:id="800154658">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431759">
      <w:bodyDiv w:val="1"/>
      <w:marLeft w:val="0"/>
      <w:marRight w:val="0"/>
      <w:marTop w:val="0"/>
      <w:marBottom w:val="0"/>
      <w:divBdr>
        <w:top w:val="none" w:sz="0" w:space="0" w:color="auto"/>
        <w:left w:val="none" w:sz="0" w:space="0" w:color="auto"/>
        <w:bottom w:val="none" w:sz="0" w:space="0" w:color="auto"/>
        <w:right w:val="none" w:sz="0" w:space="0" w:color="auto"/>
      </w:divBdr>
      <w:divsChild>
        <w:div w:id="192959438">
          <w:marLeft w:val="0"/>
          <w:marRight w:val="0"/>
          <w:marTop w:val="120"/>
          <w:marBottom w:val="0"/>
          <w:divBdr>
            <w:top w:val="none" w:sz="0" w:space="0" w:color="auto"/>
            <w:left w:val="none" w:sz="0" w:space="0" w:color="auto"/>
            <w:bottom w:val="none" w:sz="0" w:space="0" w:color="auto"/>
            <w:right w:val="none" w:sz="0" w:space="0" w:color="auto"/>
          </w:divBdr>
        </w:div>
      </w:divsChild>
    </w:div>
    <w:div w:id="521550432">
      <w:bodyDiv w:val="1"/>
      <w:marLeft w:val="0"/>
      <w:marRight w:val="0"/>
      <w:marTop w:val="0"/>
      <w:marBottom w:val="0"/>
      <w:divBdr>
        <w:top w:val="none" w:sz="0" w:space="0" w:color="auto"/>
        <w:left w:val="none" w:sz="0" w:space="0" w:color="auto"/>
        <w:bottom w:val="none" w:sz="0" w:space="0" w:color="auto"/>
        <w:right w:val="none" w:sz="0" w:space="0" w:color="auto"/>
      </w:divBdr>
      <w:divsChild>
        <w:div w:id="261181646">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062111">
      <w:bodyDiv w:val="1"/>
      <w:marLeft w:val="0"/>
      <w:marRight w:val="0"/>
      <w:marTop w:val="0"/>
      <w:marBottom w:val="0"/>
      <w:divBdr>
        <w:top w:val="none" w:sz="0" w:space="0" w:color="auto"/>
        <w:left w:val="none" w:sz="0" w:space="0" w:color="auto"/>
        <w:bottom w:val="none" w:sz="0" w:space="0" w:color="auto"/>
        <w:right w:val="none" w:sz="0" w:space="0" w:color="auto"/>
      </w:divBdr>
    </w:div>
    <w:div w:id="522285273">
      <w:bodyDiv w:val="1"/>
      <w:marLeft w:val="0"/>
      <w:marRight w:val="0"/>
      <w:marTop w:val="0"/>
      <w:marBottom w:val="0"/>
      <w:divBdr>
        <w:top w:val="none" w:sz="0" w:space="0" w:color="auto"/>
        <w:left w:val="none" w:sz="0" w:space="0" w:color="auto"/>
        <w:bottom w:val="none" w:sz="0" w:space="0" w:color="auto"/>
        <w:right w:val="none" w:sz="0" w:space="0" w:color="auto"/>
      </w:divBdr>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76648">
      <w:bodyDiv w:val="1"/>
      <w:marLeft w:val="0"/>
      <w:marRight w:val="0"/>
      <w:marTop w:val="0"/>
      <w:marBottom w:val="0"/>
      <w:divBdr>
        <w:top w:val="none" w:sz="0" w:space="0" w:color="auto"/>
        <w:left w:val="none" w:sz="0" w:space="0" w:color="auto"/>
        <w:bottom w:val="none" w:sz="0" w:space="0" w:color="auto"/>
        <w:right w:val="none" w:sz="0" w:space="0" w:color="auto"/>
      </w:divBdr>
      <w:divsChild>
        <w:div w:id="2139832122">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7721301">
      <w:bodyDiv w:val="1"/>
      <w:marLeft w:val="0"/>
      <w:marRight w:val="0"/>
      <w:marTop w:val="0"/>
      <w:marBottom w:val="0"/>
      <w:divBdr>
        <w:top w:val="none" w:sz="0" w:space="0" w:color="auto"/>
        <w:left w:val="none" w:sz="0" w:space="0" w:color="auto"/>
        <w:bottom w:val="none" w:sz="0" w:space="0" w:color="auto"/>
        <w:right w:val="none" w:sz="0" w:space="0" w:color="auto"/>
      </w:divBdr>
    </w:div>
    <w:div w:id="528221382">
      <w:bodyDiv w:val="1"/>
      <w:marLeft w:val="0"/>
      <w:marRight w:val="0"/>
      <w:marTop w:val="0"/>
      <w:marBottom w:val="0"/>
      <w:divBdr>
        <w:top w:val="none" w:sz="0" w:space="0" w:color="auto"/>
        <w:left w:val="none" w:sz="0" w:space="0" w:color="auto"/>
        <w:bottom w:val="none" w:sz="0" w:space="0" w:color="auto"/>
        <w:right w:val="none" w:sz="0" w:space="0" w:color="auto"/>
      </w:divBdr>
      <w:divsChild>
        <w:div w:id="718940721">
          <w:marLeft w:val="0"/>
          <w:marRight w:val="0"/>
          <w:marTop w:val="120"/>
          <w:marBottom w:val="0"/>
          <w:divBdr>
            <w:top w:val="none" w:sz="0" w:space="0" w:color="auto"/>
            <w:left w:val="none" w:sz="0" w:space="0" w:color="auto"/>
            <w:bottom w:val="none" w:sz="0" w:space="0" w:color="auto"/>
            <w:right w:val="none" w:sz="0" w:space="0" w:color="auto"/>
          </w:divBdr>
        </w:div>
        <w:div w:id="1089691392">
          <w:marLeft w:val="0"/>
          <w:marRight w:val="0"/>
          <w:marTop w:val="120"/>
          <w:marBottom w:val="0"/>
          <w:divBdr>
            <w:top w:val="none" w:sz="0" w:space="0" w:color="auto"/>
            <w:left w:val="none" w:sz="0" w:space="0" w:color="auto"/>
            <w:bottom w:val="none" w:sz="0" w:space="0" w:color="auto"/>
            <w:right w:val="none" w:sz="0" w:space="0" w:color="auto"/>
          </w:divBdr>
        </w:div>
        <w:div w:id="617024917">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sChild>
        <w:div w:id="1630211344">
          <w:marLeft w:val="0"/>
          <w:marRight w:val="0"/>
          <w:marTop w:val="120"/>
          <w:marBottom w:val="0"/>
          <w:divBdr>
            <w:top w:val="none" w:sz="0" w:space="0" w:color="auto"/>
            <w:left w:val="none" w:sz="0" w:space="0" w:color="auto"/>
            <w:bottom w:val="none" w:sz="0" w:space="0" w:color="auto"/>
            <w:right w:val="none" w:sz="0" w:space="0" w:color="auto"/>
          </w:divBdr>
        </w:div>
      </w:divsChild>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3008898">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39324954">
      <w:bodyDiv w:val="1"/>
      <w:marLeft w:val="0"/>
      <w:marRight w:val="0"/>
      <w:marTop w:val="0"/>
      <w:marBottom w:val="0"/>
      <w:divBdr>
        <w:top w:val="none" w:sz="0" w:space="0" w:color="auto"/>
        <w:left w:val="none" w:sz="0" w:space="0" w:color="auto"/>
        <w:bottom w:val="none" w:sz="0" w:space="0" w:color="auto"/>
        <w:right w:val="none" w:sz="0" w:space="0" w:color="auto"/>
      </w:divBdr>
      <w:divsChild>
        <w:div w:id="1049914096">
          <w:marLeft w:val="0"/>
          <w:marRight w:val="0"/>
          <w:marTop w:val="0"/>
          <w:marBottom w:val="0"/>
          <w:divBdr>
            <w:top w:val="none" w:sz="0" w:space="0" w:color="auto"/>
            <w:left w:val="none" w:sz="0" w:space="0" w:color="auto"/>
            <w:bottom w:val="none" w:sz="0" w:space="0" w:color="auto"/>
            <w:right w:val="none" w:sz="0" w:space="0" w:color="auto"/>
          </w:divBdr>
          <w:divsChild>
            <w:div w:id="463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31">
      <w:bodyDiv w:val="1"/>
      <w:marLeft w:val="0"/>
      <w:marRight w:val="0"/>
      <w:marTop w:val="0"/>
      <w:marBottom w:val="0"/>
      <w:divBdr>
        <w:top w:val="none" w:sz="0" w:space="0" w:color="auto"/>
        <w:left w:val="none" w:sz="0" w:space="0" w:color="auto"/>
        <w:bottom w:val="none" w:sz="0" w:space="0" w:color="auto"/>
        <w:right w:val="none" w:sz="0" w:space="0" w:color="auto"/>
      </w:divBdr>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805">
      <w:bodyDiv w:val="1"/>
      <w:marLeft w:val="0"/>
      <w:marRight w:val="0"/>
      <w:marTop w:val="0"/>
      <w:marBottom w:val="0"/>
      <w:divBdr>
        <w:top w:val="none" w:sz="0" w:space="0" w:color="auto"/>
        <w:left w:val="none" w:sz="0" w:space="0" w:color="auto"/>
        <w:bottom w:val="none" w:sz="0" w:space="0" w:color="auto"/>
        <w:right w:val="none" w:sz="0" w:space="0" w:color="auto"/>
      </w:divBdr>
      <w:divsChild>
        <w:div w:id="1106534620">
          <w:marLeft w:val="0"/>
          <w:marRight w:val="0"/>
          <w:marTop w:val="120"/>
          <w:marBottom w:val="0"/>
          <w:divBdr>
            <w:top w:val="none" w:sz="0" w:space="0" w:color="auto"/>
            <w:left w:val="none" w:sz="0" w:space="0" w:color="auto"/>
            <w:bottom w:val="none" w:sz="0" w:space="0" w:color="auto"/>
            <w:right w:val="none" w:sz="0" w:space="0" w:color="auto"/>
          </w:divBdr>
        </w:div>
        <w:div w:id="1084959330">
          <w:marLeft w:val="0"/>
          <w:marRight w:val="0"/>
          <w:marTop w:val="120"/>
          <w:marBottom w:val="0"/>
          <w:divBdr>
            <w:top w:val="none" w:sz="0" w:space="0" w:color="auto"/>
            <w:left w:val="none" w:sz="0" w:space="0" w:color="auto"/>
            <w:bottom w:val="none" w:sz="0" w:space="0" w:color="auto"/>
            <w:right w:val="none" w:sz="0" w:space="0" w:color="auto"/>
          </w:divBdr>
        </w:div>
        <w:div w:id="1550534870">
          <w:marLeft w:val="0"/>
          <w:marRight w:val="0"/>
          <w:marTop w:val="120"/>
          <w:marBottom w:val="0"/>
          <w:divBdr>
            <w:top w:val="none" w:sz="0" w:space="0" w:color="auto"/>
            <w:left w:val="none" w:sz="0" w:space="0" w:color="auto"/>
            <w:bottom w:val="none" w:sz="0" w:space="0" w:color="auto"/>
            <w:right w:val="none" w:sz="0" w:space="0" w:color="auto"/>
          </w:divBdr>
        </w:div>
        <w:div w:id="1665205336">
          <w:marLeft w:val="0"/>
          <w:marRight w:val="0"/>
          <w:marTop w:val="120"/>
          <w:marBottom w:val="0"/>
          <w:divBdr>
            <w:top w:val="none" w:sz="0" w:space="0" w:color="auto"/>
            <w:left w:val="none" w:sz="0" w:space="0" w:color="auto"/>
            <w:bottom w:val="none" w:sz="0" w:space="0" w:color="auto"/>
            <w:right w:val="none" w:sz="0" w:space="0" w:color="auto"/>
          </w:divBdr>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576138">
      <w:bodyDiv w:val="1"/>
      <w:marLeft w:val="0"/>
      <w:marRight w:val="0"/>
      <w:marTop w:val="0"/>
      <w:marBottom w:val="0"/>
      <w:divBdr>
        <w:top w:val="none" w:sz="0" w:space="0" w:color="auto"/>
        <w:left w:val="none" w:sz="0" w:space="0" w:color="auto"/>
        <w:bottom w:val="none" w:sz="0" w:space="0" w:color="auto"/>
        <w:right w:val="none" w:sz="0" w:space="0" w:color="auto"/>
      </w:divBdr>
      <w:divsChild>
        <w:div w:id="134030696">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8342029">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49658492">
      <w:bodyDiv w:val="1"/>
      <w:marLeft w:val="0"/>
      <w:marRight w:val="0"/>
      <w:marTop w:val="0"/>
      <w:marBottom w:val="0"/>
      <w:divBdr>
        <w:top w:val="none" w:sz="0" w:space="0" w:color="auto"/>
        <w:left w:val="none" w:sz="0" w:space="0" w:color="auto"/>
        <w:bottom w:val="none" w:sz="0" w:space="0" w:color="auto"/>
        <w:right w:val="none" w:sz="0" w:space="0" w:color="auto"/>
      </w:divBdr>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173">
      <w:bodyDiv w:val="1"/>
      <w:marLeft w:val="0"/>
      <w:marRight w:val="0"/>
      <w:marTop w:val="0"/>
      <w:marBottom w:val="0"/>
      <w:divBdr>
        <w:top w:val="none" w:sz="0" w:space="0" w:color="auto"/>
        <w:left w:val="none" w:sz="0" w:space="0" w:color="auto"/>
        <w:bottom w:val="none" w:sz="0" w:space="0" w:color="auto"/>
        <w:right w:val="none" w:sz="0" w:space="0" w:color="auto"/>
      </w:divBdr>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3853664">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4">
          <w:marLeft w:val="0"/>
          <w:marRight w:val="0"/>
          <w:marTop w:val="0"/>
          <w:marBottom w:val="105"/>
          <w:divBdr>
            <w:top w:val="none" w:sz="0" w:space="0" w:color="auto"/>
            <w:left w:val="none" w:sz="0" w:space="0" w:color="auto"/>
            <w:bottom w:val="none" w:sz="0" w:space="0" w:color="auto"/>
            <w:right w:val="none" w:sz="0" w:space="0" w:color="auto"/>
          </w:divBdr>
        </w:div>
        <w:div w:id="204559093">
          <w:marLeft w:val="0"/>
          <w:marRight w:val="0"/>
          <w:marTop w:val="135"/>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58708791">
      <w:bodyDiv w:val="1"/>
      <w:marLeft w:val="0"/>
      <w:marRight w:val="0"/>
      <w:marTop w:val="0"/>
      <w:marBottom w:val="0"/>
      <w:divBdr>
        <w:top w:val="none" w:sz="0" w:space="0" w:color="auto"/>
        <w:left w:val="none" w:sz="0" w:space="0" w:color="auto"/>
        <w:bottom w:val="none" w:sz="0" w:space="0" w:color="auto"/>
        <w:right w:val="none" w:sz="0" w:space="0" w:color="auto"/>
      </w:divBdr>
      <w:divsChild>
        <w:div w:id="1606184124">
          <w:marLeft w:val="0"/>
          <w:marRight w:val="0"/>
          <w:marTop w:val="0"/>
          <w:marBottom w:val="0"/>
          <w:divBdr>
            <w:top w:val="none" w:sz="0" w:space="0" w:color="auto"/>
            <w:left w:val="none" w:sz="0" w:space="0" w:color="auto"/>
            <w:bottom w:val="none" w:sz="0" w:space="0" w:color="auto"/>
            <w:right w:val="none" w:sz="0" w:space="0" w:color="auto"/>
          </w:divBdr>
          <w:divsChild>
            <w:div w:id="1212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642409">
      <w:bodyDiv w:val="1"/>
      <w:marLeft w:val="0"/>
      <w:marRight w:val="0"/>
      <w:marTop w:val="0"/>
      <w:marBottom w:val="0"/>
      <w:divBdr>
        <w:top w:val="none" w:sz="0" w:space="0" w:color="auto"/>
        <w:left w:val="none" w:sz="0" w:space="0" w:color="auto"/>
        <w:bottom w:val="none" w:sz="0" w:space="0" w:color="auto"/>
        <w:right w:val="none" w:sz="0" w:space="0" w:color="auto"/>
      </w:divBdr>
      <w:divsChild>
        <w:div w:id="1225138019">
          <w:marLeft w:val="0"/>
          <w:marRight w:val="0"/>
          <w:marTop w:val="0"/>
          <w:marBottom w:val="0"/>
          <w:divBdr>
            <w:top w:val="none" w:sz="0" w:space="0" w:color="auto"/>
            <w:left w:val="none" w:sz="0" w:space="0" w:color="auto"/>
            <w:bottom w:val="none" w:sz="0" w:space="0" w:color="auto"/>
            <w:right w:val="none" w:sz="0" w:space="0" w:color="auto"/>
          </w:divBdr>
          <w:divsChild>
            <w:div w:id="581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3417403">
      <w:bodyDiv w:val="1"/>
      <w:marLeft w:val="0"/>
      <w:marRight w:val="0"/>
      <w:marTop w:val="0"/>
      <w:marBottom w:val="0"/>
      <w:divBdr>
        <w:top w:val="none" w:sz="0" w:space="0" w:color="auto"/>
        <w:left w:val="none" w:sz="0" w:space="0" w:color="auto"/>
        <w:bottom w:val="none" w:sz="0" w:space="0" w:color="auto"/>
        <w:right w:val="none" w:sz="0" w:space="0" w:color="auto"/>
      </w:divBdr>
      <w:divsChild>
        <w:div w:id="1469711798">
          <w:marLeft w:val="0"/>
          <w:marRight w:val="0"/>
          <w:marTop w:val="0"/>
          <w:marBottom w:val="0"/>
          <w:divBdr>
            <w:top w:val="none" w:sz="0" w:space="0" w:color="auto"/>
            <w:left w:val="none" w:sz="0" w:space="0" w:color="auto"/>
            <w:bottom w:val="none" w:sz="0" w:space="0" w:color="auto"/>
            <w:right w:val="none" w:sz="0" w:space="0" w:color="auto"/>
          </w:divBdr>
          <w:divsChild>
            <w:div w:id="480392692">
              <w:marLeft w:val="0"/>
              <w:marRight w:val="0"/>
              <w:marTop w:val="0"/>
              <w:marBottom w:val="0"/>
              <w:divBdr>
                <w:top w:val="none" w:sz="0" w:space="0" w:color="auto"/>
                <w:left w:val="none" w:sz="0" w:space="0" w:color="auto"/>
                <w:bottom w:val="none" w:sz="0" w:space="0" w:color="auto"/>
                <w:right w:val="none" w:sz="0" w:space="0" w:color="auto"/>
              </w:divBdr>
            </w:div>
          </w:divsChild>
        </w:div>
        <w:div w:id="452864971">
          <w:marLeft w:val="0"/>
          <w:marRight w:val="0"/>
          <w:marTop w:val="0"/>
          <w:marBottom w:val="0"/>
          <w:divBdr>
            <w:top w:val="none" w:sz="0" w:space="0" w:color="auto"/>
            <w:left w:val="none" w:sz="0" w:space="0" w:color="auto"/>
            <w:bottom w:val="none" w:sz="0" w:space="0" w:color="auto"/>
            <w:right w:val="none" w:sz="0" w:space="0" w:color="auto"/>
          </w:divBdr>
          <w:divsChild>
            <w:div w:id="101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7811155">
      <w:bodyDiv w:val="1"/>
      <w:marLeft w:val="0"/>
      <w:marRight w:val="0"/>
      <w:marTop w:val="0"/>
      <w:marBottom w:val="0"/>
      <w:divBdr>
        <w:top w:val="none" w:sz="0" w:space="0" w:color="auto"/>
        <w:left w:val="none" w:sz="0" w:space="0" w:color="auto"/>
        <w:bottom w:val="none" w:sz="0" w:space="0" w:color="auto"/>
        <w:right w:val="none" w:sz="0" w:space="0" w:color="auto"/>
      </w:divBdr>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3976513">
      <w:bodyDiv w:val="1"/>
      <w:marLeft w:val="0"/>
      <w:marRight w:val="0"/>
      <w:marTop w:val="0"/>
      <w:marBottom w:val="0"/>
      <w:divBdr>
        <w:top w:val="none" w:sz="0" w:space="0" w:color="auto"/>
        <w:left w:val="none" w:sz="0" w:space="0" w:color="auto"/>
        <w:bottom w:val="none" w:sz="0" w:space="0" w:color="auto"/>
        <w:right w:val="none" w:sz="0" w:space="0" w:color="auto"/>
      </w:divBdr>
    </w:div>
    <w:div w:id="574170391">
      <w:bodyDiv w:val="1"/>
      <w:marLeft w:val="0"/>
      <w:marRight w:val="0"/>
      <w:marTop w:val="0"/>
      <w:marBottom w:val="0"/>
      <w:divBdr>
        <w:top w:val="none" w:sz="0" w:space="0" w:color="auto"/>
        <w:left w:val="none" w:sz="0" w:space="0" w:color="auto"/>
        <w:bottom w:val="none" w:sz="0" w:space="0" w:color="auto"/>
        <w:right w:val="none" w:sz="0" w:space="0" w:color="auto"/>
      </w:divBdr>
    </w:div>
    <w:div w:id="574362906">
      <w:bodyDiv w:val="1"/>
      <w:marLeft w:val="0"/>
      <w:marRight w:val="0"/>
      <w:marTop w:val="0"/>
      <w:marBottom w:val="0"/>
      <w:divBdr>
        <w:top w:val="none" w:sz="0" w:space="0" w:color="auto"/>
        <w:left w:val="none" w:sz="0" w:space="0" w:color="auto"/>
        <w:bottom w:val="none" w:sz="0" w:space="0" w:color="auto"/>
        <w:right w:val="none" w:sz="0" w:space="0" w:color="auto"/>
      </w:divBdr>
    </w:div>
    <w:div w:id="575358887">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5826746">
      <w:bodyDiv w:val="1"/>
      <w:marLeft w:val="0"/>
      <w:marRight w:val="0"/>
      <w:marTop w:val="0"/>
      <w:marBottom w:val="0"/>
      <w:divBdr>
        <w:top w:val="none" w:sz="0" w:space="0" w:color="auto"/>
        <w:left w:val="none" w:sz="0" w:space="0" w:color="auto"/>
        <w:bottom w:val="none" w:sz="0" w:space="0" w:color="auto"/>
        <w:right w:val="none" w:sz="0" w:space="0" w:color="auto"/>
      </w:divBdr>
    </w:div>
    <w:div w:id="576329267">
      <w:bodyDiv w:val="1"/>
      <w:marLeft w:val="0"/>
      <w:marRight w:val="0"/>
      <w:marTop w:val="0"/>
      <w:marBottom w:val="0"/>
      <w:divBdr>
        <w:top w:val="none" w:sz="0" w:space="0" w:color="auto"/>
        <w:left w:val="none" w:sz="0" w:space="0" w:color="auto"/>
        <w:bottom w:val="none" w:sz="0" w:space="0" w:color="auto"/>
        <w:right w:val="none" w:sz="0" w:space="0" w:color="auto"/>
      </w:divBdr>
      <w:divsChild>
        <w:div w:id="1606233469">
          <w:marLeft w:val="0"/>
          <w:marRight w:val="0"/>
          <w:marTop w:val="0"/>
          <w:marBottom w:val="105"/>
          <w:divBdr>
            <w:top w:val="none" w:sz="0" w:space="0" w:color="auto"/>
            <w:left w:val="none" w:sz="0" w:space="0" w:color="auto"/>
            <w:bottom w:val="none" w:sz="0" w:space="0" w:color="auto"/>
            <w:right w:val="none" w:sz="0" w:space="0" w:color="auto"/>
          </w:divBdr>
        </w:div>
        <w:div w:id="545870361">
          <w:marLeft w:val="0"/>
          <w:marRight w:val="0"/>
          <w:marTop w:val="135"/>
          <w:marBottom w:val="0"/>
          <w:divBdr>
            <w:top w:val="none" w:sz="0" w:space="0" w:color="auto"/>
            <w:left w:val="none" w:sz="0" w:space="0" w:color="auto"/>
            <w:bottom w:val="none" w:sz="0" w:space="0" w:color="auto"/>
            <w:right w:val="none" w:sz="0" w:space="0" w:color="auto"/>
          </w:divBdr>
        </w:div>
      </w:divsChild>
    </w:div>
    <w:div w:id="576329766">
      <w:bodyDiv w:val="1"/>
      <w:marLeft w:val="0"/>
      <w:marRight w:val="0"/>
      <w:marTop w:val="0"/>
      <w:marBottom w:val="0"/>
      <w:divBdr>
        <w:top w:val="none" w:sz="0" w:space="0" w:color="auto"/>
        <w:left w:val="none" w:sz="0" w:space="0" w:color="auto"/>
        <w:bottom w:val="none" w:sz="0" w:space="0" w:color="auto"/>
        <w:right w:val="none" w:sz="0" w:space="0" w:color="auto"/>
      </w:divBdr>
      <w:divsChild>
        <w:div w:id="599995756">
          <w:marLeft w:val="0"/>
          <w:marRight w:val="0"/>
          <w:marTop w:val="120"/>
          <w:marBottom w:val="0"/>
          <w:divBdr>
            <w:top w:val="none" w:sz="0" w:space="0" w:color="auto"/>
            <w:left w:val="none" w:sz="0" w:space="0" w:color="auto"/>
            <w:bottom w:val="none" w:sz="0" w:space="0" w:color="auto"/>
            <w:right w:val="none" w:sz="0" w:space="0" w:color="auto"/>
          </w:divBdr>
        </w:div>
        <w:div w:id="1965652321">
          <w:marLeft w:val="0"/>
          <w:marRight w:val="0"/>
          <w:marTop w:val="120"/>
          <w:marBottom w:val="0"/>
          <w:divBdr>
            <w:top w:val="none" w:sz="0" w:space="0" w:color="auto"/>
            <w:left w:val="none" w:sz="0" w:space="0" w:color="auto"/>
            <w:bottom w:val="none" w:sz="0" w:space="0" w:color="auto"/>
            <w:right w:val="none" w:sz="0" w:space="0" w:color="auto"/>
          </w:divBdr>
        </w:div>
      </w:divsChild>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7331461">
      <w:bodyDiv w:val="1"/>
      <w:marLeft w:val="0"/>
      <w:marRight w:val="0"/>
      <w:marTop w:val="0"/>
      <w:marBottom w:val="0"/>
      <w:divBdr>
        <w:top w:val="none" w:sz="0" w:space="0" w:color="auto"/>
        <w:left w:val="none" w:sz="0" w:space="0" w:color="auto"/>
        <w:bottom w:val="none" w:sz="0" w:space="0" w:color="auto"/>
        <w:right w:val="none" w:sz="0" w:space="0" w:color="auto"/>
      </w:divBdr>
      <w:divsChild>
        <w:div w:id="837572555">
          <w:marLeft w:val="0"/>
          <w:marRight w:val="0"/>
          <w:marTop w:val="120"/>
          <w:marBottom w:val="0"/>
          <w:divBdr>
            <w:top w:val="none" w:sz="0" w:space="0" w:color="auto"/>
            <w:left w:val="none" w:sz="0" w:space="0" w:color="auto"/>
            <w:bottom w:val="none" w:sz="0" w:space="0" w:color="auto"/>
            <w:right w:val="none" w:sz="0" w:space="0" w:color="auto"/>
          </w:divBdr>
        </w:div>
      </w:divsChild>
    </w:div>
    <w:div w:id="577792616">
      <w:bodyDiv w:val="1"/>
      <w:marLeft w:val="0"/>
      <w:marRight w:val="0"/>
      <w:marTop w:val="0"/>
      <w:marBottom w:val="0"/>
      <w:divBdr>
        <w:top w:val="none" w:sz="0" w:space="0" w:color="auto"/>
        <w:left w:val="none" w:sz="0" w:space="0" w:color="auto"/>
        <w:bottom w:val="none" w:sz="0" w:space="0" w:color="auto"/>
        <w:right w:val="none" w:sz="0" w:space="0" w:color="auto"/>
      </w:divBdr>
      <w:divsChild>
        <w:div w:id="651250210">
          <w:marLeft w:val="0"/>
          <w:marRight w:val="0"/>
          <w:marTop w:val="120"/>
          <w:marBottom w:val="0"/>
          <w:divBdr>
            <w:top w:val="none" w:sz="0" w:space="0" w:color="auto"/>
            <w:left w:val="none" w:sz="0" w:space="0" w:color="auto"/>
            <w:bottom w:val="none" w:sz="0" w:space="0" w:color="auto"/>
            <w:right w:val="none" w:sz="0" w:space="0" w:color="auto"/>
          </w:divBdr>
        </w:div>
      </w:divsChild>
    </w:div>
    <w:div w:id="578639498">
      <w:bodyDiv w:val="1"/>
      <w:marLeft w:val="0"/>
      <w:marRight w:val="0"/>
      <w:marTop w:val="0"/>
      <w:marBottom w:val="0"/>
      <w:divBdr>
        <w:top w:val="none" w:sz="0" w:space="0" w:color="auto"/>
        <w:left w:val="none" w:sz="0" w:space="0" w:color="auto"/>
        <w:bottom w:val="none" w:sz="0" w:space="0" w:color="auto"/>
        <w:right w:val="none" w:sz="0" w:space="0" w:color="auto"/>
      </w:divBdr>
      <w:divsChild>
        <w:div w:id="448821894">
          <w:marLeft w:val="0"/>
          <w:marRight w:val="0"/>
          <w:marTop w:val="120"/>
          <w:marBottom w:val="0"/>
          <w:divBdr>
            <w:top w:val="none" w:sz="0" w:space="0" w:color="auto"/>
            <w:left w:val="none" w:sz="0" w:space="0" w:color="auto"/>
            <w:bottom w:val="none" w:sz="0" w:space="0" w:color="auto"/>
            <w:right w:val="none" w:sz="0" w:space="0" w:color="auto"/>
          </w:divBdr>
        </w:div>
      </w:divsChild>
    </w:div>
    <w:div w:id="578834590">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1065716">
      <w:bodyDiv w:val="1"/>
      <w:marLeft w:val="0"/>
      <w:marRight w:val="0"/>
      <w:marTop w:val="0"/>
      <w:marBottom w:val="0"/>
      <w:divBdr>
        <w:top w:val="none" w:sz="0" w:space="0" w:color="auto"/>
        <w:left w:val="none" w:sz="0" w:space="0" w:color="auto"/>
        <w:bottom w:val="none" w:sz="0" w:space="0" w:color="auto"/>
        <w:right w:val="none" w:sz="0" w:space="0" w:color="auto"/>
      </w:divBdr>
    </w:div>
    <w:div w:id="581328898">
      <w:bodyDiv w:val="1"/>
      <w:marLeft w:val="0"/>
      <w:marRight w:val="0"/>
      <w:marTop w:val="0"/>
      <w:marBottom w:val="0"/>
      <w:divBdr>
        <w:top w:val="none" w:sz="0" w:space="0" w:color="auto"/>
        <w:left w:val="none" w:sz="0" w:space="0" w:color="auto"/>
        <w:bottom w:val="none" w:sz="0" w:space="0" w:color="auto"/>
        <w:right w:val="none" w:sz="0" w:space="0" w:color="auto"/>
      </w:divBdr>
    </w:div>
    <w:div w:id="582229009">
      <w:bodyDiv w:val="1"/>
      <w:marLeft w:val="0"/>
      <w:marRight w:val="0"/>
      <w:marTop w:val="0"/>
      <w:marBottom w:val="0"/>
      <w:divBdr>
        <w:top w:val="none" w:sz="0" w:space="0" w:color="auto"/>
        <w:left w:val="none" w:sz="0" w:space="0" w:color="auto"/>
        <w:bottom w:val="none" w:sz="0" w:space="0" w:color="auto"/>
        <w:right w:val="none" w:sz="0" w:space="0" w:color="auto"/>
      </w:divBdr>
      <w:divsChild>
        <w:div w:id="762192549">
          <w:marLeft w:val="0"/>
          <w:marRight w:val="0"/>
          <w:marTop w:val="0"/>
          <w:marBottom w:val="0"/>
          <w:divBdr>
            <w:top w:val="none" w:sz="0" w:space="0" w:color="auto"/>
            <w:left w:val="none" w:sz="0" w:space="0" w:color="auto"/>
            <w:bottom w:val="none" w:sz="0" w:space="0" w:color="auto"/>
            <w:right w:val="none" w:sz="0" w:space="0" w:color="auto"/>
          </w:divBdr>
          <w:divsChild>
            <w:div w:id="957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982">
      <w:bodyDiv w:val="1"/>
      <w:marLeft w:val="0"/>
      <w:marRight w:val="0"/>
      <w:marTop w:val="0"/>
      <w:marBottom w:val="0"/>
      <w:divBdr>
        <w:top w:val="none" w:sz="0" w:space="0" w:color="auto"/>
        <w:left w:val="none" w:sz="0" w:space="0" w:color="auto"/>
        <w:bottom w:val="none" w:sz="0" w:space="0" w:color="auto"/>
        <w:right w:val="none" w:sz="0" w:space="0" w:color="auto"/>
      </w:divBdr>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6381900">
      <w:bodyDiv w:val="1"/>
      <w:marLeft w:val="0"/>
      <w:marRight w:val="0"/>
      <w:marTop w:val="0"/>
      <w:marBottom w:val="0"/>
      <w:divBdr>
        <w:top w:val="none" w:sz="0" w:space="0" w:color="auto"/>
        <w:left w:val="none" w:sz="0" w:space="0" w:color="auto"/>
        <w:bottom w:val="none" w:sz="0" w:space="0" w:color="auto"/>
        <w:right w:val="none" w:sz="0" w:space="0" w:color="auto"/>
      </w:divBdr>
      <w:divsChild>
        <w:div w:id="1490562095">
          <w:marLeft w:val="0"/>
          <w:marRight w:val="0"/>
          <w:marTop w:val="120"/>
          <w:marBottom w:val="0"/>
          <w:divBdr>
            <w:top w:val="none" w:sz="0" w:space="0" w:color="auto"/>
            <w:left w:val="none" w:sz="0" w:space="0" w:color="auto"/>
            <w:bottom w:val="none" w:sz="0" w:space="0" w:color="auto"/>
            <w:right w:val="none" w:sz="0" w:space="0" w:color="auto"/>
          </w:divBdr>
        </w:div>
      </w:divsChild>
    </w:div>
    <w:div w:id="587273381">
      <w:bodyDiv w:val="1"/>
      <w:marLeft w:val="0"/>
      <w:marRight w:val="0"/>
      <w:marTop w:val="0"/>
      <w:marBottom w:val="0"/>
      <w:divBdr>
        <w:top w:val="none" w:sz="0" w:space="0" w:color="auto"/>
        <w:left w:val="none" w:sz="0" w:space="0" w:color="auto"/>
        <w:bottom w:val="none" w:sz="0" w:space="0" w:color="auto"/>
        <w:right w:val="none" w:sz="0" w:space="0" w:color="auto"/>
      </w:divBdr>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8344591">
      <w:bodyDiv w:val="1"/>
      <w:marLeft w:val="0"/>
      <w:marRight w:val="0"/>
      <w:marTop w:val="0"/>
      <w:marBottom w:val="0"/>
      <w:divBdr>
        <w:top w:val="none" w:sz="0" w:space="0" w:color="auto"/>
        <w:left w:val="none" w:sz="0" w:space="0" w:color="auto"/>
        <w:bottom w:val="none" w:sz="0" w:space="0" w:color="auto"/>
        <w:right w:val="none" w:sz="0" w:space="0" w:color="auto"/>
      </w:divBdr>
      <w:divsChild>
        <w:div w:id="332074212">
          <w:marLeft w:val="0"/>
          <w:marRight w:val="0"/>
          <w:marTop w:val="0"/>
          <w:marBottom w:val="0"/>
          <w:divBdr>
            <w:top w:val="none" w:sz="0" w:space="0" w:color="auto"/>
            <w:left w:val="none" w:sz="0" w:space="0" w:color="auto"/>
            <w:bottom w:val="none" w:sz="0" w:space="0" w:color="auto"/>
            <w:right w:val="none" w:sz="0" w:space="0" w:color="auto"/>
          </w:divBdr>
          <w:divsChild>
            <w:div w:id="12254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718">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5477416">
      <w:bodyDiv w:val="1"/>
      <w:marLeft w:val="0"/>
      <w:marRight w:val="0"/>
      <w:marTop w:val="0"/>
      <w:marBottom w:val="0"/>
      <w:divBdr>
        <w:top w:val="none" w:sz="0" w:space="0" w:color="auto"/>
        <w:left w:val="none" w:sz="0" w:space="0" w:color="auto"/>
        <w:bottom w:val="none" w:sz="0" w:space="0" w:color="auto"/>
        <w:right w:val="none" w:sz="0" w:space="0" w:color="auto"/>
      </w:divBdr>
    </w:div>
    <w:div w:id="597105589">
      <w:bodyDiv w:val="1"/>
      <w:marLeft w:val="0"/>
      <w:marRight w:val="0"/>
      <w:marTop w:val="0"/>
      <w:marBottom w:val="0"/>
      <w:divBdr>
        <w:top w:val="none" w:sz="0" w:space="0" w:color="auto"/>
        <w:left w:val="none" w:sz="0" w:space="0" w:color="auto"/>
        <w:bottom w:val="none" w:sz="0" w:space="0" w:color="auto"/>
        <w:right w:val="none" w:sz="0" w:space="0" w:color="auto"/>
      </w:divBdr>
      <w:divsChild>
        <w:div w:id="30500779">
          <w:marLeft w:val="0"/>
          <w:marRight w:val="0"/>
          <w:marTop w:val="120"/>
          <w:marBottom w:val="0"/>
          <w:divBdr>
            <w:top w:val="none" w:sz="0" w:space="0" w:color="auto"/>
            <w:left w:val="none" w:sz="0" w:space="0" w:color="auto"/>
            <w:bottom w:val="none" w:sz="0" w:space="0" w:color="auto"/>
            <w:right w:val="none" w:sz="0" w:space="0" w:color="auto"/>
          </w:divBdr>
        </w:div>
      </w:divsChild>
    </w:div>
    <w:div w:id="597255333">
      <w:bodyDiv w:val="1"/>
      <w:marLeft w:val="0"/>
      <w:marRight w:val="0"/>
      <w:marTop w:val="0"/>
      <w:marBottom w:val="0"/>
      <w:divBdr>
        <w:top w:val="none" w:sz="0" w:space="0" w:color="auto"/>
        <w:left w:val="none" w:sz="0" w:space="0" w:color="auto"/>
        <w:bottom w:val="none" w:sz="0" w:space="0" w:color="auto"/>
        <w:right w:val="none" w:sz="0" w:space="0" w:color="auto"/>
      </w:divBdr>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7955445">
      <w:bodyDiv w:val="1"/>
      <w:marLeft w:val="0"/>
      <w:marRight w:val="0"/>
      <w:marTop w:val="0"/>
      <w:marBottom w:val="0"/>
      <w:divBdr>
        <w:top w:val="none" w:sz="0" w:space="0" w:color="auto"/>
        <w:left w:val="none" w:sz="0" w:space="0" w:color="auto"/>
        <w:bottom w:val="none" w:sz="0" w:space="0" w:color="auto"/>
        <w:right w:val="none" w:sz="0" w:space="0" w:color="auto"/>
      </w:divBdr>
    </w:div>
    <w:div w:id="598832814">
      <w:bodyDiv w:val="1"/>
      <w:marLeft w:val="0"/>
      <w:marRight w:val="0"/>
      <w:marTop w:val="0"/>
      <w:marBottom w:val="0"/>
      <w:divBdr>
        <w:top w:val="none" w:sz="0" w:space="0" w:color="auto"/>
        <w:left w:val="none" w:sz="0" w:space="0" w:color="auto"/>
        <w:bottom w:val="none" w:sz="0" w:space="0" w:color="auto"/>
        <w:right w:val="none" w:sz="0" w:space="0" w:color="auto"/>
      </w:divBdr>
    </w:div>
    <w:div w:id="599072051">
      <w:bodyDiv w:val="1"/>
      <w:marLeft w:val="0"/>
      <w:marRight w:val="0"/>
      <w:marTop w:val="0"/>
      <w:marBottom w:val="0"/>
      <w:divBdr>
        <w:top w:val="none" w:sz="0" w:space="0" w:color="auto"/>
        <w:left w:val="none" w:sz="0" w:space="0" w:color="auto"/>
        <w:bottom w:val="none" w:sz="0" w:space="0" w:color="auto"/>
        <w:right w:val="none" w:sz="0" w:space="0" w:color="auto"/>
      </w:divBdr>
      <w:divsChild>
        <w:div w:id="679233862">
          <w:marLeft w:val="0"/>
          <w:marRight w:val="0"/>
          <w:marTop w:val="120"/>
          <w:marBottom w:val="0"/>
          <w:divBdr>
            <w:top w:val="none" w:sz="0" w:space="0" w:color="auto"/>
            <w:left w:val="none" w:sz="0" w:space="0" w:color="auto"/>
            <w:bottom w:val="none" w:sz="0" w:space="0" w:color="auto"/>
            <w:right w:val="none" w:sz="0" w:space="0" w:color="auto"/>
          </w:divBdr>
        </w:div>
      </w:divsChild>
    </w:div>
    <w:div w:id="599264074">
      <w:bodyDiv w:val="1"/>
      <w:marLeft w:val="0"/>
      <w:marRight w:val="0"/>
      <w:marTop w:val="0"/>
      <w:marBottom w:val="0"/>
      <w:divBdr>
        <w:top w:val="none" w:sz="0" w:space="0" w:color="auto"/>
        <w:left w:val="none" w:sz="0" w:space="0" w:color="auto"/>
        <w:bottom w:val="none" w:sz="0" w:space="0" w:color="auto"/>
        <w:right w:val="none" w:sz="0" w:space="0" w:color="auto"/>
      </w:divBdr>
      <w:divsChild>
        <w:div w:id="151724986">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4963327">
      <w:bodyDiv w:val="1"/>
      <w:marLeft w:val="0"/>
      <w:marRight w:val="0"/>
      <w:marTop w:val="0"/>
      <w:marBottom w:val="0"/>
      <w:divBdr>
        <w:top w:val="none" w:sz="0" w:space="0" w:color="auto"/>
        <w:left w:val="none" w:sz="0" w:space="0" w:color="auto"/>
        <w:bottom w:val="none" w:sz="0" w:space="0" w:color="auto"/>
        <w:right w:val="none" w:sz="0" w:space="0" w:color="auto"/>
      </w:divBdr>
      <w:divsChild>
        <w:div w:id="714893199">
          <w:marLeft w:val="0"/>
          <w:marRight w:val="0"/>
          <w:marTop w:val="120"/>
          <w:marBottom w:val="0"/>
          <w:divBdr>
            <w:top w:val="none" w:sz="0" w:space="0" w:color="auto"/>
            <w:left w:val="none" w:sz="0" w:space="0" w:color="auto"/>
            <w:bottom w:val="none" w:sz="0" w:space="0" w:color="auto"/>
            <w:right w:val="none" w:sz="0" w:space="0" w:color="auto"/>
          </w:divBdr>
        </w:div>
        <w:div w:id="1919899705">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2493">
      <w:bodyDiv w:val="1"/>
      <w:marLeft w:val="0"/>
      <w:marRight w:val="0"/>
      <w:marTop w:val="0"/>
      <w:marBottom w:val="0"/>
      <w:divBdr>
        <w:top w:val="none" w:sz="0" w:space="0" w:color="auto"/>
        <w:left w:val="none" w:sz="0" w:space="0" w:color="auto"/>
        <w:bottom w:val="none" w:sz="0" w:space="0" w:color="auto"/>
        <w:right w:val="none" w:sz="0" w:space="0" w:color="auto"/>
      </w:divBdr>
      <w:divsChild>
        <w:div w:id="1725594363">
          <w:marLeft w:val="0"/>
          <w:marRight w:val="0"/>
          <w:marTop w:val="0"/>
          <w:marBottom w:val="0"/>
          <w:divBdr>
            <w:top w:val="none" w:sz="0" w:space="0" w:color="auto"/>
            <w:left w:val="none" w:sz="0" w:space="0" w:color="auto"/>
            <w:bottom w:val="none" w:sz="0" w:space="0" w:color="auto"/>
            <w:right w:val="none" w:sz="0" w:space="0" w:color="auto"/>
          </w:divBdr>
          <w:divsChild>
            <w:div w:id="553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05081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704068">
      <w:bodyDiv w:val="1"/>
      <w:marLeft w:val="0"/>
      <w:marRight w:val="0"/>
      <w:marTop w:val="0"/>
      <w:marBottom w:val="0"/>
      <w:divBdr>
        <w:top w:val="none" w:sz="0" w:space="0" w:color="auto"/>
        <w:left w:val="none" w:sz="0" w:space="0" w:color="auto"/>
        <w:bottom w:val="none" w:sz="0" w:space="0" w:color="auto"/>
        <w:right w:val="none" w:sz="0" w:space="0" w:color="auto"/>
      </w:divBdr>
      <w:divsChild>
        <w:div w:id="1546678954">
          <w:marLeft w:val="0"/>
          <w:marRight w:val="0"/>
          <w:marTop w:val="0"/>
          <w:marBottom w:val="0"/>
          <w:divBdr>
            <w:top w:val="none" w:sz="0" w:space="0" w:color="auto"/>
            <w:left w:val="none" w:sz="0" w:space="0" w:color="auto"/>
            <w:bottom w:val="none" w:sz="0" w:space="0" w:color="auto"/>
            <w:right w:val="none" w:sz="0" w:space="0" w:color="auto"/>
          </w:divBdr>
          <w:divsChild>
            <w:div w:id="1861890871">
              <w:marLeft w:val="0"/>
              <w:marRight w:val="0"/>
              <w:marTop w:val="0"/>
              <w:marBottom w:val="0"/>
              <w:divBdr>
                <w:top w:val="none" w:sz="0" w:space="0" w:color="auto"/>
                <w:left w:val="none" w:sz="0" w:space="0" w:color="auto"/>
                <w:bottom w:val="none" w:sz="0" w:space="0" w:color="auto"/>
                <w:right w:val="none" w:sz="0" w:space="0" w:color="auto"/>
              </w:divBdr>
            </w:div>
          </w:divsChild>
        </w:div>
        <w:div w:id="261187312">
          <w:marLeft w:val="0"/>
          <w:marRight w:val="0"/>
          <w:marTop w:val="0"/>
          <w:marBottom w:val="0"/>
          <w:divBdr>
            <w:top w:val="none" w:sz="0" w:space="0" w:color="auto"/>
            <w:left w:val="none" w:sz="0" w:space="0" w:color="auto"/>
            <w:bottom w:val="none" w:sz="0" w:space="0" w:color="auto"/>
            <w:right w:val="none" w:sz="0" w:space="0" w:color="auto"/>
          </w:divBdr>
          <w:divsChild>
            <w:div w:id="17173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0891846">
      <w:bodyDiv w:val="1"/>
      <w:marLeft w:val="0"/>
      <w:marRight w:val="0"/>
      <w:marTop w:val="0"/>
      <w:marBottom w:val="0"/>
      <w:divBdr>
        <w:top w:val="none" w:sz="0" w:space="0" w:color="auto"/>
        <w:left w:val="none" w:sz="0" w:space="0" w:color="auto"/>
        <w:bottom w:val="none" w:sz="0" w:space="0" w:color="auto"/>
        <w:right w:val="none" w:sz="0" w:space="0" w:color="auto"/>
      </w:divBdr>
      <w:divsChild>
        <w:div w:id="1239829088">
          <w:marLeft w:val="0"/>
          <w:marRight w:val="0"/>
          <w:marTop w:val="0"/>
          <w:marBottom w:val="0"/>
          <w:divBdr>
            <w:top w:val="none" w:sz="0" w:space="0" w:color="auto"/>
            <w:left w:val="none" w:sz="0" w:space="0" w:color="auto"/>
            <w:bottom w:val="none" w:sz="0" w:space="0" w:color="auto"/>
            <w:right w:val="none" w:sz="0" w:space="0" w:color="auto"/>
          </w:divBdr>
          <w:divsChild>
            <w:div w:id="1137647253">
              <w:marLeft w:val="0"/>
              <w:marRight w:val="0"/>
              <w:marTop w:val="0"/>
              <w:marBottom w:val="0"/>
              <w:divBdr>
                <w:top w:val="none" w:sz="0" w:space="0" w:color="auto"/>
                <w:left w:val="none" w:sz="0" w:space="0" w:color="auto"/>
                <w:bottom w:val="none" w:sz="0" w:space="0" w:color="auto"/>
                <w:right w:val="none" w:sz="0" w:space="0" w:color="auto"/>
              </w:divBdr>
              <w:divsChild>
                <w:div w:id="223882151">
                  <w:marLeft w:val="3660"/>
                  <w:marRight w:val="0"/>
                  <w:marTop w:val="0"/>
                  <w:marBottom w:val="0"/>
                  <w:divBdr>
                    <w:top w:val="none" w:sz="0" w:space="0" w:color="auto"/>
                    <w:left w:val="none" w:sz="0" w:space="0" w:color="auto"/>
                    <w:bottom w:val="none" w:sz="0" w:space="0" w:color="auto"/>
                    <w:right w:val="none" w:sz="0" w:space="0" w:color="auto"/>
                  </w:divBdr>
                  <w:divsChild>
                    <w:div w:id="2073654754">
                      <w:marLeft w:val="0"/>
                      <w:marRight w:val="0"/>
                      <w:marTop w:val="0"/>
                      <w:marBottom w:val="105"/>
                      <w:divBdr>
                        <w:top w:val="none" w:sz="0" w:space="0" w:color="auto"/>
                        <w:left w:val="none" w:sz="0" w:space="0" w:color="auto"/>
                        <w:bottom w:val="none" w:sz="0" w:space="0" w:color="auto"/>
                        <w:right w:val="none" w:sz="0" w:space="0" w:color="auto"/>
                      </w:divBdr>
                    </w:div>
                    <w:div w:id="22055600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4530312">
          <w:marLeft w:val="0"/>
          <w:marRight w:val="0"/>
          <w:marTop w:val="0"/>
          <w:marBottom w:val="0"/>
          <w:divBdr>
            <w:top w:val="none" w:sz="0" w:space="0" w:color="auto"/>
            <w:left w:val="none" w:sz="0" w:space="0" w:color="auto"/>
            <w:bottom w:val="none" w:sz="0" w:space="0" w:color="auto"/>
            <w:right w:val="none" w:sz="0" w:space="0" w:color="auto"/>
          </w:divBdr>
          <w:divsChild>
            <w:div w:id="1936356435">
              <w:marLeft w:val="0"/>
              <w:marRight w:val="0"/>
              <w:marTop w:val="0"/>
              <w:marBottom w:val="0"/>
              <w:divBdr>
                <w:top w:val="none" w:sz="0" w:space="0" w:color="auto"/>
                <w:left w:val="none" w:sz="0" w:space="0" w:color="auto"/>
                <w:bottom w:val="none" w:sz="0" w:space="0" w:color="auto"/>
                <w:right w:val="none" w:sz="0" w:space="0" w:color="auto"/>
              </w:divBdr>
              <w:divsChild>
                <w:div w:id="2020350520">
                  <w:marLeft w:val="3660"/>
                  <w:marRight w:val="0"/>
                  <w:marTop w:val="0"/>
                  <w:marBottom w:val="0"/>
                  <w:divBdr>
                    <w:top w:val="none" w:sz="0" w:space="0" w:color="auto"/>
                    <w:left w:val="none" w:sz="0" w:space="0" w:color="auto"/>
                    <w:bottom w:val="none" w:sz="0" w:space="0" w:color="auto"/>
                    <w:right w:val="none" w:sz="0" w:space="0" w:color="auto"/>
                  </w:divBdr>
                  <w:divsChild>
                    <w:div w:id="1530948106">
                      <w:marLeft w:val="0"/>
                      <w:marRight w:val="0"/>
                      <w:marTop w:val="0"/>
                      <w:marBottom w:val="105"/>
                      <w:divBdr>
                        <w:top w:val="none" w:sz="0" w:space="0" w:color="auto"/>
                        <w:left w:val="none" w:sz="0" w:space="0" w:color="auto"/>
                        <w:bottom w:val="none" w:sz="0" w:space="0" w:color="auto"/>
                        <w:right w:val="none" w:sz="0" w:space="0" w:color="auto"/>
                      </w:divBdr>
                    </w:div>
                    <w:div w:id="75236268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149262">
      <w:bodyDiv w:val="1"/>
      <w:marLeft w:val="0"/>
      <w:marRight w:val="0"/>
      <w:marTop w:val="0"/>
      <w:marBottom w:val="0"/>
      <w:divBdr>
        <w:top w:val="none" w:sz="0" w:space="0" w:color="auto"/>
        <w:left w:val="none" w:sz="0" w:space="0" w:color="auto"/>
        <w:bottom w:val="none" w:sz="0" w:space="0" w:color="auto"/>
        <w:right w:val="none" w:sz="0" w:space="0" w:color="auto"/>
      </w:divBdr>
      <w:divsChild>
        <w:div w:id="1941135093">
          <w:marLeft w:val="0"/>
          <w:marRight w:val="0"/>
          <w:marTop w:val="0"/>
          <w:marBottom w:val="0"/>
          <w:divBdr>
            <w:top w:val="none" w:sz="0" w:space="0" w:color="auto"/>
            <w:left w:val="none" w:sz="0" w:space="0" w:color="auto"/>
            <w:bottom w:val="none" w:sz="0" w:space="0" w:color="auto"/>
            <w:right w:val="none" w:sz="0" w:space="0" w:color="auto"/>
          </w:divBdr>
          <w:divsChild>
            <w:div w:id="768084132">
              <w:marLeft w:val="0"/>
              <w:marRight w:val="0"/>
              <w:marTop w:val="0"/>
              <w:marBottom w:val="0"/>
              <w:divBdr>
                <w:top w:val="none" w:sz="0" w:space="0" w:color="auto"/>
                <w:left w:val="none" w:sz="0" w:space="0" w:color="auto"/>
                <w:bottom w:val="none" w:sz="0" w:space="0" w:color="auto"/>
                <w:right w:val="none" w:sz="0" w:space="0" w:color="auto"/>
              </w:divBdr>
            </w:div>
          </w:divsChild>
        </w:div>
        <w:div w:id="785151252">
          <w:marLeft w:val="0"/>
          <w:marRight w:val="0"/>
          <w:marTop w:val="0"/>
          <w:marBottom w:val="0"/>
          <w:divBdr>
            <w:top w:val="none" w:sz="0" w:space="0" w:color="auto"/>
            <w:left w:val="none" w:sz="0" w:space="0" w:color="auto"/>
            <w:bottom w:val="none" w:sz="0" w:space="0" w:color="auto"/>
            <w:right w:val="none" w:sz="0" w:space="0" w:color="auto"/>
          </w:divBdr>
          <w:divsChild>
            <w:div w:id="624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09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586">
          <w:marLeft w:val="0"/>
          <w:marRight w:val="0"/>
          <w:marTop w:val="0"/>
          <w:marBottom w:val="0"/>
          <w:divBdr>
            <w:top w:val="none" w:sz="0" w:space="0" w:color="auto"/>
            <w:left w:val="none" w:sz="0" w:space="0" w:color="auto"/>
            <w:bottom w:val="none" w:sz="0" w:space="0" w:color="auto"/>
            <w:right w:val="none" w:sz="0" w:space="0" w:color="auto"/>
          </w:divBdr>
          <w:divsChild>
            <w:div w:id="1476950121">
              <w:marLeft w:val="0"/>
              <w:marRight w:val="0"/>
              <w:marTop w:val="0"/>
              <w:marBottom w:val="0"/>
              <w:divBdr>
                <w:top w:val="none" w:sz="0" w:space="0" w:color="auto"/>
                <w:left w:val="none" w:sz="0" w:space="0" w:color="auto"/>
                <w:bottom w:val="none" w:sz="0" w:space="0" w:color="auto"/>
                <w:right w:val="none" w:sz="0" w:space="0" w:color="auto"/>
              </w:divBdr>
              <w:divsChild>
                <w:div w:id="78254730">
                  <w:marLeft w:val="3660"/>
                  <w:marRight w:val="0"/>
                  <w:marTop w:val="0"/>
                  <w:marBottom w:val="0"/>
                  <w:divBdr>
                    <w:top w:val="none" w:sz="0" w:space="0" w:color="auto"/>
                    <w:left w:val="none" w:sz="0" w:space="0" w:color="auto"/>
                    <w:bottom w:val="none" w:sz="0" w:space="0" w:color="auto"/>
                    <w:right w:val="none" w:sz="0" w:space="0" w:color="auto"/>
                  </w:divBdr>
                  <w:divsChild>
                    <w:div w:id="7150835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13613570">
          <w:marLeft w:val="0"/>
          <w:marRight w:val="0"/>
          <w:marTop w:val="0"/>
          <w:marBottom w:val="0"/>
          <w:divBdr>
            <w:top w:val="none" w:sz="0" w:space="0" w:color="auto"/>
            <w:left w:val="none" w:sz="0" w:space="0" w:color="auto"/>
            <w:bottom w:val="none" w:sz="0" w:space="0" w:color="auto"/>
            <w:right w:val="none" w:sz="0" w:space="0" w:color="auto"/>
          </w:divBdr>
          <w:divsChild>
            <w:div w:id="352147646">
              <w:marLeft w:val="0"/>
              <w:marRight w:val="0"/>
              <w:marTop w:val="0"/>
              <w:marBottom w:val="0"/>
              <w:divBdr>
                <w:top w:val="none" w:sz="0" w:space="0" w:color="auto"/>
                <w:left w:val="none" w:sz="0" w:space="0" w:color="auto"/>
                <w:bottom w:val="none" w:sz="0" w:space="0" w:color="auto"/>
                <w:right w:val="none" w:sz="0" w:space="0" w:color="auto"/>
              </w:divBdr>
              <w:divsChild>
                <w:div w:id="1062605740">
                  <w:marLeft w:val="0"/>
                  <w:marRight w:val="0"/>
                  <w:marTop w:val="0"/>
                  <w:marBottom w:val="195"/>
                  <w:divBdr>
                    <w:top w:val="none" w:sz="0" w:space="0" w:color="auto"/>
                    <w:left w:val="none" w:sz="0" w:space="0" w:color="auto"/>
                    <w:bottom w:val="none" w:sz="0" w:space="0" w:color="auto"/>
                    <w:right w:val="none" w:sz="0" w:space="0" w:color="auto"/>
                  </w:divBdr>
                </w:div>
                <w:div w:id="1150943689">
                  <w:marLeft w:val="3660"/>
                  <w:marRight w:val="0"/>
                  <w:marTop w:val="0"/>
                  <w:marBottom w:val="0"/>
                  <w:divBdr>
                    <w:top w:val="none" w:sz="0" w:space="0" w:color="auto"/>
                    <w:left w:val="none" w:sz="0" w:space="0" w:color="auto"/>
                    <w:bottom w:val="none" w:sz="0" w:space="0" w:color="auto"/>
                    <w:right w:val="none" w:sz="0" w:space="0" w:color="auto"/>
                  </w:divBdr>
                  <w:divsChild>
                    <w:div w:id="1004430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0391828">
          <w:marLeft w:val="0"/>
          <w:marRight w:val="0"/>
          <w:marTop w:val="0"/>
          <w:marBottom w:val="0"/>
          <w:divBdr>
            <w:top w:val="none" w:sz="0" w:space="0" w:color="auto"/>
            <w:left w:val="none" w:sz="0" w:space="0" w:color="auto"/>
            <w:bottom w:val="none" w:sz="0" w:space="0" w:color="auto"/>
            <w:right w:val="none" w:sz="0" w:space="0" w:color="auto"/>
          </w:divBdr>
          <w:divsChild>
            <w:div w:id="768083866">
              <w:marLeft w:val="0"/>
              <w:marRight w:val="0"/>
              <w:marTop w:val="0"/>
              <w:marBottom w:val="0"/>
              <w:divBdr>
                <w:top w:val="none" w:sz="0" w:space="0" w:color="auto"/>
                <w:left w:val="none" w:sz="0" w:space="0" w:color="auto"/>
                <w:bottom w:val="none" w:sz="0" w:space="0" w:color="auto"/>
                <w:right w:val="none" w:sz="0" w:space="0" w:color="auto"/>
              </w:divBdr>
              <w:divsChild>
                <w:div w:id="722680968">
                  <w:marLeft w:val="0"/>
                  <w:marRight w:val="0"/>
                  <w:marTop w:val="0"/>
                  <w:marBottom w:val="195"/>
                  <w:divBdr>
                    <w:top w:val="none" w:sz="0" w:space="0" w:color="auto"/>
                    <w:left w:val="none" w:sz="0" w:space="0" w:color="auto"/>
                    <w:bottom w:val="none" w:sz="0" w:space="0" w:color="auto"/>
                    <w:right w:val="none" w:sz="0" w:space="0" w:color="auto"/>
                  </w:divBdr>
                </w:div>
                <w:div w:id="85620031">
                  <w:marLeft w:val="3660"/>
                  <w:marRight w:val="0"/>
                  <w:marTop w:val="0"/>
                  <w:marBottom w:val="0"/>
                  <w:divBdr>
                    <w:top w:val="none" w:sz="0" w:space="0" w:color="auto"/>
                    <w:left w:val="none" w:sz="0" w:space="0" w:color="auto"/>
                    <w:bottom w:val="none" w:sz="0" w:space="0" w:color="auto"/>
                    <w:right w:val="none" w:sz="0" w:space="0" w:color="auto"/>
                  </w:divBdr>
                  <w:divsChild>
                    <w:div w:id="14193256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6823406">
          <w:marLeft w:val="0"/>
          <w:marRight w:val="0"/>
          <w:marTop w:val="0"/>
          <w:marBottom w:val="0"/>
          <w:divBdr>
            <w:top w:val="none" w:sz="0" w:space="0" w:color="auto"/>
            <w:left w:val="none" w:sz="0" w:space="0" w:color="auto"/>
            <w:bottom w:val="none" w:sz="0" w:space="0" w:color="auto"/>
            <w:right w:val="none" w:sz="0" w:space="0" w:color="auto"/>
          </w:divBdr>
          <w:divsChild>
            <w:div w:id="841352696">
              <w:marLeft w:val="0"/>
              <w:marRight w:val="0"/>
              <w:marTop w:val="0"/>
              <w:marBottom w:val="0"/>
              <w:divBdr>
                <w:top w:val="none" w:sz="0" w:space="0" w:color="auto"/>
                <w:left w:val="none" w:sz="0" w:space="0" w:color="auto"/>
                <w:bottom w:val="none" w:sz="0" w:space="0" w:color="auto"/>
                <w:right w:val="none" w:sz="0" w:space="0" w:color="auto"/>
              </w:divBdr>
              <w:divsChild>
                <w:div w:id="32702842">
                  <w:marLeft w:val="0"/>
                  <w:marRight w:val="0"/>
                  <w:marTop w:val="0"/>
                  <w:marBottom w:val="195"/>
                  <w:divBdr>
                    <w:top w:val="none" w:sz="0" w:space="0" w:color="auto"/>
                    <w:left w:val="none" w:sz="0" w:space="0" w:color="auto"/>
                    <w:bottom w:val="none" w:sz="0" w:space="0" w:color="auto"/>
                    <w:right w:val="none" w:sz="0" w:space="0" w:color="auto"/>
                  </w:divBdr>
                </w:div>
                <w:div w:id="1496145988">
                  <w:marLeft w:val="3660"/>
                  <w:marRight w:val="0"/>
                  <w:marTop w:val="0"/>
                  <w:marBottom w:val="0"/>
                  <w:divBdr>
                    <w:top w:val="none" w:sz="0" w:space="0" w:color="auto"/>
                    <w:left w:val="none" w:sz="0" w:space="0" w:color="auto"/>
                    <w:bottom w:val="none" w:sz="0" w:space="0" w:color="auto"/>
                    <w:right w:val="none" w:sz="0" w:space="0" w:color="auto"/>
                  </w:divBdr>
                  <w:divsChild>
                    <w:div w:id="810026281">
                      <w:marLeft w:val="0"/>
                      <w:marRight w:val="0"/>
                      <w:marTop w:val="0"/>
                      <w:marBottom w:val="105"/>
                      <w:divBdr>
                        <w:top w:val="none" w:sz="0" w:space="0" w:color="auto"/>
                        <w:left w:val="none" w:sz="0" w:space="0" w:color="auto"/>
                        <w:bottom w:val="none" w:sz="0" w:space="0" w:color="auto"/>
                        <w:right w:val="none" w:sz="0" w:space="0" w:color="auto"/>
                      </w:divBdr>
                    </w:div>
                    <w:div w:id="21389088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6014">
          <w:marLeft w:val="0"/>
          <w:marRight w:val="0"/>
          <w:marTop w:val="120"/>
          <w:marBottom w:val="0"/>
          <w:divBdr>
            <w:top w:val="none" w:sz="0" w:space="0" w:color="auto"/>
            <w:left w:val="none" w:sz="0" w:space="0" w:color="auto"/>
            <w:bottom w:val="none" w:sz="0" w:space="0" w:color="auto"/>
            <w:right w:val="none" w:sz="0" w:space="0" w:color="auto"/>
          </w:divBdr>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137828">
      <w:bodyDiv w:val="1"/>
      <w:marLeft w:val="0"/>
      <w:marRight w:val="0"/>
      <w:marTop w:val="0"/>
      <w:marBottom w:val="0"/>
      <w:divBdr>
        <w:top w:val="none" w:sz="0" w:space="0" w:color="auto"/>
        <w:left w:val="none" w:sz="0" w:space="0" w:color="auto"/>
        <w:bottom w:val="none" w:sz="0" w:space="0" w:color="auto"/>
        <w:right w:val="none" w:sz="0" w:space="0" w:color="auto"/>
      </w:divBdr>
      <w:divsChild>
        <w:div w:id="1217621027">
          <w:marLeft w:val="0"/>
          <w:marRight w:val="0"/>
          <w:marTop w:val="120"/>
          <w:marBottom w:val="0"/>
          <w:divBdr>
            <w:top w:val="none" w:sz="0" w:space="0" w:color="auto"/>
            <w:left w:val="none" w:sz="0" w:space="0" w:color="auto"/>
            <w:bottom w:val="none" w:sz="0" w:space="0" w:color="auto"/>
            <w:right w:val="none" w:sz="0" w:space="0" w:color="auto"/>
          </w:divBdr>
        </w:div>
      </w:divsChild>
    </w:div>
    <w:div w:id="634481441">
      <w:bodyDiv w:val="1"/>
      <w:marLeft w:val="0"/>
      <w:marRight w:val="0"/>
      <w:marTop w:val="0"/>
      <w:marBottom w:val="0"/>
      <w:divBdr>
        <w:top w:val="none" w:sz="0" w:space="0" w:color="auto"/>
        <w:left w:val="none" w:sz="0" w:space="0" w:color="auto"/>
        <w:bottom w:val="none" w:sz="0" w:space="0" w:color="auto"/>
        <w:right w:val="none" w:sz="0" w:space="0" w:color="auto"/>
      </w:divBdr>
    </w:div>
    <w:div w:id="634913306">
      <w:bodyDiv w:val="1"/>
      <w:marLeft w:val="0"/>
      <w:marRight w:val="0"/>
      <w:marTop w:val="0"/>
      <w:marBottom w:val="0"/>
      <w:divBdr>
        <w:top w:val="none" w:sz="0" w:space="0" w:color="auto"/>
        <w:left w:val="none" w:sz="0" w:space="0" w:color="auto"/>
        <w:bottom w:val="none" w:sz="0" w:space="0" w:color="auto"/>
        <w:right w:val="none" w:sz="0" w:space="0" w:color="auto"/>
      </w:divBdr>
      <w:divsChild>
        <w:div w:id="1589197182">
          <w:marLeft w:val="0"/>
          <w:marRight w:val="0"/>
          <w:marTop w:val="0"/>
          <w:marBottom w:val="0"/>
          <w:divBdr>
            <w:top w:val="none" w:sz="0" w:space="0" w:color="auto"/>
            <w:left w:val="none" w:sz="0" w:space="0" w:color="auto"/>
            <w:bottom w:val="none" w:sz="0" w:space="0" w:color="auto"/>
            <w:right w:val="none" w:sz="0" w:space="0" w:color="auto"/>
          </w:divBdr>
          <w:divsChild>
            <w:div w:id="1060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6373693">
      <w:bodyDiv w:val="1"/>
      <w:marLeft w:val="0"/>
      <w:marRight w:val="0"/>
      <w:marTop w:val="0"/>
      <w:marBottom w:val="0"/>
      <w:divBdr>
        <w:top w:val="none" w:sz="0" w:space="0" w:color="auto"/>
        <w:left w:val="none" w:sz="0" w:space="0" w:color="auto"/>
        <w:bottom w:val="none" w:sz="0" w:space="0" w:color="auto"/>
        <w:right w:val="none" w:sz="0" w:space="0" w:color="auto"/>
      </w:divBdr>
      <w:divsChild>
        <w:div w:id="1937327313">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8002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4490">
          <w:marLeft w:val="0"/>
          <w:marRight w:val="0"/>
          <w:marTop w:val="120"/>
          <w:marBottom w:val="0"/>
          <w:divBdr>
            <w:top w:val="none" w:sz="0" w:space="0" w:color="auto"/>
            <w:left w:val="none" w:sz="0" w:space="0" w:color="auto"/>
            <w:bottom w:val="none" w:sz="0" w:space="0" w:color="auto"/>
            <w:right w:val="none" w:sz="0" w:space="0" w:color="auto"/>
          </w:divBdr>
        </w:div>
      </w:divsChild>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379419">
      <w:bodyDiv w:val="1"/>
      <w:marLeft w:val="0"/>
      <w:marRight w:val="0"/>
      <w:marTop w:val="0"/>
      <w:marBottom w:val="0"/>
      <w:divBdr>
        <w:top w:val="none" w:sz="0" w:space="0" w:color="auto"/>
        <w:left w:val="none" w:sz="0" w:space="0" w:color="auto"/>
        <w:bottom w:val="none" w:sz="0" w:space="0" w:color="auto"/>
        <w:right w:val="none" w:sz="0" w:space="0" w:color="auto"/>
      </w:divBdr>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0960231">
      <w:bodyDiv w:val="1"/>
      <w:marLeft w:val="0"/>
      <w:marRight w:val="0"/>
      <w:marTop w:val="0"/>
      <w:marBottom w:val="0"/>
      <w:divBdr>
        <w:top w:val="none" w:sz="0" w:space="0" w:color="auto"/>
        <w:left w:val="none" w:sz="0" w:space="0" w:color="auto"/>
        <w:bottom w:val="none" w:sz="0" w:space="0" w:color="auto"/>
        <w:right w:val="none" w:sz="0" w:space="0" w:color="auto"/>
      </w:divBdr>
    </w:div>
    <w:div w:id="641159063">
      <w:bodyDiv w:val="1"/>
      <w:marLeft w:val="0"/>
      <w:marRight w:val="0"/>
      <w:marTop w:val="0"/>
      <w:marBottom w:val="0"/>
      <w:divBdr>
        <w:top w:val="none" w:sz="0" w:space="0" w:color="auto"/>
        <w:left w:val="none" w:sz="0" w:space="0" w:color="auto"/>
        <w:bottom w:val="none" w:sz="0" w:space="0" w:color="auto"/>
        <w:right w:val="none" w:sz="0" w:space="0" w:color="auto"/>
      </w:divBdr>
      <w:divsChild>
        <w:div w:id="548344852">
          <w:marLeft w:val="0"/>
          <w:marRight w:val="0"/>
          <w:marTop w:val="120"/>
          <w:marBottom w:val="0"/>
          <w:divBdr>
            <w:top w:val="none" w:sz="0" w:space="0" w:color="auto"/>
            <w:left w:val="none" w:sz="0" w:space="0" w:color="auto"/>
            <w:bottom w:val="none" w:sz="0" w:space="0" w:color="auto"/>
            <w:right w:val="none" w:sz="0" w:space="0" w:color="auto"/>
          </w:divBdr>
        </w:div>
        <w:div w:id="1452630474">
          <w:marLeft w:val="0"/>
          <w:marRight w:val="0"/>
          <w:marTop w:val="120"/>
          <w:marBottom w:val="0"/>
          <w:divBdr>
            <w:top w:val="none" w:sz="0" w:space="0" w:color="auto"/>
            <w:left w:val="none" w:sz="0" w:space="0" w:color="auto"/>
            <w:bottom w:val="none" w:sz="0" w:space="0" w:color="auto"/>
            <w:right w:val="none" w:sz="0" w:space="0" w:color="auto"/>
          </w:divBdr>
        </w:div>
        <w:div w:id="472334198">
          <w:marLeft w:val="0"/>
          <w:marRight w:val="0"/>
          <w:marTop w:val="120"/>
          <w:marBottom w:val="0"/>
          <w:divBdr>
            <w:top w:val="none" w:sz="0" w:space="0" w:color="auto"/>
            <w:left w:val="none" w:sz="0" w:space="0" w:color="auto"/>
            <w:bottom w:val="none" w:sz="0" w:space="0" w:color="auto"/>
            <w:right w:val="none" w:sz="0" w:space="0" w:color="auto"/>
          </w:divBdr>
        </w:div>
        <w:div w:id="939340975">
          <w:marLeft w:val="0"/>
          <w:marRight w:val="0"/>
          <w:marTop w:val="120"/>
          <w:marBottom w:val="0"/>
          <w:divBdr>
            <w:top w:val="none" w:sz="0" w:space="0" w:color="auto"/>
            <w:left w:val="none" w:sz="0" w:space="0" w:color="auto"/>
            <w:bottom w:val="none" w:sz="0" w:space="0" w:color="auto"/>
            <w:right w:val="none" w:sz="0" w:space="0" w:color="auto"/>
          </w:divBdr>
        </w:div>
      </w:divsChild>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2857849">
      <w:bodyDiv w:val="1"/>
      <w:marLeft w:val="0"/>
      <w:marRight w:val="0"/>
      <w:marTop w:val="0"/>
      <w:marBottom w:val="0"/>
      <w:divBdr>
        <w:top w:val="none" w:sz="0" w:space="0" w:color="auto"/>
        <w:left w:val="none" w:sz="0" w:space="0" w:color="auto"/>
        <w:bottom w:val="none" w:sz="0" w:space="0" w:color="auto"/>
        <w:right w:val="none" w:sz="0" w:space="0" w:color="auto"/>
      </w:divBdr>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0091">
      <w:bodyDiv w:val="1"/>
      <w:marLeft w:val="0"/>
      <w:marRight w:val="0"/>
      <w:marTop w:val="0"/>
      <w:marBottom w:val="0"/>
      <w:divBdr>
        <w:top w:val="none" w:sz="0" w:space="0" w:color="auto"/>
        <w:left w:val="none" w:sz="0" w:space="0" w:color="auto"/>
        <w:bottom w:val="none" w:sz="0" w:space="0" w:color="auto"/>
        <w:right w:val="none" w:sz="0" w:space="0" w:color="auto"/>
      </w:divBdr>
      <w:divsChild>
        <w:div w:id="1788968903">
          <w:marLeft w:val="0"/>
          <w:marRight w:val="0"/>
          <w:marTop w:val="120"/>
          <w:marBottom w:val="0"/>
          <w:divBdr>
            <w:top w:val="none" w:sz="0" w:space="0" w:color="auto"/>
            <w:left w:val="none" w:sz="0" w:space="0" w:color="auto"/>
            <w:bottom w:val="none" w:sz="0" w:space="0" w:color="auto"/>
            <w:right w:val="none" w:sz="0" w:space="0" w:color="auto"/>
          </w:divBdr>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03485">
      <w:bodyDiv w:val="1"/>
      <w:marLeft w:val="0"/>
      <w:marRight w:val="0"/>
      <w:marTop w:val="0"/>
      <w:marBottom w:val="0"/>
      <w:divBdr>
        <w:top w:val="none" w:sz="0" w:space="0" w:color="auto"/>
        <w:left w:val="none" w:sz="0" w:space="0" w:color="auto"/>
        <w:bottom w:val="none" w:sz="0" w:space="0" w:color="auto"/>
        <w:right w:val="none" w:sz="0" w:space="0" w:color="auto"/>
      </w:divBdr>
      <w:divsChild>
        <w:div w:id="603002519">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49790260">
      <w:bodyDiv w:val="1"/>
      <w:marLeft w:val="0"/>
      <w:marRight w:val="0"/>
      <w:marTop w:val="0"/>
      <w:marBottom w:val="0"/>
      <w:divBdr>
        <w:top w:val="none" w:sz="0" w:space="0" w:color="auto"/>
        <w:left w:val="none" w:sz="0" w:space="0" w:color="auto"/>
        <w:bottom w:val="none" w:sz="0" w:space="0" w:color="auto"/>
        <w:right w:val="none" w:sz="0" w:space="0" w:color="auto"/>
      </w:divBdr>
      <w:divsChild>
        <w:div w:id="1958565091">
          <w:marLeft w:val="0"/>
          <w:marRight w:val="0"/>
          <w:marTop w:val="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400858">
      <w:bodyDiv w:val="1"/>
      <w:marLeft w:val="0"/>
      <w:marRight w:val="0"/>
      <w:marTop w:val="0"/>
      <w:marBottom w:val="0"/>
      <w:divBdr>
        <w:top w:val="none" w:sz="0" w:space="0" w:color="auto"/>
        <w:left w:val="none" w:sz="0" w:space="0" w:color="auto"/>
        <w:bottom w:val="none" w:sz="0" w:space="0" w:color="auto"/>
        <w:right w:val="none" w:sz="0" w:space="0" w:color="auto"/>
      </w:divBdr>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1838172">
      <w:bodyDiv w:val="1"/>
      <w:marLeft w:val="0"/>
      <w:marRight w:val="0"/>
      <w:marTop w:val="0"/>
      <w:marBottom w:val="0"/>
      <w:divBdr>
        <w:top w:val="none" w:sz="0" w:space="0" w:color="auto"/>
        <w:left w:val="none" w:sz="0" w:space="0" w:color="auto"/>
        <w:bottom w:val="none" w:sz="0" w:space="0" w:color="auto"/>
        <w:right w:val="none" w:sz="0" w:space="0" w:color="auto"/>
      </w:divBdr>
      <w:divsChild>
        <w:div w:id="1434977226">
          <w:marLeft w:val="0"/>
          <w:marRight w:val="0"/>
          <w:marTop w:val="0"/>
          <w:marBottom w:val="105"/>
          <w:divBdr>
            <w:top w:val="none" w:sz="0" w:space="0" w:color="auto"/>
            <w:left w:val="none" w:sz="0" w:space="0" w:color="auto"/>
            <w:bottom w:val="none" w:sz="0" w:space="0" w:color="auto"/>
            <w:right w:val="none" w:sz="0" w:space="0" w:color="auto"/>
          </w:divBdr>
        </w:div>
        <w:div w:id="1707414380">
          <w:marLeft w:val="0"/>
          <w:marRight w:val="0"/>
          <w:marTop w:val="135"/>
          <w:marBottom w:val="0"/>
          <w:divBdr>
            <w:top w:val="none" w:sz="0" w:space="0" w:color="auto"/>
            <w:left w:val="none" w:sz="0" w:space="0" w:color="auto"/>
            <w:bottom w:val="none" w:sz="0" w:space="0" w:color="auto"/>
            <w:right w:val="none" w:sz="0" w:space="0" w:color="auto"/>
          </w:divBdr>
        </w:div>
      </w:divsChild>
    </w:div>
    <w:div w:id="651952689">
      <w:bodyDiv w:val="1"/>
      <w:marLeft w:val="0"/>
      <w:marRight w:val="0"/>
      <w:marTop w:val="0"/>
      <w:marBottom w:val="0"/>
      <w:divBdr>
        <w:top w:val="none" w:sz="0" w:space="0" w:color="auto"/>
        <w:left w:val="none" w:sz="0" w:space="0" w:color="auto"/>
        <w:bottom w:val="none" w:sz="0" w:space="0" w:color="auto"/>
        <w:right w:val="none" w:sz="0" w:space="0" w:color="auto"/>
      </w:divBdr>
      <w:divsChild>
        <w:div w:id="285939114">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699667320">
                  <w:marLeft w:val="0"/>
                  <w:marRight w:val="0"/>
                  <w:marTop w:val="0"/>
                  <w:marBottom w:val="0"/>
                  <w:divBdr>
                    <w:top w:val="none" w:sz="0" w:space="0" w:color="auto"/>
                    <w:left w:val="none" w:sz="0" w:space="0" w:color="auto"/>
                    <w:bottom w:val="none" w:sz="0" w:space="0" w:color="auto"/>
                    <w:right w:val="none" w:sz="0" w:space="0" w:color="auto"/>
                  </w:divBdr>
                  <w:divsChild>
                    <w:div w:id="294258049">
                      <w:marLeft w:val="0"/>
                      <w:marRight w:val="0"/>
                      <w:marTop w:val="0"/>
                      <w:marBottom w:val="0"/>
                      <w:divBdr>
                        <w:top w:val="none" w:sz="0" w:space="0" w:color="auto"/>
                        <w:left w:val="none" w:sz="0" w:space="0" w:color="auto"/>
                        <w:bottom w:val="none" w:sz="0" w:space="0" w:color="auto"/>
                        <w:right w:val="none" w:sz="0" w:space="0" w:color="auto"/>
                      </w:divBdr>
                      <w:divsChild>
                        <w:div w:id="716854018">
                          <w:marLeft w:val="-180"/>
                          <w:marRight w:val="-180"/>
                          <w:marTop w:val="0"/>
                          <w:marBottom w:val="0"/>
                          <w:divBdr>
                            <w:top w:val="none" w:sz="0" w:space="0" w:color="auto"/>
                            <w:left w:val="none" w:sz="0" w:space="0" w:color="auto"/>
                            <w:bottom w:val="none" w:sz="0" w:space="0" w:color="auto"/>
                            <w:right w:val="none" w:sz="0" w:space="0" w:color="auto"/>
                          </w:divBdr>
                          <w:divsChild>
                            <w:div w:id="466551449">
                              <w:marLeft w:val="0"/>
                              <w:marRight w:val="0"/>
                              <w:marTop w:val="0"/>
                              <w:marBottom w:val="0"/>
                              <w:divBdr>
                                <w:top w:val="none" w:sz="0" w:space="0" w:color="auto"/>
                                <w:left w:val="none" w:sz="0" w:space="0" w:color="auto"/>
                                <w:bottom w:val="none" w:sz="0" w:space="0" w:color="auto"/>
                                <w:right w:val="none" w:sz="0" w:space="0" w:color="auto"/>
                              </w:divBdr>
                              <w:divsChild>
                                <w:div w:id="244997040">
                                  <w:marLeft w:val="0"/>
                                  <w:marRight w:val="0"/>
                                  <w:marTop w:val="0"/>
                                  <w:marBottom w:val="0"/>
                                  <w:divBdr>
                                    <w:top w:val="none" w:sz="0" w:space="0" w:color="auto"/>
                                    <w:left w:val="none" w:sz="0" w:space="0" w:color="auto"/>
                                    <w:bottom w:val="none" w:sz="0" w:space="0" w:color="auto"/>
                                    <w:right w:val="none" w:sz="0" w:space="0" w:color="auto"/>
                                  </w:divBdr>
                                  <w:divsChild>
                                    <w:div w:id="866218259">
                                      <w:marLeft w:val="0"/>
                                      <w:marRight w:val="0"/>
                                      <w:marTop w:val="0"/>
                                      <w:marBottom w:val="576"/>
                                      <w:divBdr>
                                        <w:top w:val="none" w:sz="0" w:space="0" w:color="auto"/>
                                        <w:left w:val="none" w:sz="0" w:space="0" w:color="auto"/>
                                        <w:bottom w:val="none" w:sz="0" w:space="0" w:color="auto"/>
                                        <w:right w:val="none" w:sz="0" w:space="0" w:color="auto"/>
                                      </w:divBdr>
                                      <w:divsChild>
                                        <w:div w:id="2092193359">
                                          <w:marLeft w:val="0"/>
                                          <w:marRight w:val="0"/>
                                          <w:marTop w:val="0"/>
                                          <w:marBottom w:val="0"/>
                                          <w:divBdr>
                                            <w:top w:val="none" w:sz="0" w:space="0" w:color="auto"/>
                                            <w:left w:val="none" w:sz="0" w:space="0" w:color="auto"/>
                                            <w:bottom w:val="none" w:sz="0" w:space="0" w:color="auto"/>
                                            <w:right w:val="none" w:sz="0" w:space="0" w:color="auto"/>
                                          </w:divBdr>
                                          <w:divsChild>
                                            <w:div w:id="1686783312">
                                              <w:marLeft w:val="0"/>
                                              <w:marRight w:val="0"/>
                                              <w:marTop w:val="0"/>
                                              <w:marBottom w:val="0"/>
                                              <w:divBdr>
                                                <w:top w:val="none" w:sz="0" w:space="0" w:color="auto"/>
                                                <w:left w:val="none" w:sz="0" w:space="0" w:color="auto"/>
                                                <w:bottom w:val="none" w:sz="0" w:space="0" w:color="auto"/>
                                                <w:right w:val="none" w:sz="0" w:space="0" w:color="auto"/>
                                              </w:divBdr>
                                              <w:divsChild>
                                                <w:div w:id="1250044713">
                                                  <w:marLeft w:val="0"/>
                                                  <w:marRight w:val="0"/>
                                                  <w:marTop w:val="0"/>
                                                  <w:marBottom w:val="0"/>
                                                  <w:divBdr>
                                                    <w:top w:val="none" w:sz="0" w:space="0" w:color="auto"/>
                                                    <w:left w:val="none" w:sz="0" w:space="0" w:color="auto"/>
                                                    <w:bottom w:val="none" w:sz="0" w:space="0" w:color="auto"/>
                                                    <w:right w:val="none" w:sz="0" w:space="0" w:color="auto"/>
                                                  </w:divBdr>
                                                  <w:divsChild>
                                                    <w:div w:id="1672950396">
                                                      <w:marLeft w:val="0"/>
                                                      <w:marRight w:val="0"/>
                                                      <w:marTop w:val="0"/>
                                                      <w:marBottom w:val="0"/>
                                                      <w:divBdr>
                                                        <w:top w:val="none" w:sz="0" w:space="0" w:color="auto"/>
                                                        <w:left w:val="none" w:sz="0" w:space="0" w:color="auto"/>
                                                        <w:bottom w:val="none" w:sz="0" w:space="0" w:color="auto"/>
                                                        <w:right w:val="none" w:sz="0" w:space="0" w:color="auto"/>
                                                      </w:divBdr>
                                                      <w:divsChild>
                                                        <w:div w:id="1376661449">
                                                          <w:marLeft w:val="0"/>
                                                          <w:marRight w:val="0"/>
                                                          <w:marTop w:val="0"/>
                                                          <w:marBottom w:val="84"/>
                                                          <w:divBdr>
                                                            <w:top w:val="none" w:sz="0" w:space="0" w:color="auto"/>
                                                            <w:left w:val="none" w:sz="0" w:space="0" w:color="auto"/>
                                                            <w:bottom w:val="none" w:sz="0" w:space="0" w:color="auto"/>
                                                            <w:right w:val="none" w:sz="0" w:space="0" w:color="auto"/>
                                                          </w:divBdr>
                                                        </w:div>
                                                        <w:div w:id="13866415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898522">
                                              <w:marLeft w:val="0"/>
                                              <w:marRight w:val="0"/>
                                              <w:marTop w:val="0"/>
                                              <w:marBottom w:val="0"/>
                                              <w:divBdr>
                                                <w:top w:val="none" w:sz="0" w:space="0" w:color="auto"/>
                                                <w:left w:val="none" w:sz="0" w:space="0" w:color="auto"/>
                                                <w:bottom w:val="none" w:sz="0" w:space="0" w:color="auto"/>
                                                <w:right w:val="none" w:sz="0" w:space="0" w:color="auto"/>
                                              </w:divBdr>
                                              <w:divsChild>
                                                <w:div w:id="1776484907">
                                                  <w:marLeft w:val="0"/>
                                                  <w:marRight w:val="0"/>
                                                  <w:marTop w:val="0"/>
                                                  <w:marBottom w:val="0"/>
                                                  <w:divBdr>
                                                    <w:top w:val="none" w:sz="0" w:space="0" w:color="auto"/>
                                                    <w:left w:val="none" w:sz="0" w:space="0" w:color="auto"/>
                                                    <w:bottom w:val="none" w:sz="0" w:space="0" w:color="auto"/>
                                                    <w:right w:val="none" w:sz="0" w:space="0" w:color="auto"/>
                                                  </w:divBdr>
                                                  <w:divsChild>
                                                    <w:div w:id="344211246">
                                                      <w:marLeft w:val="0"/>
                                                      <w:marRight w:val="0"/>
                                                      <w:marTop w:val="0"/>
                                                      <w:marBottom w:val="0"/>
                                                      <w:divBdr>
                                                        <w:top w:val="none" w:sz="0" w:space="0" w:color="auto"/>
                                                        <w:left w:val="none" w:sz="0" w:space="0" w:color="auto"/>
                                                        <w:bottom w:val="none" w:sz="0" w:space="0" w:color="auto"/>
                                                        <w:right w:val="none" w:sz="0" w:space="0" w:color="auto"/>
                                                      </w:divBdr>
                                                      <w:divsChild>
                                                        <w:div w:id="887379778">
                                                          <w:marLeft w:val="0"/>
                                                          <w:marRight w:val="0"/>
                                                          <w:marTop w:val="0"/>
                                                          <w:marBottom w:val="84"/>
                                                          <w:divBdr>
                                                            <w:top w:val="none" w:sz="0" w:space="0" w:color="auto"/>
                                                            <w:left w:val="none" w:sz="0" w:space="0" w:color="auto"/>
                                                            <w:bottom w:val="none" w:sz="0" w:space="0" w:color="auto"/>
                                                            <w:right w:val="none" w:sz="0" w:space="0" w:color="auto"/>
                                                          </w:divBdr>
                                                        </w:div>
                                                        <w:div w:id="8036946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69375931">
                                              <w:marLeft w:val="0"/>
                                              <w:marRight w:val="0"/>
                                              <w:marTop w:val="0"/>
                                              <w:marBottom w:val="0"/>
                                              <w:divBdr>
                                                <w:top w:val="none" w:sz="0" w:space="0" w:color="auto"/>
                                                <w:left w:val="none" w:sz="0" w:space="0" w:color="auto"/>
                                                <w:bottom w:val="none" w:sz="0" w:space="0" w:color="auto"/>
                                                <w:right w:val="none" w:sz="0" w:space="0" w:color="auto"/>
                                              </w:divBdr>
                                              <w:divsChild>
                                                <w:div w:id="93596353">
                                                  <w:marLeft w:val="0"/>
                                                  <w:marRight w:val="0"/>
                                                  <w:marTop w:val="0"/>
                                                  <w:marBottom w:val="0"/>
                                                  <w:divBdr>
                                                    <w:top w:val="none" w:sz="0" w:space="0" w:color="auto"/>
                                                    <w:left w:val="none" w:sz="0" w:space="0" w:color="auto"/>
                                                    <w:bottom w:val="none" w:sz="0" w:space="0" w:color="auto"/>
                                                    <w:right w:val="none" w:sz="0" w:space="0" w:color="auto"/>
                                                  </w:divBdr>
                                                  <w:divsChild>
                                                    <w:div w:id="265162850">
                                                      <w:marLeft w:val="0"/>
                                                      <w:marRight w:val="0"/>
                                                      <w:marTop w:val="0"/>
                                                      <w:marBottom w:val="0"/>
                                                      <w:divBdr>
                                                        <w:top w:val="none" w:sz="0" w:space="0" w:color="auto"/>
                                                        <w:left w:val="none" w:sz="0" w:space="0" w:color="auto"/>
                                                        <w:bottom w:val="none" w:sz="0" w:space="0" w:color="auto"/>
                                                        <w:right w:val="none" w:sz="0" w:space="0" w:color="auto"/>
                                                      </w:divBdr>
                                                      <w:divsChild>
                                                        <w:div w:id="86508427">
                                                          <w:marLeft w:val="0"/>
                                                          <w:marRight w:val="0"/>
                                                          <w:marTop w:val="0"/>
                                                          <w:marBottom w:val="84"/>
                                                          <w:divBdr>
                                                            <w:top w:val="none" w:sz="0" w:space="0" w:color="auto"/>
                                                            <w:left w:val="none" w:sz="0" w:space="0" w:color="auto"/>
                                                            <w:bottom w:val="none" w:sz="0" w:space="0" w:color="auto"/>
                                                            <w:right w:val="none" w:sz="0" w:space="0" w:color="auto"/>
                                                          </w:divBdr>
                                                        </w:div>
                                                        <w:div w:id="17117653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754292">
      <w:bodyDiv w:val="1"/>
      <w:marLeft w:val="0"/>
      <w:marRight w:val="0"/>
      <w:marTop w:val="0"/>
      <w:marBottom w:val="0"/>
      <w:divBdr>
        <w:top w:val="none" w:sz="0" w:space="0" w:color="auto"/>
        <w:left w:val="none" w:sz="0" w:space="0" w:color="auto"/>
        <w:bottom w:val="none" w:sz="0" w:space="0" w:color="auto"/>
        <w:right w:val="none" w:sz="0" w:space="0" w:color="auto"/>
      </w:divBdr>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368127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99">
          <w:marLeft w:val="0"/>
          <w:marRight w:val="0"/>
          <w:marTop w:val="0"/>
          <w:marBottom w:val="0"/>
          <w:divBdr>
            <w:top w:val="none" w:sz="0" w:space="0" w:color="auto"/>
            <w:left w:val="none" w:sz="0" w:space="0" w:color="auto"/>
            <w:bottom w:val="none" w:sz="0" w:space="0" w:color="auto"/>
            <w:right w:val="none" w:sz="0" w:space="0" w:color="auto"/>
          </w:divBdr>
          <w:divsChild>
            <w:div w:id="952322609">
              <w:marLeft w:val="0"/>
              <w:marRight w:val="0"/>
              <w:marTop w:val="0"/>
              <w:marBottom w:val="0"/>
              <w:divBdr>
                <w:top w:val="none" w:sz="0" w:space="0" w:color="auto"/>
                <w:left w:val="none" w:sz="0" w:space="0" w:color="auto"/>
                <w:bottom w:val="none" w:sz="0" w:space="0" w:color="auto"/>
                <w:right w:val="none" w:sz="0" w:space="0" w:color="auto"/>
              </w:divBdr>
              <w:divsChild>
                <w:div w:id="1496142465">
                  <w:marLeft w:val="0"/>
                  <w:marRight w:val="0"/>
                  <w:marTop w:val="0"/>
                  <w:marBottom w:val="0"/>
                  <w:divBdr>
                    <w:top w:val="none" w:sz="0" w:space="0" w:color="auto"/>
                    <w:left w:val="none" w:sz="0" w:space="0" w:color="auto"/>
                    <w:bottom w:val="none" w:sz="0" w:space="0" w:color="auto"/>
                    <w:right w:val="none" w:sz="0" w:space="0" w:color="auto"/>
                  </w:divBdr>
                  <w:divsChild>
                    <w:div w:id="1313372271">
                      <w:marLeft w:val="0"/>
                      <w:marRight w:val="0"/>
                      <w:marTop w:val="0"/>
                      <w:marBottom w:val="0"/>
                      <w:divBdr>
                        <w:top w:val="none" w:sz="0" w:space="0" w:color="auto"/>
                        <w:left w:val="none" w:sz="0" w:space="0" w:color="auto"/>
                        <w:bottom w:val="none" w:sz="0" w:space="0" w:color="auto"/>
                        <w:right w:val="none" w:sz="0" w:space="0" w:color="auto"/>
                      </w:divBdr>
                      <w:divsChild>
                        <w:div w:id="542593078">
                          <w:marLeft w:val="-180"/>
                          <w:marRight w:val="-180"/>
                          <w:marTop w:val="0"/>
                          <w:marBottom w:val="0"/>
                          <w:divBdr>
                            <w:top w:val="none" w:sz="0" w:space="0" w:color="auto"/>
                            <w:left w:val="none" w:sz="0" w:space="0" w:color="auto"/>
                            <w:bottom w:val="none" w:sz="0" w:space="0" w:color="auto"/>
                            <w:right w:val="none" w:sz="0" w:space="0" w:color="auto"/>
                          </w:divBdr>
                          <w:divsChild>
                            <w:div w:id="1741714394">
                              <w:marLeft w:val="0"/>
                              <w:marRight w:val="0"/>
                              <w:marTop w:val="0"/>
                              <w:marBottom w:val="0"/>
                              <w:divBdr>
                                <w:top w:val="none" w:sz="0" w:space="0" w:color="auto"/>
                                <w:left w:val="none" w:sz="0" w:space="0" w:color="auto"/>
                                <w:bottom w:val="none" w:sz="0" w:space="0" w:color="auto"/>
                                <w:right w:val="none" w:sz="0" w:space="0" w:color="auto"/>
                              </w:divBdr>
                              <w:divsChild>
                                <w:div w:id="102001254">
                                  <w:marLeft w:val="0"/>
                                  <w:marRight w:val="0"/>
                                  <w:marTop w:val="0"/>
                                  <w:marBottom w:val="0"/>
                                  <w:divBdr>
                                    <w:top w:val="none" w:sz="0" w:space="0" w:color="auto"/>
                                    <w:left w:val="none" w:sz="0" w:space="0" w:color="auto"/>
                                    <w:bottom w:val="none" w:sz="0" w:space="0" w:color="auto"/>
                                    <w:right w:val="none" w:sz="0" w:space="0" w:color="auto"/>
                                  </w:divBdr>
                                  <w:divsChild>
                                    <w:div w:id="872419202">
                                      <w:marLeft w:val="0"/>
                                      <w:marRight w:val="0"/>
                                      <w:marTop w:val="0"/>
                                      <w:marBottom w:val="576"/>
                                      <w:divBdr>
                                        <w:top w:val="none" w:sz="0" w:space="0" w:color="auto"/>
                                        <w:left w:val="none" w:sz="0" w:space="0" w:color="auto"/>
                                        <w:bottom w:val="none" w:sz="0" w:space="0" w:color="auto"/>
                                        <w:right w:val="none" w:sz="0" w:space="0" w:color="auto"/>
                                      </w:divBdr>
                                      <w:divsChild>
                                        <w:div w:id="513883735">
                                          <w:marLeft w:val="0"/>
                                          <w:marRight w:val="0"/>
                                          <w:marTop w:val="0"/>
                                          <w:marBottom w:val="0"/>
                                          <w:divBdr>
                                            <w:top w:val="none" w:sz="0" w:space="0" w:color="auto"/>
                                            <w:left w:val="none" w:sz="0" w:space="0" w:color="auto"/>
                                            <w:bottom w:val="none" w:sz="0" w:space="0" w:color="auto"/>
                                            <w:right w:val="none" w:sz="0" w:space="0" w:color="auto"/>
                                          </w:divBdr>
                                          <w:divsChild>
                                            <w:div w:id="663781323">
                                              <w:marLeft w:val="0"/>
                                              <w:marRight w:val="0"/>
                                              <w:marTop w:val="0"/>
                                              <w:marBottom w:val="0"/>
                                              <w:divBdr>
                                                <w:top w:val="none" w:sz="0" w:space="0" w:color="auto"/>
                                                <w:left w:val="none" w:sz="0" w:space="0" w:color="auto"/>
                                                <w:bottom w:val="none" w:sz="0" w:space="0" w:color="auto"/>
                                                <w:right w:val="none" w:sz="0" w:space="0" w:color="auto"/>
                                              </w:divBdr>
                                              <w:divsChild>
                                                <w:div w:id="1559628024">
                                                  <w:marLeft w:val="0"/>
                                                  <w:marRight w:val="0"/>
                                                  <w:marTop w:val="0"/>
                                                  <w:marBottom w:val="0"/>
                                                  <w:divBdr>
                                                    <w:top w:val="none" w:sz="0" w:space="0" w:color="auto"/>
                                                    <w:left w:val="none" w:sz="0" w:space="0" w:color="auto"/>
                                                    <w:bottom w:val="none" w:sz="0" w:space="0" w:color="auto"/>
                                                    <w:right w:val="none" w:sz="0" w:space="0" w:color="auto"/>
                                                  </w:divBdr>
                                                  <w:divsChild>
                                                    <w:div w:id="1262910098">
                                                      <w:marLeft w:val="0"/>
                                                      <w:marRight w:val="0"/>
                                                      <w:marTop w:val="0"/>
                                                      <w:marBottom w:val="0"/>
                                                      <w:divBdr>
                                                        <w:top w:val="none" w:sz="0" w:space="0" w:color="auto"/>
                                                        <w:left w:val="none" w:sz="0" w:space="0" w:color="auto"/>
                                                        <w:bottom w:val="none" w:sz="0" w:space="0" w:color="auto"/>
                                                        <w:right w:val="none" w:sz="0" w:space="0" w:color="auto"/>
                                                      </w:divBdr>
                                                      <w:divsChild>
                                                        <w:div w:id="152915409">
                                                          <w:marLeft w:val="0"/>
                                                          <w:marRight w:val="0"/>
                                                          <w:marTop w:val="0"/>
                                                          <w:marBottom w:val="84"/>
                                                          <w:divBdr>
                                                            <w:top w:val="none" w:sz="0" w:space="0" w:color="auto"/>
                                                            <w:left w:val="none" w:sz="0" w:space="0" w:color="auto"/>
                                                            <w:bottom w:val="none" w:sz="0" w:space="0" w:color="auto"/>
                                                            <w:right w:val="none" w:sz="0" w:space="0" w:color="auto"/>
                                                          </w:divBdr>
                                                        </w:div>
                                                        <w:div w:id="18586211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4775617">
                                              <w:marLeft w:val="0"/>
                                              <w:marRight w:val="0"/>
                                              <w:marTop w:val="0"/>
                                              <w:marBottom w:val="0"/>
                                              <w:divBdr>
                                                <w:top w:val="none" w:sz="0" w:space="0" w:color="auto"/>
                                                <w:left w:val="none" w:sz="0" w:space="0" w:color="auto"/>
                                                <w:bottom w:val="none" w:sz="0" w:space="0" w:color="auto"/>
                                                <w:right w:val="none" w:sz="0" w:space="0" w:color="auto"/>
                                              </w:divBdr>
                                              <w:divsChild>
                                                <w:div w:id="303587504">
                                                  <w:marLeft w:val="0"/>
                                                  <w:marRight w:val="0"/>
                                                  <w:marTop w:val="0"/>
                                                  <w:marBottom w:val="0"/>
                                                  <w:divBdr>
                                                    <w:top w:val="none" w:sz="0" w:space="0" w:color="auto"/>
                                                    <w:left w:val="none" w:sz="0" w:space="0" w:color="auto"/>
                                                    <w:bottom w:val="none" w:sz="0" w:space="0" w:color="auto"/>
                                                    <w:right w:val="none" w:sz="0" w:space="0" w:color="auto"/>
                                                  </w:divBdr>
                                                  <w:divsChild>
                                                    <w:div w:id="748621625">
                                                      <w:marLeft w:val="0"/>
                                                      <w:marRight w:val="0"/>
                                                      <w:marTop w:val="0"/>
                                                      <w:marBottom w:val="0"/>
                                                      <w:divBdr>
                                                        <w:top w:val="none" w:sz="0" w:space="0" w:color="auto"/>
                                                        <w:left w:val="none" w:sz="0" w:space="0" w:color="auto"/>
                                                        <w:bottom w:val="none" w:sz="0" w:space="0" w:color="auto"/>
                                                        <w:right w:val="none" w:sz="0" w:space="0" w:color="auto"/>
                                                      </w:divBdr>
                                                      <w:divsChild>
                                                        <w:div w:id="862861458">
                                                          <w:marLeft w:val="0"/>
                                                          <w:marRight w:val="0"/>
                                                          <w:marTop w:val="0"/>
                                                          <w:marBottom w:val="84"/>
                                                          <w:divBdr>
                                                            <w:top w:val="none" w:sz="0" w:space="0" w:color="auto"/>
                                                            <w:left w:val="none" w:sz="0" w:space="0" w:color="auto"/>
                                                            <w:bottom w:val="none" w:sz="0" w:space="0" w:color="auto"/>
                                                            <w:right w:val="none" w:sz="0" w:space="0" w:color="auto"/>
                                                          </w:divBdr>
                                                        </w:div>
                                                        <w:div w:id="1242838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798865">
      <w:bodyDiv w:val="1"/>
      <w:marLeft w:val="0"/>
      <w:marRight w:val="0"/>
      <w:marTop w:val="0"/>
      <w:marBottom w:val="0"/>
      <w:divBdr>
        <w:top w:val="none" w:sz="0" w:space="0" w:color="auto"/>
        <w:left w:val="none" w:sz="0" w:space="0" w:color="auto"/>
        <w:bottom w:val="none" w:sz="0" w:space="0" w:color="auto"/>
        <w:right w:val="none" w:sz="0" w:space="0" w:color="auto"/>
      </w:divBdr>
      <w:divsChild>
        <w:div w:id="451217835">
          <w:marLeft w:val="0"/>
          <w:marRight w:val="0"/>
          <w:marTop w:val="0"/>
          <w:marBottom w:val="0"/>
          <w:divBdr>
            <w:top w:val="none" w:sz="0" w:space="0" w:color="auto"/>
            <w:left w:val="none" w:sz="0" w:space="0" w:color="auto"/>
            <w:bottom w:val="none" w:sz="0" w:space="0" w:color="auto"/>
            <w:right w:val="none" w:sz="0" w:space="0" w:color="auto"/>
          </w:divBdr>
          <w:divsChild>
            <w:div w:id="1435050871">
              <w:marLeft w:val="0"/>
              <w:marRight w:val="0"/>
              <w:marTop w:val="0"/>
              <w:marBottom w:val="0"/>
              <w:divBdr>
                <w:top w:val="none" w:sz="0" w:space="0" w:color="auto"/>
                <w:left w:val="none" w:sz="0" w:space="0" w:color="auto"/>
                <w:bottom w:val="none" w:sz="0" w:space="0" w:color="auto"/>
                <w:right w:val="none" w:sz="0" w:space="0" w:color="auto"/>
              </w:divBdr>
            </w:div>
          </w:divsChild>
        </w:div>
        <w:div w:id="163522657">
          <w:marLeft w:val="0"/>
          <w:marRight w:val="0"/>
          <w:marTop w:val="0"/>
          <w:marBottom w:val="0"/>
          <w:divBdr>
            <w:top w:val="none" w:sz="0" w:space="0" w:color="auto"/>
            <w:left w:val="none" w:sz="0" w:space="0" w:color="auto"/>
            <w:bottom w:val="none" w:sz="0" w:space="0" w:color="auto"/>
            <w:right w:val="none" w:sz="0" w:space="0" w:color="auto"/>
          </w:divBdr>
          <w:divsChild>
            <w:div w:id="81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14887659">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463699">
      <w:bodyDiv w:val="1"/>
      <w:marLeft w:val="0"/>
      <w:marRight w:val="0"/>
      <w:marTop w:val="0"/>
      <w:marBottom w:val="0"/>
      <w:divBdr>
        <w:top w:val="none" w:sz="0" w:space="0" w:color="auto"/>
        <w:left w:val="none" w:sz="0" w:space="0" w:color="auto"/>
        <w:bottom w:val="none" w:sz="0" w:space="0" w:color="auto"/>
        <w:right w:val="none" w:sz="0" w:space="0" w:color="auto"/>
      </w:divBdr>
      <w:divsChild>
        <w:div w:id="2066097085">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8239">
      <w:bodyDiv w:val="1"/>
      <w:marLeft w:val="0"/>
      <w:marRight w:val="0"/>
      <w:marTop w:val="0"/>
      <w:marBottom w:val="0"/>
      <w:divBdr>
        <w:top w:val="none" w:sz="0" w:space="0" w:color="auto"/>
        <w:left w:val="none" w:sz="0" w:space="0" w:color="auto"/>
        <w:bottom w:val="none" w:sz="0" w:space="0" w:color="auto"/>
        <w:right w:val="none" w:sz="0" w:space="0" w:color="auto"/>
      </w:divBdr>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052599">
      <w:bodyDiv w:val="1"/>
      <w:marLeft w:val="0"/>
      <w:marRight w:val="0"/>
      <w:marTop w:val="0"/>
      <w:marBottom w:val="0"/>
      <w:divBdr>
        <w:top w:val="none" w:sz="0" w:space="0" w:color="auto"/>
        <w:left w:val="none" w:sz="0" w:space="0" w:color="auto"/>
        <w:bottom w:val="none" w:sz="0" w:space="0" w:color="auto"/>
        <w:right w:val="none" w:sz="0" w:space="0" w:color="auto"/>
      </w:divBdr>
      <w:divsChild>
        <w:div w:id="58796159">
          <w:marLeft w:val="0"/>
          <w:marRight w:val="0"/>
          <w:marTop w:val="0"/>
          <w:marBottom w:val="0"/>
          <w:divBdr>
            <w:top w:val="none" w:sz="0" w:space="0" w:color="auto"/>
            <w:left w:val="none" w:sz="0" w:space="0" w:color="auto"/>
            <w:bottom w:val="none" w:sz="0" w:space="0" w:color="auto"/>
            <w:right w:val="none" w:sz="0" w:space="0" w:color="auto"/>
          </w:divBdr>
          <w:divsChild>
            <w:div w:id="5692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66711937">
      <w:bodyDiv w:val="1"/>
      <w:marLeft w:val="0"/>
      <w:marRight w:val="0"/>
      <w:marTop w:val="0"/>
      <w:marBottom w:val="0"/>
      <w:divBdr>
        <w:top w:val="none" w:sz="0" w:space="0" w:color="auto"/>
        <w:left w:val="none" w:sz="0" w:space="0" w:color="auto"/>
        <w:bottom w:val="none" w:sz="0" w:space="0" w:color="auto"/>
        <w:right w:val="none" w:sz="0" w:space="0" w:color="auto"/>
      </w:divBdr>
      <w:divsChild>
        <w:div w:id="1965040343">
          <w:marLeft w:val="0"/>
          <w:marRight w:val="0"/>
          <w:marTop w:val="120"/>
          <w:marBottom w:val="0"/>
          <w:divBdr>
            <w:top w:val="none" w:sz="0" w:space="0" w:color="auto"/>
            <w:left w:val="none" w:sz="0" w:space="0" w:color="auto"/>
            <w:bottom w:val="none" w:sz="0" w:space="0" w:color="auto"/>
            <w:right w:val="none" w:sz="0" w:space="0" w:color="auto"/>
          </w:divBdr>
        </w:div>
        <w:div w:id="623004836">
          <w:marLeft w:val="0"/>
          <w:marRight w:val="0"/>
          <w:marTop w:val="120"/>
          <w:marBottom w:val="0"/>
          <w:divBdr>
            <w:top w:val="none" w:sz="0" w:space="0" w:color="auto"/>
            <w:left w:val="none" w:sz="0" w:space="0" w:color="auto"/>
            <w:bottom w:val="none" w:sz="0" w:space="0" w:color="auto"/>
            <w:right w:val="none" w:sz="0" w:space="0" w:color="auto"/>
          </w:divBdr>
        </w:div>
        <w:div w:id="1571771247">
          <w:marLeft w:val="0"/>
          <w:marRight w:val="0"/>
          <w:marTop w:val="120"/>
          <w:marBottom w:val="0"/>
          <w:divBdr>
            <w:top w:val="none" w:sz="0" w:space="0" w:color="auto"/>
            <w:left w:val="none" w:sz="0" w:space="0" w:color="auto"/>
            <w:bottom w:val="none" w:sz="0" w:space="0" w:color="auto"/>
            <w:right w:val="none" w:sz="0" w:space="0" w:color="auto"/>
          </w:divBdr>
        </w:div>
        <w:div w:id="1707674432">
          <w:marLeft w:val="0"/>
          <w:marRight w:val="0"/>
          <w:marTop w:val="120"/>
          <w:marBottom w:val="0"/>
          <w:divBdr>
            <w:top w:val="none" w:sz="0" w:space="0" w:color="auto"/>
            <w:left w:val="none" w:sz="0" w:space="0" w:color="auto"/>
            <w:bottom w:val="none" w:sz="0" w:space="0" w:color="auto"/>
            <w:right w:val="none" w:sz="0" w:space="0" w:color="auto"/>
          </w:divBdr>
        </w:div>
        <w:div w:id="879056255">
          <w:marLeft w:val="0"/>
          <w:marRight w:val="0"/>
          <w:marTop w:val="120"/>
          <w:marBottom w:val="0"/>
          <w:divBdr>
            <w:top w:val="none" w:sz="0" w:space="0" w:color="auto"/>
            <w:left w:val="none" w:sz="0" w:space="0" w:color="auto"/>
            <w:bottom w:val="none" w:sz="0" w:space="0" w:color="auto"/>
            <w:right w:val="none" w:sz="0" w:space="0" w:color="auto"/>
          </w:divBdr>
        </w:div>
        <w:div w:id="99953302">
          <w:marLeft w:val="0"/>
          <w:marRight w:val="0"/>
          <w:marTop w:val="120"/>
          <w:marBottom w:val="0"/>
          <w:divBdr>
            <w:top w:val="none" w:sz="0" w:space="0" w:color="auto"/>
            <w:left w:val="none" w:sz="0" w:space="0" w:color="auto"/>
            <w:bottom w:val="none" w:sz="0" w:space="0" w:color="auto"/>
            <w:right w:val="none" w:sz="0" w:space="0" w:color="auto"/>
          </w:divBdr>
        </w:div>
        <w:div w:id="1403139772">
          <w:marLeft w:val="0"/>
          <w:marRight w:val="0"/>
          <w:marTop w:val="120"/>
          <w:marBottom w:val="0"/>
          <w:divBdr>
            <w:top w:val="none" w:sz="0" w:space="0" w:color="auto"/>
            <w:left w:val="none" w:sz="0" w:space="0" w:color="auto"/>
            <w:bottom w:val="none" w:sz="0" w:space="0" w:color="auto"/>
            <w:right w:val="none" w:sz="0" w:space="0" w:color="auto"/>
          </w:divBdr>
        </w:div>
        <w:div w:id="1392773607">
          <w:marLeft w:val="0"/>
          <w:marRight w:val="0"/>
          <w:marTop w:val="120"/>
          <w:marBottom w:val="0"/>
          <w:divBdr>
            <w:top w:val="none" w:sz="0" w:space="0" w:color="auto"/>
            <w:left w:val="none" w:sz="0" w:space="0" w:color="auto"/>
            <w:bottom w:val="none" w:sz="0" w:space="0" w:color="auto"/>
            <w:right w:val="none" w:sz="0" w:space="0" w:color="auto"/>
          </w:divBdr>
        </w:div>
        <w:div w:id="1869682527">
          <w:marLeft w:val="0"/>
          <w:marRight w:val="0"/>
          <w:marTop w:val="120"/>
          <w:marBottom w:val="0"/>
          <w:divBdr>
            <w:top w:val="none" w:sz="0" w:space="0" w:color="auto"/>
            <w:left w:val="none" w:sz="0" w:space="0" w:color="auto"/>
            <w:bottom w:val="none" w:sz="0" w:space="0" w:color="auto"/>
            <w:right w:val="none" w:sz="0" w:space="0" w:color="auto"/>
          </w:divBdr>
        </w:div>
      </w:divsChild>
    </w:div>
    <w:div w:id="667292014">
      <w:bodyDiv w:val="1"/>
      <w:marLeft w:val="0"/>
      <w:marRight w:val="0"/>
      <w:marTop w:val="0"/>
      <w:marBottom w:val="0"/>
      <w:divBdr>
        <w:top w:val="none" w:sz="0" w:space="0" w:color="auto"/>
        <w:left w:val="none" w:sz="0" w:space="0" w:color="auto"/>
        <w:bottom w:val="none" w:sz="0" w:space="0" w:color="auto"/>
        <w:right w:val="none" w:sz="0" w:space="0" w:color="auto"/>
      </w:divBdr>
    </w:div>
    <w:div w:id="667636723">
      <w:bodyDiv w:val="1"/>
      <w:marLeft w:val="0"/>
      <w:marRight w:val="0"/>
      <w:marTop w:val="0"/>
      <w:marBottom w:val="0"/>
      <w:divBdr>
        <w:top w:val="none" w:sz="0" w:space="0" w:color="auto"/>
        <w:left w:val="none" w:sz="0" w:space="0" w:color="auto"/>
        <w:bottom w:val="none" w:sz="0" w:space="0" w:color="auto"/>
        <w:right w:val="none" w:sz="0" w:space="0" w:color="auto"/>
      </w:divBdr>
      <w:divsChild>
        <w:div w:id="1296833602">
          <w:marLeft w:val="0"/>
          <w:marRight w:val="0"/>
          <w:marTop w:val="0"/>
          <w:marBottom w:val="0"/>
          <w:divBdr>
            <w:top w:val="none" w:sz="0" w:space="0" w:color="auto"/>
            <w:left w:val="none" w:sz="0" w:space="0" w:color="auto"/>
            <w:bottom w:val="none" w:sz="0" w:space="0" w:color="auto"/>
            <w:right w:val="none" w:sz="0" w:space="0" w:color="auto"/>
          </w:divBdr>
          <w:divsChild>
            <w:div w:id="889532238">
              <w:marLeft w:val="0"/>
              <w:marRight w:val="0"/>
              <w:marTop w:val="0"/>
              <w:marBottom w:val="0"/>
              <w:divBdr>
                <w:top w:val="none" w:sz="0" w:space="0" w:color="auto"/>
                <w:left w:val="none" w:sz="0" w:space="0" w:color="auto"/>
                <w:bottom w:val="none" w:sz="0" w:space="0" w:color="auto"/>
                <w:right w:val="none" w:sz="0" w:space="0" w:color="auto"/>
              </w:divBdr>
            </w:div>
          </w:divsChild>
        </w:div>
        <w:div w:id="1176000295">
          <w:marLeft w:val="0"/>
          <w:marRight w:val="0"/>
          <w:marTop w:val="0"/>
          <w:marBottom w:val="0"/>
          <w:divBdr>
            <w:top w:val="none" w:sz="0" w:space="0" w:color="auto"/>
            <w:left w:val="none" w:sz="0" w:space="0" w:color="auto"/>
            <w:bottom w:val="none" w:sz="0" w:space="0" w:color="auto"/>
            <w:right w:val="none" w:sz="0" w:space="0" w:color="auto"/>
          </w:divBdr>
          <w:divsChild>
            <w:div w:id="1177888325">
              <w:marLeft w:val="0"/>
              <w:marRight w:val="0"/>
              <w:marTop w:val="0"/>
              <w:marBottom w:val="0"/>
              <w:divBdr>
                <w:top w:val="none" w:sz="0" w:space="0" w:color="auto"/>
                <w:left w:val="none" w:sz="0" w:space="0" w:color="auto"/>
                <w:bottom w:val="none" w:sz="0" w:space="0" w:color="auto"/>
                <w:right w:val="none" w:sz="0" w:space="0" w:color="auto"/>
              </w:divBdr>
            </w:div>
          </w:divsChild>
        </w:div>
        <w:div w:id="231621870">
          <w:marLeft w:val="0"/>
          <w:marRight w:val="0"/>
          <w:marTop w:val="0"/>
          <w:marBottom w:val="0"/>
          <w:divBdr>
            <w:top w:val="none" w:sz="0" w:space="0" w:color="auto"/>
            <w:left w:val="none" w:sz="0" w:space="0" w:color="auto"/>
            <w:bottom w:val="none" w:sz="0" w:space="0" w:color="auto"/>
            <w:right w:val="none" w:sz="0" w:space="0" w:color="auto"/>
          </w:divBdr>
          <w:divsChild>
            <w:div w:id="368997818">
              <w:marLeft w:val="0"/>
              <w:marRight w:val="0"/>
              <w:marTop w:val="0"/>
              <w:marBottom w:val="0"/>
              <w:divBdr>
                <w:top w:val="none" w:sz="0" w:space="0" w:color="auto"/>
                <w:left w:val="none" w:sz="0" w:space="0" w:color="auto"/>
                <w:bottom w:val="none" w:sz="0" w:space="0" w:color="auto"/>
                <w:right w:val="none" w:sz="0" w:space="0" w:color="auto"/>
              </w:divBdr>
            </w:div>
          </w:divsChild>
        </w:div>
        <w:div w:id="199781031">
          <w:marLeft w:val="0"/>
          <w:marRight w:val="0"/>
          <w:marTop w:val="0"/>
          <w:marBottom w:val="0"/>
          <w:divBdr>
            <w:top w:val="none" w:sz="0" w:space="0" w:color="auto"/>
            <w:left w:val="none" w:sz="0" w:space="0" w:color="auto"/>
            <w:bottom w:val="none" w:sz="0" w:space="0" w:color="auto"/>
            <w:right w:val="none" w:sz="0" w:space="0" w:color="auto"/>
          </w:divBdr>
          <w:divsChild>
            <w:div w:id="450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1033608">
      <w:bodyDiv w:val="1"/>
      <w:marLeft w:val="0"/>
      <w:marRight w:val="0"/>
      <w:marTop w:val="0"/>
      <w:marBottom w:val="0"/>
      <w:divBdr>
        <w:top w:val="none" w:sz="0" w:space="0" w:color="auto"/>
        <w:left w:val="none" w:sz="0" w:space="0" w:color="auto"/>
        <w:bottom w:val="none" w:sz="0" w:space="0" w:color="auto"/>
        <w:right w:val="none" w:sz="0" w:space="0" w:color="auto"/>
      </w:divBdr>
      <w:divsChild>
        <w:div w:id="800612664">
          <w:marLeft w:val="0"/>
          <w:marRight w:val="0"/>
          <w:marTop w:val="0"/>
          <w:marBottom w:val="105"/>
          <w:divBdr>
            <w:top w:val="none" w:sz="0" w:space="0" w:color="auto"/>
            <w:left w:val="none" w:sz="0" w:space="0" w:color="auto"/>
            <w:bottom w:val="none" w:sz="0" w:space="0" w:color="auto"/>
            <w:right w:val="none" w:sz="0" w:space="0" w:color="auto"/>
          </w:divBdr>
        </w:div>
        <w:div w:id="1458137403">
          <w:marLeft w:val="0"/>
          <w:marRight w:val="0"/>
          <w:marTop w:val="135"/>
          <w:marBottom w:val="0"/>
          <w:divBdr>
            <w:top w:val="none" w:sz="0" w:space="0" w:color="auto"/>
            <w:left w:val="none" w:sz="0" w:space="0" w:color="auto"/>
            <w:bottom w:val="none" w:sz="0" w:space="0" w:color="auto"/>
            <w:right w:val="none" w:sz="0" w:space="0" w:color="auto"/>
          </w:divBdr>
        </w:div>
      </w:divsChild>
    </w:div>
    <w:div w:id="672802641">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1061">
      <w:bodyDiv w:val="1"/>
      <w:marLeft w:val="0"/>
      <w:marRight w:val="0"/>
      <w:marTop w:val="0"/>
      <w:marBottom w:val="0"/>
      <w:divBdr>
        <w:top w:val="none" w:sz="0" w:space="0" w:color="auto"/>
        <w:left w:val="none" w:sz="0" w:space="0" w:color="auto"/>
        <w:bottom w:val="none" w:sz="0" w:space="0" w:color="auto"/>
        <w:right w:val="none" w:sz="0" w:space="0" w:color="auto"/>
      </w:divBdr>
      <w:divsChild>
        <w:div w:id="587081817">
          <w:marLeft w:val="0"/>
          <w:marRight w:val="0"/>
          <w:marTop w:val="0"/>
          <w:marBottom w:val="0"/>
          <w:divBdr>
            <w:top w:val="none" w:sz="0" w:space="0" w:color="auto"/>
            <w:left w:val="none" w:sz="0" w:space="0" w:color="auto"/>
            <w:bottom w:val="none" w:sz="0" w:space="0" w:color="auto"/>
            <w:right w:val="none" w:sz="0" w:space="0" w:color="auto"/>
          </w:divBdr>
          <w:divsChild>
            <w:div w:id="216936886">
              <w:marLeft w:val="0"/>
              <w:marRight w:val="0"/>
              <w:marTop w:val="0"/>
              <w:marBottom w:val="0"/>
              <w:divBdr>
                <w:top w:val="none" w:sz="0" w:space="0" w:color="auto"/>
                <w:left w:val="none" w:sz="0" w:space="0" w:color="auto"/>
                <w:bottom w:val="none" w:sz="0" w:space="0" w:color="auto"/>
                <w:right w:val="none" w:sz="0" w:space="0" w:color="auto"/>
              </w:divBdr>
              <w:divsChild>
                <w:div w:id="549417522">
                  <w:marLeft w:val="3660"/>
                  <w:marRight w:val="0"/>
                  <w:marTop w:val="0"/>
                  <w:marBottom w:val="0"/>
                  <w:divBdr>
                    <w:top w:val="none" w:sz="0" w:space="0" w:color="auto"/>
                    <w:left w:val="none" w:sz="0" w:space="0" w:color="auto"/>
                    <w:bottom w:val="none" w:sz="0" w:space="0" w:color="auto"/>
                    <w:right w:val="none" w:sz="0" w:space="0" w:color="auto"/>
                  </w:divBdr>
                  <w:divsChild>
                    <w:div w:id="1806972325">
                      <w:marLeft w:val="0"/>
                      <w:marRight w:val="0"/>
                      <w:marTop w:val="0"/>
                      <w:marBottom w:val="105"/>
                      <w:divBdr>
                        <w:top w:val="none" w:sz="0" w:space="0" w:color="auto"/>
                        <w:left w:val="none" w:sz="0" w:space="0" w:color="auto"/>
                        <w:bottom w:val="none" w:sz="0" w:space="0" w:color="auto"/>
                        <w:right w:val="none" w:sz="0" w:space="0" w:color="auto"/>
                      </w:divBdr>
                    </w:div>
                    <w:div w:id="413430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6267945">
          <w:marLeft w:val="0"/>
          <w:marRight w:val="0"/>
          <w:marTop w:val="0"/>
          <w:marBottom w:val="0"/>
          <w:divBdr>
            <w:top w:val="none" w:sz="0" w:space="0" w:color="auto"/>
            <w:left w:val="none" w:sz="0" w:space="0" w:color="auto"/>
            <w:bottom w:val="none" w:sz="0" w:space="0" w:color="auto"/>
            <w:right w:val="none" w:sz="0" w:space="0" w:color="auto"/>
          </w:divBdr>
          <w:divsChild>
            <w:div w:id="1534804367">
              <w:marLeft w:val="0"/>
              <w:marRight w:val="0"/>
              <w:marTop w:val="0"/>
              <w:marBottom w:val="0"/>
              <w:divBdr>
                <w:top w:val="none" w:sz="0" w:space="0" w:color="auto"/>
                <w:left w:val="none" w:sz="0" w:space="0" w:color="auto"/>
                <w:bottom w:val="none" w:sz="0" w:space="0" w:color="auto"/>
                <w:right w:val="none" w:sz="0" w:space="0" w:color="auto"/>
              </w:divBdr>
              <w:divsChild>
                <w:div w:id="40055313">
                  <w:marLeft w:val="0"/>
                  <w:marRight w:val="0"/>
                  <w:marTop w:val="0"/>
                  <w:marBottom w:val="195"/>
                  <w:divBdr>
                    <w:top w:val="none" w:sz="0" w:space="0" w:color="auto"/>
                    <w:left w:val="none" w:sz="0" w:space="0" w:color="auto"/>
                    <w:bottom w:val="none" w:sz="0" w:space="0" w:color="auto"/>
                    <w:right w:val="none" w:sz="0" w:space="0" w:color="auto"/>
                  </w:divBdr>
                </w:div>
                <w:div w:id="1834949656">
                  <w:marLeft w:val="3660"/>
                  <w:marRight w:val="0"/>
                  <w:marTop w:val="0"/>
                  <w:marBottom w:val="0"/>
                  <w:divBdr>
                    <w:top w:val="none" w:sz="0" w:space="0" w:color="auto"/>
                    <w:left w:val="none" w:sz="0" w:space="0" w:color="auto"/>
                    <w:bottom w:val="none" w:sz="0" w:space="0" w:color="auto"/>
                    <w:right w:val="none" w:sz="0" w:space="0" w:color="auto"/>
                  </w:divBdr>
                  <w:divsChild>
                    <w:div w:id="1202783270">
                      <w:marLeft w:val="0"/>
                      <w:marRight w:val="0"/>
                      <w:marTop w:val="0"/>
                      <w:marBottom w:val="105"/>
                      <w:divBdr>
                        <w:top w:val="none" w:sz="0" w:space="0" w:color="auto"/>
                        <w:left w:val="none" w:sz="0" w:space="0" w:color="auto"/>
                        <w:bottom w:val="none" w:sz="0" w:space="0" w:color="auto"/>
                        <w:right w:val="none" w:sz="0" w:space="0" w:color="auto"/>
                      </w:divBdr>
                    </w:div>
                    <w:div w:id="7094592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6541828">
      <w:bodyDiv w:val="1"/>
      <w:marLeft w:val="0"/>
      <w:marRight w:val="0"/>
      <w:marTop w:val="0"/>
      <w:marBottom w:val="0"/>
      <w:divBdr>
        <w:top w:val="none" w:sz="0" w:space="0" w:color="auto"/>
        <w:left w:val="none" w:sz="0" w:space="0" w:color="auto"/>
        <w:bottom w:val="none" w:sz="0" w:space="0" w:color="auto"/>
        <w:right w:val="none" w:sz="0" w:space="0" w:color="auto"/>
      </w:divBdr>
      <w:divsChild>
        <w:div w:id="243346853">
          <w:marLeft w:val="0"/>
          <w:marRight w:val="0"/>
          <w:marTop w:val="120"/>
          <w:marBottom w:val="0"/>
          <w:divBdr>
            <w:top w:val="none" w:sz="0" w:space="0" w:color="auto"/>
            <w:left w:val="none" w:sz="0" w:space="0" w:color="auto"/>
            <w:bottom w:val="none" w:sz="0" w:space="0" w:color="auto"/>
            <w:right w:val="none" w:sz="0" w:space="0" w:color="auto"/>
          </w:divBdr>
        </w:div>
      </w:divsChild>
    </w:div>
    <w:div w:id="677738175">
      <w:bodyDiv w:val="1"/>
      <w:marLeft w:val="0"/>
      <w:marRight w:val="0"/>
      <w:marTop w:val="0"/>
      <w:marBottom w:val="0"/>
      <w:divBdr>
        <w:top w:val="none" w:sz="0" w:space="0" w:color="auto"/>
        <w:left w:val="none" w:sz="0" w:space="0" w:color="auto"/>
        <w:bottom w:val="none" w:sz="0" w:space="0" w:color="auto"/>
        <w:right w:val="none" w:sz="0" w:space="0" w:color="auto"/>
      </w:divBdr>
      <w:divsChild>
        <w:div w:id="843785593">
          <w:marLeft w:val="0"/>
          <w:marRight w:val="0"/>
          <w:marTop w:val="0"/>
          <w:marBottom w:val="0"/>
          <w:divBdr>
            <w:top w:val="none" w:sz="0" w:space="0" w:color="auto"/>
            <w:left w:val="none" w:sz="0" w:space="0" w:color="auto"/>
            <w:bottom w:val="none" w:sz="0" w:space="0" w:color="auto"/>
            <w:right w:val="none" w:sz="0" w:space="0" w:color="auto"/>
          </w:divBdr>
          <w:divsChild>
            <w:div w:id="58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79235047">
      <w:bodyDiv w:val="1"/>
      <w:marLeft w:val="0"/>
      <w:marRight w:val="0"/>
      <w:marTop w:val="0"/>
      <w:marBottom w:val="0"/>
      <w:divBdr>
        <w:top w:val="none" w:sz="0" w:space="0" w:color="auto"/>
        <w:left w:val="none" w:sz="0" w:space="0" w:color="auto"/>
        <w:bottom w:val="none" w:sz="0" w:space="0" w:color="auto"/>
        <w:right w:val="none" w:sz="0" w:space="0" w:color="auto"/>
      </w:divBdr>
      <w:divsChild>
        <w:div w:id="234514310">
          <w:marLeft w:val="0"/>
          <w:marRight w:val="0"/>
          <w:marTop w:val="0"/>
          <w:marBottom w:val="0"/>
          <w:divBdr>
            <w:top w:val="none" w:sz="0" w:space="0" w:color="auto"/>
            <w:left w:val="none" w:sz="0" w:space="0" w:color="auto"/>
            <w:bottom w:val="none" w:sz="0" w:space="0" w:color="auto"/>
            <w:right w:val="none" w:sz="0" w:space="0" w:color="auto"/>
          </w:divBdr>
          <w:divsChild>
            <w:div w:id="1368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72">
      <w:bodyDiv w:val="1"/>
      <w:marLeft w:val="0"/>
      <w:marRight w:val="0"/>
      <w:marTop w:val="0"/>
      <w:marBottom w:val="0"/>
      <w:divBdr>
        <w:top w:val="none" w:sz="0" w:space="0" w:color="auto"/>
        <w:left w:val="none" w:sz="0" w:space="0" w:color="auto"/>
        <w:bottom w:val="none" w:sz="0" w:space="0" w:color="auto"/>
        <w:right w:val="none" w:sz="0" w:space="0" w:color="auto"/>
      </w:divBdr>
      <w:divsChild>
        <w:div w:id="1956252133">
          <w:marLeft w:val="0"/>
          <w:marRight w:val="0"/>
          <w:marTop w:val="0"/>
          <w:marBottom w:val="0"/>
          <w:divBdr>
            <w:top w:val="none" w:sz="0" w:space="0" w:color="auto"/>
            <w:left w:val="none" w:sz="0" w:space="0" w:color="auto"/>
            <w:bottom w:val="none" w:sz="0" w:space="0" w:color="auto"/>
            <w:right w:val="none" w:sz="0" w:space="0" w:color="auto"/>
          </w:divBdr>
          <w:divsChild>
            <w:div w:id="333385048">
              <w:marLeft w:val="0"/>
              <w:marRight w:val="0"/>
              <w:marTop w:val="0"/>
              <w:marBottom w:val="0"/>
              <w:divBdr>
                <w:top w:val="none" w:sz="0" w:space="0" w:color="auto"/>
                <w:left w:val="none" w:sz="0" w:space="0" w:color="auto"/>
                <w:bottom w:val="none" w:sz="0" w:space="0" w:color="auto"/>
                <w:right w:val="none" w:sz="0" w:space="0" w:color="auto"/>
              </w:divBdr>
            </w:div>
          </w:divsChild>
        </w:div>
        <w:div w:id="652567937">
          <w:marLeft w:val="0"/>
          <w:marRight w:val="0"/>
          <w:marTop w:val="0"/>
          <w:marBottom w:val="0"/>
          <w:divBdr>
            <w:top w:val="none" w:sz="0" w:space="0" w:color="auto"/>
            <w:left w:val="none" w:sz="0" w:space="0" w:color="auto"/>
            <w:bottom w:val="none" w:sz="0" w:space="0" w:color="auto"/>
            <w:right w:val="none" w:sz="0" w:space="0" w:color="auto"/>
          </w:divBdr>
          <w:divsChild>
            <w:div w:id="619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615">
      <w:bodyDiv w:val="1"/>
      <w:marLeft w:val="0"/>
      <w:marRight w:val="0"/>
      <w:marTop w:val="0"/>
      <w:marBottom w:val="0"/>
      <w:divBdr>
        <w:top w:val="none" w:sz="0" w:space="0" w:color="auto"/>
        <w:left w:val="none" w:sz="0" w:space="0" w:color="auto"/>
        <w:bottom w:val="none" w:sz="0" w:space="0" w:color="auto"/>
        <w:right w:val="none" w:sz="0" w:space="0" w:color="auto"/>
      </w:divBdr>
    </w:div>
    <w:div w:id="681207970">
      <w:bodyDiv w:val="1"/>
      <w:marLeft w:val="0"/>
      <w:marRight w:val="0"/>
      <w:marTop w:val="0"/>
      <w:marBottom w:val="0"/>
      <w:divBdr>
        <w:top w:val="none" w:sz="0" w:space="0" w:color="auto"/>
        <w:left w:val="none" w:sz="0" w:space="0" w:color="auto"/>
        <w:bottom w:val="none" w:sz="0" w:space="0" w:color="auto"/>
        <w:right w:val="none" w:sz="0" w:space="0" w:color="auto"/>
      </w:divBdr>
    </w:div>
    <w:div w:id="681248814">
      <w:bodyDiv w:val="1"/>
      <w:marLeft w:val="0"/>
      <w:marRight w:val="0"/>
      <w:marTop w:val="0"/>
      <w:marBottom w:val="0"/>
      <w:divBdr>
        <w:top w:val="none" w:sz="0" w:space="0" w:color="auto"/>
        <w:left w:val="none" w:sz="0" w:space="0" w:color="auto"/>
        <w:bottom w:val="none" w:sz="0" w:space="0" w:color="auto"/>
        <w:right w:val="none" w:sz="0" w:space="0" w:color="auto"/>
      </w:divBdr>
    </w:div>
    <w:div w:id="681393180">
      <w:bodyDiv w:val="1"/>
      <w:marLeft w:val="0"/>
      <w:marRight w:val="0"/>
      <w:marTop w:val="0"/>
      <w:marBottom w:val="0"/>
      <w:divBdr>
        <w:top w:val="none" w:sz="0" w:space="0" w:color="auto"/>
        <w:left w:val="none" w:sz="0" w:space="0" w:color="auto"/>
        <w:bottom w:val="none" w:sz="0" w:space="0" w:color="auto"/>
        <w:right w:val="none" w:sz="0" w:space="0" w:color="auto"/>
      </w:divBdr>
      <w:divsChild>
        <w:div w:id="2132698644">
          <w:marLeft w:val="0"/>
          <w:marRight w:val="0"/>
          <w:marTop w:val="0"/>
          <w:marBottom w:val="0"/>
          <w:divBdr>
            <w:top w:val="none" w:sz="0" w:space="0" w:color="auto"/>
            <w:left w:val="none" w:sz="0" w:space="0" w:color="auto"/>
            <w:bottom w:val="none" w:sz="0" w:space="0" w:color="auto"/>
            <w:right w:val="none" w:sz="0" w:space="0" w:color="auto"/>
          </w:divBdr>
          <w:divsChild>
            <w:div w:id="1747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6670">
      <w:bodyDiv w:val="1"/>
      <w:marLeft w:val="0"/>
      <w:marRight w:val="0"/>
      <w:marTop w:val="0"/>
      <w:marBottom w:val="0"/>
      <w:divBdr>
        <w:top w:val="none" w:sz="0" w:space="0" w:color="auto"/>
        <w:left w:val="none" w:sz="0" w:space="0" w:color="auto"/>
        <w:bottom w:val="none" w:sz="0" w:space="0" w:color="auto"/>
        <w:right w:val="none" w:sz="0" w:space="0" w:color="auto"/>
      </w:divBdr>
      <w:divsChild>
        <w:div w:id="38669951">
          <w:marLeft w:val="0"/>
          <w:marRight w:val="0"/>
          <w:marTop w:val="120"/>
          <w:marBottom w:val="0"/>
          <w:divBdr>
            <w:top w:val="none" w:sz="0" w:space="0" w:color="auto"/>
            <w:left w:val="none" w:sz="0" w:space="0" w:color="auto"/>
            <w:bottom w:val="none" w:sz="0" w:space="0" w:color="auto"/>
            <w:right w:val="none" w:sz="0" w:space="0" w:color="auto"/>
          </w:divBdr>
        </w:div>
      </w:divsChild>
    </w:div>
    <w:div w:id="682629662">
      <w:bodyDiv w:val="1"/>
      <w:marLeft w:val="0"/>
      <w:marRight w:val="0"/>
      <w:marTop w:val="0"/>
      <w:marBottom w:val="0"/>
      <w:divBdr>
        <w:top w:val="none" w:sz="0" w:space="0" w:color="auto"/>
        <w:left w:val="none" w:sz="0" w:space="0" w:color="auto"/>
        <w:bottom w:val="none" w:sz="0" w:space="0" w:color="auto"/>
        <w:right w:val="none" w:sz="0" w:space="0" w:color="auto"/>
      </w:divBdr>
    </w:div>
    <w:div w:id="682705955">
      <w:bodyDiv w:val="1"/>
      <w:marLeft w:val="0"/>
      <w:marRight w:val="0"/>
      <w:marTop w:val="0"/>
      <w:marBottom w:val="0"/>
      <w:divBdr>
        <w:top w:val="none" w:sz="0" w:space="0" w:color="auto"/>
        <w:left w:val="none" w:sz="0" w:space="0" w:color="auto"/>
        <w:bottom w:val="none" w:sz="0" w:space="0" w:color="auto"/>
        <w:right w:val="none" w:sz="0" w:space="0" w:color="auto"/>
      </w:divBdr>
      <w:divsChild>
        <w:div w:id="1741244111">
          <w:marLeft w:val="0"/>
          <w:marRight w:val="0"/>
          <w:marTop w:val="0"/>
          <w:marBottom w:val="0"/>
          <w:divBdr>
            <w:top w:val="none" w:sz="0" w:space="0" w:color="auto"/>
            <w:left w:val="none" w:sz="0" w:space="0" w:color="auto"/>
            <w:bottom w:val="none" w:sz="0" w:space="0" w:color="auto"/>
            <w:right w:val="none" w:sz="0" w:space="0" w:color="auto"/>
          </w:divBdr>
          <w:divsChild>
            <w:div w:id="1107046860">
              <w:marLeft w:val="0"/>
              <w:marRight w:val="0"/>
              <w:marTop w:val="0"/>
              <w:marBottom w:val="0"/>
              <w:divBdr>
                <w:top w:val="none" w:sz="0" w:space="0" w:color="auto"/>
                <w:left w:val="none" w:sz="0" w:space="0" w:color="auto"/>
                <w:bottom w:val="none" w:sz="0" w:space="0" w:color="auto"/>
                <w:right w:val="none" w:sz="0" w:space="0" w:color="auto"/>
              </w:divBdr>
              <w:divsChild>
                <w:div w:id="1277441973">
                  <w:marLeft w:val="3660"/>
                  <w:marRight w:val="0"/>
                  <w:marTop w:val="0"/>
                  <w:marBottom w:val="0"/>
                  <w:divBdr>
                    <w:top w:val="none" w:sz="0" w:space="0" w:color="auto"/>
                    <w:left w:val="none" w:sz="0" w:space="0" w:color="auto"/>
                    <w:bottom w:val="none" w:sz="0" w:space="0" w:color="auto"/>
                    <w:right w:val="none" w:sz="0" w:space="0" w:color="auto"/>
                  </w:divBdr>
                  <w:divsChild>
                    <w:div w:id="4948797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3347988">
          <w:marLeft w:val="0"/>
          <w:marRight w:val="0"/>
          <w:marTop w:val="0"/>
          <w:marBottom w:val="0"/>
          <w:divBdr>
            <w:top w:val="none" w:sz="0" w:space="0" w:color="auto"/>
            <w:left w:val="none" w:sz="0" w:space="0" w:color="auto"/>
            <w:bottom w:val="none" w:sz="0" w:space="0" w:color="auto"/>
            <w:right w:val="none" w:sz="0" w:space="0" w:color="auto"/>
          </w:divBdr>
          <w:divsChild>
            <w:div w:id="1949701558">
              <w:marLeft w:val="0"/>
              <w:marRight w:val="0"/>
              <w:marTop w:val="0"/>
              <w:marBottom w:val="0"/>
              <w:divBdr>
                <w:top w:val="none" w:sz="0" w:space="0" w:color="auto"/>
                <w:left w:val="none" w:sz="0" w:space="0" w:color="auto"/>
                <w:bottom w:val="none" w:sz="0" w:space="0" w:color="auto"/>
                <w:right w:val="none" w:sz="0" w:space="0" w:color="auto"/>
              </w:divBdr>
              <w:divsChild>
                <w:div w:id="192039431">
                  <w:marLeft w:val="0"/>
                  <w:marRight w:val="0"/>
                  <w:marTop w:val="0"/>
                  <w:marBottom w:val="195"/>
                  <w:divBdr>
                    <w:top w:val="none" w:sz="0" w:space="0" w:color="auto"/>
                    <w:left w:val="none" w:sz="0" w:space="0" w:color="auto"/>
                    <w:bottom w:val="none" w:sz="0" w:space="0" w:color="auto"/>
                    <w:right w:val="none" w:sz="0" w:space="0" w:color="auto"/>
                  </w:divBdr>
                </w:div>
                <w:div w:id="718284545">
                  <w:marLeft w:val="3660"/>
                  <w:marRight w:val="0"/>
                  <w:marTop w:val="0"/>
                  <w:marBottom w:val="0"/>
                  <w:divBdr>
                    <w:top w:val="none" w:sz="0" w:space="0" w:color="auto"/>
                    <w:left w:val="none" w:sz="0" w:space="0" w:color="auto"/>
                    <w:bottom w:val="none" w:sz="0" w:space="0" w:color="auto"/>
                    <w:right w:val="none" w:sz="0" w:space="0" w:color="auto"/>
                  </w:divBdr>
                  <w:divsChild>
                    <w:div w:id="278340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02572727">
          <w:marLeft w:val="0"/>
          <w:marRight w:val="0"/>
          <w:marTop w:val="0"/>
          <w:marBottom w:val="0"/>
          <w:divBdr>
            <w:top w:val="none" w:sz="0" w:space="0" w:color="auto"/>
            <w:left w:val="none" w:sz="0" w:space="0" w:color="auto"/>
            <w:bottom w:val="none" w:sz="0" w:space="0" w:color="auto"/>
            <w:right w:val="none" w:sz="0" w:space="0" w:color="auto"/>
          </w:divBdr>
          <w:divsChild>
            <w:div w:id="265160063">
              <w:marLeft w:val="0"/>
              <w:marRight w:val="0"/>
              <w:marTop w:val="0"/>
              <w:marBottom w:val="0"/>
              <w:divBdr>
                <w:top w:val="none" w:sz="0" w:space="0" w:color="auto"/>
                <w:left w:val="none" w:sz="0" w:space="0" w:color="auto"/>
                <w:bottom w:val="none" w:sz="0" w:space="0" w:color="auto"/>
                <w:right w:val="none" w:sz="0" w:space="0" w:color="auto"/>
              </w:divBdr>
              <w:divsChild>
                <w:div w:id="922227965">
                  <w:marLeft w:val="0"/>
                  <w:marRight w:val="0"/>
                  <w:marTop w:val="0"/>
                  <w:marBottom w:val="195"/>
                  <w:divBdr>
                    <w:top w:val="none" w:sz="0" w:space="0" w:color="auto"/>
                    <w:left w:val="none" w:sz="0" w:space="0" w:color="auto"/>
                    <w:bottom w:val="none" w:sz="0" w:space="0" w:color="auto"/>
                    <w:right w:val="none" w:sz="0" w:space="0" w:color="auto"/>
                  </w:divBdr>
                </w:div>
                <w:div w:id="385836013">
                  <w:marLeft w:val="3660"/>
                  <w:marRight w:val="0"/>
                  <w:marTop w:val="0"/>
                  <w:marBottom w:val="0"/>
                  <w:divBdr>
                    <w:top w:val="none" w:sz="0" w:space="0" w:color="auto"/>
                    <w:left w:val="none" w:sz="0" w:space="0" w:color="auto"/>
                    <w:bottom w:val="none" w:sz="0" w:space="0" w:color="auto"/>
                    <w:right w:val="none" w:sz="0" w:space="0" w:color="auto"/>
                  </w:divBdr>
                  <w:divsChild>
                    <w:div w:id="8400012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41979991">
          <w:marLeft w:val="0"/>
          <w:marRight w:val="0"/>
          <w:marTop w:val="0"/>
          <w:marBottom w:val="0"/>
          <w:divBdr>
            <w:top w:val="none" w:sz="0" w:space="0" w:color="auto"/>
            <w:left w:val="none" w:sz="0" w:space="0" w:color="auto"/>
            <w:bottom w:val="none" w:sz="0" w:space="0" w:color="auto"/>
            <w:right w:val="none" w:sz="0" w:space="0" w:color="auto"/>
          </w:divBdr>
          <w:divsChild>
            <w:div w:id="916939657">
              <w:marLeft w:val="0"/>
              <w:marRight w:val="0"/>
              <w:marTop w:val="0"/>
              <w:marBottom w:val="0"/>
              <w:divBdr>
                <w:top w:val="none" w:sz="0" w:space="0" w:color="auto"/>
                <w:left w:val="none" w:sz="0" w:space="0" w:color="auto"/>
                <w:bottom w:val="none" w:sz="0" w:space="0" w:color="auto"/>
                <w:right w:val="none" w:sz="0" w:space="0" w:color="auto"/>
              </w:divBdr>
              <w:divsChild>
                <w:div w:id="1339037160">
                  <w:marLeft w:val="0"/>
                  <w:marRight w:val="0"/>
                  <w:marTop w:val="0"/>
                  <w:marBottom w:val="195"/>
                  <w:divBdr>
                    <w:top w:val="none" w:sz="0" w:space="0" w:color="auto"/>
                    <w:left w:val="none" w:sz="0" w:space="0" w:color="auto"/>
                    <w:bottom w:val="none" w:sz="0" w:space="0" w:color="auto"/>
                    <w:right w:val="none" w:sz="0" w:space="0" w:color="auto"/>
                  </w:divBdr>
                </w:div>
                <w:div w:id="1632904740">
                  <w:marLeft w:val="3660"/>
                  <w:marRight w:val="0"/>
                  <w:marTop w:val="0"/>
                  <w:marBottom w:val="0"/>
                  <w:divBdr>
                    <w:top w:val="none" w:sz="0" w:space="0" w:color="auto"/>
                    <w:left w:val="none" w:sz="0" w:space="0" w:color="auto"/>
                    <w:bottom w:val="none" w:sz="0" w:space="0" w:color="auto"/>
                    <w:right w:val="none" w:sz="0" w:space="0" w:color="auto"/>
                  </w:divBdr>
                  <w:divsChild>
                    <w:div w:id="48767606">
                      <w:marLeft w:val="0"/>
                      <w:marRight w:val="0"/>
                      <w:marTop w:val="0"/>
                      <w:marBottom w:val="105"/>
                      <w:divBdr>
                        <w:top w:val="none" w:sz="0" w:space="0" w:color="auto"/>
                        <w:left w:val="none" w:sz="0" w:space="0" w:color="auto"/>
                        <w:bottom w:val="none" w:sz="0" w:space="0" w:color="auto"/>
                        <w:right w:val="none" w:sz="0" w:space="0" w:color="auto"/>
                      </w:divBdr>
                    </w:div>
                    <w:div w:id="61625643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6176128">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8411936">
      <w:bodyDiv w:val="1"/>
      <w:marLeft w:val="0"/>
      <w:marRight w:val="0"/>
      <w:marTop w:val="0"/>
      <w:marBottom w:val="0"/>
      <w:divBdr>
        <w:top w:val="none" w:sz="0" w:space="0" w:color="auto"/>
        <w:left w:val="none" w:sz="0" w:space="0" w:color="auto"/>
        <w:bottom w:val="none" w:sz="0" w:space="0" w:color="auto"/>
        <w:right w:val="none" w:sz="0" w:space="0" w:color="auto"/>
      </w:divBdr>
      <w:divsChild>
        <w:div w:id="1493451171">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5340">
      <w:bodyDiv w:val="1"/>
      <w:marLeft w:val="0"/>
      <w:marRight w:val="0"/>
      <w:marTop w:val="0"/>
      <w:marBottom w:val="0"/>
      <w:divBdr>
        <w:top w:val="none" w:sz="0" w:space="0" w:color="auto"/>
        <w:left w:val="none" w:sz="0" w:space="0" w:color="auto"/>
        <w:bottom w:val="none" w:sz="0" w:space="0" w:color="auto"/>
        <w:right w:val="none" w:sz="0" w:space="0" w:color="auto"/>
      </w:divBdr>
      <w:divsChild>
        <w:div w:id="692658770">
          <w:marLeft w:val="0"/>
          <w:marRight w:val="0"/>
          <w:marTop w:val="120"/>
          <w:marBottom w:val="0"/>
          <w:divBdr>
            <w:top w:val="none" w:sz="0" w:space="0" w:color="auto"/>
            <w:left w:val="none" w:sz="0" w:space="0" w:color="auto"/>
            <w:bottom w:val="none" w:sz="0" w:space="0" w:color="auto"/>
            <w:right w:val="none" w:sz="0" w:space="0" w:color="auto"/>
          </w:divBdr>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2347088">
      <w:bodyDiv w:val="1"/>
      <w:marLeft w:val="0"/>
      <w:marRight w:val="0"/>
      <w:marTop w:val="0"/>
      <w:marBottom w:val="0"/>
      <w:divBdr>
        <w:top w:val="none" w:sz="0" w:space="0" w:color="auto"/>
        <w:left w:val="none" w:sz="0" w:space="0" w:color="auto"/>
        <w:bottom w:val="none" w:sz="0" w:space="0" w:color="auto"/>
        <w:right w:val="none" w:sz="0" w:space="0" w:color="auto"/>
      </w:divBdr>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6471378">
      <w:bodyDiv w:val="1"/>
      <w:marLeft w:val="0"/>
      <w:marRight w:val="0"/>
      <w:marTop w:val="0"/>
      <w:marBottom w:val="0"/>
      <w:divBdr>
        <w:top w:val="none" w:sz="0" w:space="0" w:color="auto"/>
        <w:left w:val="none" w:sz="0" w:space="0" w:color="auto"/>
        <w:bottom w:val="none" w:sz="0" w:space="0" w:color="auto"/>
        <w:right w:val="none" w:sz="0" w:space="0" w:color="auto"/>
      </w:divBdr>
      <w:divsChild>
        <w:div w:id="1620449249">
          <w:marLeft w:val="0"/>
          <w:marRight w:val="0"/>
          <w:marTop w:val="0"/>
          <w:marBottom w:val="0"/>
          <w:divBdr>
            <w:top w:val="none" w:sz="0" w:space="0" w:color="auto"/>
            <w:left w:val="none" w:sz="0" w:space="0" w:color="auto"/>
            <w:bottom w:val="none" w:sz="0" w:space="0" w:color="auto"/>
            <w:right w:val="none" w:sz="0" w:space="0" w:color="auto"/>
          </w:divBdr>
          <w:divsChild>
            <w:div w:id="12801760">
              <w:marLeft w:val="0"/>
              <w:marRight w:val="0"/>
              <w:marTop w:val="0"/>
              <w:marBottom w:val="0"/>
              <w:divBdr>
                <w:top w:val="none" w:sz="0" w:space="0" w:color="auto"/>
                <w:left w:val="none" w:sz="0" w:space="0" w:color="auto"/>
                <w:bottom w:val="none" w:sz="0" w:space="0" w:color="auto"/>
                <w:right w:val="none" w:sz="0" w:space="0" w:color="auto"/>
              </w:divBdr>
            </w:div>
          </w:divsChild>
        </w:div>
        <w:div w:id="657877464">
          <w:marLeft w:val="0"/>
          <w:marRight w:val="0"/>
          <w:marTop w:val="0"/>
          <w:marBottom w:val="0"/>
          <w:divBdr>
            <w:top w:val="none" w:sz="0" w:space="0" w:color="auto"/>
            <w:left w:val="none" w:sz="0" w:space="0" w:color="auto"/>
            <w:bottom w:val="none" w:sz="0" w:space="0" w:color="auto"/>
            <w:right w:val="none" w:sz="0" w:space="0" w:color="auto"/>
          </w:divBdr>
          <w:divsChild>
            <w:div w:id="11199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842">
      <w:bodyDiv w:val="1"/>
      <w:marLeft w:val="0"/>
      <w:marRight w:val="0"/>
      <w:marTop w:val="0"/>
      <w:marBottom w:val="0"/>
      <w:divBdr>
        <w:top w:val="none" w:sz="0" w:space="0" w:color="auto"/>
        <w:left w:val="none" w:sz="0" w:space="0" w:color="auto"/>
        <w:bottom w:val="none" w:sz="0" w:space="0" w:color="auto"/>
        <w:right w:val="none" w:sz="0" w:space="0" w:color="auto"/>
      </w:divBdr>
      <w:divsChild>
        <w:div w:id="316112312">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392">
      <w:bodyDiv w:val="1"/>
      <w:marLeft w:val="0"/>
      <w:marRight w:val="0"/>
      <w:marTop w:val="0"/>
      <w:marBottom w:val="0"/>
      <w:divBdr>
        <w:top w:val="none" w:sz="0" w:space="0" w:color="auto"/>
        <w:left w:val="none" w:sz="0" w:space="0" w:color="auto"/>
        <w:bottom w:val="none" w:sz="0" w:space="0" w:color="auto"/>
        <w:right w:val="none" w:sz="0" w:space="0" w:color="auto"/>
      </w:divBdr>
    </w:div>
    <w:div w:id="703409929">
      <w:bodyDiv w:val="1"/>
      <w:marLeft w:val="0"/>
      <w:marRight w:val="0"/>
      <w:marTop w:val="0"/>
      <w:marBottom w:val="0"/>
      <w:divBdr>
        <w:top w:val="none" w:sz="0" w:space="0" w:color="auto"/>
        <w:left w:val="none" w:sz="0" w:space="0" w:color="auto"/>
        <w:bottom w:val="none" w:sz="0" w:space="0" w:color="auto"/>
        <w:right w:val="none" w:sz="0" w:space="0" w:color="auto"/>
      </w:divBdr>
      <w:divsChild>
        <w:div w:id="462579984">
          <w:marLeft w:val="0"/>
          <w:marRight w:val="0"/>
          <w:marTop w:val="0"/>
          <w:marBottom w:val="0"/>
          <w:divBdr>
            <w:top w:val="none" w:sz="0" w:space="0" w:color="auto"/>
            <w:left w:val="none" w:sz="0" w:space="0" w:color="auto"/>
            <w:bottom w:val="none" w:sz="0" w:space="0" w:color="auto"/>
            <w:right w:val="none" w:sz="0" w:space="0" w:color="auto"/>
          </w:divBdr>
          <w:divsChild>
            <w:div w:id="1721056735">
              <w:marLeft w:val="0"/>
              <w:marRight w:val="0"/>
              <w:marTop w:val="0"/>
              <w:marBottom w:val="0"/>
              <w:divBdr>
                <w:top w:val="none" w:sz="0" w:space="0" w:color="auto"/>
                <w:left w:val="none" w:sz="0" w:space="0" w:color="auto"/>
                <w:bottom w:val="none" w:sz="0" w:space="0" w:color="auto"/>
                <w:right w:val="none" w:sz="0" w:space="0" w:color="auto"/>
              </w:divBdr>
              <w:divsChild>
                <w:div w:id="1685548182">
                  <w:marLeft w:val="0"/>
                  <w:marRight w:val="0"/>
                  <w:marTop w:val="0"/>
                  <w:marBottom w:val="0"/>
                  <w:divBdr>
                    <w:top w:val="none" w:sz="0" w:space="0" w:color="auto"/>
                    <w:left w:val="none" w:sz="0" w:space="0" w:color="auto"/>
                    <w:bottom w:val="none" w:sz="0" w:space="0" w:color="auto"/>
                    <w:right w:val="none" w:sz="0" w:space="0" w:color="auto"/>
                  </w:divBdr>
                  <w:divsChild>
                    <w:div w:id="722600426">
                      <w:marLeft w:val="0"/>
                      <w:marRight w:val="0"/>
                      <w:marTop w:val="0"/>
                      <w:marBottom w:val="0"/>
                      <w:divBdr>
                        <w:top w:val="none" w:sz="0" w:space="0" w:color="auto"/>
                        <w:left w:val="none" w:sz="0" w:space="0" w:color="auto"/>
                        <w:bottom w:val="none" w:sz="0" w:space="0" w:color="auto"/>
                        <w:right w:val="none" w:sz="0" w:space="0" w:color="auto"/>
                      </w:divBdr>
                      <w:divsChild>
                        <w:div w:id="82073724">
                          <w:marLeft w:val="-180"/>
                          <w:marRight w:val="-180"/>
                          <w:marTop w:val="0"/>
                          <w:marBottom w:val="0"/>
                          <w:divBdr>
                            <w:top w:val="none" w:sz="0" w:space="0" w:color="auto"/>
                            <w:left w:val="none" w:sz="0" w:space="0" w:color="auto"/>
                            <w:bottom w:val="none" w:sz="0" w:space="0" w:color="auto"/>
                            <w:right w:val="none" w:sz="0" w:space="0" w:color="auto"/>
                          </w:divBdr>
                          <w:divsChild>
                            <w:div w:id="1743522560">
                              <w:marLeft w:val="0"/>
                              <w:marRight w:val="0"/>
                              <w:marTop w:val="0"/>
                              <w:marBottom w:val="0"/>
                              <w:divBdr>
                                <w:top w:val="none" w:sz="0" w:space="0" w:color="auto"/>
                                <w:left w:val="none" w:sz="0" w:space="0" w:color="auto"/>
                                <w:bottom w:val="none" w:sz="0" w:space="0" w:color="auto"/>
                                <w:right w:val="none" w:sz="0" w:space="0" w:color="auto"/>
                              </w:divBdr>
                              <w:divsChild>
                                <w:div w:id="565339576">
                                  <w:marLeft w:val="0"/>
                                  <w:marRight w:val="0"/>
                                  <w:marTop w:val="0"/>
                                  <w:marBottom w:val="0"/>
                                  <w:divBdr>
                                    <w:top w:val="none" w:sz="0" w:space="0" w:color="auto"/>
                                    <w:left w:val="none" w:sz="0" w:space="0" w:color="auto"/>
                                    <w:bottom w:val="none" w:sz="0" w:space="0" w:color="auto"/>
                                    <w:right w:val="none" w:sz="0" w:space="0" w:color="auto"/>
                                  </w:divBdr>
                                  <w:divsChild>
                                    <w:div w:id="116532568">
                                      <w:marLeft w:val="0"/>
                                      <w:marRight w:val="0"/>
                                      <w:marTop w:val="0"/>
                                      <w:marBottom w:val="576"/>
                                      <w:divBdr>
                                        <w:top w:val="none" w:sz="0" w:space="0" w:color="auto"/>
                                        <w:left w:val="none" w:sz="0" w:space="0" w:color="auto"/>
                                        <w:bottom w:val="none" w:sz="0" w:space="0" w:color="auto"/>
                                        <w:right w:val="none" w:sz="0" w:space="0" w:color="auto"/>
                                      </w:divBdr>
                                      <w:divsChild>
                                        <w:div w:id="680083611">
                                          <w:marLeft w:val="0"/>
                                          <w:marRight w:val="0"/>
                                          <w:marTop w:val="0"/>
                                          <w:marBottom w:val="0"/>
                                          <w:divBdr>
                                            <w:top w:val="none" w:sz="0" w:space="0" w:color="auto"/>
                                            <w:left w:val="none" w:sz="0" w:space="0" w:color="auto"/>
                                            <w:bottom w:val="none" w:sz="0" w:space="0" w:color="auto"/>
                                            <w:right w:val="none" w:sz="0" w:space="0" w:color="auto"/>
                                          </w:divBdr>
                                          <w:divsChild>
                                            <w:div w:id="880945701">
                                              <w:marLeft w:val="0"/>
                                              <w:marRight w:val="0"/>
                                              <w:marTop w:val="0"/>
                                              <w:marBottom w:val="0"/>
                                              <w:divBdr>
                                                <w:top w:val="none" w:sz="0" w:space="0" w:color="auto"/>
                                                <w:left w:val="none" w:sz="0" w:space="0" w:color="auto"/>
                                                <w:bottom w:val="none" w:sz="0" w:space="0" w:color="auto"/>
                                                <w:right w:val="none" w:sz="0" w:space="0" w:color="auto"/>
                                              </w:divBdr>
                                              <w:divsChild>
                                                <w:div w:id="1612710546">
                                                  <w:marLeft w:val="0"/>
                                                  <w:marRight w:val="0"/>
                                                  <w:marTop w:val="0"/>
                                                  <w:marBottom w:val="0"/>
                                                  <w:divBdr>
                                                    <w:top w:val="none" w:sz="0" w:space="0" w:color="auto"/>
                                                    <w:left w:val="none" w:sz="0" w:space="0" w:color="auto"/>
                                                    <w:bottom w:val="none" w:sz="0" w:space="0" w:color="auto"/>
                                                    <w:right w:val="none" w:sz="0" w:space="0" w:color="auto"/>
                                                  </w:divBdr>
                                                  <w:divsChild>
                                                    <w:div w:id="1264993914">
                                                      <w:marLeft w:val="0"/>
                                                      <w:marRight w:val="0"/>
                                                      <w:marTop w:val="0"/>
                                                      <w:marBottom w:val="0"/>
                                                      <w:divBdr>
                                                        <w:top w:val="none" w:sz="0" w:space="0" w:color="auto"/>
                                                        <w:left w:val="none" w:sz="0" w:space="0" w:color="auto"/>
                                                        <w:bottom w:val="none" w:sz="0" w:space="0" w:color="auto"/>
                                                        <w:right w:val="none" w:sz="0" w:space="0" w:color="auto"/>
                                                      </w:divBdr>
                                                      <w:divsChild>
                                                        <w:div w:id="1685815204">
                                                          <w:marLeft w:val="0"/>
                                                          <w:marRight w:val="0"/>
                                                          <w:marTop w:val="0"/>
                                                          <w:marBottom w:val="84"/>
                                                          <w:divBdr>
                                                            <w:top w:val="none" w:sz="0" w:space="0" w:color="auto"/>
                                                            <w:left w:val="none" w:sz="0" w:space="0" w:color="auto"/>
                                                            <w:bottom w:val="none" w:sz="0" w:space="0" w:color="auto"/>
                                                            <w:right w:val="none" w:sz="0" w:space="0" w:color="auto"/>
                                                          </w:divBdr>
                                                        </w:div>
                                                        <w:div w:id="14334337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6318012">
                                              <w:marLeft w:val="0"/>
                                              <w:marRight w:val="0"/>
                                              <w:marTop w:val="0"/>
                                              <w:marBottom w:val="0"/>
                                              <w:divBdr>
                                                <w:top w:val="none" w:sz="0" w:space="0" w:color="auto"/>
                                                <w:left w:val="none" w:sz="0" w:space="0" w:color="auto"/>
                                                <w:bottom w:val="none" w:sz="0" w:space="0" w:color="auto"/>
                                                <w:right w:val="none" w:sz="0" w:space="0" w:color="auto"/>
                                              </w:divBdr>
                                              <w:divsChild>
                                                <w:div w:id="1159660551">
                                                  <w:marLeft w:val="0"/>
                                                  <w:marRight w:val="0"/>
                                                  <w:marTop w:val="0"/>
                                                  <w:marBottom w:val="0"/>
                                                  <w:divBdr>
                                                    <w:top w:val="none" w:sz="0" w:space="0" w:color="auto"/>
                                                    <w:left w:val="none" w:sz="0" w:space="0" w:color="auto"/>
                                                    <w:bottom w:val="none" w:sz="0" w:space="0" w:color="auto"/>
                                                    <w:right w:val="none" w:sz="0" w:space="0" w:color="auto"/>
                                                  </w:divBdr>
                                                  <w:divsChild>
                                                    <w:div w:id="2112889540">
                                                      <w:marLeft w:val="0"/>
                                                      <w:marRight w:val="0"/>
                                                      <w:marTop w:val="0"/>
                                                      <w:marBottom w:val="0"/>
                                                      <w:divBdr>
                                                        <w:top w:val="none" w:sz="0" w:space="0" w:color="auto"/>
                                                        <w:left w:val="none" w:sz="0" w:space="0" w:color="auto"/>
                                                        <w:bottom w:val="none" w:sz="0" w:space="0" w:color="auto"/>
                                                        <w:right w:val="none" w:sz="0" w:space="0" w:color="auto"/>
                                                      </w:divBdr>
                                                      <w:divsChild>
                                                        <w:div w:id="1342707157">
                                                          <w:marLeft w:val="0"/>
                                                          <w:marRight w:val="0"/>
                                                          <w:marTop w:val="0"/>
                                                          <w:marBottom w:val="84"/>
                                                          <w:divBdr>
                                                            <w:top w:val="none" w:sz="0" w:space="0" w:color="auto"/>
                                                            <w:left w:val="none" w:sz="0" w:space="0" w:color="auto"/>
                                                            <w:bottom w:val="none" w:sz="0" w:space="0" w:color="auto"/>
                                                            <w:right w:val="none" w:sz="0" w:space="0" w:color="auto"/>
                                                          </w:divBdr>
                                                        </w:div>
                                                        <w:div w:id="360131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675297">
      <w:bodyDiv w:val="1"/>
      <w:marLeft w:val="0"/>
      <w:marRight w:val="0"/>
      <w:marTop w:val="0"/>
      <w:marBottom w:val="0"/>
      <w:divBdr>
        <w:top w:val="none" w:sz="0" w:space="0" w:color="auto"/>
        <w:left w:val="none" w:sz="0" w:space="0" w:color="auto"/>
        <w:bottom w:val="none" w:sz="0" w:space="0" w:color="auto"/>
        <w:right w:val="none" w:sz="0" w:space="0" w:color="auto"/>
      </w:divBdr>
      <w:divsChild>
        <w:div w:id="972635635">
          <w:marLeft w:val="0"/>
          <w:marRight w:val="0"/>
          <w:marTop w:val="0"/>
          <w:marBottom w:val="0"/>
          <w:divBdr>
            <w:top w:val="none" w:sz="0" w:space="0" w:color="auto"/>
            <w:left w:val="none" w:sz="0" w:space="0" w:color="auto"/>
            <w:bottom w:val="none" w:sz="0" w:space="0" w:color="auto"/>
            <w:right w:val="none" w:sz="0" w:space="0" w:color="auto"/>
          </w:divBdr>
          <w:divsChild>
            <w:div w:id="131486190">
              <w:marLeft w:val="0"/>
              <w:marRight w:val="0"/>
              <w:marTop w:val="0"/>
              <w:marBottom w:val="0"/>
              <w:divBdr>
                <w:top w:val="none" w:sz="0" w:space="0" w:color="auto"/>
                <w:left w:val="none" w:sz="0" w:space="0" w:color="auto"/>
                <w:bottom w:val="none" w:sz="0" w:space="0" w:color="auto"/>
                <w:right w:val="none" w:sz="0" w:space="0" w:color="auto"/>
              </w:divBdr>
              <w:divsChild>
                <w:div w:id="2000889982">
                  <w:marLeft w:val="0"/>
                  <w:marRight w:val="0"/>
                  <w:marTop w:val="0"/>
                  <w:marBottom w:val="0"/>
                  <w:divBdr>
                    <w:top w:val="none" w:sz="0" w:space="0" w:color="auto"/>
                    <w:left w:val="none" w:sz="0" w:space="0" w:color="auto"/>
                    <w:bottom w:val="none" w:sz="0" w:space="0" w:color="auto"/>
                    <w:right w:val="none" w:sz="0" w:space="0" w:color="auto"/>
                  </w:divBdr>
                  <w:divsChild>
                    <w:div w:id="1351637088">
                      <w:marLeft w:val="0"/>
                      <w:marRight w:val="0"/>
                      <w:marTop w:val="0"/>
                      <w:marBottom w:val="0"/>
                      <w:divBdr>
                        <w:top w:val="none" w:sz="0" w:space="0" w:color="auto"/>
                        <w:left w:val="none" w:sz="0" w:space="0" w:color="auto"/>
                        <w:bottom w:val="none" w:sz="0" w:space="0" w:color="auto"/>
                        <w:right w:val="none" w:sz="0" w:space="0" w:color="auto"/>
                      </w:divBdr>
                      <w:divsChild>
                        <w:div w:id="968169739">
                          <w:marLeft w:val="-180"/>
                          <w:marRight w:val="-180"/>
                          <w:marTop w:val="0"/>
                          <w:marBottom w:val="0"/>
                          <w:divBdr>
                            <w:top w:val="none" w:sz="0" w:space="0" w:color="auto"/>
                            <w:left w:val="none" w:sz="0" w:space="0" w:color="auto"/>
                            <w:bottom w:val="none" w:sz="0" w:space="0" w:color="auto"/>
                            <w:right w:val="none" w:sz="0" w:space="0" w:color="auto"/>
                          </w:divBdr>
                          <w:divsChild>
                            <w:div w:id="657802386">
                              <w:marLeft w:val="0"/>
                              <w:marRight w:val="0"/>
                              <w:marTop w:val="0"/>
                              <w:marBottom w:val="0"/>
                              <w:divBdr>
                                <w:top w:val="none" w:sz="0" w:space="0" w:color="auto"/>
                                <w:left w:val="none" w:sz="0" w:space="0" w:color="auto"/>
                                <w:bottom w:val="none" w:sz="0" w:space="0" w:color="auto"/>
                                <w:right w:val="none" w:sz="0" w:space="0" w:color="auto"/>
                              </w:divBdr>
                              <w:divsChild>
                                <w:div w:id="958075109">
                                  <w:marLeft w:val="0"/>
                                  <w:marRight w:val="0"/>
                                  <w:marTop w:val="0"/>
                                  <w:marBottom w:val="0"/>
                                  <w:divBdr>
                                    <w:top w:val="none" w:sz="0" w:space="0" w:color="auto"/>
                                    <w:left w:val="none" w:sz="0" w:space="0" w:color="auto"/>
                                    <w:bottom w:val="none" w:sz="0" w:space="0" w:color="auto"/>
                                    <w:right w:val="none" w:sz="0" w:space="0" w:color="auto"/>
                                  </w:divBdr>
                                  <w:divsChild>
                                    <w:div w:id="862129888">
                                      <w:marLeft w:val="0"/>
                                      <w:marRight w:val="0"/>
                                      <w:marTop w:val="0"/>
                                      <w:marBottom w:val="576"/>
                                      <w:divBdr>
                                        <w:top w:val="none" w:sz="0" w:space="0" w:color="auto"/>
                                        <w:left w:val="none" w:sz="0" w:space="0" w:color="auto"/>
                                        <w:bottom w:val="none" w:sz="0" w:space="0" w:color="auto"/>
                                        <w:right w:val="none" w:sz="0" w:space="0" w:color="auto"/>
                                      </w:divBdr>
                                      <w:divsChild>
                                        <w:div w:id="312490476">
                                          <w:marLeft w:val="0"/>
                                          <w:marRight w:val="0"/>
                                          <w:marTop w:val="0"/>
                                          <w:marBottom w:val="0"/>
                                          <w:divBdr>
                                            <w:top w:val="none" w:sz="0" w:space="0" w:color="auto"/>
                                            <w:left w:val="none" w:sz="0" w:space="0" w:color="auto"/>
                                            <w:bottom w:val="none" w:sz="0" w:space="0" w:color="auto"/>
                                            <w:right w:val="none" w:sz="0" w:space="0" w:color="auto"/>
                                          </w:divBdr>
                                          <w:divsChild>
                                            <w:div w:id="732311660">
                                              <w:marLeft w:val="0"/>
                                              <w:marRight w:val="0"/>
                                              <w:marTop w:val="0"/>
                                              <w:marBottom w:val="0"/>
                                              <w:divBdr>
                                                <w:top w:val="none" w:sz="0" w:space="0" w:color="auto"/>
                                                <w:left w:val="none" w:sz="0" w:space="0" w:color="auto"/>
                                                <w:bottom w:val="none" w:sz="0" w:space="0" w:color="auto"/>
                                                <w:right w:val="none" w:sz="0" w:space="0" w:color="auto"/>
                                              </w:divBdr>
                                              <w:divsChild>
                                                <w:div w:id="838619263">
                                                  <w:marLeft w:val="0"/>
                                                  <w:marRight w:val="0"/>
                                                  <w:marTop w:val="0"/>
                                                  <w:marBottom w:val="0"/>
                                                  <w:divBdr>
                                                    <w:top w:val="none" w:sz="0" w:space="0" w:color="auto"/>
                                                    <w:left w:val="none" w:sz="0" w:space="0" w:color="auto"/>
                                                    <w:bottom w:val="none" w:sz="0" w:space="0" w:color="auto"/>
                                                    <w:right w:val="none" w:sz="0" w:space="0" w:color="auto"/>
                                                  </w:divBdr>
                                                  <w:divsChild>
                                                    <w:div w:id="679044274">
                                                      <w:marLeft w:val="0"/>
                                                      <w:marRight w:val="0"/>
                                                      <w:marTop w:val="0"/>
                                                      <w:marBottom w:val="0"/>
                                                      <w:divBdr>
                                                        <w:top w:val="none" w:sz="0" w:space="0" w:color="auto"/>
                                                        <w:left w:val="none" w:sz="0" w:space="0" w:color="auto"/>
                                                        <w:bottom w:val="none" w:sz="0" w:space="0" w:color="auto"/>
                                                        <w:right w:val="none" w:sz="0" w:space="0" w:color="auto"/>
                                                      </w:divBdr>
                                                      <w:divsChild>
                                                        <w:div w:id="52378753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10129857">
                                              <w:marLeft w:val="0"/>
                                              <w:marRight w:val="0"/>
                                              <w:marTop w:val="0"/>
                                              <w:marBottom w:val="0"/>
                                              <w:divBdr>
                                                <w:top w:val="none" w:sz="0" w:space="0" w:color="auto"/>
                                                <w:left w:val="none" w:sz="0" w:space="0" w:color="auto"/>
                                                <w:bottom w:val="none" w:sz="0" w:space="0" w:color="auto"/>
                                                <w:right w:val="none" w:sz="0" w:space="0" w:color="auto"/>
                                              </w:divBdr>
                                              <w:divsChild>
                                                <w:div w:id="1863133006">
                                                  <w:marLeft w:val="0"/>
                                                  <w:marRight w:val="0"/>
                                                  <w:marTop w:val="0"/>
                                                  <w:marBottom w:val="0"/>
                                                  <w:divBdr>
                                                    <w:top w:val="none" w:sz="0" w:space="0" w:color="auto"/>
                                                    <w:left w:val="none" w:sz="0" w:space="0" w:color="auto"/>
                                                    <w:bottom w:val="none" w:sz="0" w:space="0" w:color="auto"/>
                                                    <w:right w:val="none" w:sz="0" w:space="0" w:color="auto"/>
                                                  </w:divBdr>
                                                  <w:divsChild>
                                                    <w:div w:id="1165126452">
                                                      <w:marLeft w:val="0"/>
                                                      <w:marRight w:val="0"/>
                                                      <w:marTop w:val="0"/>
                                                      <w:marBottom w:val="156"/>
                                                      <w:divBdr>
                                                        <w:top w:val="none" w:sz="0" w:space="0" w:color="auto"/>
                                                        <w:left w:val="none" w:sz="0" w:space="0" w:color="auto"/>
                                                        <w:bottom w:val="none" w:sz="0" w:space="0" w:color="auto"/>
                                                        <w:right w:val="none" w:sz="0" w:space="0" w:color="auto"/>
                                                      </w:divBdr>
                                                    </w:div>
                                                    <w:div w:id="314843635">
                                                      <w:marLeft w:val="0"/>
                                                      <w:marRight w:val="0"/>
                                                      <w:marTop w:val="0"/>
                                                      <w:marBottom w:val="0"/>
                                                      <w:divBdr>
                                                        <w:top w:val="none" w:sz="0" w:space="0" w:color="auto"/>
                                                        <w:left w:val="none" w:sz="0" w:space="0" w:color="auto"/>
                                                        <w:bottom w:val="none" w:sz="0" w:space="0" w:color="auto"/>
                                                        <w:right w:val="none" w:sz="0" w:space="0" w:color="auto"/>
                                                      </w:divBdr>
                                                      <w:divsChild>
                                                        <w:div w:id="1682000918">
                                                          <w:marLeft w:val="0"/>
                                                          <w:marRight w:val="0"/>
                                                          <w:marTop w:val="0"/>
                                                          <w:marBottom w:val="84"/>
                                                          <w:divBdr>
                                                            <w:top w:val="none" w:sz="0" w:space="0" w:color="auto"/>
                                                            <w:left w:val="none" w:sz="0" w:space="0" w:color="auto"/>
                                                            <w:bottom w:val="none" w:sz="0" w:space="0" w:color="auto"/>
                                                            <w:right w:val="none" w:sz="0" w:space="0" w:color="auto"/>
                                                          </w:divBdr>
                                                        </w:div>
                                                        <w:div w:id="19545592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951460">
      <w:bodyDiv w:val="1"/>
      <w:marLeft w:val="0"/>
      <w:marRight w:val="0"/>
      <w:marTop w:val="0"/>
      <w:marBottom w:val="0"/>
      <w:divBdr>
        <w:top w:val="none" w:sz="0" w:space="0" w:color="auto"/>
        <w:left w:val="none" w:sz="0" w:space="0" w:color="auto"/>
        <w:bottom w:val="none" w:sz="0" w:space="0" w:color="auto"/>
        <w:right w:val="none" w:sz="0" w:space="0" w:color="auto"/>
      </w:divBdr>
      <w:divsChild>
        <w:div w:id="1550189426">
          <w:marLeft w:val="0"/>
          <w:marRight w:val="0"/>
          <w:marTop w:val="120"/>
          <w:marBottom w:val="0"/>
          <w:divBdr>
            <w:top w:val="none" w:sz="0" w:space="0" w:color="auto"/>
            <w:left w:val="none" w:sz="0" w:space="0" w:color="auto"/>
            <w:bottom w:val="none" w:sz="0" w:space="0" w:color="auto"/>
            <w:right w:val="none" w:sz="0" w:space="0" w:color="auto"/>
          </w:divBdr>
        </w:div>
      </w:divsChild>
    </w:div>
    <w:div w:id="706952249">
      <w:bodyDiv w:val="1"/>
      <w:marLeft w:val="0"/>
      <w:marRight w:val="0"/>
      <w:marTop w:val="0"/>
      <w:marBottom w:val="0"/>
      <w:divBdr>
        <w:top w:val="none" w:sz="0" w:space="0" w:color="auto"/>
        <w:left w:val="none" w:sz="0" w:space="0" w:color="auto"/>
        <w:bottom w:val="none" w:sz="0" w:space="0" w:color="auto"/>
        <w:right w:val="none" w:sz="0" w:space="0" w:color="auto"/>
      </w:divBdr>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0030705">
      <w:bodyDiv w:val="1"/>
      <w:marLeft w:val="0"/>
      <w:marRight w:val="0"/>
      <w:marTop w:val="0"/>
      <w:marBottom w:val="0"/>
      <w:divBdr>
        <w:top w:val="none" w:sz="0" w:space="0" w:color="auto"/>
        <w:left w:val="none" w:sz="0" w:space="0" w:color="auto"/>
        <w:bottom w:val="none" w:sz="0" w:space="0" w:color="auto"/>
        <w:right w:val="none" w:sz="0" w:space="0" w:color="auto"/>
      </w:divBdr>
      <w:divsChild>
        <w:div w:id="88281330">
          <w:marLeft w:val="0"/>
          <w:marRight w:val="0"/>
          <w:marTop w:val="120"/>
          <w:marBottom w:val="0"/>
          <w:divBdr>
            <w:top w:val="none" w:sz="0" w:space="0" w:color="auto"/>
            <w:left w:val="none" w:sz="0" w:space="0" w:color="auto"/>
            <w:bottom w:val="none" w:sz="0" w:space="0" w:color="auto"/>
            <w:right w:val="none" w:sz="0" w:space="0" w:color="auto"/>
          </w:divBdr>
        </w:div>
      </w:divsChild>
    </w:div>
    <w:div w:id="712466982">
      <w:bodyDiv w:val="1"/>
      <w:marLeft w:val="0"/>
      <w:marRight w:val="0"/>
      <w:marTop w:val="0"/>
      <w:marBottom w:val="0"/>
      <w:divBdr>
        <w:top w:val="none" w:sz="0" w:space="0" w:color="auto"/>
        <w:left w:val="none" w:sz="0" w:space="0" w:color="auto"/>
        <w:bottom w:val="none" w:sz="0" w:space="0" w:color="auto"/>
        <w:right w:val="none" w:sz="0" w:space="0" w:color="auto"/>
      </w:divBdr>
      <w:divsChild>
        <w:div w:id="1056853497">
          <w:marLeft w:val="0"/>
          <w:marRight w:val="0"/>
          <w:marTop w:val="0"/>
          <w:marBottom w:val="0"/>
          <w:divBdr>
            <w:top w:val="none" w:sz="0" w:space="0" w:color="auto"/>
            <w:left w:val="none" w:sz="0" w:space="0" w:color="auto"/>
            <w:bottom w:val="none" w:sz="0" w:space="0" w:color="auto"/>
            <w:right w:val="none" w:sz="0" w:space="0" w:color="auto"/>
          </w:divBdr>
          <w:divsChild>
            <w:div w:id="1910996515">
              <w:marLeft w:val="0"/>
              <w:marRight w:val="0"/>
              <w:marTop w:val="0"/>
              <w:marBottom w:val="0"/>
              <w:divBdr>
                <w:top w:val="none" w:sz="0" w:space="0" w:color="auto"/>
                <w:left w:val="none" w:sz="0" w:space="0" w:color="auto"/>
                <w:bottom w:val="none" w:sz="0" w:space="0" w:color="auto"/>
                <w:right w:val="none" w:sz="0" w:space="0" w:color="auto"/>
              </w:divBdr>
              <w:divsChild>
                <w:div w:id="230578328">
                  <w:marLeft w:val="3660"/>
                  <w:marRight w:val="0"/>
                  <w:marTop w:val="0"/>
                  <w:marBottom w:val="0"/>
                  <w:divBdr>
                    <w:top w:val="none" w:sz="0" w:space="0" w:color="auto"/>
                    <w:left w:val="none" w:sz="0" w:space="0" w:color="auto"/>
                    <w:bottom w:val="none" w:sz="0" w:space="0" w:color="auto"/>
                    <w:right w:val="none" w:sz="0" w:space="0" w:color="auto"/>
                  </w:divBdr>
                  <w:divsChild>
                    <w:div w:id="161824615">
                      <w:marLeft w:val="0"/>
                      <w:marRight w:val="0"/>
                      <w:marTop w:val="0"/>
                      <w:marBottom w:val="105"/>
                      <w:divBdr>
                        <w:top w:val="none" w:sz="0" w:space="0" w:color="auto"/>
                        <w:left w:val="none" w:sz="0" w:space="0" w:color="auto"/>
                        <w:bottom w:val="none" w:sz="0" w:space="0" w:color="auto"/>
                        <w:right w:val="none" w:sz="0" w:space="0" w:color="auto"/>
                      </w:divBdr>
                    </w:div>
                    <w:div w:id="18932303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98542546">
          <w:marLeft w:val="0"/>
          <w:marRight w:val="0"/>
          <w:marTop w:val="0"/>
          <w:marBottom w:val="0"/>
          <w:divBdr>
            <w:top w:val="none" w:sz="0" w:space="0" w:color="auto"/>
            <w:left w:val="none" w:sz="0" w:space="0" w:color="auto"/>
            <w:bottom w:val="none" w:sz="0" w:space="0" w:color="auto"/>
            <w:right w:val="none" w:sz="0" w:space="0" w:color="auto"/>
          </w:divBdr>
          <w:divsChild>
            <w:div w:id="1291476189">
              <w:marLeft w:val="0"/>
              <w:marRight w:val="0"/>
              <w:marTop w:val="0"/>
              <w:marBottom w:val="0"/>
              <w:divBdr>
                <w:top w:val="none" w:sz="0" w:space="0" w:color="auto"/>
                <w:left w:val="none" w:sz="0" w:space="0" w:color="auto"/>
                <w:bottom w:val="none" w:sz="0" w:space="0" w:color="auto"/>
                <w:right w:val="none" w:sz="0" w:space="0" w:color="auto"/>
              </w:divBdr>
              <w:divsChild>
                <w:div w:id="1090277877">
                  <w:marLeft w:val="3660"/>
                  <w:marRight w:val="0"/>
                  <w:marTop w:val="0"/>
                  <w:marBottom w:val="0"/>
                  <w:divBdr>
                    <w:top w:val="none" w:sz="0" w:space="0" w:color="auto"/>
                    <w:left w:val="none" w:sz="0" w:space="0" w:color="auto"/>
                    <w:bottom w:val="none" w:sz="0" w:space="0" w:color="auto"/>
                    <w:right w:val="none" w:sz="0" w:space="0" w:color="auto"/>
                  </w:divBdr>
                  <w:divsChild>
                    <w:div w:id="1826244306">
                      <w:marLeft w:val="0"/>
                      <w:marRight w:val="0"/>
                      <w:marTop w:val="0"/>
                      <w:marBottom w:val="105"/>
                      <w:divBdr>
                        <w:top w:val="none" w:sz="0" w:space="0" w:color="auto"/>
                        <w:left w:val="none" w:sz="0" w:space="0" w:color="auto"/>
                        <w:bottom w:val="none" w:sz="0" w:space="0" w:color="auto"/>
                        <w:right w:val="none" w:sz="0" w:space="0" w:color="auto"/>
                      </w:divBdr>
                    </w:div>
                    <w:div w:id="297033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13698107">
      <w:bodyDiv w:val="1"/>
      <w:marLeft w:val="0"/>
      <w:marRight w:val="0"/>
      <w:marTop w:val="0"/>
      <w:marBottom w:val="0"/>
      <w:divBdr>
        <w:top w:val="none" w:sz="0" w:space="0" w:color="auto"/>
        <w:left w:val="none" w:sz="0" w:space="0" w:color="auto"/>
        <w:bottom w:val="none" w:sz="0" w:space="0" w:color="auto"/>
        <w:right w:val="none" w:sz="0" w:space="0" w:color="auto"/>
      </w:divBdr>
      <w:divsChild>
        <w:div w:id="1335650212">
          <w:marLeft w:val="0"/>
          <w:marRight w:val="0"/>
          <w:marTop w:val="120"/>
          <w:marBottom w:val="0"/>
          <w:divBdr>
            <w:top w:val="none" w:sz="0" w:space="0" w:color="auto"/>
            <w:left w:val="none" w:sz="0" w:space="0" w:color="auto"/>
            <w:bottom w:val="none" w:sz="0" w:space="0" w:color="auto"/>
            <w:right w:val="none" w:sz="0" w:space="0" w:color="auto"/>
          </w:divBdr>
        </w:div>
        <w:div w:id="801265935">
          <w:marLeft w:val="0"/>
          <w:marRight w:val="0"/>
          <w:marTop w:val="120"/>
          <w:marBottom w:val="0"/>
          <w:divBdr>
            <w:top w:val="none" w:sz="0" w:space="0" w:color="auto"/>
            <w:left w:val="none" w:sz="0" w:space="0" w:color="auto"/>
            <w:bottom w:val="none" w:sz="0" w:space="0" w:color="auto"/>
            <w:right w:val="none" w:sz="0" w:space="0" w:color="auto"/>
          </w:divBdr>
        </w:div>
      </w:divsChild>
    </w:div>
    <w:div w:id="715280604">
      <w:bodyDiv w:val="1"/>
      <w:marLeft w:val="0"/>
      <w:marRight w:val="0"/>
      <w:marTop w:val="0"/>
      <w:marBottom w:val="0"/>
      <w:divBdr>
        <w:top w:val="none" w:sz="0" w:space="0" w:color="auto"/>
        <w:left w:val="none" w:sz="0" w:space="0" w:color="auto"/>
        <w:bottom w:val="none" w:sz="0" w:space="0" w:color="auto"/>
        <w:right w:val="none" w:sz="0" w:space="0" w:color="auto"/>
      </w:divBdr>
      <w:divsChild>
        <w:div w:id="1182940052">
          <w:marLeft w:val="0"/>
          <w:marRight w:val="0"/>
          <w:marTop w:val="120"/>
          <w:marBottom w:val="0"/>
          <w:divBdr>
            <w:top w:val="none" w:sz="0" w:space="0" w:color="auto"/>
            <w:left w:val="none" w:sz="0" w:space="0" w:color="auto"/>
            <w:bottom w:val="none" w:sz="0" w:space="0" w:color="auto"/>
            <w:right w:val="none" w:sz="0" w:space="0" w:color="auto"/>
          </w:divBdr>
        </w:div>
        <w:div w:id="829904026">
          <w:marLeft w:val="0"/>
          <w:marRight w:val="0"/>
          <w:marTop w:val="120"/>
          <w:marBottom w:val="0"/>
          <w:divBdr>
            <w:top w:val="none" w:sz="0" w:space="0" w:color="auto"/>
            <w:left w:val="none" w:sz="0" w:space="0" w:color="auto"/>
            <w:bottom w:val="none" w:sz="0" w:space="0" w:color="auto"/>
            <w:right w:val="none" w:sz="0" w:space="0" w:color="auto"/>
          </w:divBdr>
        </w:div>
      </w:divsChild>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6390542">
      <w:bodyDiv w:val="1"/>
      <w:marLeft w:val="0"/>
      <w:marRight w:val="0"/>
      <w:marTop w:val="0"/>
      <w:marBottom w:val="0"/>
      <w:divBdr>
        <w:top w:val="none" w:sz="0" w:space="0" w:color="auto"/>
        <w:left w:val="none" w:sz="0" w:space="0" w:color="auto"/>
        <w:bottom w:val="none" w:sz="0" w:space="0" w:color="auto"/>
        <w:right w:val="none" w:sz="0" w:space="0" w:color="auto"/>
      </w:divBdr>
      <w:divsChild>
        <w:div w:id="966086599">
          <w:marLeft w:val="0"/>
          <w:marRight w:val="0"/>
          <w:marTop w:val="120"/>
          <w:marBottom w:val="0"/>
          <w:divBdr>
            <w:top w:val="none" w:sz="0" w:space="0" w:color="auto"/>
            <w:left w:val="none" w:sz="0" w:space="0" w:color="auto"/>
            <w:bottom w:val="none" w:sz="0" w:space="0" w:color="auto"/>
            <w:right w:val="none" w:sz="0" w:space="0" w:color="auto"/>
          </w:divBdr>
        </w:div>
        <w:div w:id="270742666">
          <w:marLeft w:val="0"/>
          <w:marRight w:val="0"/>
          <w:marTop w:val="120"/>
          <w:marBottom w:val="0"/>
          <w:divBdr>
            <w:top w:val="none" w:sz="0" w:space="0" w:color="auto"/>
            <w:left w:val="none" w:sz="0" w:space="0" w:color="auto"/>
            <w:bottom w:val="none" w:sz="0" w:space="0" w:color="auto"/>
            <w:right w:val="none" w:sz="0" w:space="0" w:color="auto"/>
          </w:divBdr>
        </w:div>
      </w:divsChild>
    </w:div>
    <w:div w:id="718355427">
      <w:bodyDiv w:val="1"/>
      <w:marLeft w:val="0"/>
      <w:marRight w:val="0"/>
      <w:marTop w:val="0"/>
      <w:marBottom w:val="0"/>
      <w:divBdr>
        <w:top w:val="none" w:sz="0" w:space="0" w:color="auto"/>
        <w:left w:val="none" w:sz="0" w:space="0" w:color="auto"/>
        <w:bottom w:val="none" w:sz="0" w:space="0" w:color="auto"/>
        <w:right w:val="none" w:sz="0" w:space="0" w:color="auto"/>
      </w:divBdr>
      <w:divsChild>
        <w:div w:id="1691570686">
          <w:marLeft w:val="0"/>
          <w:marRight w:val="0"/>
          <w:marTop w:val="120"/>
          <w:marBottom w:val="0"/>
          <w:divBdr>
            <w:top w:val="none" w:sz="0" w:space="0" w:color="auto"/>
            <w:left w:val="none" w:sz="0" w:space="0" w:color="auto"/>
            <w:bottom w:val="none" w:sz="0" w:space="0" w:color="auto"/>
            <w:right w:val="none" w:sz="0" w:space="0" w:color="auto"/>
          </w:divBdr>
        </w:div>
        <w:div w:id="489564908">
          <w:marLeft w:val="0"/>
          <w:marRight w:val="0"/>
          <w:marTop w:val="120"/>
          <w:marBottom w:val="0"/>
          <w:divBdr>
            <w:top w:val="none" w:sz="0" w:space="0" w:color="auto"/>
            <w:left w:val="none" w:sz="0" w:space="0" w:color="auto"/>
            <w:bottom w:val="none" w:sz="0" w:space="0" w:color="auto"/>
            <w:right w:val="none" w:sz="0" w:space="0" w:color="auto"/>
          </w:divBdr>
        </w:div>
        <w:div w:id="1123427407">
          <w:marLeft w:val="0"/>
          <w:marRight w:val="0"/>
          <w:marTop w:val="120"/>
          <w:marBottom w:val="0"/>
          <w:divBdr>
            <w:top w:val="none" w:sz="0" w:space="0" w:color="auto"/>
            <w:left w:val="none" w:sz="0" w:space="0" w:color="auto"/>
            <w:bottom w:val="none" w:sz="0" w:space="0" w:color="auto"/>
            <w:right w:val="none" w:sz="0" w:space="0" w:color="auto"/>
          </w:divBdr>
        </w:div>
        <w:div w:id="1254896101">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0053998">
      <w:bodyDiv w:val="1"/>
      <w:marLeft w:val="0"/>
      <w:marRight w:val="0"/>
      <w:marTop w:val="0"/>
      <w:marBottom w:val="0"/>
      <w:divBdr>
        <w:top w:val="none" w:sz="0" w:space="0" w:color="auto"/>
        <w:left w:val="none" w:sz="0" w:space="0" w:color="auto"/>
        <w:bottom w:val="none" w:sz="0" w:space="0" w:color="auto"/>
        <w:right w:val="none" w:sz="0" w:space="0" w:color="auto"/>
      </w:divBdr>
    </w:div>
    <w:div w:id="720637587">
      <w:bodyDiv w:val="1"/>
      <w:marLeft w:val="0"/>
      <w:marRight w:val="0"/>
      <w:marTop w:val="0"/>
      <w:marBottom w:val="0"/>
      <w:divBdr>
        <w:top w:val="none" w:sz="0" w:space="0" w:color="auto"/>
        <w:left w:val="none" w:sz="0" w:space="0" w:color="auto"/>
        <w:bottom w:val="none" w:sz="0" w:space="0" w:color="auto"/>
        <w:right w:val="none" w:sz="0" w:space="0" w:color="auto"/>
      </w:divBdr>
      <w:divsChild>
        <w:div w:id="1442072595">
          <w:marLeft w:val="0"/>
          <w:marRight w:val="0"/>
          <w:marTop w:val="0"/>
          <w:marBottom w:val="0"/>
          <w:divBdr>
            <w:top w:val="none" w:sz="0" w:space="0" w:color="auto"/>
            <w:left w:val="none" w:sz="0" w:space="0" w:color="auto"/>
            <w:bottom w:val="none" w:sz="0" w:space="0" w:color="auto"/>
            <w:right w:val="none" w:sz="0" w:space="0" w:color="auto"/>
          </w:divBdr>
          <w:divsChild>
            <w:div w:id="2127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331857">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8">
          <w:marLeft w:val="0"/>
          <w:marRight w:val="0"/>
          <w:marTop w:val="120"/>
          <w:marBottom w:val="0"/>
          <w:divBdr>
            <w:top w:val="none" w:sz="0" w:space="0" w:color="auto"/>
            <w:left w:val="none" w:sz="0" w:space="0" w:color="auto"/>
            <w:bottom w:val="none" w:sz="0" w:space="0" w:color="auto"/>
            <w:right w:val="none" w:sz="0" w:space="0" w:color="auto"/>
          </w:divBdr>
        </w:div>
        <w:div w:id="1344479381">
          <w:marLeft w:val="0"/>
          <w:marRight w:val="0"/>
          <w:marTop w:val="120"/>
          <w:marBottom w:val="0"/>
          <w:divBdr>
            <w:top w:val="none" w:sz="0" w:space="0" w:color="auto"/>
            <w:left w:val="none" w:sz="0" w:space="0" w:color="auto"/>
            <w:bottom w:val="none" w:sz="0" w:space="0" w:color="auto"/>
            <w:right w:val="none" w:sz="0" w:space="0" w:color="auto"/>
          </w:divBdr>
        </w:div>
        <w:div w:id="556012490">
          <w:marLeft w:val="0"/>
          <w:marRight w:val="0"/>
          <w:marTop w:val="120"/>
          <w:marBottom w:val="0"/>
          <w:divBdr>
            <w:top w:val="none" w:sz="0" w:space="0" w:color="auto"/>
            <w:left w:val="none" w:sz="0" w:space="0" w:color="auto"/>
            <w:bottom w:val="none" w:sz="0" w:space="0" w:color="auto"/>
            <w:right w:val="none" w:sz="0" w:space="0" w:color="auto"/>
          </w:divBdr>
        </w:div>
      </w:divsChild>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4448904">
      <w:bodyDiv w:val="1"/>
      <w:marLeft w:val="0"/>
      <w:marRight w:val="0"/>
      <w:marTop w:val="0"/>
      <w:marBottom w:val="0"/>
      <w:divBdr>
        <w:top w:val="none" w:sz="0" w:space="0" w:color="auto"/>
        <w:left w:val="none" w:sz="0" w:space="0" w:color="auto"/>
        <w:bottom w:val="none" w:sz="0" w:space="0" w:color="auto"/>
        <w:right w:val="none" w:sz="0" w:space="0" w:color="auto"/>
      </w:divBdr>
      <w:divsChild>
        <w:div w:id="1767194786">
          <w:marLeft w:val="0"/>
          <w:marRight w:val="0"/>
          <w:marTop w:val="0"/>
          <w:marBottom w:val="0"/>
          <w:divBdr>
            <w:top w:val="none" w:sz="0" w:space="0" w:color="auto"/>
            <w:left w:val="none" w:sz="0" w:space="0" w:color="auto"/>
            <w:bottom w:val="none" w:sz="0" w:space="0" w:color="auto"/>
            <w:right w:val="none" w:sz="0" w:space="0" w:color="auto"/>
          </w:divBdr>
          <w:divsChild>
            <w:div w:id="7610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806">
      <w:bodyDiv w:val="1"/>
      <w:marLeft w:val="0"/>
      <w:marRight w:val="0"/>
      <w:marTop w:val="0"/>
      <w:marBottom w:val="0"/>
      <w:divBdr>
        <w:top w:val="none" w:sz="0" w:space="0" w:color="auto"/>
        <w:left w:val="none" w:sz="0" w:space="0" w:color="auto"/>
        <w:bottom w:val="none" w:sz="0" w:space="0" w:color="auto"/>
        <w:right w:val="none" w:sz="0" w:space="0" w:color="auto"/>
      </w:divBdr>
      <w:divsChild>
        <w:div w:id="485128595">
          <w:marLeft w:val="0"/>
          <w:marRight w:val="0"/>
          <w:marTop w:val="0"/>
          <w:marBottom w:val="0"/>
          <w:divBdr>
            <w:top w:val="none" w:sz="0" w:space="0" w:color="auto"/>
            <w:left w:val="none" w:sz="0" w:space="0" w:color="auto"/>
            <w:bottom w:val="none" w:sz="0" w:space="0" w:color="auto"/>
            <w:right w:val="none" w:sz="0" w:space="0" w:color="auto"/>
          </w:divBdr>
          <w:divsChild>
            <w:div w:id="9859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94">
      <w:bodyDiv w:val="1"/>
      <w:marLeft w:val="0"/>
      <w:marRight w:val="0"/>
      <w:marTop w:val="0"/>
      <w:marBottom w:val="0"/>
      <w:divBdr>
        <w:top w:val="none" w:sz="0" w:space="0" w:color="auto"/>
        <w:left w:val="none" w:sz="0" w:space="0" w:color="auto"/>
        <w:bottom w:val="none" w:sz="0" w:space="0" w:color="auto"/>
        <w:right w:val="none" w:sz="0" w:space="0" w:color="auto"/>
      </w:divBdr>
      <w:divsChild>
        <w:div w:id="1471941717">
          <w:marLeft w:val="0"/>
          <w:marRight w:val="0"/>
          <w:marTop w:val="120"/>
          <w:marBottom w:val="0"/>
          <w:divBdr>
            <w:top w:val="none" w:sz="0" w:space="0" w:color="auto"/>
            <w:left w:val="none" w:sz="0" w:space="0" w:color="auto"/>
            <w:bottom w:val="none" w:sz="0" w:space="0" w:color="auto"/>
            <w:right w:val="none" w:sz="0" w:space="0" w:color="auto"/>
          </w:divBdr>
        </w:div>
      </w:divsChild>
    </w:div>
    <w:div w:id="72649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4694">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6994721">
      <w:bodyDiv w:val="1"/>
      <w:marLeft w:val="0"/>
      <w:marRight w:val="0"/>
      <w:marTop w:val="0"/>
      <w:marBottom w:val="0"/>
      <w:divBdr>
        <w:top w:val="none" w:sz="0" w:space="0" w:color="auto"/>
        <w:left w:val="none" w:sz="0" w:space="0" w:color="auto"/>
        <w:bottom w:val="none" w:sz="0" w:space="0" w:color="auto"/>
        <w:right w:val="none" w:sz="0" w:space="0" w:color="auto"/>
      </w:divBdr>
    </w:div>
    <w:div w:id="727265453">
      <w:bodyDiv w:val="1"/>
      <w:marLeft w:val="0"/>
      <w:marRight w:val="0"/>
      <w:marTop w:val="0"/>
      <w:marBottom w:val="0"/>
      <w:divBdr>
        <w:top w:val="none" w:sz="0" w:space="0" w:color="auto"/>
        <w:left w:val="none" w:sz="0" w:space="0" w:color="auto"/>
        <w:bottom w:val="none" w:sz="0" w:space="0" w:color="auto"/>
        <w:right w:val="none" w:sz="0" w:space="0" w:color="auto"/>
      </w:divBdr>
    </w:div>
    <w:div w:id="727460742">
      <w:bodyDiv w:val="1"/>
      <w:marLeft w:val="0"/>
      <w:marRight w:val="0"/>
      <w:marTop w:val="0"/>
      <w:marBottom w:val="0"/>
      <w:divBdr>
        <w:top w:val="none" w:sz="0" w:space="0" w:color="auto"/>
        <w:left w:val="none" w:sz="0" w:space="0" w:color="auto"/>
        <w:bottom w:val="none" w:sz="0" w:space="0" w:color="auto"/>
        <w:right w:val="none" w:sz="0" w:space="0" w:color="auto"/>
      </w:divBdr>
      <w:divsChild>
        <w:div w:id="473988713">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8">
      <w:bodyDiv w:val="1"/>
      <w:marLeft w:val="0"/>
      <w:marRight w:val="0"/>
      <w:marTop w:val="0"/>
      <w:marBottom w:val="0"/>
      <w:divBdr>
        <w:top w:val="none" w:sz="0" w:space="0" w:color="auto"/>
        <w:left w:val="none" w:sz="0" w:space="0" w:color="auto"/>
        <w:bottom w:val="none" w:sz="0" w:space="0" w:color="auto"/>
        <w:right w:val="none" w:sz="0" w:space="0" w:color="auto"/>
      </w:divBdr>
      <w:divsChild>
        <w:div w:id="45953886">
          <w:marLeft w:val="0"/>
          <w:marRight w:val="0"/>
          <w:marTop w:val="0"/>
          <w:marBottom w:val="0"/>
          <w:divBdr>
            <w:top w:val="none" w:sz="0" w:space="0" w:color="auto"/>
            <w:left w:val="none" w:sz="0" w:space="0" w:color="auto"/>
            <w:bottom w:val="none" w:sz="0" w:space="0" w:color="auto"/>
            <w:right w:val="none" w:sz="0" w:space="0" w:color="auto"/>
          </w:divBdr>
          <w:divsChild>
            <w:div w:id="754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653">
      <w:bodyDiv w:val="1"/>
      <w:marLeft w:val="0"/>
      <w:marRight w:val="0"/>
      <w:marTop w:val="0"/>
      <w:marBottom w:val="0"/>
      <w:divBdr>
        <w:top w:val="none" w:sz="0" w:space="0" w:color="auto"/>
        <w:left w:val="none" w:sz="0" w:space="0" w:color="auto"/>
        <w:bottom w:val="none" w:sz="0" w:space="0" w:color="auto"/>
        <w:right w:val="none" w:sz="0" w:space="0" w:color="auto"/>
      </w:divBdr>
      <w:divsChild>
        <w:div w:id="2086605002">
          <w:marLeft w:val="0"/>
          <w:marRight w:val="0"/>
          <w:marTop w:val="0"/>
          <w:marBottom w:val="0"/>
          <w:divBdr>
            <w:top w:val="none" w:sz="0" w:space="0" w:color="auto"/>
            <w:left w:val="none" w:sz="0" w:space="0" w:color="auto"/>
            <w:bottom w:val="none" w:sz="0" w:space="0" w:color="auto"/>
            <w:right w:val="none" w:sz="0" w:space="0" w:color="auto"/>
          </w:divBdr>
          <w:divsChild>
            <w:div w:id="21256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188476">
      <w:bodyDiv w:val="1"/>
      <w:marLeft w:val="0"/>
      <w:marRight w:val="0"/>
      <w:marTop w:val="0"/>
      <w:marBottom w:val="0"/>
      <w:divBdr>
        <w:top w:val="none" w:sz="0" w:space="0" w:color="auto"/>
        <w:left w:val="none" w:sz="0" w:space="0" w:color="auto"/>
        <w:bottom w:val="none" w:sz="0" w:space="0" w:color="auto"/>
        <w:right w:val="none" w:sz="0" w:space="0" w:color="auto"/>
      </w:divBdr>
      <w:divsChild>
        <w:div w:id="344752071">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5185">
      <w:bodyDiv w:val="1"/>
      <w:marLeft w:val="0"/>
      <w:marRight w:val="0"/>
      <w:marTop w:val="0"/>
      <w:marBottom w:val="0"/>
      <w:divBdr>
        <w:top w:val="none" w:sz="0" w:space="0" w:color="auto"/>
        <w:left w:val="none" w:sz="0" w:space="0" w:color="auto"/>
        <w:bottom w:val="none" w:sz="0" w:space="0" w:color="auto"/>
        <w:right w:val="none" w:sz="0" w:space="0" w:color="auto"/>
      </w:divBdr>
    </w:div>
    <w:div w:id="744305769">
      <w:bodyDiv w:val="1"/>
      <w:marLeft w:val="0"/>
      <w:marRight w:val="0"/>
      <w:marTop w:val="0"/>
      <w:marBottom w:val="0"/>
      <w:divBdr>
        <w:top w:val="none" w:sz="0" w:space="0" w:color="auto"/>
        <w:left w:val="none" w:sz="0" w:space="0" w:color="auto"/>
        <w:bottom w:val="none" w:sz="0" w:space="0" w:color="auto"/>
        <w:right w:val="none" w:sz="0" w:space="0" w:color="auto"/>
      </w:divBdr>
      <w:divsChild>
        <w:div w:id="1108088361">
          <w:marLeft w:val="0"/>
          <w:marRight w:val="0"/>
          <w:marTop w:val="120"/>
          <w:marBottom w:val="0"/>
          <w:divBdr>
            <w:top w:val="none" w:sz="0" w:space="0" w:color="auto"/>
            <w:left w:val="none" w:sz="0" w:space="0" w:color="auto"/>
            <w:bottom w:val="none" w:sz="0" w:space="0" w:color="auto"/>
            <w:right w:val="none" w:sz="0" w:space="0" w:color="auto"/>
          </w:divBdr>
        </w:div>
      </w:divsChild>
    </w:div>
    <w:div w:id="745372211">
      <w:bodyDiv w:val="1"/>
      <w:marLeft w:val="0"/>
      <w:marRight w:val="0"/>
      <w:marTop w:val="0"/>
      <w:marBottom w:val="0"/>
      <w:divBdr>
        <w:top w:val="none" w:sz="0" w:space="0" w:color="auto"/>
        <w:left w:val="none" w:sz="0" w:space="0" w:color="auto"/>
        <w:bottom w:val="none" w:sz="0" w:space="0" w:color="auto"/>
        <w:right w:val="none" w:sz="0" w:space="0" w:color="auto"/>
      </w:divBdr>
    </w:div>
    <w:div w:id="745880179">
      <w:bodyDiv w:val="1"/>
      <w:marLeft w:val="0"/>
      <w:marRight w:val="0"/>
      <w:marTop w:val="0"/>
      <w:marBottom w:val="0"/>
      <w:divBdr>
        <w:top w:val="none" w:sz="0" w:space="0" w:color="auto"/>
        <w:left w:val="none" w:sz="0" w:space="0" w:color="auto"/>
        <w:bottom w:val="none" w:sz="0" w:space="0" w:color="auto"/>
        <w:right w:val="none" w:sz="0" w:space="0" w:color="auto"/>
      </w:divBdr>
      <w:divsChild>
        <w:div w:id="1286501749">
          <w:marLeft w:val="0"/>
          <w:marRight w:val="0"/>
          <w:marTop w:val="120"/>
          <w:marBottom w:val="0"/>
          <w:divBdr>
            <w:top w:val="none" w:sz="0" w:space="0" w:color="auto"/>
            <w:left w:val="none" w:sz="0" w:space="0" w:color="auto"/>
            <w:bottom w:val="none" w:sz="0" w:space="0" w:color="auto"/>
            <w:right w:val="none" w:sz="0" w:space="0" w:color="auto"/>
          </w:divBdr>
        </w:div>
      </w:divsChild>
    </w:div>
    <w:div w:id="746154739">
      <w:bodyDiv w:val="1"/>
      <w:marLeft w:val="0"/>
      <w:marRight w:val="0"/>
      <w:marTop w:val="0"/>
      <w:marBottom w:val="0"/>
      <w:divBdr>
        <w:top w:val="none" w:sz="0" w:space="0" w:color="auto"/>
        <w:left w:val="none" w:sz="0" w:space="0" w:color="auto"/>
        <w:bottom w:val="none" w:sz="0" w:space="0" w:color="auto"/>
        <w:right w:val="none" w:sz="0" w:space="0" w:color="auto"/>
      </w:divBdr>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452">
      <w:bodyDiv w:val="1"/>
      <w:marLeft w:val="0"/>
      <w:marRight w:val="0"/>
      <w:marTop w:val="0"/>
      <w:marBottom w:val="0"/>
      <w:divBdr>
        <w:top w:val="none" w:sz="0" w:space="0" w:color="auto"/>
        <w:left w:val="none" w:sz="0" w:space="0" w:color="auto"/>
        <w:bottom w:val="none" w:sz="0" w:space="0" w:color="auto"/>
        <w:right w:val="none" w:sz="0" w:space="0" w:color="auto"/>
      </w:divBdr>
      <w:divsChild>
        <w:div w:id="566692886">
          <w:marLeft w:val="0"/>
          <w:marRight w:val="0"/>
          <w:marTop w:val="120"/>
          <w:marBottom w:val="0"/>
          <w:divBdr>
            <w:top w:val="none" w:sz="0" w:space="0" w:color="auto"/>
            <w:left w:val="none" w:sz="0" w:space="0" w:color="auto"/>
            <w:bottom w:val="none" w:sz="0" w:space="0" w:color="auto"/>
            <w:right w:val="none" w:sz="0" w:space="0" w:color="auto"/>
          </w:divBdr>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736">
      <w:bodyDiv w:val="1"/>
      <w:marLeft w:val="0"/>
      <w:marRight w:val="0"/>
      <w:marTop w:val="0"/>
      <w:marBottom w:val="0"/>
      <w:divBdr>
        <w:top w:val="none" w:sz="0" w:space="0" w:color="auto"/>
        <w:left w:val="none" w:sz="0" w:space="0" w:color="auto"/>
        <w:bottom w:val="none" w:sz="0" w:space="0" w:color="auto"/>
        <w:right w:val="none" w:sz="0" w:space="0" w:color="auto"/>
      </w:divBdr>
      <w:divsChild>
        <w:div w:id="482939413">
          <w:marLeft w:val="0"/>
          <w:marRight w:val="0"/>
          <w:marTop w:val="0"/>
          <w:marBottom w:val="0"/>
          <w:divBdr>
            <w:top w:val="none" w:sz="0" w:space="0" w:color="auto"/>
            <w:left w:val="none" w:sz="0" w:space="0" w:color="auto"/>
            <w:bottom w:val="none" w:sz="0" w:space="0" w:color="auto"/>
            <w:right w:val="none" w:sz="0" w:space="0" w:color="auto"/>
          </w:divBdr>
          <w:divsChild>
            <w:div w:id="1640914981">
              <w:marLeft w:val="0"/>
              <w:marRight w:val="0"/>
              <w:marTop w:val="0"/>
              <w:marBottom w:val="0"/>
              <w:divBdr>
                <w:top w:val="none" w:sz="0" w:space="0" w:color="auto"/>
                <w:left w:val="none" w:sz="0" w:space="0" w:color="auto"/>
                <w:bottom w:val="none" w:sz="0" w:space="0" w:color="auto"/>
                <w:right w:val="none" w:sz="0" w:space="0" w:color="auto"/>
              </w:divBdr>
            </w:div>
          </w:divsChild>
        </w:div>
        <w:div w:id="1336112039">
          <w:marLeft w:val="0"/>
          <w:marRight w:val="0"/>
          <w:marTop w:val="0"/>
          <w:marBottom w:val="0"/>
          <w:divBdr>
            <w:top w:val="none" w:sz="0" w:space="0" w:color="auto"/>
            <w:left w:val="none" w:sz="0" w:space="0" w:color="auto"/>
            <w:bottom w:val="none" w:sz="0" w:space="0" w:color="auto"/>
            <w:right w:val="none" w:sz="0" w:space="0" w:color="auto"/>
          </w:divBdr>
          <w:divsChild>
            <w:div w:id="1906988584">
              <w:marLeft w:val="0"/>
              <w:marRight w:val="0"/>
              <w:marTop w:val="0"/>
              <w:marBottom w:val="0"/>
              <w:divBdr>
                <w:top w:val="none" w:sz="0" w:space="0" w:color="auto"/>
                <w:left w:val="none" w:sz="0" w:space="0" w:color="auto"/>
                <w:bottom w:val="none" w:sz="0" w:space="0" w:color="auto"/>
                <w:right w:val="none" w:sz="0" w:space="0" w:color="auto"/>
              </w:divBdr>
            </w:div>
          </w:divsChild>
        </w:div>
        <w:div w:id="1260679841">
          <w:marLeft w:val="0"/>
          <w:marRight w:val="0"/>
          <w:marTop w:val="0"/>
          <w:marBottom w:val="0"/>
          <w:divBdr>
            <w:top w:val="none" w:sz="0" w:space="0" w:color="auto"/>
            <w:left w:val="none" w:sz="0" w:space="0" w:color="auto"/>
            <w:bottom w:val="none" w:sz="0" w:space="0" w:color="auto"/>
            <w:right w:val="none" w:sz="0" w:space="0" w:color="auto"/>
          </w:divBdr>
          <w:divsChild>
            <w:div w:id="1370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206">
      <w:bodyDiv w:val="1"/>
      <w:marLeft w:val="0"/>
      <w:marRight w:val="0"/>
      <w:marTop w:val="0"/>
      <w:marBottom w:val="0"/>
      <w:divBdr>
        <w:top w:val="none" w:sz="0" w:space="0" w:color="auto"/>
        <w:left w:val="none" w:sz="0" w:space="0" w:color="auto"/>
        <w:bottom w:val="none" w:sz="0" w:space="0" w:color="auto"/>
        <w:right w:val="none" w:sz="0" w:space="0" w:color="auto"/>
      </w:divBdr>
      <w:divsChild>
        <w:div w:id="300429830">
          <w:marLeft w:val="0"/>
          <w:marRight w:val="0"/>
          <w:marTop w:val="120"/>
          <w:marBottom w:val="0"/>
          <w:divBdr>
            <w:top w:val="none" w:sz="0" w:space="0" w:color="auto"/>
            <w:left w:val="none" w:sz="0" w:space="0" w:color="auto"/>
            <w:bottom w:val="none" w:sz="0" w:space="0" w:color="auto"/>
            <w:right w:val="none" w:sz="0" w:space="0" w:color="auto"/>
          </w:divBdr>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049119">
      <w:bodyDiv w:val="1"/>
      <w:marLeft w:val="0"/>
      <w:marRight w:val="0"/>
      <w:marTop w:val="0"/>
      <w:marBottom w:val="0"/>
      <w:divBdr>
        <w:top w:val="none" w:sz="0" w:space="0" w:color="auto"/>
        <w:left w:val="none" w:sz="0" w:space="0" w:color="auto"/>
        <w:bottom w:val="none" w:sz="0" w:space="0" w:color="auto"/>
        <w:right w:val="none" w:sz="0" w:space="0" w:color="auto"/>
      </w:divBdr>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4790933">
      <w:bodyDiv w:val="1"/>
      <w:marLeft w:val="0"/>
      <w:marRight w:val="0"/>
      <w:marTop w:val="0"/>
      <w:marBottom w:val="0"/>
      <w:divBdr>
        <w:top w:val="none" w:sz="0" w:space="0" w:color="auto"/>
        <w:left w:val="none" w:sz="0" w:space="0" w:color="auto"/>
        <w:bottom w:val="none" w:sz="0" w:space="0" w:color="auto"/>
        <w:right w:val="none" w:sz="0" w:space="0" w:color="auto"/>
      </w:divBdr>
    </w:div>
    <w:div w:id="754865136">
      <w:bodyDiv w:val="1"/>
      <w:marLeft w:val="0"/>
      <w:marRight w:val="0"/>
      <w:marTop w:val="0"/>
      <w:marBottom w:val="0"/>
      <w:divBdr>
        <w:top w:val="none" w:sz="0" w:space="0" w:color="auto"/>
        <w:left w:val="none" w:sz="0" w:space="0" w:color="auto"/>
        <w:bottom w:val="none" w:sz="0" w:space="0" w:color="auto"/>
        <w:right w:val="none" w:sz="0" w:space="0" w:color="auto"/>
      </w:divBdr>
      <w:divsChild>
        <w:div w:id="1257396258">
          <w:marLeft w:val="0"/>
          <w:marRight w:val="0"/>
          <w:marTop w:val="0"/>
          <w:marBottom w:val="0"/>
          <w:divBdr>
            <w:top w:val="none" w:sz="0" w:space="0" w:color="auto"/>
            <w:left w:val="none" w:sz="0" w:space="0" w:color="auto"/>
            <w:bottom w:val="none" w:sz="0" w:space="0" w:color="auto"/>
            <w:right w:val="none" w:sz="0" w:space="0" w:color="auto"/>
          </w:divBdr>
          <w:divsChild>
            <w:div w:id="12996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07468">
      <w:bodyDiv w:val="1"/>
      <w:marLeft w:val="0"/>
      <w:marRight w:val="0"/>
      <w:marTop w:val="0"/>
      <w:marBottom w:val="0"/>
      <w:divBdr>
        <w:top w:val="none" w:sz="0" w:space="0" w:color="auto"/>
        <w:left w:val="none" w:sz="0" w:space="0" w:color="auto"/>
        <w:bottom w:val="none" w:sz="0" w:space="0" w:color="auto"/>
        <w:right w:val="none" w:sz="0" w:space="0" w:color="auto"/>
      </w:divBdr>
      <w:divsChild>
        <w:div w:id="1611625758">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276">
      <w:bodyDiv w:val="1"/>
      <w:marLeft w:val="0"/>
      <w:marRight w:val="0"/>
      <w:marTop w:val="0"/>
      <w:marBottom w:val="0"/>
      <w:divBdr>
        <w:top w:val="none" w:sz="0" w:space="0" w:color="auto"/>
        <w:left w:val="none" w:sz="0" w:space="0" w:color="auto"/>
        <w:bottom w:val="none" w:sz="0" w:space="0" w:color="auto"/>
        <w:right w:val="none" w:sz="0" w:space="0" w:color="auto"/>
      </w:divBdr>
    </w:div>
    <w:div w:id="761486342">
      <w:bodyDiv w:val="1"/>
      <w:marLeft w:val="0"/>
      <w:marRight w:val="0"/>
      <w:marTop w:val="0"/>
      <w:marBottom w:val="0"/>
      <w:divBdr>
        <w:top w:val="none" w:sz="0" w:space="0" w:color="auto"/>
        <w:left w:val="none" w:sz="0" w:space="0" w:color="auto"/>
        <w:bottom w:val="none" w:sz="0" w:space="0" w:color="auto"/>
        <w:right w:val="none" w:sz="0" w:space="0" w:color="auto"/>
      </w:divBdr>
      <w:divsChild>
        <w:div w:id="994528699">
          <w:marLeft w:val="0"/>
          <w:marRight w:val="0"/>
          <w:marTop w:val="120"/>
          <w:marBottom w:val="0"/>
          <w:divBdr>
            <w:top w:val="none" w:sz="0" w:space="0" w:color="auto"/>
            <w:left w:val="none" w:sz="0" w:space="0" w:color="auto"/>
            <w:bottom w:val="none" w:sz="0" w:space="0" w:color="auto"/>
            <w:right w:val="none" w:sz="0" w:space="0" w:color="auto"/>
          </w:divBdr>
        </w:div>
        <w:div w:id="2015948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435">
      <w:bodyDiv w:val="1"/>
      <w:marLeft w:val="0"/>
      <w:marRight w:val="0"/>
      <w:marTop w:val="0"/>
      <w:marBottom w:val="0"/>
      <w:divBdr>
        <w:top w:val="none" w:sz="0" w:space="0" w:color="auto"/>
        <w:left w:val="none" w:sz="0" w:space="0" w:color="auto"/>
        <w:bottom w:val="none" w:sz="0" w:space="0" w:color="auto"/>
        <w:right w:val="none" w:sz="0" w:space="0" w:color="auto"/>
      </w:divBdr>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2801971">
      <w:bodyDiv w:val="1"/>
      <w:marLeft w:val="0"/>
      <w:marRight w:val="0"/>
      <w:marTop w:val="0"/>
      <w:marBottom w:val="0"/>
      <w:divBdr>
        <w:top w:val="none" w:sz="0" w:space="0" w:color="auto"/>
        <w:left w:val="none" w:sz="0" w:space="0" w:color="auto"/>
        <w:bottom w:val="none" w:sz="0" w:space="0" w:color="auto"/>
        <w:right w:val="none" w:sz="0" w:space="0" w:color="auto"/>
      </w:divBdr>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34339">
      <w:bodyDiv w:val="1"/>
      <w:marLeft w:val="0"/>
      <w:marRight w:val="0"/>
      <w:marTop w:val="0"/>
      <w:marBottom w:val="0"/>
      <w:divBdr>
        <w:top w:val="none" w:sz="0" w:space="0" w:color="auto"/>
        <w:left w:val="none" w:sz="0" w:space="0" w:color="auto"/>
        <w:bottom w:val="none" w:sz="0" w:space="0" w:color="auto"/>
        <w:right w:val="none" w:sz="0" w:space="0" w:color="auto"/>
      </w:divBdr>
      <w:divsChild>
        <w:div w:id="322783261">
          <w:marLeft w:val="0"/>
          <w:marRight w:val="0"/>
          <w:marTop w:val="120"/>
          <w:marBottom w:val="0"/>
          <w:divBdr>
            <w:top w:val="none" w:sz="0" w:space="0" w:color="auto"/>
            <w:left w:val="none" w:sz="0" w:space="0" w:color="auto"/>
            <w:bottom w:val="none" w:sz="0" w:space="0" w:color="auto"/>
            <w:right w:val="none" w:sz="0" w:space="0" w:color="auto"/>
          </w:divBdr>
        </w:div>
      </w:divsChild>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08">
      <w:bodyDiv w:val="1"/>
      <w:marLeft w:val="0"/>
      <w:marRight w:val="0"/>
      <w:marTop w:val="0"/>
      <w:marBottom w:val="0"/>
      <w:divBdr>
        <w:top w:val="none" w:sz="0" w:space="0" w:color="auto"/>
        <w:left w:val="none" w:sz="0" w:space="0" w:color="auto"/>
        <w:bottom w:val="none" w:sz="0" w:space="0" w:color="auto"/>
        <w:right w:val="none" w:sz="0" w:space="0" w:color="auto"/>
      </w:divBdr>
      <w:divsChild>
        <w:div w:id="1464882220">
          <w:marLeft w:val="0"/>
          <w:marRight w:val="0"/>
          <w:marTop w:val="120"/>
          <w:marBottom w:val="0"/>
          <w:divBdr>
            <w:top w:val="none" w:sz="0" w:space="0" w:color="auto"/>
            <w:left w:val="none" w:sz="0" w:space="0" w:color="auto"/>
            <w:bottom w:val="none" w:sz="0" w:space="0" w:color="auto"/>
            <w:right w:val="none" w:sz="0" w:space="0" w:color="auto"/>
          </w:divBdr>
        </w:div>
        <w:div w:id="1139494026">
          <w:marLeft w:val="0"/>
          <w:marRight w:val="0"/>
          <w:marTop w:val="120"/>
          <w:marBottom w:val="0"/>
          <w:divBdr>
            <w:top w:val="none" w:sz="0" w:space="0" w:color="auto"/>
            <w:left w:val="none" w:sz="0" w:space="0" w:color="auto"/>
            <w:bottom w:val="none" w:sz="0" w:space="0" w:color="auto"/>
            <w:right w:val="none" w:sz="0" w:space="0" w:color="auto"/>
          </w:divBdr>
        </w:div>
        <w:div w:id="2086292333">
          <w:marLeft w:val="0"/>
          <w:marRight w:val="0"/>
          <w:marTop w:val="120"/>
          <w:marBottom w:val="0"/>
          <w:divBdr>
            <w:top w:val="none" w:sz="0" w:space="0" w:color="auto"/>
            <w:left w:val="none" w:sz="0" w:space="0" w:color="auto"/>
            <w:bottom w:val="none" w:sz="0" w:space="0" w:color="auto"/>
            <w:right w:val="none" w:sz="0" w:space="0" w:color="auto"/>
          </w:divBdr>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69861837">
      <w:bodyDiv w:val="1"/>
      <w:marLeft w:val="0"/>
      <w:marRight w:val="0"/>
      <w:marTop w:val="0"/>
      <w:marBottom w:val="0"/>
      <w:divBdr>
        <w:top w:val="none" w:sz="0" w:space="0" w:color="auto"/>
        <w:left w:val="none" w:sz="0" w:space="0" w:color="auto"/>
        <w:bottom w:val="none" w:sz="0" w:space="0" w:color="auto"/>
        <w:right w:val="none" w:sz="0" w:space="0" w:color="auto"/>
      </w:divBdr>
      <w:divsChild>
        <w:div w:id="1382098854">
          <w:marLeft w:val="0"/>
          <w:marRight w:val="0"/>
          <w:marTop w:val="120"/>
          <w:marBottom w:val="0"/>
          <w:divBdr>
            <w:top w:val="none" w:sz="0" w:space="0" w:color="auto"/>
            <w:left w:val="none" w:sz="0" w:space="0" w:color="auto"/>
            <w:bottom w:val="none" w:sz="0" w:space="0" w:color="auto"/>
            <w:right w:val="none" w:sz="0" w:space="0" w:color="auto"/>
          </w:divBdr>
        </w:div>
      </w:divsChild>
    </w:div>
    <w:div w:id="771585031">
      <w:bodyDiv w:val="1"/>
      <w:marLeft w:val="0"/>
      <w:marRight w:val="0"/>
      <w:marTop w:val="0"/>
      <w:marBottom w:val="0"/>
      <w:divBdr>
        <w:top w:val="none" w:sz="0" w:space="0" w:color="auto"/>
        <w:left w:val="none" w:sz="0" w:space="0" w:color="auto"/>
        <w:bottom w:val="none" w:sz="0" w:space="0" w:color="auto"/>
        <w:right w:val="none" w:sz="0" w:space="0" w:color="auto"/>
      </w:divBdr>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3402547">
      <w:bodyDiv w:val="1"/>
      <w:marLeft w:val="0"/>
      <w:marRight w:val="0"/>
      <w:marTop w:val="0"/>
      <w:marBottom w:val="0"/>
      <w:divBdr>
        <w:top w:val="none" w:sz="0" w:space="0" w:color="auto"/>
        <w:left w:val="none" w:sz="0" w:space="0" w:color="auto"/>
        <w:bottom w:val="none" w:sz="0" w:space="0" w:color="auto"/>
        <w:right w:val="none" w:sz="0" w:space="0" w:color="auto"/>
      </w:divBdr>
      <w:divsChild>
        <w:div w:id="526286695">
          <w:marLeft w:val="0"/>
          <w:marRight w:val="0"/>
          <w:marTop w:val="120"/>
          <w:marBottom w:val="0"/>
          <w:divBdr>
            <w:top w:val="none" w:sz="0" w:space="0" w:color="auto"/>
            <w:left w:val="none" w:sz="0" w:space="0" w:color="auto"/>
            <w:bottom w:val="none" w:sz="0" w:space="0" w:color="auto"/>
            <w:right w:val="none" w:sz="0" w:space="0" w:color="auto"/>
          </w:divBdr>
        </w:div>
        <w:div w:id="1204250822">
          <w:marLeft w:val="0"/>
          <w:marRight w:val="0"/>
          <w:marTop w:val="120"/>
          <w:marBottom w:val="0"/>
          <w:divBdr>
            <w:top w:val="none" w:sz="0" w:space="0" w:color="auto"/>
            <w:left w:val="none" w:sz="0" w:space="0" w:color="auto"/>
            <w:bottom w:val="none" w:sz="0" w:space="0" w:color="auto"/>
            <w:right w:val="none" w:sz="0" w:space="0" w:color="auto"/>
          </w:divBdr>
        </w:div>
      </w:divsChild>
    </w:div>
    <w:div w:id="774249420">
      <w:bodyDiv w:val="1"/>
      <w:marLeft w:val="0"/>
      <w:marRight w:val="0"/>
      <w:marTop w:val="0"/>
      <w:marBottom w:val="0"/>
      <w:divBdr>
        <w:top w:val="none" w:sz="0" w:space="0" w:color="auto"/>
        <w:left w:val="none" w:sz="0" w:space="0" w:color="auto"/>
        <w:bottom w:val="none" w:sz="0" w:space="0" w:color="auto"/>
        <w:right w:val="none" w:sz="0" w:space="0" w:color="auto"/>
      </w:divBdr>
      <w:divsChild>
        <w:div w:id="774440101">
          <w:marLeft w:val="0"/>
          <w:marRight w:val="0"/>
          <w:marTop w:val="0"/>
          <w:marBottom w:val="0"/>
          <w:divBdr>
            <w:top w:val="none" w:sz="0" w:space="0" w:color="auto"/>
            <w:left w:val="none" w:sz="0" w:space="0" w:color="auto"/>
            <w:bottom w:val="none" w:sz="0" w:space="0" w:color="auto"/>
            <w:right w:val="none" w:sz="0" w:space="0" w:color="auto"/>
          </w:divBdr>
          <w:divsChild>
            <w:div w:id="903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5178806">
      <w:bodyDiv w:val="1"/>
      <w:marLeft w:val="0"/>
      <w:marRight w:val="0"/>
      <w:marTop w:val="0"/>
      <w:marBottom w:val="0"/>
      <w:divBdr>
        <w:top w:val="none" w:sz="0" w:space="0" w:color="auto"/>
        <w:left w:val="none" w:sz="0" w:space="0" w:color="auto"/>
        <w:bottom w:val="none" w:sz="0" w:space="0" w:color="auto"/>
        <w:right w:val="none" w:sz="0" w:space="0" w:color="auto"/>
      </w:divBdr>
      <w:divsChild>
        <w:div w:id="249894541">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655653">
      <w:bodyDiv w:val="1"/>
      <w:marLeft w:val="0"/>
      <w:marRight w:val="0"/>
      <w:marTop w:val="0"/>
      <w:marBottom w:val="0"/>
      <w:divBdr>
        <w:top w:val="none" w:sz="0" w:space="0" w:color="auto"/>
        <w:left w:val="none" w:sz="0" w:space="0" w:color="auto"/>
        <w:bottom w:val="none" w:sz="0" w:space="0" w:color="auto"/>
        <w:right w:val="none" w:sz="0" w:space="0" w:color="auto"/>
      </w:divBdr>
      <w:divsChild>
        <w:div w:id="380449460">
          <w:marLeft w:val="0"/>
          <w:marRight w:val="0"/>
          <w:marTop w:val="0"/>
          <w:marBottom w:val="0"/>
          <w:divBdr>
            <w:top w:val="none" w:sz="0" w:space="0" w:color="auto"/>
            <w:left w:val="none" w:sz="0" w:space="0" w:color="auto"/>
            <w:bottom w:val="none" w:sz="0" w:space="0" w:color="auto"/>
            <w:right w:val="none" w:sz="0" w:space="0" w:color="auto"/>
          </w:divBdr>
          <w:divsChild>
            <w:div w:id="1613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2922597">
      <w:bodyDiv w:val="1"/>
      <w:marLeft w:val="0"/>
      <w:marRight w:val="0"/>
      <w:marTop w:val="0"/>
      <w:marBottom w:val="0"/>
      <w:divBdr>
        <w:top w:val="none" w:sz="0" w:space="0" w:color="auto"/>
        <w:left w:val="none" w:sz="0" w:space="0" w:color="auto"/>
        <w:bottom w:val="none" w:sz="0" w:space="0" w:color="auto"/>
        <w:right w:val="none" w:sz="0" w:space="0" w:color="auto"/>
      </w:divBdr>
      <w:divsChild>
        <w:div w:id="1634864961">
          <w:marLeft w:val="0"/>
          <w:marRight w:val="0"/>
          <w:marTop w:val="120"/>
          <w:marBottom w:val="0"/>
          <w:divBdr>
            <w:top w:val="none" w:sz="0" w:space="0" w:color="auto"/>
            <w:left w:val="none" w:sz="0" w:space="0" w:color="auto"/>
            <w:bottom w:val="none" w:sz="0" w:space="0" w:color="auto"/>
            <w:right w:val="none" w:sz="0" w:space="0" w:color="auto"/>
          </w:divBdr>
        </w:div>
      </w:divsChild>
    </w:div>
    <w:div w:id="782923025">
      <w:bodyDiv w:val="1"/>
      <w:marLeft w:val="0"/>
      <w:marRight w:val="0"/>
      <w:marTop w:val="0"/>
      <w:marBottom w:val="0"/>
      <w:divBdr>
        <w:top w:val="none" w:sz="0" w:space="0" w:color="auto"/>
        <w:left w:val="none" w:sz="0" w:space="0" w:color="auto"/>
        <w:bottom w:val="none" w:sz="0" w:space="0" w:color="auto"/>
        <w:right w:val="none" w:sz="0" w:space="0" w:color="auto"/>
      </w:divBdr>
    </w:div>
    <w:div w:id="783310609">
      <w:bodyDiv w:val="1"/>
      <w:marLeft w:val="0"/>
      <w:marRight w:val="0"/>
      <w:marTop w:val="0"/>
      <w:marBottom w:val="0"/>
      <w:divBdr>
        <w:top w:val="none" w:sz="0" w:space="0" w:color="auto"/>
        <w:left w:val="none" w:sz="0" w:space="0" w:color="auto"/>
        <w:bottom w:val="none" w:sz="0" w:space="0" w:color="auto"/>
        <w:right w:val="none" w:sz="0" w:space="0" w:color="auto"/>
      </w:divBdr>
      <w:divsChild>
        <w:div w:id="187183612">
          <w:marLeft w:val="0"/>
          <w:marRight w:val="0"/>
          <w:marTop w:val="0"/>
          <w:marBottom w:val="0"/>
          <w:divBdr>
            <w:top w:val="none" w:sz="0" w:space="0" w:color="auto"/>
            <w:left w:val="none" w:sz="0" w:space="0" w:color="auto"/>
            <w:bottom w:val="none" w:sz="0" w:space="0" w:color="auto"/>
            <w:right w:val="none" w:sz="0" w:space="0" w:color="auto"/>
          </w:divBdr>
          <w:divsChild>
            <w:div w:id="134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6584456">
      <w:bodyDiv w:val="1"/>
      <w:marLeft w:val="0"/>
      <w:marRight w:val="0"/>
      <w:marTop w:val="0"/>
      <w:marBottom w:val="0"/>
      <w:divBdr>
        <w:top w:val="none" w:sz="0" w:space="0" w:color="auto"/>
        <w:left w:val="none" w:sz="0" w:space="0" w:color="auto"/>
        <w:bottom w:val="none" w:sz="0" w:space="0" w:color="auto"/>
        <w:right w:val="none" w:sz="0" w:space="0" w:color="auto"/>
      </w:divBdr>
    </w:div>
    <w:div w:id="786628746">
      <w:bodyDiv w:val="1"/>
      <w:marLeft w:val="0"/>
      <w:marRight w:val="0"/>
      <w:marTop w:val="0"/>
      <w:marBottom w:val="0"/>
      <w:divBdr>
        <w:top w:val="none" w:sz="0" w:space="0" w:color="auto"/>
        <w:left w:val="none" w:sz="0" w:space="0" w:color="auto"/>
        <w:bottom w:val="none" w:sz="0" w:space="0" w:color="auto"/>
        <w:right w:val="none" w:sz="0" w:space="0" w:color="auto"/>
      </w:divBdr>
      <w:divsChild>
        <w:div w:id="1942568465">
          <w:marLeft w:val="0"/>
          <w:marRight w:val="0"/>
          <w:marTop w:val="0"/>
          <w:marBottom w:val="0"/>
          <w:divBdr>
            <w:top w:val="none" w:sz="0" w:space="0" w:color="auto"/>
            <w:left w:val="none" w:sz="0" w:space="0" w:color="auto"/>
            <w:bottom w:val="none" w:sz="0" w:space="0" w:color="auto"/>
            <w:right w:val="none" w:sz="0" w:space="0" w:color="auto"/>
          </w:divBdr>
          <w:divsChild>
            <w:div w:id="6335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sChild>
        <w:div w:id="2144807183">
          <w:marLeft w:val="0"/>
          <w:marRight w:val="0"/>
          <w:marTop w:val="0"/>
          <w:marBottom w:val="0"/>
          <w:divBdr>
            <w:top w:val="none" w:sz="0" w:space="0" w:color="auto"/>
            <w:left w:val="none" w:sz="0" w:space="0" w:color="auto"/>
            <w:bottom w:val="none" w:sz="0" w:space="0" w:color="auto"/>
            <w:right w:val="none" w:sz="0" w:space="0" w:color="auto"/>
          </w:divBdr>
          <w:divsChild>
            <w:div w:id="1516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888">
      <w:bodyDiv w:val="1"/>
      <w:marLeft w:val="0"/>
      <w:marRight w:val="0"/>
      <w:marTop w:val="0"/>
      <w:marBottom w:val="0"/>
      <w:divBdr>
        <w:top w:val="none" w:sz="0" w:space="0" w:color="auto"/>
        <w:left w:val="none" w:sz="0" w:space="0" w:color="auto"/>
        <w:bottom w:val="none" w:sz="0" w:space="0" w:color="auto"/>
        <w:right w:val="none" w:sz="0" w:space="0" w:color="auto"/>
      </w:divBdr>
      <w:divsChild>
        <w:div w:id="1608854565">
          <w:marLeft w:val="0"/>
          <w:marRight w:val="0"/>
          <w:marTop w:val="120"/>
          <w:marBottom w:val="0"/>
          <w:divBdr>
            <w:top w:val="none" w:sz="0" w:space="0" w:color="auto"/>
            <w:left w:val="none" w:sz="0" w:space="0" w:color="auto"/>
            <w:bottom w:val="none" w:sz="0" w:space="0" w:color="auto"/>
            <w:right w:val="none" w:sz="0" w:space="0" w:color="auto"/>
          </w:divBdr>
        </w:div>
      </w:divsChild>
    </w:div>
    <w:div w:id="789973930">
      <w:bodyDiv w:val="1"/>
      <w:marLeft w:val="0"/>
      <w:marRight w:val="0"/>
      <w:marTop w:val="0"/>
      <w:marBottom w:val="0"/>
      <w:divBdr>
        <w:top w:val="none" w:sz="0" w:space="0" w:color="auto"/>
        <w:left w:val="none" w:sz="0" w:space="0" w:color="auto"/>
        <w:bottom w:val="none" w:sz="0" w:space="0" w:color="auto"/>
        <w:right w:val="none" w:sz="0" w:space="0" w:color="auto"/>
      </w:divBdr>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0829792">
      <w:bodyDiv w:val="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21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176">
      <w:bodyDiv w:val="1"/>
      <w:marLeft w:val="0"/>
      <w:marRight w:val="0"/>
      <w:marTop w:val="0"/>
      <w:marBottom w:val="0"/>
      <w:divBdr>
        <w:top w:val="none" w:sz="0" w:space="0" w:color="auto"/>
        <w:left w:val="none" w:sz="0" w:space="0" w:color="auto"/>
        <w:bottom w:val="none" w:sz="0" w:space="0" w:color="auto"/>
        <w:right w:val="none" w:sz="0" w:space="0" w:color="auto"/>
      </w:divBdr>
    </w:div>
    <w:div w:id="792286335">
      <w:bodyDiv w:val="1"/>
      <w:marLeft w:val="0"/>
      <w:marRight w:val="0"/>
      <w:marTop w:val="0"/>
      <w:marBottom w:val="0"/>
      <w:divBdr>
        <w:top w:val="none" w:sz="0" w:space="0" w:color="auto"/>
        <w:left w:val="none" w:sz="0" w:space="0" w:color="auto"/>
        <w:bottom w:val="none" w:sz="0" w:space="0" w:color="auto"/>
        <w:right w:val="none" w:sz="0" w:space="0" w:color="auto"/>
      </w:divBdr>
      <w:divsChild>
        <w:div w:id="1193156645">
          <w:marLeft w:val="0"/>
          <w:marRight w:val="0"/>
          <w:marTop w:val="0"/>
          <w:marBottom w:val="0"/>
          <w:divBdr>
            <w:top w:val="none" w:sz="0" w:space="0" w:color="auto"/>
            <w:left w:val="none" w:sz="0" w:space="0" w:color="auto"/>
            <w:bottom w:val="none" w:sz="0" w:space="0" w:color="auto"/>
            <w:right w:val="none" w:sz="0" w:space="0" w:color="auto"/>
          </w:divBdr>
          <w:divsChild>
            <w:div w:id="1162283284">
              <w:marLeft w:val="0"/>
              <w:marRight w:val="0"/>
              <w:marTop w:val="0"/>
              <w:marBottom w:val="0"/>
              <w:divBdr>
                <w:top w:val="none" w:sz="0" w:space="0" w:color="auto"/>
                <w:left w:val="none" w:sz="0" w:space="0" w:color="auto"/>
                <w:bottom w:val="none" w:sz="0" w:space="0" w:color="auto"/>
                <w:right w:val="none" w:sz="0" w:space="0" w:color="auto"/>
              </w:divBdr>
            </w:div>
          </w:divsChild>
        </w:div>
        <w:div w:id="1815292405">
          <w:marLeft w:val="0"/>
          <w:marRight w:val="0"/>
          <w:marTop w:val="0"/>
          <w:marBottom w:val="0"/>
          <w:divBdr>
            <w:top w:val="none" w:sz="0" w:space="0" w:color="auto"/>
            <w:left w:val="none" w:sz="0" w:space="0" w:color="auto"/>
            <w:bottom w:val="none" w:sz="0" w:space="0" w:color="auto"/>
            <w:right w:val="none" w:sz="0" w:space="0" w:color="auto"/>
          </w:divBdr>
          <w:divsChild>
            <w:div w:id="715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390">
      <w:bodyDiv w:val="1"/>
      <w:marLeft w:val="0"/>
      <w:marRight w:val="0"/>
      <w:marTop w:val="0"/>
      <w:marBottom w:val="0"/>
      <w:divBdr>
        <w:top w:val="none" w:sz="0" w:space="0" w:color="auto"/>
        <w:left w:val="none" w:sz="0" w:space="0" w:color="auto"/>
        <w:bottom w:val="none" w:sz="0" w:space="0" w:color="auto"/>
        <w:right w:val="none" w:sz="0" w:space="0" w:color="auto"/>
      </w:divBdr>
      <w:divsChild>
        <w:div w:id="828204841">
          <w:marLeft w:val="0"/>
          <w:marRight w:val="0"/>
          <w:marTop w:val="0"/>
          <w:marBottom w:val="0"/>
          <w:divBdr>
            <w:top w:val="none" w:sz="0" w:space="0" w:color="auto"/>
            <w:left w:val="none" w:sz="0" w:space="0" w:color="auto"/>
            <w:bottom w:val="none" w:sz="0" w:space="0" w:color="auto"/>
            <w:right w:val="none" w:sz="0" w:space="0" w:color="auto"/>
          </w:divBdr>
        </w:div>
      </w:divsChild>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8003">
      <w:bodyDiv w:val="1"/>
      <w:marLeft w:val="0"/>
      <w:marRight w:val="0"/>
      <w:marTop w:val="0"/>
      <w:marBottom w:val="0"/>
      <w:divBdr>
        <w:top w:val="none" w:sz="0" w:space="0" w:color="auto"/>
        <w:left w:val="none" w:sz="0" w:space="0" w:color="auto"/>
        <w:bottom w:val="none" w:sz="0" w:space="0" w:color="auto"/>
        <w:right w:val="none" w:sz="0" w:space="0" w:color="auto"/>
      </w:divBdr>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2594206">
      <w:bodyDiv w:val="1"/>
      <w:marLeft w:val="0"/>
      <w:marRight w:val="0"/>
      <w:marTop w:val="0"/>
      <w:marBottom w:val="0"/>
      <w:divBdr>
        <w:top w:val="none" w:sz="0" w:space="0" w:color="auto"/>
        <w:left w:val="none" w:sz="0" w:space="0" w:color="auto"/>
        <w:bottom w:val="none" w:sz="0" w:space="0" w:color="auto"/>
        <w:right w:val="none" w:sz="0" w:space="0" w:color="auto"/>
      </w:divBdr>
      <w:divsChild>
        <w:div w:id="1201044610">
          <w:marLeft w:val="0"/>
          <w:marRight w:val="0"/>
          <w:marTop w:val="120"/>
          <w:marBottom w:val="0"/>
          <w:divBdr>
            <w:top w:val="none" w:sz="0" w:space="0" w:color="auto"/>
            <w:left w:val="none" w:sz="0" w:space="0" w:color="auto"/>
            <w:bottom w:val="none" w:sz="0" w:space="0" w:color="auto"/>
            <w:right w:val="none" w:sz="0" w:space="0" w:color="auto"/>
          </w:divBdr>
        </w:div>
      </w:divsChild>
    </w:div>
    <w:div w:id="792865582">
      <w:bodyDiv w:val="1"/>
      <w:marLeft w:val="0"/>
      <w:marRight w:val="0"/>
      <w:marTop w:val="0"/>
      <w:marBottom w:val="0"/>
      <w:divBdr>
        <w:top w:val="none" w:sz="0" w:space="0" w:color="auto"/>
        <w:left w:val="none" w:sz="0" w:space="0" w:color="auto"/>
        <w:bottom w:val="none" w:sz="0" w:space="0" w:color="auto"/>
        <w:right w:val="none" w:sz="0" w:space="0" w:color="auto"/>
      </w:divBdr>
      <w:divsChild>
        <w:div w:id="896211660">
          <w:marLeft w:val="0"/>
          <w:marRight w:val="0"/>
          <w:marTop w:val="0"/>
          <w:marBottom w:val="0"/>
          <w:divBdr>
            <w:top w:val="none" w:sz="0" w:space="0" w:color="auto"/>
            <w:left w:val="none" w:sz="0" w:space="0" w:color="auto"/>
            <w:bottom w:val="none" w:sz="0" w:space="0" w:color="auto"/>
            <w:right w:val="none" w:sz="0" w:space="0" w:color="auto"/>
          </w:divBdr>
          <w:divsChild>
            <w:div w:id="1964727264">
              <w:marLeft w:val="0"/>
              <w:marRight w:val="0"/>
              <w:marTop w:val="0"/>
              <w:marBottom w:val="0"/>
              <w:divBdr>
                <w:top w:val="none" w:sz="0" w:space="0" w:color="auto"/>
                <w:left w:val="none" w:sz="0" w:space="0" w:color="auto"/>
                <w:bottom w:val="none" w:sz="0" w:space="0" w:color="auto"/>
                <w:right w:val="none" w:sz="0" w:space="0" w:color="auto"/>
              </w:divBdr>
            </w:div>
          </w:divsChild>
        </w:div>
        <w:div w:id="1430081419">
          <w:marLeft w:val="0"/>
          <w:marRight w:val="0"/>
          <w:marTop w:val="0"/>
          <w:marBottom w:val="0"/>
          <w:divBdr>
            <w:top w:val="none" w:sz="0" w:space="0" w:color="auto"/>
            <w:left w:val="none" w:sz="0" w:space="0" w:color="auto"/>
            <w:bottom w:val="none" w:sz="0" w:space="0" w:color="auto"/>
            <w:right w:val="none" w:sz="0" w:space="0" w:color="auto"/>
          </w:divBdr>
          <w:divsChild>
            <w:div w:id="4756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4837133">
      <w:bodyDiv w:val="1"/>
      <w:marLeft w:val="0"/>
      <w:marRight w:val="0"/>
      <w:marTop w:val="0"/>
      <w:marBottom w:val="0"/>
      <w:divBdr>
        <w:top w:val="none" w:sz="0" w:space="0" w:color="auto"/>
        <w:left w:val="none" w:sz="0" w:space="0" w:color="auto"/>
        <w:bottom w:val="none" w:sz="0" w:space="0" w:color="auto"/>
        <w:right w:val="none" w:sz="0" w:space="0" w:color="auto"/>
      </w:divBdr>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758">
      <w:bodyDiv w:val="1"/>
      <w:marLeft w:val="0"/>
      <w:marRight w:val="0"/>
      <w:marTop w:val="0"/>
      <w:marBottom w:val="0"/>
      <w:divBdr>
        <w:top w:val="none" w:sz="0" w:space="0" w:color="auto"/>
        <w:left w:val="none" w:sz="0" w:space="0" w:color="auto"/>
        <w:bottom w:val="none" w:sz="0" w:space="0" w:color="auto"/>
        <w:right w:val="none" w:sz="0" w:space="0" w:color="auto"/>
      </w:divBdr>
      <w:divsChild>
        <w:div w:id="357318776">
          <w:marLeft w:val="0"/>
          <w:marRight w:val="0"/>
          <w:marTop w:val="0"/>
          <w:marBottom w:val="0"/>
          <w:divBdr>
            <w:top w:val="none" w:sz="0" w:space="0" w:color="auto"/>
            <w:left w:val="none" w:sz="0" w:space="0" w:color="auto"/>
            <w:bottom w:val="none" w:sz="0" w:space="0" w:color="auto"/>
            <w:right w:val="none" w:sz="0" w:space="0" w:color="auto"/>
          </w:divBdr>
          <w:divsChild>
            <w:div w:id="1685980524">
              <w:marLeft w:val="0"/>
              <w:marRight w:val="0"/>
              <w:marTop w:val="0"/>
              <w:marBottom w:val="0"/>
              <w:divBdr>
                <w:top w:val="none" w:sz="0" w:space="0" w:color="auto"/>
                <w:left w:val="none" w:sz="0" w:space="0" w:color="auto"/>
                <w:bottom w:val="none" w:sz="0" w:space="0" w:color="auto"/>
                <w:right w:val="none" w:sz="0" w:space="0" w:color="auto"/>
              </w:divBdr>
              <w:divsChild>
                <w:div w:id="316804643">
                  <w:marLeft w:val="3660"/>
                  <w:marRight w:val="0"/>
                  <w:marTop w:val="0"/>
                  <w:marBottom w:val="0"/>
                  <w:divBdr>
                    <w:top w:val="none" w:sz="0" w:space="0" w:color="auto"/>
                    <w:left w:val="none" w:sz="0" w:space="0" w:color="auto"/>
                    <w:bottom w:val="none" w:sz="0" w:space="0" w:color="auto"/>
                    <w:right w:val="none" w:sz="0" w:space="0" w:color="auto"/>
                  </w:divBdr>
                  <w:divsChild>
                    <w:div w:id="1815445013">
                      <w:marLeft w:val="0"/>
                      <w:marRight w:val="0"/>
                      <w:marTop w:val="0"/>
                      <w:marBottom w:val="105"/>
                      <w:divBdr>
                        <w:top w:val="none" w:sz="0" w:space="0" w:color="auto"/>
                        <w:left w:val="none" w:sz="0" w:space="0" w:color="auto"/>
                        <w:bottom w:val="none" w:sz="0" w:space="0" w:color="auto"/>
                        <w:right w:val="none" w:sz="0" w:space="0" w:color="auto"/>
                      </w:divBdr>
                    </w:div>
                    <w:div w:id="1620905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8088609">
          <w:marLeft w:val="0"/>
          <w:marRight w:val="0"/>
          <w:marTop w:val="0"/>
          <w:marBottom w:val="0"/>
          <w:divBdr>
            <w:top w:val="none" w:sz="0" w:space="0" w:color="auto"/>
            <w:left w:val="none" w:sz="0" w:space="0" w:color="auto"/>
            <w:bottom w:val="none" w:sz="0" w:space="0" w:color="auto"/>
            <w:right w:val="none" w:sz="0" w:space="0" w:color="auto"/>
          </w:divBdr>
          <w:divsChild>
            <w:div w:id="131794858">
              <w:marLeft w:val="0"/>
              <w:marRight w:val="0"/>
              <w:marTop w:val="0"/>
              <w:marBottom w:val="0"/>
              <w:divBdr>
                <w:top w:val="none" w:sz="0" w:space="0" w:color="auto"/>
                <w:left w:val="none" w:sz="0" w:space="0" w:color="auto"/>
                <w:bottom w:val="none" w:sz="0" w:space="0" w:color="auto"/>
                <w:right w:val="none" w:sz="0" w:space="0" w:color="auto"/>
              </w:divBdr>
              <w:divsChild>
                <w:div w:id="1590457395">
                  <w:marLeft w:val="0"/>
                  <w:marRight w:val="0"/>
                  <w:marTop w:val="0"/>
                  <w:marBottom w:val="195"/>
                  <w:divBdr>
                    <w:top w:val="none" w:sz="0" w:space="0" w:color="auto"/>
                    <w:left w:val="none" w:sz="0" w:space="0" w:color="auto"/>
                    <w:bottom w:val="none" w:sz="0" w:space="0" w:color="auto"/>
                    <w:right w:val="none" w:sz="0" w:space="0" w:color="auto"/>
                  </w:divBdr>
                </w:div>
                <w:div w:id="2043705523">
                  <w:marLeft w:val="3660"/>
                  <w:marRight w:val="0"/>
                  <w:marTop w:val="0"/>
                  <w:marBottom w:val="0"/>
                  <w:divBdr>
                    <w:top w:val="none" w:sz="0" w:space="0" w:color="auto"/>
                    <w:left w:val="none" w:sz="0" w:space="0" w:color="auto"/>
                    <w:bottom w:val="none" w:sz="0" w:space="0" w:color="auto"/>
                    <w:right w:val="none" w:sz="0" w:space="0" w:color="auto"/>
                  </w:divBdr>
                  <w:divsChild>
                    <w:div w:id="69622504">
                      <w:marLeft w:val="0"/>
                      <w:marRight w:val="0"/>
                      <w:marTop w:val="0"/>
                      <w:marBottom w:val="105"/>
                      <w:divBdr>
                        <w:top w:val="none" w:sz="0" w:space="0" w:color="auto"/>
                        <w:left w:val="none" w:sz="0" w:space="0" w:color="auto"/>
                        <w:bottom w:val="none" w:sz="0" w:space="0" w:color="auto"/>
                        <w:right w:val="none" w:sz="0" w:space="0" w:color="auto"/>
                      </w:divBdr>
                    </w:div>
                    <w:div w:id="1089410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95410458">
      <w:bodyDiv w:val="1"/>
      <w:marLeft w:val="0"/>
      <w:marRight w:val="0"/>
      <w:marTop w:val="0"/>
      <w:marBottom w:val="0"/>
      <w:divBdr>
        <w:top w:val="none" w:sz="0" w:space="0" w:color="auto"/>
        <w:left w:val="none" w:sz="0" w:space="0" w:color="auto"/>
        <w:bottom w:val="none" w:sz="0" w:space="0" w:color="auto"/>
        <w:right w:val="none" w:sz="0" w:space="0" w:color="auto"/>
      </w:divBdr>
      <w:divsChild>
        <w:div w:id="878711027">
          <w:marLeft w:val="0"/>
          <w:marRight w:val="0"/>
          <w:marTop w:val="0"/>
          <w:marBottom w:val="0"/>
          <w:divBdr>
            <w:top w:val="none" w:sz="0" w:space="0" w:color="auto"/>
            <w:left w:val="none" w:sz="0" w:space="0" w:color="auto"/>
            <w:bottom w:val="none" w:sz="0" w:space="0" w:color="auto"/>
            <w:right w:val="none" w:sz="0" w:space="0" w:color="auto"/>
          </w:divBdr>
          <w:divsChild>
            <w:div w:id="1863123566">
              <w:marLeft w:val="0"/>
              <w:marRight w:val="0"/>
              <w:marTop w:val="0"/>
              <w:marBottom w:val="0"/>
              <w:divBdr>
                <w:top w:val="none" w:sz="0" w:space="0" w:color="auto"/>
                <w:left w:val="none" w:sz="0" w:space="0" w:color="auto"/>
                <w:bottom w:val="none" w:sz="0" w:space="0" w:color="auto"/>
                <w:right w:val="none" w:sz="0" w:space="0" w:color="auto"/>
              </w:divBdr>
            </w:div>
          </w:divsChild>
        </w:div>
        <w:div w:id="1764567564">
          <w:marLeft w:val="0"/>
          <w:marRight w:val="0"/>
          <w:marTop w:val="0"/>
          <w:marBottom w:val="0"/>
          <w:divBdr>
            <w:top w:val="none" w:sz="0" w:space="0" w:color="auto"/>
            <w:left w:val="none" w:sz="0" w:space="0" w:color="auto"/>
            <w:bottom w:val="none" w:sz="0" w:space="0" w:color="auto"/>
            <w:right w:val="none" w:sz="0" w:space="0" w:color="auto"/>
          </w:divBdr>
          <w:divsChild>
            <w:div w:id="314577050">
              <w:marLeft w:val="0"/>
              <w:marRight w:val="0"/>
              <w:marTop w:val="0"/>
              <w:marBottom w:val="0"/>
              <w:divBdr>
                <w:top w:val="none" w:sz="0" w:space="0" w:color="auto"/>
                <w:left w:val="none" w:sz="0" w:space="0" w:color="auto"/>
                <w:bottom w:val="none" w:sz="0" w:space="0" w:color="auto"/>
                <w:right w:val="none" w:sz="0" w:space="0" w:color="auto"/>
              </w:divBdr>
            </w:div>
          </w:divsChild>
        </w:div>
        <w:div w:id="1427144650">
          <w:marLeft w:val="0"/>
          <w:marRight w:val="0"/>
          <w:marTop w:val="0"/>
          <w:marBottom w:val="0"/>
          <w:divBdr>
            <w:top w:val="none" w:sz="0" w:space="0" w:color="auto"/>
            <w:left w:val="none" w:sz="0" w:space="0" w:color="auto"/>
            <w:bottom w:val="none" w:sz="0" w:space="0" w:color="auto"/>
            <w:right w:val="none" w:sz="0" w:space="0" w:color="auto"/>
          </w:divBdr>
          <w:divsChild>
            <w:div w:id="831872896">
              <w:marLeft w:val="0"/>
              <w:marRight w:val="0"/>
              <w:marTop w:val="0"/>
              <w:marBottom w:val="0"/>
              <w:divBdr>
                <w:top w:val="none" w:sz="0" w:space="0" w:color="auto"/>
                <w:left w:val="none" w:sz="0" w:space="0" w:color="auto"/>
                <w:bottom w:val="none" w:sz="0" w:space="0" w:color="auto"/>
                <w:right w:val="none" w:sz="0" w:space="0" w:color="auto"/>
              </w:divBdr>
            </w:div>
          </w:divsChild>
        </w:div>
        <w:div w:id="656880865">
          <w:marLeft w:val="0"/>
          <w:marRight w:val="0"/>
          <w:marTop w:val="0"/>
          <w:marBottom w:val="0"/>
          <w:divBdr>
            <w:top w:val="none" w:sz="0" w:space="0" w:color="auto"/>
            <w:left w:val="none" w:sz="0" w:space="0" w:color="auto"/>
            <w:bottom w:val="none" w:sz="0" w:space="0" w:color="auto"/>
            <w:right w:val="none" w:sz="0" w:space="0" w:color="auto"/>
          </w:divBdr>
          <w:divsChild>
            <w:div w:id="483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20976">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798762335">
      <w:bodyDiv w:val="1"/>
      <w:marLeft w:val="0"/>
      <w:marRight w:val="0"/>
      <w:marTop w:val="0"/>
      <w:marBottom w:val="0"/>
      <w:divBdr>
        <w:top w:val="none" w:sz="0" w:space="0" w:color="auto"/>
        <w:left w:val="none" w:sz="0" w:space="0" w:color="auto"/>
        <w:bottom w:val="none" w:sz="0" w:space="0" w:color="auto"/>
        <w:right w:val="none" w:sz="0" w:space="0" w:color="auto"/>
      </w:divBdr>
    </w:div>
    <w:div w:id="800149971">
      <w:bodyDiv w:val="1"/>
      <w:marLeft w:val="0"/>
      <w:marRight w:val="0"/>
      <w:marTop w:val="0"/>
      <w:marBottom w:val="0"/>
      <w:divBdr>
        <w:top w:val="none" w:sz="0" w:space="0" w:color="auto"/>
        <w:left w:val="none" w:sz="0" w:space="0" w:color="auto"/>
        <w:bottom w:val="none" w:sz="0" w:space="0" w:color="auto"/>
        <w:right w:val="none" w:sz="0" w:space="0" w:color="auto"/>
      </w:divBdr>
      <w:divsChild>
        <w:div w:id="2088576451">
          <w:marLeft w:val="0"/>
          <w:marRight w:val="0"/>
          <w:marTop w:val="120"/>
          <w:marBottom w:val="0"/>
          <w:divBdr>
            <w:top w:val="none" w:sz="0" w:space="0" w:color="auto"/>
            <w:left w:val="none" w:sz="0" w:space="0" w:color="auto"/>
            <w:bottom w:val="none" w:sz="0" w:space="0" w:color="auto"/>
            <w:right w:val="none" w:sz="0" w:space="0" w:color="auto"/>
          </w:divBdr>
        </w:div>
      </w:divsChild>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0417332">
      <w:bodyDiv w:val="1"/>
      <w:marLeft w:val="0"/>
      <w:marRight w:val="0"/>
      <w:marTop w:val="0"/>
      <w:marBottom w:val="0"/>
      <w:divBdr>
        <w:top w:val="none" w:sz="0" w:space="0" w:color="auto"/>
        <w:left w:val="none" w:sz="0" w:space="0" w:color="auto"/>
        <w:bottom w:val="none" w:sz="0" w:space="0" w:color="auto"/>
        <w:right w:val="none" w:sz="0" w:space="0" w:color="auto"/>
      </w:divBdr>
    </w:div>
    <w:div w:id="800730708">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3082783">
      <w:bodyDiv w:val="1"/>
      <w:marLeft w:val="0"/>
      <w:marRight w:val="0"/>
      <w:marTop w:val="0"/>
      <w:marBottom w:val="0"/>
      <w:divBdr>
        <w:top w:val="none" w:sz="0" w:space="0" w:color="auto"/>
        <w:left w:val="none" w:sz="0" w:space="0" w:color="auto"/>
        <w:bottom w:val="none" w:sz="0" w:space="0" w:color="auto"/>
        <w:right w:val="none" w:sz="0" w:space="0" w:color="auto"/>
      </w:divBdr>
      <w:divsChild>
        <w:div w:id="1936667229">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578064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66">
          <w:marLeft w:val="0"/>
          <w:marRight w:val="0"/>
          <w:marTop w:val="120"/>
          <w:marBottom w:val="0"/>
          <w:divBdr>
            <w:top w:val="none" w:sz="0" w:space="0" w:color="auto"/>
            <w:left w:val="none" w:sz="0" w:space="0" w:color="auto"/>
            <w:bottom w:val="none" w:sz="0" w:space="0" w:color="auto"/>
            <w:right w:val="none" w:sz="0" w:space="0" w:color="auto"/>
          </w:divBdr>
        </w:div>
      </w:divsChild>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518608">
      <w:bodyDiv w:val="1"/>
      <w:marLeft w:val="0"/>
      <w:marRight w:val="0"/>
      <w:marTop w:val="0"/>
      <w:marBottom w:val="0"/>
      <w:divBdr>
        <w:top w:val="none" w:sz="0" w:space="0" w:color="auto"/>
        <w:left w:val="none" w:sz="0" w:space="0" w:color="auto"/>
        <w:bottom w:val="none" w:sz="0" w:space="0" w:color="auto"/>
        <w:right w:val="none" w:sz="0" w:space="0" w:color="auto"/>
      </w:divBdr>
      <w:divsChild>
        <w:div w:id="998189654">
          <w:marLeft w:val="0"/>
          <w:marRight w:val="0"/>
          <w:marTop w:val="120"/>
          <w:marBottom w:val="0"/>
          <w:divBdr>
            <w:top w:val="none" w:sz="0" w:space="0" w:color="auto"/>
            <w:left w:val="none" w:sz="0" w:space="0" w:color="auto"/>
            <w:bottom w:val="none" w:sz="0" w:space="0" w:color="auto"/>
            <w:right w:val="none" w:sz="0" w:space="0" w:color="auto"/>
          </w:divBdr>
        </w:div>
      </w:divsChild>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754824">
      <w:bodyDiv w:val="1"/>
      <w:marLeft w:val="0"/>
      <w:marRight w:val="0"/>
      <w:marTop w:val="0"/>
      <w:marBottom w:val="0"/>
      <w:divBdr>
        <w:top w:val="none" w:sz="0" w:space="0" w:color="auto"/>
        <w:left w:val="none" w:sz="0" w:space="0" w:color="auto"/>
        <w:bottom w:val="none" w:sz="0" w:space="0" w:color="auto"/>
        <w:right w:val="none" w:sz="0" w:space="0" w:color="auto"/>
      </w:divBdr>
      <w:divsChild>
        <w:div w:id="1224948848">
          <w:marLeft w:val="0"/>
          <w:marRight w:val="0"/>
          <w:marTop w:val="0"/>
          <w:marBottom w:val="0"/>
          <w:divBdr>
            <w:top w:val="none" w:sz="0" w:space="0" w:color="auto"/>
            <w:left w:val="none" w:sz="0" w:space="0" w:color="auto"/>
            <w:bottom w:val="none" w:sz="0" w:space="0" w:color="auto"/>
            <w:right w:val="none" w:sz="0" w:space="0" w:color="auto"/>
          </w:divBdr>
          <w:divsChild>
            <w:div w:id="10900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2258720">
      <w:bodyDiv w:val="1"/>
      <w:marLeft w:val="0"/>
      <w:marRight w:val="0"/>
      <w:marTop w:val="0"/>
      <w:marBottom w:val="0"/>
      <w:divBdr>
        <w:top w:val="none" w:sz="0" w:space="0" w:color="auto"/>
        <w:left w:val="none" w:sz="0" w:space="0" w:color="auto"/>
        <w:bottom w:val="none" w:sz="0" w:space="0" w:color="auto"/>
        <w:right w:val="none" w:sz="0" w:space="0" w:color="auto"/>
      </w:divBdr>
    </w:div>
    <w:div w:id="812334782">
      <w:bodyDiv w:val="1"/>
      <w:marLeft w:val="0"/>
      <w:marRight w:val="0"/>
      <w:marTop w:val="0"/>
      <w:marBottom w:val="0"/>
      <w:divBdr>
        <w:top w:val="none" w:sz="0" w:space="0" w:color="auto"/>
        <w:left w:val="none" w:sz="0" w:space="0" w:color="auto"/>
        <w:bottom w:val="none" w:sz="0" w:space="0" w:color="auto"/>
        <w:right w:val="none" w:sz="0" w:space="0" w:color="auto"/>
      </w:divBdr>
      <w:divsChild>
        <w:div w:id="525023043">
          <w:marLeft w:val="0"/>
          <w:marRight w:val="0"/>
          <w:marTop w:val="120"/>
          <w:marBottom w:val="0"/>
          <w:divBdr>
            <w:top w:val="none" w:sz="0" w:space="0" w:color="auto"/>
            <w:left w:val="none" w:sz="0" w:space="0" w:color="auto"/>
            <w:bottom w:val="none" w:sz="0" w:space="0" w:color="auto"/>
            <w:right w:val="none" w:sz="0" w:space="0" w:color="auto"/>
          </w:divBdr>
        </w:div>
      </w:divsChild>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16605002">
      <w:bodyDiv w:val="1"/>
      <w:marLeft w:val="0"/>
      <w:marRight w:val="0"/>
      <w:marTop w:val="0"/>
      <w:marBottom w:val="0"/>
      <w:divBdr>
        <w:top w:val="none" w:sz="0" w:space="0" w:color="auto"/>
        <w:left w:val="none" w:sz="0" w:space="0" w:color="auto"/>
        <w:bottom w:val="none" w:sz="0" w:space="0" w:color="auto"/>
        <w:right w:val="none" w:sz="0" w:space="0" w:color="auto"/>
      </w:divBdr>
    </w:div>
    <w:div w:id="818152750">
      <w:bodyDiv w:val="1"/>
      <w:marLeft w:val="0"/>
      <w:marRight w:val="0"/>
      <w:marTop w:val="0"/>
      <w:marBottom w:val="0"/>
      <w:divBdr>
        <w:top w:val="none" w:sz="0" w:space="0" w:color="auto"/>
        <w:left w:val="none" w:sz="0" w:space="0" w:color="auto"/>
        <w:bottom w:val="none" w:sz="0" w:space="0" w:color="auto"/>
        <w:right w:val="none" w:sz="0" w:space="0" w:color="auto"/>
      </w:divBdr>
    </w:div>
    <w:div w:id="8181833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sChild>
        <w:div w:id="1526365404">
          <w:marLeft w:val="0"/>
          <w:marRight w:val="0"/>
          <w:marTop w:val="0"/>
          <w:marBottom w:val="0"/>
          <w:divBdr>
            <w:top w:val="none" w:sz="0" w:space="0" w:color="auto"/>
            <w:left w:val="none" w:sz="0" w:space="0" w:color="auto"/>
            <w:bottom w:val="none" w:sz="0" w:space="0" w:color="auto"/>
            <w:right w:val="none" w:sz="0" w:space="0" w:color="auto"/>
          </w:divBdr>
          <w:divsChild>
            <w:div w:id="367872398">
              <w:marLeft w:val="0"/>
              <w:marRight w:val="0"/>
              <w:marTop w:val="0"/>
              <w:marBottom w:val="0"/>
              <w:divBdr>
                <w:top w:val="none" w:sz="0" w:space="0" w:color="auto"/>
                <w:left w:val="none" w:sz="0" w:space="0" w:color="auto"/>
                <w:bottom w:val="none" w:sz="0" w:space="0" w:color="auto"/>
                <w:right w:val="none" w:sz="0" w:space="0" w:color="auto"/>
              </w:divBdr>
            </w:div>
          </w:divsChild>
        </w:div>
        <w:div w:id="1195315072">
          <w:marLeft w:val="0"/>
          <w:marRight w:val="0"/>
          <w:marTop w:val="0"/>
          <w:marBottom w:val="0"/>
          <w:divBdr>
            <w:top w:val="none" w:sz="0" w:space="0" w:color="auto"/>
            <w:left w:val="none" w:sz="0" w:space="0" w:color="auto"/>
            <w:bottom w:val="none" w:sz="0" w:space="0" w:color="auto"/>
            <w:right w:val="none" w:sz="0" w:space="0" w:color="auto"/>
          </w:divBdr>
          <w:divsChild>
            <w:div w:id="756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050492">
      <w:bodyDiv w:val="1"/>
      <w:marLeft w:val="0"/>
      <w:marRight w:val="0"/>
      <w:marTop w:val="0"/>
      <w:marBottom w:val="0"/>
      <w:divBdr>
        <w:top w:val="none" w:sz="0" w:space="0" w:color="auto"/>
        <w:left w:val="none" w:sz="0" w:space="0" w:color="auto"/>
        <w:bottom w:val="none" w:sz="0" w:space="0" w:color="auto"/>
        <w:right w:val="none" w:sz="0" w:space="0" w:color="auto"/>
      </w:divBdr>
      <w:divsChild>
        <w:div w:id="372661132">
          <w:marLeft w:val="0"/>
          <w:marRight w:val="0"/>
          <w:marTop w:val="0"/>
          <w:marBottom w:val="0"/>
          <w:divBdr>
            <w:top w:val="none" w:sz="0" w:space="0" w:color="auto"/>
            <w:left w:val="none" w:sz="0" w:space="0" w:color="auto"/>
            <w:bottom w:val="none" w:sz="0" w:space="0" w:color="auto"/>
            <w:right w:val="none" w:sz="0" w:space="0" w:color="auto"/>
          </w:divBdr>
          <w:divsChild>
            <w:div w:id="14597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8906544">
      <w:bodyDiv w:val="1"/>
      <w:marLeft w:val="0"/>
      <w:marRight w:val="0"/>
      <w:marTop w:val="0"/>
      <w:marBottom w:val="0"/>
      <w:divBdr>
        <w:top w:val="none" w:sz="0" w:space="0" w:color="auto"/>
        <w:left w:val="none" w:sz="0" w:space="0" w:color="auto"/>
        <w:bottom w:val="none" w:sz="0" w:space="0" w:color="auto"/>
        <w:right w:val="none" w:sz="0" w:space="0" w:color="auto"/>
      </w:divBdr>
      <w:divsChild>
        <w:div w:id="1369911957">
          <w:marLeft w:val="0"/>
          <w:marRight w:val="0"/>
          <w:marTop w:val="120"/>
          <w:marBottom w:val="0"/>
          <w:divBdr>
            <w:top w:val="none" w:sz="0" w:space="0" w:color="auto"/>
            <w:left w:val="none" w:sz="0" w:space="0" w:color="auto"/>
            <w:bottom w:val="none" w:sz="0" w:space="0" w:color="auto"/>
            <w:right w:val="none" w:sz="0" w:space="0" w:color="auto"/>
          </w:divBdr>
        </w:div>
        <w:div w:id="671832715">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1797098">
      <w:bodyDiv w:val="1"/>
      <w:marLeft w:val="0"/>
      <w:marRight w:val="0"/>
      <w:marTop w:val="0"/>
      <w:marBottom w:val="0"/>
      <w:divBdr>
        <w:top w:val="none" w:sz="0" w:space="0" w:color="auto"/>
        <w:left w:val="none" w:sz="0" w:space="0" w:color="auto"/>
        <w:bottom w:val="none" w:sz="0" w:space="0" w:color="auto"/>
        <w:right w:val="none" w:sz="0" w:space="0" w:color="auto"/>
      </w:divBdr>
      <w:divsChild>
        <w:div w:id="1364016163">
          <w:marLeft w:val="0"/>
          <w:marRight w:val="0"/>
          <w:marTop w:val="0"/>
          <w:marBottom w:val="0"/>
          <w:divBdr>
            <w:top w:val="none" w:sz="0" w:space="0" w:color="auto"/>
            <w:left w:val="none" w:sz="0" w:space="0" w:color="auto"/>
            <w:bottom w:val="none" w:sz="0" w:space="0" w:color="auto"/>
            <w:right w:val="none" w:sz="0" w:space="0" w:color="auto"/>
          </w:divBdr>
          <w:divsChild>
            <w:div w:id="15450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494">
      <w:bodyDiv w:val="1"/>
      <w:marLeft w:val="0"/>
      <w:marRight w:val="0"/>
      <w:marTop w:val="0"/>
      <w:marBottom w:val="0"/>
      <w:divBdr>
        <w:top w:val="none" w:sz="0" w:space="0" w:color="auto"/>
        <w:left w:val="none" w:sz="0" w:space="0" w:color="auto"/>
        <w:bottom w:val="none" w:sz="0" w:space="0" w:color="auto"/>
        <w:right w:val="none" w:sz="0" w:space="0" w:color="auto"/>
      </w:divBdr>
    </w:div>
    <w:div w:id="833112074">
      <w:bodyDiv w:val="1"/>
      <w:marLeft w:val="0"/>
      <w:marRight w:val="0"/>
      <w:marTop w:val="0"/>
      <w:marBottom w:val="0"/>
      <w:divBdr>
        <w:top w:val="none" w:sz="0" w:space="0" w:color="auto"/>
        <w:left w:val="none" w:sz="0" w:space="0" w:color="auto"/>
        <w:bottom w:val="none" w:sz="0" w:space="0" w:color="auto"/>
        <w:right w:val="none" w:sz="0" w:space="0" w:color="auto"/>
      </w:divBdr>
      <w:divsChild>
        <w:div w:id="585188585">
          <w:marLeft w:val="0"/>
          <w:marRight w:val="0"/>
          <w:marTop w:val="120"/>
          <w:marBottom w:val="0"/>
          <w:divBdr>
            <w:top w:val="none" w:sz="0" w:space="0" w:color="auto"/>
            <w:left w:val="none" w:sz="0" w:space="0" w:color="auto"/>
            <w:bottom w:val="none" w:sz="0" w:space="0" w:color="auto"/>
            <w:right w:val="none" w:sz="0" w:space="0" w:color="auto"/>
          </w:divBdr>
        </w:div>
      </w:divsChild>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072127">
      <w:bodyDiv w:val="1"/>
      <w:marLeft w:val="0"/>
      <w:marRight w:val="0"/>
      <w:marTop w:val="0"/>
      <w:marBottom w:val="0"/>
      <w:divBdr>
        <w:top w:val="none" w:sz="0" w:space="0" w:color="auto"/>
        <w:left w:val="none" w:sz="0" w:space="0" w:color="auto"/>
        <w:bottom w:val="none" w:sz="0" w:space="0" w:color="auto"/>
        <w:right w:val="none" w:sz="0" w:space="0" w:color="auto"/>
      </w:divBdr>
      <w:divsChild>
        <w:div w:id="678626343">
          <w:marLeft w:val="0"/>
          <w:marRight w:val="0"/>
          <w:marTop w:val="120"/>
          <w:marBottom w:val="0"/>
          <w:divBdr>
            <w:top w:val="none" w:sz="0" w:space="0" w:color="auto"/>
            <w:left w:val="none" w:sz="0" w:space="0" w:color="auto"/>
            <w:bottom w:val="none" w:sz="0" w:space="0" w:color="auto"/>
            <w:right w:val="none" w:sz="0" w:space="0" w:color="auto"/>
          </w:divBdr>
        </w:div>
        <w:div w:id="1749811848">
          <w:marLeft w:val="0"/>
          <w:marRight w:val="0"/>
          <w:marTop w:val="120"/>
          <w:marBottom w:val="0"/>
          <w:divBdr>
            <w:top w:val="none" w:sz="0" w:space="0" w:color="auto"/>
            <w:left w:val="none" w:sz="0" w:space="0" w:color="auto"/>
            <w:bottom w:val="none" w:sz="0" w:space="0" w:color="auto"/>
            <w:right w:val="none" w:sz="0" w:space="0" w:color="auto"/>
          </w:divBdr>
        </w:div>
      </w:divsChild>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745">
      <w:bodyDiv w:val="1"/>
      <w:marLeft w:val="0"/>
      <w:marRight w:val="0"/>
      <w:marTop w:val="0"/>
      <w:marBottom w:val="0"/>
      <w:divBdr>
        <w:top w:val="none" w:sz="0" w:space="0" w:color="auto"/>
        <w:left w:val="none" w:sz="0" w:space="0" w:color="auto"/>
        <w:bottom w:val="none" w:sz="0" w:space="0" w:color="auto"/>
        <w:right w:val="none" w:sz="0" w:space="0" w:color="auto"/>
      </w:divBdr>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6574266">
      <w:bodyDiv w:val="1"/>
      <w:marLeft w:val="0"/>
      <w:marRight w:val="0"/>
      <w:marTop w:val="0"/>
      <w:marBottom w:val="0"/>
      <w:divBdr>
        <w:top w:val="none" w:sz="0" w:space="0" w:color="auto"/>
        <w:left w:val="none" w:sz="0" w:space="0" w:color="auto"/>
        <w:bottom w:val="none" w:sz="0" w:space="0" w:color="auto"/>
        <w:right w:val="none" w:sz="0" w:space="0" w:color="auto"/>
      </w:divBdr>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39583073">
      <w:bodyDiv w:val="1"/>
      <w:marLeft w:val="0"/>
      <w:marRight w:val="0"/>
      <w:marTop w:val="0"/>
      <w:marBottom w:val="0"/>
      <w:divBdr>
        <w:top w:val="none" w:sz="0" w:space="0" w:color="auto"/>
        <w:left w:val="none" w:sz="0" w:space="0" w:color="auto"/>
        <w:bottom w:val="none" w:sz="0" w:space="0" w:color="auto"/>
        <w:right w:val="none" w:sz="0" w:space="0" w:color="auto"/>
      </w:divBdr>
    </w:div>
    <w:div w:id="840507485">
      <w:bodyDiv w:val="1"/>
      <w:marLeft w:val="0"/>
      <w:marRight w:val="0"/>
      <w:marTop w:val="0"/>
      <w:marBottom w:val="0"/>
      <w:divBdr>
        <w:top w:val="none" w:sz="0" w:space="0" w:color="auto"/>
        <w:left w:val="none" w:sz="0" w:space="0" w:color="auto"/>
        <w:bottom w:val="none" w:sz="0" w:space="0" w:color="auto"/>
        <w:right w:val="none" w:sz="0" w:space="0" w:color="auto"/>
      </w:divBdr>
      <w:divsChild>
        <w:div w:id="712728033">
          <w:marLeft w:val="0"/>
          <w:marRight w:val="0"/>
          <w:marTop w:val="120"/>
          <w:marBottom w:val="0"/>
          <w:divBdr>
            <w:top w:val="none" w:sz="0" w:space="0" w:color="auto"/>
            <w:left w:val="none" w:sz="0" w:space="0" w:color="auto"/>
            <w:bottom w:val="none" w:sz="0" w:space="0" w:color="auto"/>
            <w:right w:val="none" w:sz="0" w:space="0" w:color="auto"/>
          </w:divBdr>
        </w:div>
      </w:divsChild>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1973540">
      <w:bodyDiv w:val="1"/>
      <w:marLeft w:val="0"/>
      <w:marRight w:val="0"/>
      <w:marTop w:val="0"/>
      <w:marBottom w:val="0"/>
      <w:divBdr>
        <w:top w:val="none" w:sz="0" w:space="0" w:color="auto"/>
        <w:left w:val="none" w:sz="0" w:space="0" w:color="auto"/>
        <w:bottom w:val="none" w:sz="0" w:space="0" w:color="auto"/>
        <w:right w:val="none" w:sz="0" w:space="0" w:color="auto"/>
      </w:divBdr>
    </w:div>
    <w:div w:id="842625374">
      <w:bodyDiv w:val="1"/>
      <w:marLeft w:val="0"/>
      <w:marRight w:val="0"/>
      <w:marTop w:val="0"/>
      <w:marBottom w:val="0"/>
      <w:divBdr>
        <w:top w:val="none" w:sz="0" w:space="0" w:color="auto"/>
        <w:left w:val="none" w:sz="0" w:space="0" w:color="auto"/>
        <w:bottom w:val="none" w:sz="0" w:space="0" w:color="auto"/>
        <w:right w:val="none" w:sz="0" w:space="0" w:color="auto"/>
      </w:divBdr>
      <w:divsChild>
        <w:div w:id="523176164">
          <w:marLeft w:val="0"/>
          <w:marRight w:val="0"/>
          <w:marTop w:val="0"/>
          <w:marBottom w:val="0"/>
          <w:divBdr>
            <w:top w:val="none" w:sz="0" w:space="0" w:color="auto"/>
            <w:left w:val="none" w:sz="0" w:space="0" w:color="auto"/>
            <w:bottom w:val="none" w:sz="0" w:space="0" w:color="auto"/>
            <w:right w:val="none" w:sz="0" w:space="0" w:color="auto"/>
          </w:divBdr>
          <w:divsChild>
            <w:div w:id="1712223378">
              <w:marLeft w:val="0"/>
              <w:marRight w:val="0"/>
              <w:marTop w:val="0"/>
              <w:marBottom w:val="0"/>
              <w:divBdr>
                <w:top w:val="none" w:sz="0" w:space="0" w:color="auto"/>
                <w:left w:val="none" w:sz="0" w:space="0" w:color="auto"/>
                <w:bottom w:val="none" w:sz="0" w:space="0" w:color="auto"/>
                <w:right w:val="none" w:sz="0" w:space="0" w:color="auto"/>
              </w:divBdr>
            </w:div>
          </w:divsChild>
        </w:div>
        <w:div w:id="1275794825">
          <w:marLeft w:val="0"/>
          <w:marRight w:val="0"/>
          <w:marTop w:val="0"/>
          <w:marBottom w:val="0"/>
          <w:divBdr>
            <w:top w:val="none" w:sz="0" w:space="0" w:color="auto"/>
            <w:left w:val="none" w:sz="0" w:space="0" w:color="auto"/>
            <w:bottom w:val="none" w:sz="0" w:space="0" w:color="auto"/>
            <w:right w:val="none" w:sz="0" w:space="0" w:color="auto"/>
          </w:divBdr>
          <w:divsChild>
            <w:div w:id="12442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210542">
      <w:bodyDiv w:val="1"/>
      <w:marLeft w:val="0"/>
      <w:marRight w:val="0"/>
      <w:marTop w:val="0"/>
      <w:marBottom w:val="0"/>
      <w:divBdr>
        <w:top w:val="none" w:sz="0" w:space="0" w:color="auto"/>
        <w:left w:val="none" w:sz="0" w:space="0" w:color="auto"/>
        <w:bottom w:val="none" w:sz="0" w:space="0" w:color="auto"/>
        <w:right w:val="none" w:sz="0" w:space="0" w:color="auto"/>
      </w:divBdr>
      <w:divsChild>
        <w:div w:id="1276601826">
          <w:marLeft w:val="0"/>
          <w:marRight w:val="0"/>
          <w:marTop w:val="0"/>
          <w:marBottom w:val="0"/>
          <w:divBdr>
            <w:top w:val="none" w:sz="0" w:space="0" w:color="auto"/>
            <w:left w:val="none" w:sz="0" w:space="0" w:color="auto"/>
            <w:bottom w:val="none" w:sz="0" w:space="0" w:color="auto"/>
            <w:right w:val="none" w:sz="0" w:space="0" w:color="auto"/>
          </w:divBdr>
          <w:divsChild>
            <w:div w:id="736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451750">
      <w:bodyDiv w:val="1"/>
      <w:marLeft w:val="0"/>
      <w:marRight w:val="0"/>
      <w:marTop w:val="0"/>
      <w:marBottom w:val="0"/>
      <w:divBdr>
        <w:top w:val="none" w:sz="0" w:space="0" w:color="auto"/>
        <w:left w:val="none" w:sz="0" w:space="0" w:color="auto"/>
        <w:bottom w:val="none" w:sz="0" w:space="0" w:color="auto"/>
        <w:right w:val="none" w:sz="0" w:space="0" w:color="auto"/>
      </w:divBdr>
      <w:divsChild>
        <w:div w:id="1268731307">
          <w:marLeft w:val="0"/>
          <w:marRight w:val="0"/>
          <w:marTop w:val="0"/>
          <w:marBottom w:val="0"/>
          <w:divBdr>
            <w:top w:val="none" w:sz="0" w:space="0" w:color="auto"/>
            <w:left w:val="none" w:sz="0" w:space="0" w:color="auto"/>
            <w:bottom w:val="none" w:sz="0" w:space="0" w:color="auto"/>
            <w:right w:val="none" w:sz="0" w:space="0" w:color="auto"/>
          </w:divBdr>
        </w:div>
      </w:divsChild>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037875">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226014">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391755">
      <w:bodyDiv w:val="1"/>
      <w:marLeft w:val="0"/>
      <w:marRight w:val="0"/>
      <w:marTop w:val="0"/>
      <w:marBottom w:val="0"/>
      <w:divBdr>
        <w:top w:val="none" w:sz="0" w:space="0" w:color="auto"/>
        <w:left w:val="none" w:sz="0" w:space="0" w:color="auto"/>
        <w:bottom w:val="none" w:sz="0" w:space="0" w:color="auto"/>
        <w:right w:val="none" w:sz="0" w:space="0" w:color="auto"/>
      </w:divBdr>
      <w:divsChild>
        <w:div w:id="1806383963">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621858">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542272">
      <w:bodyDiv w:val="1"/>
      <w:marLeft w:val="0"/>
      <w:marRight w:val="0"/>
      <w:marTop w:val="0"/>
      <w:marBottom w:val="0"/>
      <w:divBdr>
        <w:top w:val="none" w:sz="0" w:space="0" w:color="auto"/>
        <w:left w:val="none" w:sz="0" w:space="0" w:color="auto"/>
        <w:bottom w:val="none" w:sz="0" w:space="0" w:color="auto"/>
        <w:right w:val="none" w:sz="0" w:space="0" w:color="auto"/>
      </w:divBdr>
      <w:divsChild>
        <w:div w:id="1552378135">
          <w:marLeft w:val="0"/>
          <w:marRight w:val="0"/>
          <w:marTop w:val="120"/>
          <w:marBottom w:val="0"/>
          <w:divBdr>
            <w:top w:val="none" w:sz="0" w:space="0" w:color="auto"/>
            <w:left w:val="none" w:sz="0" w:space="0" w:color="auto"/>
            <w:bottom w:val="none" w:sz="0" w:space="0" w:color="auto"/>
            <w:right w:val="none" w:sz="0" w:space="0" w:color="auto"/>
          </w:divBdr>
        </w:div>
      </w:divsChild>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435504">
      <w:bodyDiv w:val="1"/>
      <w:marLeft w:val="0"/>
      <w:marRight w:val="0"/>
      <w:marTop w:val="0"/>
      <w:marBottom w:val="0"/>
      <w:divBdr>
        <w:top w:val="none" w:sz="0" w:space="0" w:color="auto"/>
        <w:left w:val="none" w:sz="0" w:space="0" w:color="auto"/>
        <w:bottom w:val="none" w:sz="0" w:space="0" w:color="auto"/>
        <w:right w:val="none" w:sz="0" w:space="0" w:color="auto"/>
      </w:divBdr>
      <w:divsChild>
        <w:div w:id="55714283">
          <w:marLeft w:val="0"/>
          <w:marRight w:val="0"/>
          <w:marTop w:val="120"/>
          <w:marBottom w:val="0"/>
          <w:divBdr>
            <w:top w:val="none" w:sz="0" w:space="0" w:color="auto"/>
            <w:left w:val="none" w:sz="0" w:space="0" w:color="auto"/>
            <w:bottom w:val="none" w:sz="0" w:space="0" w:color="auto"/>
            <w:right w:val="none" w:sz="0" w:space="0" w:color="auto"/>
          </w:divBdr>
        </w:div>
      </w:divsChild>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088758">
      <w:bodyDiv w:val="1"/>
      <w:marLeft w:val="0"/>
      <w:marRight w:val="0"/>
      <w:marTop w:val="0"/>
      <w:marBottom w:val="0"/>
      <w:divBdr>
        <w:top w:val="none" w:sz="0" w:space="0" w:color="auto"/>
        <w:left w:val="none" w:sz="0" w:space="0" w:color="auto"/>
        <w:bottom w:val="none" w:sz="0" w:space="0" w:color="auto"/>
        <w:right w:val="none" w:sz="0" w:space="0" w:color="auto"/>
      </w:divBdr>
    </w:div>
    <w:div w:id="86120941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135149">
      <w:bodyDiv w:val="1"/>
      <w:marLeft w:val="0"/>
      <w:marRight w:val="0"/>
      <w:marTop w:val="0"/>
      <w:marBottom w:val="0"/>
      <w:divBdr>
        <w:top w:val="none" w:sz="0" w:space="0" w:color="auto"/>
        <w:left w:val="none" w:sz="0" w:space="0" w:color="auto"/>
        <w:bottom w:val="none" w:sz="0" w:space="0" w:color="auto"/>
        <w:right w:val="none" w:sz="0" w:space="0" w:color="auto"/>
      </w:divBdr>
      <w:divsChild>
        <w:div w:id="78115068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320942">
      <w:bodyDiv w:val="1"/>
      <w:marLeft w:val="0"/>
      <w:marRight w:val="0"/>
      <w:marTop w:val="0"/>
      <w:marBottom w:val="0"/>
      <w:divBdr>
        <w:top w:val="none" w:sz="0" w:space="0" w:color="auto"/>
        <w:left w:val="none" w:sz="0" w:space="0" w:color="auto"/>
        <w:bottom w:val="none" w:sz="0" w:space="0" w:color="auto"/>
        <w:right w:val="none" w:sz="0" w:space="0" w:color="auto"/>
      </w:divBdr>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6060953">
      <w:bodyDiv w:val="1"/>
      <w:marLeft w:val="0"/>
      <w:marRight w:val="0"/>
      <w:marTop w:val="0"/>
      <w:marBottom w:val="0"/>
      <w:divBdr>
        <w:top w:val="none" w:sz="0" w:space="0" w:color="auto"/>
        <w:left w:val="none" w:sz="0" w:space="0" w:color="auto"/>
        <w:bottom w:val="none" w:sz="0" w:space="0" w:color="auto"/>
        <w:right w:val="none" w:sz="0" w:space="0" w:color="auto"/>
      </w:divBdr>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062">
      <w:bodyDiv w:val="1"/>
      <w:marLeft w:val="0"/>
      <w:marRight w:val="0"/>
      <w:marTop w:val="0"/>
      <w:marBottom w:val="0"/>
      <w:divBdr>
        <w:top w:val="none" w:sz="0" w:space="0" w:color="auto"/>
        <w:left w:val="none" w:sz="0" w:space="0" w:color="auto"/>
        <w:bottom w:val="none" w:sz="0" w:space="0" w:color="auto"/>
        <w:right w:val="none" w:sz="0" w:space="0" w:color="auto"/>
      </w:divBdr>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0918675">
      <w:bodyDiv w:val="1"/>
      <w:marLeft w:val="0"/>
      <w:marRight w:val="0"/>
      <w:marTop w:val="0"/>
      <w:marBottom w:val="0"/>
      <w:divBdr>
        <w:top w:val="none" w:sz="0" w:space="0" w:color="auto"/>
        <w:left w:val="none" w:sz="0" w:space="0" w:color="auto"/>
        <w:bottom w:val="none" w:sz="0" w:space="0" w:color="auto"/>
        <w:right w:val="none" w:sz="0" w:space="0" w:color="auto"/>
      </w:divBdr>
      <w:divsChild>
        <w:div w:id="1111897140">
          <w:marLeft w:val="0"/>
          <w:marRight w:val="0"/>
          <w:marTop w:val="120"/>
          <w:marBottom w:val="0"/>
          <w:divBdr>
            <w:top w:val="none" w:sz="0" w:space="0" w:color="auto"/>
            <w:left w:val="none" w:sz="0" w:space="0" w:color="auto"/>
            <w:bottom w:val="none" w:sz="0" w:space="0" w:color="auto"/>
            <w:right w:val="none" w:sz="0" w:space="0" w:color="auto"/>
          </w:divBdr>
        </w:div>
        <w:div w:id="64960227">
          <w:marLeft w:val="0"/>
          <w:marRight w:val="0"/>
          <w:marTop w:val="120"/>
          <w:marBottom w:val="0"/>
          <w:divBdr>
            <w:top w:val="none" w:sz="0" w:space="0" w:color="auto"/>
            <w:left w:val="none" w:sz="0" w:space="0" w:color="auto"/>
            <w:bottom w:val="none" w:sz="0" w:space="0" w:color="auto"/>
            <w:right w:val="none" w:sz="0" w:space="0" w:color="auto"/>
          </w:divBdr>
        </w:div>
        <w:div w:id="1704330045">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4537511">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5">
          <w:marLeft w:val="0"/>
          <w:marRight w:val="0"/>
          <w:marTop w:val="0"/>
          <w:marBottom w:val="0"/>
          <w:divBdr>
            <w:top w:val="none" w:sz="0" w:space="0" w:color="auto"/>
            <w:left w:val="none" w:sz="0" w:space="0" w:color="auto"/>
            <w:bottom w:val="none" w:sz="0" w:space="0" w:color="auto"/>
            <w:right w:val="none" w:sz="0" w:space="0" w:color="auto"/>
          </w:divBdr>
          <w:divsChild>
            <w:div w:id="1289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46">
      <w:bodyDiv w:val="1"/>
      <w:marLeft w:val="0"/>
      <w:marRight w:val="0"/>
      <w:marTop w:val="0"/>
      <w:marBottom w:val="0"/>
      <w:divBdr>
        <w:top w:val="none" w:sz="0" w:space="0" w:color="auto"/>
        <w:left w:val="none" w:sz="0" w:space="0" w:color="auto"/>
        <w:bottom w:val="none" w:sz="0" w:space="0" w:color="auto"/>
        <w:right w:val="none" w:sz="0" w:space="0" w:color="auto"/>
      </w:divBdr>
      <w:divsChild>
        <w:div w:id="58989695">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3759497">
      <w:bodyDiv w:val="1"/>
      <w:marLeft w:val="0"/>
      <w:marRight w:val="0"/>
      <w:marTop w:val="0"/>
      <w:marBottom w:val="0"/>
      <w:divBdr>
        <w:top w:val="none" w:sz="0" w:space="0" w:color="auto"/>
        <w:left w:val="none" w:sz="0" w:space="0" w:color="auto"/>
        <w:bottom w:val="none" w:sz="0" w:space="0" w:color="auto"/>
        <w:right w:val="none" w:sz="0" w:space="0" w:color="auto"/>
      </w:divBdr>
      <w:divsChild>
        <w:div w:id="1602756579">
          <w:marLeft w:val="0"/>
          <w:marRight w:val="0"/>
          <w:marTop w:val="0"/>
          <w:marBottom w:val="0"/>
          <w:divBdr>
            <w:top w:val="none" w:sz="0" w:space="0" w:color="auto"/>
            <w:left w:val="none" w:sz="0" w:space="0" w:color="auto"/>
            <w:bottom w:val="none" w:sz="0" w:space="0" w:color="auto"/>
            <w:right w:val="none" w:sz="0" w:space="0" w:color="auto"/>
          </w:divBdr>
          <w:divsChild>
            <w:div w:id="1592808626">
              <w:marLeft w:val="0"/>
              <w:marRight w:val="0"/>
              <w:marTop w:val="0"/>
              <w:marBottom w:val="0"/>
              <w:divBdr>
                <w:top w:val="none" w:sz="0" w:space="0" w:color="auto"/>
                <w:left w:val="none" w:sz="0" w:space="0" w:color="auto"/>
                <w:bottom w:val="none" w:sz="0" w:space="0" w:color="auto"/>
                <w:right w:val="none" w:sz="0" w:space="0" w:color="auto"/>
              </w:divBdr>
            </w:div>
          </w:divsChild>
        </w:div>
        <w:div w:id="53360538">
          <w:marLeft w:val="0"/>
          <w:marRight w:val="0"/>
          <w:marTop w:val="0"/>
          <w:marBottom w:val="0"/>
          <w:divBdr>
            <w:top w:val="none" w:sz="0" w:space="0" w:color="auto"/>
            <w:left w:val="none" w:sz="0" w:space="0" w:color="auto"/>
            <w:bottom w:val="none" w:sz="0" w:space="0" w:color="auto"/>
            <w:right w:val="none" w:sz="0" w:space="0" w:color="auto"/>
          </w:divBdr>
          <w:divsChild>
            <w:div w:id="419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4105055">
      <w:bodyDiv w:val="1"/>
      <w:marLeft w:val="0"/>
      <w:marRight w:val="0"/>
      <w:marTop w:val="0"/>
      <w:marBottom w:val="0"/>
      <w:divBdr>
        <w:top w:val="none" w:sz="0" w:space="0" w:color="auto"/>
        <w:left w:val="none" w:sz="0" w:space="0" w:color="auto"/>
        <w:bottom w:val="none" w:sz="0" w:space="0" w:color="auto"/>
        <w:right w:val="none" w:sz="0" w:space="0" w:color="auto"/>
      </w:divBdr>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498415">
      <w:bodyDiv w:val="1"/>
      <w:marLeft w:val="0"/>
      <w:marRight w:val="0"/>
      <w:marTop w:val="0"/>
      <w:marBottom w:val="0"/>
      <w:divBdr>
        <w:top w:val="none" w:sz="0" w:space="0" w:color="auto"/>
        <w:left w:val="none" w:sz="0" w:space="0" w:color="auto"/>
        <w:bottom w:val="none" w:sz="0" w:space="0" w:color="auto"/>
        <w:right w:val="none" w:sz="0" w:space="0" w:color="auto"/>
      </w:divBdr>
    </w:div>
    <w:div w:id="888537382">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601">
      <w:bodyDiv w:val="1"/>
      <w:marLeft w:val="0"/>
      <w:marRight w:val="0"/>
      <w:marTop w:val="0"/>
      <w:marBottom w:val="0"/>
      <w:divBdr>
        <w:top w:val="none" w:sz="0" w:space="0" w:color="auto"/>
        <w:left w:val="none" w:sz="0" w:space="0" w:color="auto"/>
        <w:bottom w:val="none" w:sz="0" w:space="0" w:color="auto"/>
        <w:right w:val="none" w:sz="0" w:space="0" w:color="auto"/>
      </w:divBdr>
      <w:divsChild>
        <w:div w:id="1100758312">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008139">
      <w:bodyDiv w:val="1"/>
      <w:marLeft w:val="0"/>
      <w:marRight w:val="0"/>
      <w:marTop w:val="0"/>
      <w:marBottom w:val="0"/>
      <w:divBdr>
        <w:top w:val="none" w:sz="0" w:space="0" w:color="auto"/>
        <w:left w:val="none" w:sz="0" w:space="0" w:color="auto"/>
        <w:bottom w:val="none" w:sz="0" w:space="0" w:color="auto"/>
        <w:right w:val="none" w:sz="0" w:space="0" w:color="auto"/>
      </w:divBdr>
      <w:divsChild>
        <w:div w:id="1377240996">
          <w:marLeft w:val="0"/>
          <w:marRight w:val="0"/>
          <w:marTop w:val="0"/>
          <w:marBottom w:val="0"/>
          <w:divBdr>
            <w:top w:val="none" w:sz="0" w:space="0" w:color="auto"/>
            <w:left w:val="none" w:sz="0" w:space="0" w:color="auto"/>
            <w:bottom w:val="none" w:sz="0" w:space="0" w:color="auto"/>
            <w:right w:val="none" w:sz="0" w:space="0" w:color="auto"/>
          </w:divBdr>
          <w:divsChild>
            <w:div w:id="1534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5629503">
      <w:bodyDiv w:val="1"/>
      <w:marLeft w:val="0"/>
      <w:marRight w:val="0"/>
      <w:marTop w:val="0"/>
      <w:marBottom w:val="0"/>
      <w:divBdr>
        <w:top w:val="none" w:sz="0" w:space="0" w:color="auto"/>
        <w:left w:val="none" w:sz="0" w:space="0" w:color="auto"/>
        <w:bottom w:val="none" w:sz="0" w:space="0" w:color="auto"/>
        <w:right w:val="none" w:sz="0" w:space="0" w:color="auto"/>
      </w:divBdr>
      <w:divsChild>
        <w:div w:id="440611093">
          <w:marLeft w:val="0"/>
          <w:marRight w:val="0"/>
          <w:marTop w:val="120"/>
          <w:marBottom w:val="0"/>
          <w:divBdr>
            <w:top w:val="none" w:sz="0" w:space="0" w:color="auto"/>
            <w:left w:val="none" w:sz="0" w:space="0" w:color="auto"/>
            <w:bottom w:val="none" w:sz="0" w:space="0" w:color="auto"/>
            <w:right w:val="none" w:sz="0" w:space="0" w:color="auto"/>
          </w:divBdr>
        </w:div>
        <w:div w:id="203145039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120">
      <w:bodyDiv w:val="1"/>
      <w:marLeft w:val="0"/>
      <w:marRight w:val="0"/>
      <w:marTop w:val="0"/>
      <w:marBottom w:val="0"/>
      <w:divBdr>
        <w:top w:val="none" w:sz="0" w:space="0" w:color="auto"/>
        <w:left w:val="none" w:sz="0" w:space="0" w:color="auto"/>
        <w:bottom w:val="none" w:sz="0" w:space="0" w:color="auto"/>
        <w:right w:val="none" w:sz="0" w:space="0" w:color="auto"/>
      </w:divBdr>
    </w:div>
    <w:div w:id="900869141">
      <w:bodyDiv w:val="1"/>
      <w:marLeft w:val="0"/>
      <w:marRight w:val="0"/>
      <w:marTop w:val="0"/>
      <w:marBottom w:val="0"/>
      <w:divBdr>
        <w:top w:val="none" w:sz="0" w:space="0" w:color="auto"/>
        <w:left w:val="none" w:sz="0" w:space="0" w:color="auto"/>
        <w:bottom w:val="none" w:sz="0" w:space="0" w:color="auto"/>
        <w:right w:val="none" w:sz="0" w:space="0" w:color="auto"/>
      </w:divBdr>
      <w:divsChild>
        <w:div w:id="1727341258">
          <w:marLeft w:val="0"/>
          <w:marRight w:val="0"/>
          <w:marTop w:val="120"/>
          <w:marBottom w:val="0"/>
          <w:divBdr>
            <w:top w:val="none" w:sz="0" w:space="0" w:color="auto"/>
            <w:left w:val="none" w:sz="0" w:space="0" w:color="auto"/>
            <w:bottom w:val="none" w:sz="0" w:space="0" w:color="auto"/>
            <w:right w:val="none" w:sz="0" w:space="0" w:color="auto"/>
          </w:divBdr>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1990522">
      <w:bodyDiv w:val="1"/>
      <w:marLeft w:val="0"/>
      <w:marRight w:val="0"/>
      <w:marTop w:val="0"/>
      <w:marBottom w:val="0"/>
      <w:divBdr>
        <w:top w:val="none" w:sz="0" w:space="0" w:color="auto"/>
        <w:left w:val="none" w:sz="0" w:space="0" w:color="auto"/>
        <w:bottom w:val="none" w:sz="0" w:space="0" w:color="auto"/>
        <w:right w:val="none" w:sz="0" w:space="0" w:color="auto"/>
      </w:divBdr>
      <w:divsChild>
        <w:div w:id="1452825638">
          <w:marLeft w:val="0"/>
          <w:marRight w:val="0"/>
          <w:marTop w:val="120"/>
          <w:marBottom w:val="0"/>
          <w:divBdr>
            <w:top w:val="none" w:sz="0" w:space="0" w:color="auto"/>
            <w:left w:val="none" w:sz="0" w:space="0" w:color="auto"/>
            <w:bottom w:val="none" w:sz="0" w:space="0" w:color="auto"/>
            <w:right w:val="none" w:sz="0" w:space="0" w:color="auto"/>
          </w:divBdr>
        </w:div>
      </w:divsChild>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2184412">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13865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62503">
      <w:bodyDiv w:val="1"/>
      <w:marLeft w:val="0"/>
      <w:marRight w:val="0"/>
      <w:marTop w:val="0"/>
      <w:marBottom w:val="0"/>
      <w:divBdr>
        <w:top w:val="none" w:sz="0" w:space="0" w:color="auto"/>
        <w:left w:val="none" w:sz="0" w:space="0" w:color="auto"/>
        <w:bottom w:val="none" w:sz="0" w:space="0" w:color="auto"/>
        <w:right w:val="none" w:sz="0" w:space="0" w:color="auto"/>
      </w:divBdr>
      <w:divsChild>
        <w:div w:id="1025400530">
          <w:marLeft w:val="0"/>
          <w:marRight w:val="0"/>
          <w:marTop w:val="120"/>
          <w:marBottom w:val="0"/>
          <w:divBdr>
            <w:top w:val="none" w:sz="0" w:space="0" w:color="auto"/>
            <w:left w:val="none" w:sz="0" w:space="0" w:color="auto"/>
            <w:bottom w:val="none" w:sz="0" w:space="0" w:color="auto"/>
            <w:right w:val="none" w:sz="0" w:space="0" w:color="auto"/>
          </w:divBdr>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4804254">
      <w:bodyDiv w:val="1"/>
      <w:marLeft w:val="0"/>
      <w:marRight w:val="0"/>
      <w:marTop w:val="0"/>
      <w:marBottom w:val="0"/>
      <w:divBdr>
        <w:top w:val="none" w:sz="0" w:space="0" w:color="auto"/>
        <w:left w:val="none" w:sz="0" w:space="0" w:color="auto"/>
        <w:bottom w:val="none" w:sz="0" w:space="0" w:color="auto"/>
        <w:right w:val="none" w:sz="0" w:space="0" w:color="auto"/>
      </w:divBdr>
    </w:div>
    <w:div w:id="906111989">
      <w:bodyDiv w:val="1"/>
      <w:marLeft w:val="0"/>
      <w:marRight w:val="0"/>
      <w:marTop w:val="0"/>
      <w:marBottom w:val="0"/>
      <w:divBdr>
        <w:top w:val="none" w:sz="0" w:space="0" w:color="auto"/>
        <w:left w:val="none" w:sz="0" w:space="0" w:color="auto"/>
        <w:bottom w:val="none" w:sz="0" w:space="0" w:color="auto"/>
        <w:right w:val="none" w:sz="0" w:space="0" w:color="auto"/>
      </w:divBdr>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0626382">
      <w:bodyDiv w:val="1"/>
      <w:marLeft w:val="0"/>
      <w:marRight w:val="0"/>
      <w:marTop w:val="0"/>
      <w:marBottom w:val="0"/>
      <w:divBdr>
        <w:top w:val="none" w:sz="0" w:space="0" w:color="auto"/>
        <w:left w:val="none" w:sz="0" w:space="0" w:color="auto"/>
        <w:bottom w:val="none" w:sz="0" w:space="0" w:color="auto"/>
        <w:right w:val="none" w:sz="0" w:space="0" w:color="auto"/>
      </w:divBdr>
      <w:divsChild>
        <w:div w:id="1532649046">
          <w:marLeft w:val="0"/>
          <w:marRight w:val="0"/>
          <w:marTop w:val="0"/>
          <w:marBottom w:val="0"/>
          <w:divBdr>
            <w:top w:val="none" w:sz="0" w:space="0" w:color="auto"/>
            <w:left w:val="none" w:sz="0" w:space="0" w:color="auto"/>
            <w:bottom w:val="none" w:sz="0" w:space="0" w:color="auto"/>
            <w:right w:val="none" w:sz="0" w:space="0" w:color="auto"/>
          </w:divBdr>
        </w:div>
      </w:divsChild>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053727">
      <w:bodyDiv w:val="1"/>
      <w:marLeft w:val="0"/>
      <w:marRight w:val="0"/>
      <w:marTop w:val="0"/>
      <w:marBottom w:val="0"/>
      <w:divBdr>
        <w:top w:val="none" w:sz="0" w:space="0" w:color="auto"/>
        <w:left w:val="none" w:sz="0" w:space="0" w:color="auto"/>
        <w:bottom w:val="none" w:sz="0" w:space="0" w:color="auto"/>
        <w:right w:val="none" w:sz="0" w:space="0" w:color="auto"/>
      </w:divBdr>
      <w:divsChild>
        <w:div w:id="152113668">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285872">
      <w:bodyDiv w:val="1"/>
      <w:marLeft w:val="0"/>
      <w:marRight w:val="0"/>
      <w:marTop w:val="0"/>
      <w:marBottom w:val="0"/>
      <w:divBdr>
        <w:top w:val="none" w:sz="0" w:space="0" w:color="auto"/>
        <w:left w:val="none" w:sz="0" w:space="0" w:color="auto"/>
        <w:bottom w:val="none" w:sz="0" w:space="0" w:color="auto"/>
        <w:right w:val="none" w:sz="0" w:space="0" w:color="auto"/>
      </w:divBdr>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6742735">
      <w:bodyDiv w:val="1"/>
      <w:marLeft w:val="0"/>
      <w:marRight w:val="0"/>
      <w:marTop w:val="0"/>
      <w:marBottom w:val="0"/>
      <w:divBdr>
        <w:top w:val="none" w:sz="0" w:space="0" w:color="auto"/>
        <w:left w:val="none" w:sz="0" w:space="0" w:color="auto"/>
        <w:bottom w:val="none" w:sz="0" w:space="0" w:color="auto"/>
        <w:right w:val="none" w:sz="0" w:space="0" w:color="auto"/>
      </w:divBdr>
    </w:div>
    <w:div w:id="917330459">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48977">
      <w:bodyDiv w:val="1"/>
      <w:marLeft w:val="0"/>
      <w:marRight w:val="0"/>
      <w:marTop w:val="0"/>
      <w:marBottom w:val="0"/>
      <w:divBdr>
        <w:top w:val="none" w:sz="0" w:space="0" w:color="auto"/>
        <w:left w:val="none" w:sz="0" w:space="0" w:color="auto"/>
        <w:bottom w:val="none" w:sz="0" w:space="0" w:color="auto"/>
        <w:right w:val="none" w:sz="0" w:space="0" w:color="auto"/>
      </w:divBdr>
      <w:divsChild>
        <w:div w:id="1681853953">
          <w:marLeft w:val="0"/>
          <w:marRight w:val="0"/>
          <w:marTop w:val="0"/>
          <w:marBottom w:val="0"/>
          <w:divBdr>
            <w:top w:val="none" w:sz="0" w:space="0" w:color="auto"/>
            <w:left w:val="none" w:sz="0" w:space="0" w:color="auto"/>
            <w:bottom w:val="none" w:sz="0" w:space="0" w:color="auto"/>
            <w:right w:val="none" w:sz="0" w:space="0" w:color="auto"/>
          </w:divBdr>
          <w:divsChild>
            <w:div w:id="973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2877984">
      <w:bodyDiv w:val="1"/>
      <w:marLeft w:val="0"/>
      <w:marRight w:val="0"/>
      <w:marTop w:val="0"/>
      <w:marBottom w:val="0"/>
      <w:divBdr>
        <w:top w:val="none" w:sz="0" w:space="0" w:color="auto"/>
        <w:left w:val="none" w:sz="0" w:space="0" w:color="auto"/>
        <w:bottom w:val="none" w:sz="0" w:space="0" w:color="auto"/>
        <w:right w:val="none" w:sz="0" w:space="0" w:color="auto"/>
      </w:divBdr>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6815610">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2">
          <w:marLeft w:val="0"/>
          <w:marRight w:val="0"/>
          <w:marTop w:val="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29388926">
      <w:bodyDiv w:val="1"/>
      <w:marLeft w:val="0"/>
      <w:marRight w:val="0"/>
      <w:marTop w:val="0"/>
      <w:marBottom w:val="0"/>
      <w:divBdr>
        <w:top w:val="none" w:sz="0" w:space="0" w:color="auto"/>
        <w:left w:val="none" w:sz="0" w:space="0" w:color="auto"/>
        <w:bottom w:val="none" w:sz="0" w:space="0" w:color="auto"/>
        <w:right w:val="none" w:sz="0" w:space="0" w:color="auto"/>
      </w:divBdr>
    </w:div>
    <w:div w:id="930430484">
      <w:bodyDiv w:val="1"/>
      <w:marLeft w:val="0"/>
      <w:marRight w:val="0"/>
      <w:marTop w:val="0"/>
      <w:marBottom w:val="0"/>
      <w:divBdr>
        <w:top w:val="none" w:sz="0" w:space="0" w:color="auto"/>
        <w:left w:val="none" w:sz="0" w:space="0" w:color="auto"/>
        <w:bottom w:val="none" w:sz="0" w:space="0" w:color="auto"/>
        <w:right w:val="none" w:sz="0" w:space="0" w:color="auto"/>
      </w:divBdr>
      <w:divsChild>
        <w:div w:id="1963537093">
          <w:marLeft w:val="0"/>
          <w:marRight w:val="0"/>
          <w:marTop w:val="0"/>
          <w:marBottom w:val="0"/>
          <w:divBdr>
            <w:top w:val="none" w:sz="0" w:space="0" w:color="auto"/>
            <w:left w:val="none" w:sz="0" w:space="0" w:color="auto"/>
            <w:bottom w:val="none" w:sz="0" w:space="0" w:color="auto"/>
            <w:right w:val="none" w:sz="0" w:space="0" w:color="auto"/>
          </w:divBdr>
          <w:divsChild>
            <w:div w:id="1943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32">
      <w:bodyDiv w:val="1"/>
      <w:marLeft w:val="0"/>
      <w:marRight w:val="0"/>
      <w:marTop w:val="0"/>
      <w:marBottom w:val="0"/>
      <w:divBdr>
        <w:top w:val="none" w:sz="0" w:space="0" w:color="auto"/>
        <w:left w:val="none" w:sz="0" w:space="0" w:color="auto"/>
        <w:bottom w:val="none" w:sz="0" w:space="0" w:color="auto"/>
        <w:right w:val="none" w:sz="0" w:space="0" w:color="auto"/>
      </w:divBdr>
      <w:divsChild>
        <w:div w:id="1477912430">
          <w:marLeft w:val="0"/>
          <w:marRight w:val="0"/>
          <w:marTop w:val="120"/>
          <w:marBottom w:val="0"/>
          <w:divBdr>
            <w:top w:val="none" w:sz="0" w:space="0" w:color="auto"/>
            <w:left w:val="none" w:sz="0" w:space="0" w:color="auto"/>
            <w:bottom w:val="none" w:sz="0" w:space="0" w:color="auto"/>
            <w:right w:val="none" w:sz="0" w:space="0" w:color="auto"/>
          </w:divBdr>
        </w:div>
      </w:divsChild>
    </w:div>
    <w:div w:id="930703340">
      <w:bodyDiv w:val="1"/>
      <w:marLeft w:val="0"/>
      <w:marRight w:val="0"/>
      <w:marTop w:val="0"/>
      <w:marBottom w:val="0"/>
      <w:divBdr>
        <w:top w:val="none" w:sz="0" w:space="0" w:color="auto"/>
        <w:left w:val="none" w:sz="0" w:space="0" w:color="auto"/>
        <w:bottom w:val="none" w:sz="0" w:space="0" w:color="auto"/>
        <w:right w:val="none" w:sz="0" w:space="0" w:color="auto"/>
      </w:divBdr>
      <w:divsChild>
        <w:div w:id="756562372">
          <w:marLeft w:val="0"/>
          <w:marRight w:val="0"/>
          <w:marTop w:val="0"/>
          <w:marBottom w:val="0"/>
          <w:divBdr>
            <w:top w:val="none" w:sz="0" w:space="0" w:color="auto"/>
            <w:left w:val="none" w:sz="0" w:space="0" w:color="auto"/>
            <w:bottom w:val="none" w:sz="0" w:space="0" w:color="auto"/>
            <w:right w:val="none" w:sz="0" w:space="0" w:color="auto"/>
          </w:divBdr>
          <w:divsChild>
            <w:div w:id="1810324214">
              <w:marLeft w:val="0"/>
              <w:marRight w:val="0"/>
              <w:marTop w:val="0"/>
              <w:marBottom w:val="0"/>
              <w:divBdr>
                <w:top w:val="none" w:sz="0" w:space="0" w:color="auto"/>
                <w:left w:val="none" w:sz="0" w:space="0" w:color="auto"/>
                <w:bottom w:val="none" w:sz="0" w:space="0" w:color="auto"/>
                <w:right w:val="none" w:sz="0" w:space="0" w:color="auto"/>
              </w:divBdr>
            </w:div>
          </w:divsChild>
        </w:div>
        <w:div w:id="795831265">
          <w:marLeft w:val="0"/>
          <w:marRight w:val="0"/>
          <w:marTop w:val="0"/>
          <w:marBottom w:val="0"/>
          <w:divBdr>
            <w:top w:val="none" w:sz="0" w:space="0" w:color="auto"/>
            <w:left w:val="none" w:sz="0" w:space="0" w:color="auto"/>
            <w:bottom w:val="none" w:sz="0" w:space="0" w:color="auto"/>
            <w:right w:val="none" w:sz="0" w:space="0" w:color="auto"/>
          </w:divBdr>
          <w:divsChild>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3170306">
      <w:bodyDiv w:val="1"/>
      <w:marLeft w:val="0"/>
      <w:marRight w:val="0"/>
      <w:marTop w:val="0"/>
      <w:marBottom w:val="0"/>
      <w:divBdr>
        <w:top w:val="none" w:sz="0" w:space="0" w:color="auto"/>
        <w:left w:val="none" w:sz="0" w:space="0" w:color="auto"/>
        <w:bottom w:val="none" w:sz="0" w:space="0" w:color="auto"/>
        <w:right w:val="none" w:sz="0" w:space="0" w:color="auto"/>
      </w:divBdr>
    </w:div>
    <w:div w:id="933704430">
      <w:bodyDiv w:val="1"/>
      <w:marLeft w:val="0"/>
      <w:marRight w:val="0"/>
      <w:marTop w:val="0"/>
      <w:marBottom w:val="0"/>
      <w:divBdr>
        <w:top w:val="none" w:sz="0" w:space="0" w:color="auto"/>
        <w:left w:val="none" w:sz="0" w:space="0" w:color="auto"/>
        <w:bottom w:val="none" w:sz="0" w:space="0" w:color="auto"/>
        <w:right w:val="none" w:sz="0" w:space="0" w:color="auto"/>
      </w:divBdr>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339494">
      <w:bodyDiv w:val="1"/>
      <w:marLeft w:val="0"/>
      <w:marRight w:val="0"/>
      <w:marTop w:val="0"/>
      <w:marBottom w:val="0"/>
      <w:divBdr>
        <w:top w:val="none" w:sz="0" w:space="0" w:color="auto"/>
        <w:left w:val="none" w:sz="0" w:space="0" w:color="auto"/>
        <w:bottom w:val="none" w:sz="0" w:space="0" w:color="auto"/>
        <w:right w:val="none" w:sz="0" w:space="0" w:color="auto"/>
      </w:divBdr>
      <w:divsChild>
        <w:div w:id="952632825">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1493074">
      <w:bodyDiv w:val="1"/>
      <w:marLeft w:val="0"/>
      <w:marRight w:val="0"/>
      <w:marTop w:val="0"/>
      <w:marBottom w:val="0"/>
      <w:divBdr>
        <w:top w:val="none" w:sz="0" w:space="0" w:color="auto"/>
        <w:left w:val="none" w:sz="0" w:space="0" w:color="auto"/>
        <w:bottom w:val="none" w:sz="0" w:space="0" w:color="auto"/>
        <w:right w:val="none" w:sz="0" w:space="0" w:color="auto"/>
      </w:divBdr>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4767484">
      <w:bodyDiv w:val="1"/>
      <w:marLeft w:val="0"/>
      <w:marRight w:val="0"/>
      <w:marTop w:val="0"/>
      <w:marBottom w:val="0"/>
      <w:divBdr>
        <w:top w:val="none" w:sz="0" w:space="0" w:color="auto"/>
        <w:left w:val="none" w:sz="0" w:space="0" w:color="auto"/>
        <w:bottom w:val="none" w:sz="0" w:space="0" w:color="auto"/>
        <w:right w:val="none" w:sz="0" w:space="0" w:color="auto"/>
      </w:divBdr>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642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63144">
          <w:marLeft w:val="0"/>
          <w:marRight w:val="0"/>
          <w:marTop w:val="0"/>
          <w:marBottom w:val="0"/>
          <w:divBdr>
            <w:top w:val="none" w:sz="0" w:space="0" w:color="auto"/>
            <w:left w:val="none" w:sz="0" w:space="0" w:color="auto"/>
            <w:bottom w:val="none" w:sz="0" w:space="0" w:color="auto"/>
            <w:right w:val="none" w:sz="0" w:space="0" w:color="auto"/>
          </w:divBdr>
          <w:divsChild>
            <w:div w:id="1523129031">
              <w:marLeft w:val="0"/>
              <w:marRight w:val="0"/>
              <w:marTop w:val="0"/>
              <w:marBottom w:val="0"/>
              <w:divBdr>
                <w:top w:val="none" w:sz="0" w:space="0" w:color="auto"/>
                <w:left w:val="none" w:sz="0" w:space="0" w:color="auto"/>
                <w:bottom w:val="none" w:sz="0" w:space="0" w:color="auto"/>
                <w:right w:val="none" w:sz="0" w:space="0" w:color="auto"/>
              </w:divBdr>
            </w:div>
          </w:divsChild>
        </w:div>
        <w:div w:id="1721395187">
          <w:marLeft w:val="0"/>
          <w:marRight w:val="0"/>
          <w:marTop w:val="0"/>
          <w:marBottom w:val="0"/>
          <w:divBdr>
            <w:top w:val="none" w:sz="0" w:space="0" w:color="auto"/>
            <w:left w:val="none" w:sz="0" w:space="0" w:color="auto"/>
            <w:bottom w:val="none" w:sz="0" w:space="0" w:color="auto"/>
            <w:right w:val="none" w:sz="0" w:space="0" w:color="auto"/>
          </w:divBdr>
          <w:divsChild>
            <w:div w:id="1474257246">
              <w:marLeft w:val="0"/>
              <w:marRight w:val="0"/>
              <w:marTop w:val="0"/>
              <w:marBottom w:val="0"/>
              <w:divBdr>
                <w:top w:val="none" w:sz="0" w:space="0" w:color="auto"/>
                <w:left w:val="none" w:sz="0" w:space="0" w:color="auto"/>
                <w:bottom w:val="none" w:sz="0" w:space="0" w:color="auto"/>
                <w:right w:val="none" w:sz="0" w:space="0" w:color="auto"/>
              </w:divBdr>
            </w:div>
          </w:divsChild>
        </w:div>
        <w:div w:id="68431558">
          <w:marLeft w:val="0"/>
          <w:marRight w:val="0"/>
          <w:marTop w:val="0"/>
          <w:marBottom w:val="0"/>
          <w:divBdr>
            <w:top w:val="none" w:sz="0" w:space="0" w:color="auto"/>
            <w:left w:val="none" w:sz="0" w:space="0" w:color="auto"/>
            <w:bottom w:val="none" w:sz="0" w:space="0" w:color="auto"/>
            <w:right w:val="none" w:sz="0" w:space="0" w:color="auto"/>
          </w:divBdr>
          <w:divsChild>
            <w:div w:id="331108094">
              <w:marLeft w:val="0"/>
              <w:marRight w:val="0"/>
              <w:marTop w:val="0"/>
              <w:marBottom w:val="0"/>
              <w:divBdr>
                <w:top w:val="none" w:sz="0" w:space="0" w:color="auto"/>
                <w:left w:val="none" w:sz="0" w:space="0" w:color="auto"/>
                <w:bottom w:val="none" w:sz="0" w:space="0" w:color="auto"/>
                <w:right w:val="none" w:sz="0" w:space="0" w:color="auto"/>
              </w:divBdr>
            </w:div>
          </w:divsChild>
        </w:div>
        <w:div w:id="1125659399">
          <w:marLeft w:val="0"/>
          <w:marRight w:val="0"/>
          <w:marTop w:val="0"/>
          <w:marBottom w:val="0"/>
          <w:divBdr>
            <w:top w:val="none" w:sz="0" w:space="0" w:color="auto"/>
            <w:left w:val="none" w:sz="0" w:space="0" w:color="auto"/>
            <w:bottom w:val="none" w:sz="0" w:space="0" w:color="auto"/>
            <w:right w:val="none" w:sz="0" w:space="0" w:color="auto"/>
          </w:divBdr>
          <w:divsChild>
            <w:div w:id="2039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520">
      <w:bodyDiv w:val="1"/>
      <w:marLeft w:val="0"/>
      <w:marRight w:val="0"/>
      <w:marTop w:val="0"/>
      <w:marBottom w:val="0"/>
      <w:divBdr>
        <w:top w:val="none" w:sz="0" w:space="0" w:color="auto"/>
        <w:left w:val="none" w:sz="0" w:space="0" w:color="auto"/>
        <w:bottom w:val="none" w:sz="0" w:space="0" w:color="auto"/>
        <w:right w:val="none" w:sz="0" w:space="0" w:color="auto"/>
      </w:divBdr>
      <w:divsChild>
        <w:div w:id="552933409">
          <w:marLeft w:val="0"/>
          <w:marRight w:val="0"/>
          <w:marTop w:val="120"/>
          <w:marBottom w:val="0"/>
          <w:divBdr>
            <w:top w:val="none" w:sz="0" w:space="0" w:color="auto"/>
            <w:left w:val="none" w:sz="0" w:space="0" w:color="auto"/>
            <w:bottom w:val="none" w:sz="0" w:space="0" w:color="auto"/>
            <w:right w:val="none" w:sz="0" w:space="0" w:color="auto"/>
          </w:divBdr>
        </w:div>
      </w:divsChild>
    </w:div>
    <w:div w:id="947082386">
      <w:bodyDiv w:val="1"/>
      <w:marLeft w:val="0"/>
      <w:marRight w:val="0"/>
      <w:marTop w:val="0"/>
      <w:marBottom w:val="0"/>
      <w:divBdr>
        <w:top w:val="none" w:sz="0" w:space="0" w:color="auto"/>
        <w:left w:val="none" w:sz="0" w:space="0" w:color="auto"/>
        <w:bottom w:val="none" w:sz="0" w:space="0" w:color="auto"/>
        <w:right w:val="none" w:sz="0" w:space="0" w:color="auto"/>
      </w:divBdr>
    </w:div>
    <w:div w:id="948314212">
      <w:bodyDiv w:val="1"/>
      <w:marLeft w:val="0"/>
      <w:marRight w:val="0"/>
      <w:marTop w:val="0"/>
      <w:marBottom w:val="0"/>
      <w:divBdr>
        <w:top w:val="none" w:sz="0" w:space="0" w:color="auto"/>
        <w:left w:val="none" w:sz="0" w:space="0" w:color="auto"/>
        <w:bottom w:val="none" w:sz="0" w:space="0" w:color="auto"/>
        <w:right w:val="none" w:sz="0" w:space="0" w:color="auto"/>
      </w:divBdr>
      <w:divsChild>
        <w:div w:id="156505716">
          <w:marLeft w:val="0"/>
          <w:marRight w:val="0"/>
          <w:marTop w:val="0"/>
          <w:marBottom w:val="0"/>
          <w:divBdr>
            <w:top w:val="none" w:sz="0" w:space="0" w:color="auto"/>
            <w:left w:val="none" w:sz="0" w:space="0" w:color="auto"/>
            <w:bottom w:val="none" w:sz="0" w:space="0" w:color="auto"/>
            <w:right w:val="none" w:sz="0" w:space="0" w:color="auto"/>
          </w:divBdr>
          <w:divsChild>
            <w:div w:id="1327319025">
              <w:marLeft w:val="0"/>
              <w:marRight w:val="0"/>
              <w:marTop w:val="0"/>
              <w:marBottom w:val="0"/>
              <w:divBdr>
                <w:top w:val="none" w:sz="0" w:space="0" w:color="auto"/>
                <w:left w:val="none" w:sz="0" w:space="0" w:color="auto"/>
                <w:bottom w:val="none" w:sz="0" w:space="0" w:color="auto"/>
                <w:right w:val="none" w:sz="0" w:space="0" w:color="auto"/>
              </w:divBdr>
            </w:div>
          </w:divsChild>
        </w:div>
        <w:div w:id="1727216922">
          <w:marLeft w:val="0"/>
          <w:marRight w:val="0"/>
          <w:marTop w:val="0"/>
          <w:marBottom w:val="0"/>
          <w:divBdr>
            <w:top w:val="none" w:sz="0" w:space="0" w:color="auto"/>
            <w:left w:val="none" w:sz="0" w:space="0" w:color="auto"/>
            <w:bottom w:val="none" w:sz="0" w:space="0" w:color="auto"/>
            <w:right w:val="none" w:sz="0" w:space="0" w:color="auto"/>
          </w:divBdr>
          <w:divsChild>
            <w:div w:id="92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42">
      <w:bodyDiv w:val="1"/>
      <w:marLeft w:val="0"/>
      <w:marRight w:val="0"/>
      <w:marTop w:val="0"/>
      <w:marBottom w:val="0"/>
      <w:divBdr>
        <w:top w:val="none" w:sz="0" w:space="0" w:color="auto"/>
        <w:left w:val="none" w:sz="0" w:space="0" w:color="auto"/>
        <w:bottom w:val="none" w:sz="0" w:space="0" w:color="auto"/>
        <w:right w:val="none" w:sz="0" w:space="0" w:color="auto"/>
      </w:divBdr>
      <w:divsChild>
        <w:div w:id="97262592">
          <w:marLeft w:val="0"/>
          <w:marRight w:val="0"/>
          <w:marTop w:val="0"/>
          <w:marBottom w:val="0"/>
          <w:divBdr>
            <w:top w:val="none" w:sz="0" w:space="0" w:color="auto"/>
            <w:left w:val="none" w:sz="0" w:space="0" w:color="auto"/>
            <w:bottom w:val="none" w:sz="0" w:space="0" w:color="auto"/>
            <w:right w:val="none" w:sz="0" w:space="0" w:color="auto"/>
          </w:divBdr>
          <w:divsChild>
            <w:div w:id="14424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1472060">
      <w:bodyDiv w:val="1"/>
      <w:marLeft w:val="0"/>
      <w:marRight w:val="0"/>
      <w:marTop w:val="0"/>
      <w:marBottom w:val="0"/>
      <w:divBdr>
        <w:top w:val="none" w:sz="0" w:space="0" w:color="auto"/>
        <w:left w:val="none" w:sz="0" w:space="0" w:color="auto"/>
        <w:bottom w:val="none" w:sz="0" w:space="0" w:color="auto"/>
        <w:right w:val="none" w:sz="0" w:space="0" w:color="auto"/>
      </w:divBdr>
      <w:divsChild>
        <w:div w:id="1668439927">
          <w:marLeft w:val="0"/>
          <w:marRight w:val="0"/>
          <w:marTop w:val="120"/>
          <w:marBottom w:val="0"/>
          <w:divBdr>
            <w:top w:val="none" w:sz="0" w:space="0" w:color="auto"/>
            <w:left w:val="none" w:sz="0" w:space="0" w:color="auto"/>
            <w:bottom w:val="none" w:sz="0" w:space="0" w:color="auto"/>
            <w:right w:val="none" w:sz="0" w:space="0" w:color="auto"/>
          </w:divBdr>
        </w:div>
        <w:div w:id="1920671754">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16477">
      <w:bodyDiv w:val="1"/>
      <w:marLeft w:val="0"/>
      <w:marRight w:val="0"/>
      <w:marTop w:val="0"/>
      <w:marBottom w:val="0"/>
      <w:divBdr>
        <w:top w:val="none" w:sz="0" w:space="0" w:color="auto"/>
        <w:left w:val="none" w:sz="0" w:space="0" w:color="auto"/>
        <w:bottom w:val="none" w:sz="0" w:space="0" w:color="auto"/>
        <w:right w:val="none" w:sz="0" w:space="0" w:color="auto"/>
      </w:divBdr>
      <w:divsChild>
        <w:div w:id="1460995704">
          <w:marLeft w:val="0"/>
          <w:marRight w:val="0"/>
          <w:marTop w:val="0"/>
          <w:marBottom w:val="0"/>
          <w:divBdr>
            <w:top w:val="none" w:sz="0" w:space="0" w:color="auto"/>
            <w:left w:val="none" w:sz="0" w:space="0" w:color="auto"/>
            <w:bottom w:val="none" w:sz="0" w:space="0" w:color="auto"/>
            <w:right w:val="none" w:sz="0" w:space="0" w:color="auto"/>
          </w:divBdr>
          <w:divsChild>
            <w:div w:id="1063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5600844">
      <w:bodyDiv w:val="1"/>
      <w:marLeft w:val="0"/>
      <w:marRight w:val="0"/>
      <w:marTop w:val="0"/>
      <w:marBottom w:val="0"/>
      <w:divBdr>
        <w:top w:val="none" w:sz="0" w:space="0" w:color="auto"/>
        <w:left w:val="none" w:sz="0" w:space="0" w:color="auto"/>
        <w:bottom w:val="none" w:sz="0" w:space="0" w:color="auto"/>
        <w:right w:val="none" w:sz="0" w:space="0" w:color="auto"/>
      </w:divBdr>
    </w:div>
    <w:div w:id="955792289">
      <w:bodyDiv w:val="1"/>
      <w:marLeft w:val="0"/>
      <w:marRight w:val="0"/>
      <w:marTop w:val="0"/>
      <w:marBottom w:val="0"/>
      <w:divBdr>
        <w:top w:val="none" w:sz="0" w:space="0" w:color="auto"/>
        <w:left w:val="none" w:sz="0" w:space="0" w:color="auto"/>
        <w:bottom w:val="none" w:sz="0" w:space="0" w:color="auto"/>
        <w:right w:val="none" w:sz="0" w:space="0" w:color="auto"/>
      </w:divBdr>
      <w:divsChild>
        <w:div w:id="750546293">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59579391">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194087">
      <w:bodyDiv w:val="1"/>
      <w:marLeft w:val="0"/>
      <w:marRight w:val="0"/>
      <w:marTop w:val="0"/>
      <w:marBottom w:val="0"/>
      <w:divBdr>
        <w:top w:val="none" w:sz="0" w:space="0" w:color="auto"/>
        <w:left w:val="none" w:sz="0" w:space="0" w:color="auto"/>
        <w:bottom w:val="none" w:sz="0" w:space="0" w:color="auto"/>
        <w:right w:val="none" w:sz="0" w:space="0" w:color="auto"/>
      </w:divBdr>
      <w:divsChild>
        <w:div w:id="869688021">
          <w:marLeft w:val="0"/>
          <w:marRight w:val="0"/>
          <w:marTop w:val="120"/>
          <w:marBottom w:val="0"/>
          <w:divBdr>
            <w:top w:val="none" w:sz="0" w:space="0" w:color="auto"/>
            <w:left w:val="none" w:sz="0" w:space="0" w:color="auto"/>
            <w:bottom w:val="none" w:sz="0" w:space="0" w:color="auto"/>
            <w:right w:val="none" w:sz="0" w:space="0" w:color="auto"/>
          </w:divBdr>
        </w:div>
      </w:divsChild>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6665986">
      <w:bodyDiv w:val="1"/>
      <w:marLeft w:val="0"/>
      <w:marRight w:val="0"/>
      <w:marTop w:val="0"/>
      <w:marBottom w:val="0"/>
      <w:divBdr>
        <w:top w:val="none" w:sz="0" w:space="0" w:color="auto"/>
        <w:left w:val="none" w:sz="0" w:space="0" w:color="auto"/>
        <w:bottom w:val="none" w:sz="0" w:space="0" w:color="auto"/>
        <w:right w:val="none" w:sz="0" w:space="0" w:color="auto"/>
      </w:divBdr>
      <w:divsChild>
        <w:div w:id="1497766549">
          <w:marLeft w:val="0"/>
          <w:marRight w:val="0"/>
          <w:marTop w:val="120"/>
          <w:marBottom w:val="0"/>
          <w:divBdr>
            <w:top w:val="none" w:sz="0" w:space="0" w:color="auto"/>
            <w:left w:val="none" w:sz="0" w:space="0" w:color="auto"/>
            <w:bottom w:val="none" w:sz="0" w:space="0" w:color="auto"/>
            <w:right w:val="none" w:sz="0" w:space="0" w:color="auto"/>
          </w:divBdr>
        </w:div>
        <w:div w:id="1163476057">
          <w:marLeft w:val="0"/>
          <w:marRight w:val="0"/>
          <w:marTop w:val="120"/>
          <w:marBottom w:val="0"/>
          <w:divBdr>
            <w:top w:val="none" w:sz="0" w:space="0" w:color="auto"/>
            <w:left w:val="none" w:sz="0" w:space="0" w:color="auto"/>
            <w:bottom w:val="none" w:sz="0" w:space="0" w:color="auto"/>
            <w:right w:val="none" w:sz="0" w:space="0" w:color="auto"/>
          </w:divBdr>
        </w:div>
        <w:div w:id="127624637">
          <w:marLeft w:val="0"/>
          <w:marRight w:val="0"/>
          <w:marTop w:val="120"/>
          <w:marBottom w:val="0"/>
          <w:divBdr>
            <w:top w:val="none" w:sz="0" w:space="0" w:color="auto"/>
            <w:left w:val="none" w:sz="0" w:space="0" w:color="auto"/>
            <w:bottom w:val="none" w:sz="0" w:space="0" w:color="auto"/>
            <w:right w:val="none" w:sz="0" w:space="0" w:color="auto"/>
          </w:divBdr>
        </w:div>
        <w:div w:id="628753537">
          <w:marLeft w:val="0"/>
          <w:marRight w:val="0"/>
          <w:marTop w:val="120"/>
          <w:marBottom w:val="0"/>
          <w:divBdr>
            <w:top w:val="none" w:sz="0" w:space="0" w:color="auto"/>
            <w:left w:val="none" w:sz="0" w:space="0" w:color="auto"/>
            <w:bottom w:val="none" w:sz="0" w:space="0" w:color="auto"/>
            <w:right w:val="none" w:sz="0" w:space="0" w:color="auto"/>
          </w:divBdr>
        </w:div>
        <w:div w:id="1331714578">
          <w:marLeft w:val="0"/>
          <w:marRight w:val="0"/>
          <w:marTop w:val="120"/>
          <w:marBottom w:val="0"/>
          <w:divBdr>
            <w:top w:val="none" w:sz="0" w:space="0" w:color="auto"/>
            <w:left w:val="none" w:sz="0" w:space="0" w:color="auto"/>
            <w:bottom w:val="none" w:sz="0" w:space="0" w:color="auto"/>
            <w:right w:val="none" w:sz="0" w:space="0" w:color="auto"/>
          </w:divBdr>
        </w:div>
        <w:div w:id="2089114632">
          <w:marLeft w:val="0"/>
          <w:marRight w:val="0"/>
          <w:marTop w:val="120"/>
          <w:marBottom w:val="0"/>
          <w:divBdr>
            <w:top w:val="none" w:sz="0" w:space="0" w:color="auto"/>
            <w:left w:val="none" w:sz="0" w:space="0" w:color="auto"/>
            <w:bottom w:val="none" w:sz="0" w:space="0" w:color="auto"/>
            <w:right w:val="none" w:sz="0" w:space="0" w:color="auto"/>
          </w:divBdr>
        </w:div>
        <w:div w:id="1416972973">
          <w:marLeft w:val="0"/>
          <w:marRight w:val="0"/>
          <w:marTop w:val="120"/>
          <w:marBottom w:val="0"/>
          <w:divBdr>
            <w:top w:val="none" w:sz="0" w:space="0" w:color="auto"/>
            <w:left w:val="none" w:sz="0" w:space="0" w:color="auto"/>
            <w:bottom w:val="none" w:sz="0" w:space="0" w:color="auto"/>
            <w:right w:val="none" w:sz="0" w:space="0" w:color="auto"/>
          </w:divBdr>
        </w:div>
        <w:div w:id="1860587301">
          <w:marLeft w:val="0"/>
          <w:marRight w:val="0"/>
          <w:marTop w:val="120"/>
          <w:marBottom w:val="0"/>
          <w:divBdr>
            <w:top w:val="none" w:sz="0" w:space="0" w:color="auto"/>
            <w:left w:val="none" w:sz="0" w:space="0" w:color="auto"/>
            <w:bottom w:val="none" w:sz="0" w:space="0" w:color="auto"/>
            <w:right w:val="none" w:sz="0" w:space="0" w:color="auto"/>
          </w:divBdr>
        </w:div>
        <w:div w:id="1607730877">
          <w:marLeft w:val="0"/>
          <w:marRight w:val="0"/>
          <w:marTop w:val="120"/>
          <w:marBottom w:val="0"/>
          <w:divBdr>
            <w:top w:val="none" w:sz="0" w:space="0" w:color="auto"/>
            <w:left w:val="none" w:sz="0" w:space="0" w:color="auto"/>
            <w:bottom w:val="none" w:sz="0" w:space="0" w:color="auto"/>
            <w:right w:val="none" w:sz="0" w:space="0" w:color="auto"/>
          </w:divBdr>
        </w:div>
        <w:div w:id="763573396">
          <w:marLeft w:val="0"/>
          <w:marRight w:val="0"/>
          <w:marTop w:val="120"/>
          <w:marBottom w:val="0"/>
          <w:divBdr>
            <w:top w:val="none" w:sz="0" w:space="0" w:color="auto"/>
            <w:left w:val="none" w:sz="0" w:space="0" w:color="auto"/>
            <w:bottom w:val="none" w:sz="0" w:space="0" w:color="auto"/>
            <w:right w:val="none" w:sz="0" w:space="0" w:color="auto"/>
          </w:divBdr>
        </w:div>
        <w:div w:id="893472118">
          <w:marLeft w:val="0"/>
          <w:marRight w:val="0"/>
          <w:marTop w:val="120"/>
          <w:marBottom w:val="0"/>
          <w:divBdr>
            <w:top w:val="none" w:sz="0" w:space="0" w:color="auto"/>
            <w:left w:val="none" w:sz="0" w:space="0" w:color="auto"/>
            <w:bottom w:val="none" w:sz="0" w:space="0" w:color="auto"/>
            <w:right w:val="none" w:sz="0" w:space="0" w:color="auto"/>
          </w:divBdr>
        </w:div>
      </w:divsChild>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169358">
      <w:bodyDiv w:val="1"/>
      <w:marLeft w:val="0"/>
      <w:marRight w:val="0"/>
      <w:marTop w:val="0"/>
      <w:marBottom w:val="0"/>
      <w:divBdr>
        <w:top w:val="none" w:sz="0" w:space="0" w:color="auto"/>
        <w:left w:val="none" w:sz="0" w:space="0" w:color="auto"/>
        <w:bottom w:val="none" w:sz="0" w:space="0" w:color="auto"/>
        <w:right w:val="none" w:sz="0" w:space="0" w:color="auto"/>
      </w:divBdr>
      <w:divsChild>
        <w:div w:id="1246498251">
          <w:marLeft w:val="0"/>
          <w:marRight w:val="0"/>
          <w:marTop w:val="0"/>
          <w:marBottom w:val="0"/>
          <w:divBdr>
            <w:top w:val="none" w:sz="0" w:space="0" w:color="auto"/>
            <w:left w:val="none" w:sz="0" w:space="0" w:color="auto"/>
            <w:bottom w:val="none" w:sz="0" w:space="0" w:color="auto"/>
            <w:right w:val="none" w:sz="0" w:space="0" w:color="auto"/>
          </w:divBdr>
          <w:divsChild>
            <w:div w:id="154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0669454">
      <w:bodyDiv w:val="1"/>
      <w:marLeft w:val="0"/>
      <w:marRight w:val="0"/>
      <w:marTop w:val="0"/>
      <w:marBottom w:val="0"/>
      <w:divBdr>
        <w:top w:val="none" w:sz="0" w:space="0" w:color="auto"/>
        <w:left w:val="none" w:sz="0" w:space="0" w:color="auto"/>
        <w:bottom w:val="none" w:sz="0" w:space="0" w:color="auto"/>
        <w:right w:val="none" w:sz="0" w:space="0" w:color="auto"/>
      </w:divBdr>
      <w:divsChild>
        <w:div w:id="1173183943">
          <w:marLeft w:val="0"/>
          <w:marRight w:val="0"/>
          <w:marTop w:val="0"/>
          <w:marBottom w:val="0"/>
          <w:divBdr>
            <w:top w:val="none" w:sz="0" w:space="0" w:color="auto"/>
            <w:left w:val="none" w:sz="0" w:space="0" w:color="auto"/>
            <w:bottom w:val="none" w:sz="0" w:space="0" w:color="auto"/>
            <w:right w:val="none" w:sz="0" w:space="0" w:color="auto"/>
          </w:divBdr>
          <w:divsChild>
            <w:div w:id="1817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8109">
      <w:bodyDiv w:val="1"/>
      <w:marLeft w:val="0"/>
      <w:marRight w:val="0"/>
      <w:marTop w:val="0"/>
      <w:marBottom w:val="0"/>
      <w:divBdr>
        <w:top w:val="none" w:sz="0" w:space="0" w:color="auto"/>
        <w:left w:val="none" w:sz="0" w:space="0" w:color="auto"/>
        <w:bottom w:val="none" w:sz="0" w:space="0" w:color="auto"/>
        <w:right w:val="none" w:sz="0" w:space="0" w:color="auto"/>
      </w:divBdr>
      <w:divsChild>
        <w:div w:id="1501845765">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324813">
      <w:bodyDiv w:val="1"/>
      <w:marLeft w:val="0"/>
      <w:marRight w:val="0"/>
      <w:marTop w:val="0"/>
      <w:marBottom w:val="0"/>
      <w:divBdr>
        <w:top w:val="none" w:sz="0" w:space="0" w:color="auto"/>
        <w:left w:val="none" w:sz="0" w:space="0" w:color="auto"/>
        <w:bottom w:val="none" w:sz="0" w:space="0" w:color="auto"/>
        <w:right w:val="none" w:sz="0" w:space="0" w:color="auto"/>
      </w:divBdr>
      <w:divsChild>
        <w:div w:id="1201822654">
          <w:marLeft w:val="0"/>
          <w:marRight w:val="0"/>
          <w:marTop w:val="120"/>
          <w:marBottom w:val="0"/>
          <w:divBdr>
            <w:top w:val="none" w:sz="0" w:space="0" w:color="auto"/>
            <w:left w:val="none" w:sz="0" w:space="0" w:color="auto"/>
            <w:bottom w:val="none" w:sz="0" w:space="0" w:color="auto"/>
            <w:right w:val="none" w:sz="0" w:space="0" w:color="auto"/>
          </w:divBdr>
        </w:div>
        <w:div w:id="216939832">
          <w:marLeft w:val="0"/>
          <w:marRight w:val="0"/>
          <w:marTop w:val="120"/>
          <w:marBottom w:val="0"/>
          <w:divBdr>
            <w:top w:val="none" w:sz="0" w:space="0" w:color="auto"/>
            <w:left w:val="none" w:sz="0" w:space="0" w:color="auto"/>
            <w:bottom w:val="none" w:sz="0" w:space="0" w:color="auto"/>
            <w:right w:val="none" w:sz="0" w:space="0" w:color="auto"/>
          </w:divBdr>
        </w:div>
        <w:div w:id="983389765">
          <w:marLeft w:val="0"/>
          <w:marRight w:val="0"/>
          <w:marTop w:val="120"/>
          <w:marBottom w:val="0"/>
          <w:divBdr>
            <w:top w:val="none" w:sz="0" w:space="0" w:color="auto"/>
            <w:left w:val="none" w:sz="0" w:space="0" w:color="auto"/>
            <w:bottom w:val="none" w:sz="0" w:space="0" w:color="auto"/>
            <w:right w:val="none" w:sz="0" w:space="0" w:color="auto"/>
          </w:divBdr>
        </w:div>
      </w:divsChild>
    </w:div>
    <w:div w:id="971399676">
      <w:bodyDiv w:val="1"/>
      <w:marLeft w:val="0"/>
      <w:marRight w:val="0"/>
      <w:marTop w:val="0"/>
      <w:marBottom w:val="0"/>
      <w:divBdr>
        <w:top w:val="none" w:sz="0" w:space="0" w:color="auto"/>
        <w:left w:val="none" w:sz="0" w:space="0" w:color="auto"/>
        <w:bottom w:val="none" w:sz="0" w:space="0" w:color="auto"/>
        <w:right w:val="none" w:sz="0" w:space="0" w:color="auto"/>
      </w:divBdr>
      <w:divsChild>
        <w:div w:id="1909921471">
          <w:marLeft w:val="0"/>
          <w:marRight w:val="0"/>
          <w:marTop w:val="120"/>
          <w:marBottom w:val="0"/>
          <w:divBdr>
            <w:top w:val="none" w:sz="0" w:space="0" w:color="auto"/>
            <w:left w:val="none" w:sz="0" w:space="0" w:color="auto"/>
            <w:bottom w:val="none" w:sz="0" w:space="0" w:color="auto"/>
            <w:right w:val="none" w:sz="0" w:space="0" w:color="auto"/>
          </w:divBdr>
        </w:div>
        <w:div w:id="1959406336">
          <w:marLeft w:val="0"/>
          <w:marRight w:val="0"/>
          <w:marTop w:val="120"/>
          <w:marBottom w:val="0"/>
          <w:divBdr>
            <w:top w:val="none" w:sz="0" w:space="0" w:color="auto"/>
            <w:left w:val="none" w:sz="0" w:space="0" w:color="auto"/>
            <w:bottom w:val="none" w:sz="0" w:space="0" w:color="auto"/>
            <w:right w:val="none" w:sz="0" w:space="0" w:color="auto"/>
          </w:divBdr>
        </w:div>
        <w:div w:id="1292590797">
          <w:marLeft w:val="0"/>
          <w:marRight w:val="0"/>
          <w:marTop w:val="120"/>
          <w:marBottom w:val="0"/>
          <w:divBdr>
            <w:top w:val="none" w:sz="0" w:space="0" w:color="auto"/>
            <w:left w:val="none" w:sz="0" w:space="0" w:color="auto"/>
            <w:bottom w:val="none" w:sz="0" w:space="0" w:color="auto"/>
            <w:right w:val="none" w:sz="0" w:space="0" w:color="auto"/>
          </w:divBdr>
        </w:div>
        <w:div w:id="995180650">
          <w:marLeft w:val="0"/>
          <w:marRight w:val="0"/>
          <w:marTop w:val="120"/>
          <w:marBottom w:val="0"/>
          <w:divBdr>
            <w:top w:val="none" w:sz="0" w:space="0" w:color="auto"/>
            <w:left w:val="none" w:sz="0" w:space="0" w:color="auto"/>
            <w:bottom w:val="none" w:sz="0" w:space="0" w:color="auto"/>
            <w:right w:val="none" w:sz="0" w:space="0" w:color="auto"/>
          </w:divBdr>
        </w:div>
        <w:div w:id="1611354102">
          <w:marLeft w:val="0"/>
          <w:marRight w:val="0"/>
          <w:marTop w:val="120"/>
          <w:marBottom w:val="0"/>
          <w:divBdr>
            <w:top w:val="none" w:sz="0" w:space="0" w:color="auto"/>
            <w:left w:val="none" w:sz="0" w:space="0" w:color="auto"/>
            <w:bottom w:val="none" w:sz="0" w:space="0" w:color="auto"/>
            <w:right w:val="none" w:sz="0" w:space="0" w:color="auto"/>
          </w:divBdr>
        </w:div>
        <w:div w:id="2014868918">
          <w:marLeft w:val="0"/>
          <w:marRight w:val="0"/>
          <w:marTop w:val="120"/>
          <w:marBottom w:val="0"/>
          <w:divBdr>
            <w:top w:val="none" w:sz="0" w:space="0" w:color="auto"/>
            <w:left w:val="none" w:sz="0" w:space="0" w:color="auto"/>
            <w:bottom w:val="none" w:sz="0" w:space="0" w:color="auto"/>
            <w:right w:val="none" w:sz="0" w:space="0" w:color="auto"/>
          </w:divBdr>
        </w:div>
        <w:div w:id="88815841">
          <w:marLeft w:val="0"/>
          <w:marRight w:val="0"/>
          <w:marTop w:val="120"/>
          <w:marBottom w:val="0"/>
          <w:divBdr>
            <w:top w:val="none" w:sz="0" w:space="0" w:color="auto"/>
            <w:left w:val="none" w:sz="0" w:space="0" w:color="auto"/>
            <w:bottom w:val="none" w:sz="0" w:space="0" w:color="auto"/>
            <w:right w:val="none" w:sz="0" w:space="0" w:color="auto"/>
          </w:divBdr>
        </w:div>
      </w:divsChild>
    </w:div>
    <w:div w:id="971786025">
      <w:bodyDiv w:val="1"/>
      <w:marLeft w:val="0"/>
      <w:marRight w:val="0"/>
      <w:marTop w:val="0"/>
      <w:marBottom w:val="0"/>
      <w:divBdr>
        <w:top w:val="none" w:sz="0" w:space="0" w:color="auto"/>
        <w:left w:val="none" w:sz="0" w:space="0" w:color="auto"/>
        <w:bottom w:val="none" w:sz="0" w:space="0" w:color="auto"/>
        <w:right w:val="none" w:sz="0" w:space="0" w:color="auto"/>
      </w:divBdr>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367039">
      <w:bodyDiv w:val="1"/>
      <w:marLeft w:val="0"/>
      <w:marRight w:val="0"/>
      <w:marTop w:val="0"/>
      <w:marBottom w:val="0"/>
      <w:divBdr>
        <w:top w:val="none" w:sz="0" w:space="0" w:color="auto"/>
        <w:left w:val="none" w:sz="0" w:space="0" w:color="auto"/>
        <w:bottom w:val="none" w:sz="0" w:space="0" w:color="auto"/>
        <w:right w:val="none" w:sz="0" w:space="0" w:color="auto"/>
      </w:divBdr>
      <w:divsChild>
        <w:div w:id="164517195">
          <w:marLeft w:val="0"/>
          <w:marRight w:val="0"/>
          <w:marTop w:val="0"/>
          <w:marBottom w:val="0"/>
          <w:divBdr>
            <w:top w:val="none" w:sz="0" w:space="0" w:color="auto"/>
            <w:left w:val="none" w:sz="0" w:space="0" w:color="auto"/>
            <w:bottom w:val="none" w:sz="0" w:space="0" w:color="auto"/>
            <w:right w:val="none" w:sz="0" w:space="0" w:color="auto"/>
          </w:divBdr>
          <w:divsChild>
            <w:div w:id="6497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4578">
      <w:bodyDiv w:val="1"/>
      <w:marLeft w:val="0"/>
      <w:marRight w:val="0"/>
      <w:marTop w:val="0"/>
      <w:marBottom w:val="0"/>
      <w:divBdr>
        <w:top w:val="none" w:sz="0" w:space="0" w:color="auto"/>
        <w:left w:val="none" w:sz="0" w:space="0" w:color="auto"/>
        <w:bottom w:val="none" w:sz="0" w:space="0" w:color="auto"/>
        <w:right w:val="none" w:sz="0" w:space="0" w:color="auto"/>
      </w:divBdr>
      <w:divsChild>
        <w:div w:id="1320380854">
          <w:marLeft w:val="0"/>
          <w:marRight w:val="0"/>
          <w:marTop w:val="120"/>
          <w:marBottom w:val="0"/>
          <w:divBdr>
            <w:top w:val="none" w:sz="0" w:space="0" w:color="auto"/>
            <w:left w:val="none" w:sz="0" w:space="0" w:color="auto"/>
            <w:bottom w:val="none" w:sz="0" w:space="0" w:color="auto"/>
            <w:right w:val="none" w:sz="0" w:space="0" w:color="auto"/>
          </w:divBdr>
        </w:div>
        <w:div w:id="1132215626">
          <w:marLeft w:val="0"/>
          <w:marRight w:val="0"/>
          <w:marTop w:val="120"/>
          <w:marBottom w:val="0"/>
          <w:divBdr>
            <w:top w:val="none" w:sz="0" w:space="0" w:color="auto"/>
            <w:left w:val="none" w:sz="0" w:space="0" w:color="auto"/>
            <w:bottom w:val="none" w:sz="0" w:space="0" w:color="auto"/>
            <w:right w:val="none" w:sz="0" w:space="0" w:color="auto"/>
          </w:divBdr>
        </w:div>
        <w:div w:id="160630950">
          <w:marLeft w:val="0"/>
          <w:marRight w:val="0"/>
          <w:marTop w:val="120"/>
          <w:marBottom w:val="0"/>
          <w:divBdr>
            <w:top w:val="none" w:sz="0" w:space="0" w:color="auto"/>
            <w:left w:val="none" w:sz="0" w:space="0" w:color="auto"/>
            <w:bottom w:val="none" w:sz="0" w:space="0" w:color="auto"/>
            <w:right w:val="none" w:sz="0" w:space="0" w:color="auto"/>
          </w:divBdr>
        </w:div>
        <w:div w:id="185218473">
          <w:marLeft w:val="0"/>
          <w:marRight w:val="0"/>
          <w:marTop w:val="120"/>
          <w:marBottom w:val="0"/>
          <w:divBdr>
            <w:top w:val="none" w:sz="0" w:space="0" w:color="auto"/>
            <w:left w:val="none" w:sz="0" w:space="0" w:color="auto"/>
            <w:bottom w:val="none" w:sz="0" w:space="0" w:color="auto"/>
            <w:right w:val="none" w:sz="0" w:space="0" w:color="auto"/>
          </w:divBdr>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396041">
      <w:bodyDiv w:val="1"/>
      <w:marLeft w:val="0"/>
      <w:marRight w:val="0"/>
      <w:marTop w:val="0"/>
      <w:marBottom w:val="0"/>
      <w:divBdr>
        <w:top w:val="none" w:sz="0" w:space="0" w:color="auto"/>
        <w:left w:val="none" w:sz="0" w:space="0" w:color="auto"/>
        <w:bottom w:val="none" w:sz="0" w:space="0" w:color="auto"/>
        <w:right w:val="none" w:sz="0" w:space="0" w:color="auto"/>
      </w:divBdr>
      <w:divsChild>
        <w:div w:id="2020737456">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5745483">
      <w:bodyDiv w:val="1"/>
      <w:marLeft w:val="0"/>
      <w:marRight w:val="0"/>
      <w:marTop w:val="0"/>
      <w:marBottom w:val="0"/>
      <w:divBdr>
        <w:top w:val="none" w:sz="0" w:space="0" w:color="auto"/>
        <w:left w:val="none" w:sz="0" w:space="0" w:color="auto"/>
        <w:bottom w:val="none" w:sz="0" w:space="0" w:color="auto"/>
        <w:right w:val="none" w:sz="0" w:space="0" w:color="auto"/>
      </w:divBdr>
      <w:divsChild>
        <w:div w:id="820586667">
          <w:marLeft w:val="0"/>
          <w:marRight w:val="0"/>
          <w:marTop w:val="0"/>
          <w:marBottom w:val="0"/>
          <w:divBdr>
            <w:top w:val="none" w:sz="0" w:space="0" w:color="auto"/>
            <w:left w:val="none" w:sz="0" w:space="0" w:color="auto"/>
            <w:bottom w:val="none" w:sz="0" w:space="0" w:color="auto"/>
            <w:right w:val="none" w:sz="0" w:space="0" w:color="auto"/>
          </w:divBdr>
          <w:divsChild>
            <w:div w:id="1205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3989112">
      <w:bodyDiv w:val="1"/>
      <w:marLeft w:val="0"/>
      <w:marRight w:val="0"/>
      <w:marTop w:val="0"/>
      <w:marBottom w:val="0"/>
      <w:divBdr>
        <w:top w:val="none" w:sz="0" w:space="0" w:color="auto"/>
        <w:left w:val="none" w:sz="0" w:space="0" w:color="auto"/>
        <w:bottom w:val="none" w:sz="0" w:space="0" w:color="auto"/>
        <w:right w:val="none" w:sz="0" w:space="0" w:color="auto"/>
      </w:divBdr>
      <w:divsChild>
        <w:div w:id="1929072887">
          <w:marLeft w:val="0"/>
          <w:marRight w:val="0"/>
          <w:marTop w:val="120"/>
          <w:marBottom w:val="0"/>
          <w:divBdr>
            <w:top w:val="none" w:sz="0" w:space="0" w:color="auto"/>
            <w:left w:val="none" w:sz="0" w:space="0" w:color="auto"/>
            <w:bottom w:val="none" w:sz="0" w:space="0" w:color="auto"/>
            <w:right w:val="none" w:sz="0" w:space="0" w:color="auto"/>
          </w:divBdr>
        </w:div>
        <w:div w:id="1269118284">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4380433">
      <w:bodyDiv w:val="1"/>
      <w:marLeft w:val="0"/>
      <w:marRight w:val="0"/>
      <w:marTop w:val="0"/>
      <w:marBottom w:val="0"/>
      <w:divBdr>
        <w:top w:val="none" w:sz="0" w:space="0" w:color="auto"/>
        <w:left w:val="none" w:sz="0" w:space="0" w:color="auto"/>
        <w:bottom w:val="none" w:sz="0" w:space="0" w:color="auto"/>
        <w:right w:val="none" w:sz="0" w:space="0" w:color="auto"/>
      </w:divBdr>
      <w:divsChild>
        <w:div w:id="873932114">
          <w:marLeft w:val="0"/>
          <w:marRight w:val="0"/>
          <w:marTop w:val="120"/>
          <w:marBottom w:val="0"/>
          <w:divBdr>
            <w:top w:val="none" w:sz="0" w:space="0" w:color="auto"/>
            <w:left w:val="none" w:sz="0" w:space="0" w:color="auto"/>
            <w:bottom w:val="none" w:sz="0" w:space="0" w:color="auto"/>
            <w:right w:val="none" w:sz="0" w:space="0" w:color="auto"/>
          </w:divBdr>
        </w:div>
      </w:divsChild>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5458751">
      <w:bodyDiv w:val="1"/>
      <w:marLeft w:val="0"/>
      <w:marRight w:val="0"/>
      <w:marTop w:val="0"/>
      <w:marBottom w:val="0"/>
      <w:divBdr>
        <w:top w:val="none" w:sz="0" w:space="0" w:color="auto"/>
        <w:left w:val="none" w:sz="0" w:space="0" w:color="auto"/>
        <w:bottom w:val="none" w:sz="0" w:space="0" w:color="auto"/>
        <w:right w:val="none" w:sz="0" w:space="0" w:color="auto"/>
      </w:divBdr>
      <w:divsChild>
        <w:div w:id="1630891656">
          <w:marLeft w:val="0"/>
          <w:marRight w:val="0"/>
          <w:marTop w:val="120"/>
          <w:marBottom w:val="0"/>
          <w:divBdr>
            <w:top w:val="none" w:sz="0" w:space="0" w:color="auto"/>
            <w:left w:val="none" w:sz="0" w:space="0" w:color="auto"/>
            <w:bottom w:val="none" w:sz="0" w:space="0" w:color="auto"/>
            <w:right w:val="none" w:sz="0" w:space="0" w:color="auto"/>
          </w:divBdr>
        </w:div>
        <w:div w:id="2014066940">
          <w:marLeft w:val="0"/>
          <w:marRight w:val="0"/>
          <w:marTop w:val="120"/>
          <w:marBottom w:val="0"/>
          <w:divBdr>
            <w:top w:val="none" w:sz="0" w:space="0" w:color="auto"/>
            <w:left w:val="none" w:sz="0" w:space="0" w:color="auto"/>
            <w:bottom w:val="none" w:sz="0" w:space="0" w:color="auto"/>
            <w:right w:val="none" w:sz="0" w:space="0" w:color="auto"/>
          </w:divBdr>
        </w:div>
      </w:divsChild>
    </w:div>
    <w:div w:id="996807439">
      <w:bodyDiv w:val="1"/>
      <w:marLeft w:val="0"/>
      <w:marRight w:val="0"/>
      <w:marTop w:val="0"/>
      <w:marBottom w:val="0"/>
      <w:divBdr>
        <w:top w:val="none" w:sz="0" w:space="0" w:color="auto"/>
        <w:left w:val="none" w:sz="0" w:space="0" w:color="auto"/>
        <w:bottom w:val="none" w:sz="0" w:space="0" w:color="auto"/>
        <w:right w:val="none" w:sz="0" w:space="0" w:color="auto"/>
      </w:divBdr>
      <w:divsChild>
        <w:div w:id="1066420838">
          <w:marLeft w:val="0"/>
          <w:marRight w:val="0"/>
          <w:marTop w:val="120"/>
          <w:marBottom w:val="0"/>
          <w:divBdr>
            <w:top w:val="none" w:sz="0" w:space="0" w:color="auto"/>
            <w:left w:val="none" w:sz="0" w:space="0" w:color="auto"/>
            <w:bottom w:val="none" w:sz="0" w:space="0" w:color="auto"/>
            <w:right w:val="none" w:sz="0" w:space="0" w:color="auto"/>
          </w:divBdr>
        </w:div>
      </w:divsChild>
    </w:div>
    <w:div w:id="997461932">
      <w:bodyDiv w:val="1"/>
      <w:marLeft w:val="0"/>
      <w:marRight w:val="0"/>
      <w:marTop w:val="0"/>
      <w:marBottom w:val="0"/>
      <w:divBdr>
        <w:top w:val="none" w:sz="0" w:space="0" w:color="auto"/>
        <w:left w:val="none" w:sz="0" w:space="0" w:color="auto"/>
        <w:bottom w:val="none" w:sz="0" w:space="0" w:color="auto"/>
        <w:right w:val="none" w:sz="0" w:space="0" w:color="auto"/>
      </w:divBdr>
      <w:divsChild>
        <w:div w:id="795946016">
          <w:marLeft w:val="0"/>
          <w:marRight w:val="0"/>
          <w:marTop w:val="0"/>
          <w:marBottom w:val="0"/>
          <w:divBdr>
            <w:top w:val="none" w:sz="0" w:space="0" w:color="auto"/>
            <w:left w:val="none" w:sz="0" w:space="0" w:color="auto"/>
            <w:bottom w:val="none" w:sz="0" w:space="0" w:color="auto"/>
            <w:right w:val="none" w:sz="0" w:space="0" w:color="auto"/>
          </w:divBdr>
          <w:divsChild>
            <w:div w:id="1012685688">
              <w:marLeft w:val="0"/>
              <w:marRight w:val="0"/>
              <w:marTop w:val="0"/>
              <w:marBottom w:val="0"/>
              <w:divBdr>
                <w:top w:val="none" w:sz="0" w:space="0" w:color="auto"/>
                <w:left w:val="none" w:sz="0" w:space="0" w:color="auto"/>
                <w:bottom w:val="none" w:sz="0" w:space="0" w:color="auto"/>
                <w:right w:val="none" w:sz="0" w:space="0" w:color="auto"/>
              </w:divBdr>
            </w:div>
          </w:divsChild>
        </w:div>
        <w:div w:id="1280064290">
          <w:marLeft w:val="0"/>
          <w:marRight w:val="0"/>
          <w:marTop w:val="0"/>
          <w:marBottom w:val="0"/>
          <w:divBdr>
            <w:top w:val="none" w:sz="0" w:space="0" w:color="auto"/>
            <w:left w:val="none" w:sz="0" w:space="0" w:color="auto"/>
            <w:bottom w:val="none" w:sz="0" w:space="0" w:color="auto"/>
            <w:right w:val="none" w:sz="0" w:space="0" w:color="auto"/>
          </w:divBdr>
          <w:divsChild>
            <w:div w:id="1739546649">
              <w:marLeft w:val="0"/>
              <w:marRight w:val="0"/>
              <w:marTop w:val="0"/>
              <w:marBottom w:val="0"/>
              <w:divBdr>
                <w:top w:val="none" w:sz="0" w:space="0" w:color="auto"/>
                <w:left w:val="none" w:sz="0" w:space="0" w:color="auto"/>
                <w:bottom w:val="none" w:sz="0" w:space="0" w:color="auto"/>
                <w:right w:val="none" w:sz="0" w:space="0" w:color="auto"/>
              </w:divBdr>
            </w:div>
          </w:divsChild>
        </w:div>
        <w:div w:id="1796679324">
          <w:marLeft w:val="0"/>
          <w:marRight w:val="0"/>
          <w:marTop w:val="0"/>
          <w:marBottom w:val="0"/>
          <w:divBdr>
            <w:top w:val="none" w:sz="0" w:space="0" w:color="auto"/>
            <w:left w:val="none" w:sz="0" w:space="0" w:color="auto"/>
            <w:bottom w:val="none" w:sz="0" w:space="0" w:color="auto"/>
            <w:right w:val="none" w:sz="0" w:space="0" w:color="auto"/>
          </w:divBdr>
          <w:divsChild>
            <w:div w:id="5758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511">
      <w:bodyDiv w:val="1"/>
      <w:marLeft w:val="0"/>
      <w:marRight w:val="0"/>
      <w:marTop w:val="0"/>
      <w:marBottom w:val="0"/>
      <w:divBdr>
        <w:top w:val="none" w:sz="0" w:space="0" w:color="auto"/>
        <w:left w:val="none" w:sz="0" w:space="0" w:color="auto"/>
        <w:bottom w:val="none" w:sz="0" w:space="0" w:color="auto"/>
        <w:right w:val="none" w:sz="0" w:space="0" w:color="auto"/>
      </w:divBdr>
    </w:div>
    <w:div w:id="997882528">
      <w:bodyDiv w:val="1"/>
      <w:marLeft w:val="0"/>
      <w:marRight w:val="0"/>
      <w:marTop w:val="0"/>
      <w:marBottom w:val="0"/>
      <w:divBdr>
        <w:top w:val="none" w:sz="0" w:space="0" w:color="auto"/>
        <w:left w:val="none" w:sz="0" w:space="0" w:color="auto"/>
        <w:bottom w:val="none" w:sz="0" w:space="0" w:color="auto"/>
        <w:right w:val="none" w:sz="0" w:space="0" w:color="auto"/>
      </w:divBdr>
      <w:divsChild>
        <w:div w:id="1111824163">
          <w:marLeft w:val="0"/>
          <w:marRight w:val="0"/>
          <w:marTop w:val="0"/>
          <w:marBottom w:val="0"/>
          <w:divBdr>
            <w:top w:val="none" w:sz="0" w:space="0" w:color="auto"/>
            <w:left w:val="none" w:sz="0" w:space="0" w:color="auto"/>
            <w:bottom w:val="none" w:sz="0" w:space="0" w:color="auto"/>
            <w:right w:val="none" w:sz="0" w:space="0" w:color="auto"/>
          </w:divBdr>
          <w:divsChild>
            <w:div w:id="1018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738504">
      <w:bodyDiv w:val="1"/>
      <w:marLeft w:val="0"/>
      <w:marRight w:val="0"/>
      <w:marTop w:val="0"/>
      <w:marBottom w:val="0"/>
      <w:divBdr>
        <w:top w:val="none" w:sz="0" w:space="0" w:color="auto"/>
        <w:left w:val="none" w:sz="0" w:space="0" w:color="auto"/>
        <w:bottom w:val="none" w:sz="0" w:space="0" w:color="auto"/>
        <w:right w:val="none" w:sz="0" w:space="0" w:color="auto"/>
      </w:divBdr>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357037">
      <w:bodyDiv w:val="1"/>
      <w:marLeft w:val="0"/>
      <w:marRight w:val="0"/>
      <w:marTop w:val="0"/>
      <w:marBottom w:val="0"/>
      <w:divBdr>
        <w:top w:val="none" w:sz="0" w:space="0" w:color="auto"/>
        <w:left w:val="none" w:sz="0" w:space="0" w:color="auto"/>
        <w:bottom w:val="none" w:sz="0" w:space="0" w:color="auto"/>
        <w:right w:val="none" w:sz="0" w:space="0" w:color="auto"/>
      </w:divBdr>
      <w:divsChild>
        <w:div w:id="810637079">
          <w:marLeft w:val="0"/>
          <w:marRight w:val="0"/>
          <w:marTop w:val="0"/>
          <w:marBottom w:val="0"/>
          <w:divBdr>
            <w:top w:val="none" w:sz="0" w:space="0" w:color="auto"/>
            <w:left w:val="none" w:sz="0" w:space="0" w:color="auto"/>
            <w:bottom w:val="none" w:sz="0" w:space="0" w:color="auto"/>
            <w:right w:val="none" w:sz="0" w:space="0" w:color="auto"/>
          </w:divBdr>
          <w:divsChild>
            <w:div w:id="2017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628465">
      <w:bodyDiv w:val="1"/>
      <w:marLeft w:val="0"/>
      <w:marRight w:val="0"/>
      <w:marTop w:val="0"/>
      <w:marBottom w:val="0"/>
      <w:divBdr>
        <w:top w:val="none" w:sz="0" w:space="0" w:color="auto"/>
        <w:left w:val="none" w:sz="0" w:space="0" w:color="auto"/>
        <w:bottom w:val="none" w:sz="0" w:space="0" w:color="auto"/>
        <w:right w:val="none" w:sz="0" w:space="0" w:color="auto"/>
      </w:divBdr>
      <w:divsChild>
        <w:div w:id="575868193">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597334">
      <w:bodyDiv w:val="1"/>
      <w:marLeft w:val="0"/>
      <w:marRight w:val="0"/>
      <w:marTop w:val="0"/>
      <w:marBottom w:val="0"/>
      <w:divBdr>
        <w:top w:val="none" w:sz="0" w:space="0" w:color="auto"/>
        <w:left w:val="none" w:sz="0" w:space="0" w:color="auto"/>
        <w:bottom w:val="none" w:sz="0" w:space="0" w:color="auto"/>
        <w:right w:val="none" w:sz="0" w:space="0" w:color="auto"/>
      </w:divBdr>
      <w:divsChild>
        <w:div w:id="624234999">
          <w:marLeft w:val="0"/>
          <w:marRight w:val="0"/>
          <w:marTop w:val="120"/>
          <w:marBottom w:val="0"/>
          <w:divBdr>
            <w:top w:val="none" w:sz="0" w:space="0" w:color="auto"/>
            <w:left w:val="none" w:sz="0" w:space="0" w:color="auto"/>
            <w:bottom w:val="none" w:sz="0" w:space="0" w:color="auto"/>
            <w:right w:val="none" w:sz="0" w:space="0" w:color="auto"/>
          </w:divBdr>
        </w:div>
      </w:divsChild>
    </w:div>
    <w:div w:id="1005942209">
      <w:bodyDiv w:val="1"/>
      <w:marLeft w:val="0"/>
      <w:marRight w:val="0"/>
      <w:marTop w:val="0"/>
      <w:marBottom w:val="0"/>
      <w:divBdr>
        <w:top w:val="none" w:sz="0" w:space="0" w:color="auto"/>
        <w:left w:val="none" w:sz="0" w:space="0" w:color="auto"/>
        <w:bottom w:val="none" w:sz="0" w:space="0" w:color="auto"/>
        <w:right w:val="none" w:sz="0" w:space="0" w:color="auto"/>
      </w:divBdr>
      <w:divsChild>
        <w:div w:id="164319112">
          <w:marLeft w:val="0"/>
          <w:marRight w:val="0"/>
          <w:marTop w:val="120"/>
          <w:marBottom w:val="0"/>
          <w:divBdr>
            <w:top w:val="none" w:sz="0" w:space="0" w:color="auto"/>
            <w:left w:val="none" w:sz="0" w:space="0" w:color="auto"/>
            <w:bottom w:val="none" w:sz="0" w:space="0" w:color="auto"/>
            <w:right w:val="none" w:sz="0" w:space="0" w:color="auto"/>
          </w:divBdr>
        </w:div>
      </w:divsChild>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6176157">
      <w:bodyDiv w:val="1"/>
      <w:marLeft w:val="0"/>
      <w:marRight w:val="0"/>
      <w:marTop w:val="0"/>
      <w:marBottom w:val="0"/>
      <w:divBdr>
        <w:top w:val="none" w:sz="0" w:space="0" w:color="auto"/>
        <w:left w:val="none" w:sz="0" w:space="0" w:color="auto"/>
        <w:bottom w:val="none" w:sz="0" w:space="0" w:color="auto"/>
        <w:right w:val="none" w:sz="0" w:space="0" w:color="auto"/>
      </w:divBdr>
      <w:divsChild>
        <w:div w:id="617604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096512">
      <w:bodyDiv w:val="1"/>
      <w:marLeft w:val="0"/>
      <w:marRight w:val="0"/>
      <w:marTop w:val="0"/>
      <w:marBottom w:val="0"/>
      <w:divBdr>
        <w:top w:val="none" w:sz="0" w:space="0" w:color="auto"/>
        <w:left w:val="none" w:sz="0" w:space="0" w:color="auto"/>
        <w:bottom w:val="none" w:sz="0" w:space="0" w:color="auto"/>
        <w:right w:val="none" w:sz="0" w:space="0" w:color="auto"/>
      </w:divBdr>
      <w:divsChild>
        <w:div w:id="431514466">
          <w:marLeft w:val="0"/>
          <w:marRight w:val="0"/>
          <w:marTop w:val="0"/>
          <w:marBottom w:val="0"/>
          <w:divBdr>
            <w:top w:val="none" w:sz="0" w:space="0" w:color="auto"/>
            <w:left w:val="none" w:sz="0" w:space="0" w:color="auto"/>
            <w:bottom w:val="none" w:sz="0" w:space="0" w:color="auto"/>
            <w:right w:val="none" w:sz="0" w:space="0" w:color="auto"/>
          </w:divBdr>
          <w:divsChild>
            <w:div w:id="194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6112">
      <w:bodyDiv w:val="1"/>
      <w:marLeft w:val="0"/>
      <w:marRight w:val="0"/>
      <w:marTop w:val="0"/>
      <w:marBottom w:val="0"/>
      <w:divBdr>
        <w:top w:val="none" w:sz="0" w:space="0" w:color="auto"/>
        <w:left w:val="none" w:sz="0" w:space="0" w:color="auto"/>
        <w:bottom w:val="none" w:sz="0" w:space="0" w:color="auto"/>
        <w:right w:val="none" w:sz="0" w:space="0" w:color="auto"/>
      </w:divBdr>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8795891">
      <w:bodyDiv w:val="1"/>
      <w:marLeft w:val="0"/>
      <w:marRight w:val="0"/>
      <w:marTop w:val="0"/>
      <w:marBottom w:val="0"/>
      <w:divBdr>
        <w:top w:val="none" w:sz="0" w:space="0" w:color="auto"/>
        <w:left w:val="none" w:sz="0" w:space="0" w:color="auto"/>
        <w:bottom w:val="none" w:sz="0" w:space="0" w:color="auto"/>
        <w:right w:val="none" w:sz="0" w:space="0" w:color="auto"/>
      </w:divBdr>
      <w:divsChild>
        <w:div w:id="1365639693">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145683">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3814">
      <w:bodyDiv w:val="1"/>
      <w:marLeft w:val="0"/>
      <w:marRight w:val="0"/>
      <w:marTop w:val="0"/>
      <w:marBottom w:val="0"/>
      <w:divBdr>
        <w:top w:val="none" w:sz="0" w:space="0" w:color="auto"/>
        <w:left w:val="none" w:sz="0" w:space="0" w:color="auto"/>
        <w:bottom w:val="none" w:sz="0" w:space="0" w:color="auto"/>
        <w:right w:val="none" w:sz="0" w:space="0" w:color="auto"/>
      </w:divBdr>
      <w:divsChild>
        <w:div w:id="431632900">
          <w:marLeft w:val="0"/>
          <w:marRight w:val="0"/>
          <w:marTop w:val="120"/>
          <w:marBottom w:val="0"/>
          <w:divBdr>
            <w:top w:val="none" w:sz="0" w:space="0" w:color="auto"/>
            <w:left w:val="none" w:sz="0" w:space="0" w:color="auto"/>
            <w:bottom w:val="none" w:sz="0" w:space="0" w:color="auto"/>
            <w:right w:val="none" w:sz="0" w:space="0" w:color="auto"/>
          </w:divBdr>
        </w:div>
        <w:div w:id="1610771673">
          <w:marLeft w:val="0"/>
          <w:marRight w:val="0"/>
          <w:marTop w:val="120"/>
          <w:marBottom w:val="0"/>
          <w:divBdr>
            <w:top w:val="none" w:sz="0" w:space="0" w:color="auto"/>
            <w:left w:val="none" w:sz="0" w:space="0" w:color="auto"/>
            <w:bottom w:val="none" w:sz="0" w:space="0" w:color="auto"/>
            <w:right w:val="none" w:sz="0" w:space="0" w:color="auto"/>
          </w:divBdr>
        </w:div>
        <w:div w:id="1368263802">
          <w:marLeft w:val="0"/>
          <w:marRight w:val="0"/>
          <w:marTop w:val="120"/>
          <w:marBottom w:val="0"/>
          <w:divBdr>
            <w:top w:val="none" w:sz="0" w:space="0" w:color="auto"/>
            <w:left w:val="none" w:sz="0" w:space="0" w:color="auto"/>
            <w:bottom w:val="none" w:sz="0" w:space="0" w:color="auto"/>
            <w:right w:val="none" w:sz="0" w:space="0" w:color="auto"/>
          </w:divBdr>
        </w:div>
        <w:div w:id="837842664">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0426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605">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7366877">
      <w:bodyDiv w:val="1"/>
      <w:marLeft w:val="0"/>
      <w:marRight w:val="0"/>
      <w:marTop w:val="0"/>
      <w:marBottom w:val="0"/>
      <w:divBdr>
        <w:top w:val="none" w:sz="0" w:space="0" w:color="auto"/>
        <w:left w:val="none" w:sz="0" w:space="0" w:color="auto"/>
        <w:bottom w:val="none" w:sz="0" w:space="0" w:color="auto"/>
        <w:right w:val="none" w:sz="0" w:space="0" w:color="auto"/>
      </w:divBdr>
      <w:divsChild>
        <w:div w:id="2134210588">
          <w:marLeft w:val="0"/>
          <w:marRight w:val="0"/>
          <w:marTop w:val="120"/>
          <w:marBottom w:val="0"/>
          <w:divBdr>
            <w:top w:val="none" w:sz="0" w:space="0" w:color="auto"/>
            <w:left w:val="none" w:sz="0" w:space="0" w:color="auto"/>
            <w:bottom w:val="none" w:sz="0" w:space="0" w:color="auto"/>
            <w:right w:val="none" w:sz="0" w:space="0" w:color="auto"/>
          </w:divBdr>
        </w:div>
      </w:divsChild>
    </w:div>
    <w:div w:id="1027559775">
      <w:bodyDiv w:val="1"/>
      <w:marLeft w:val="0"/>
      <w:marRight w:val="0"/>
      <w:marTop w:val="0"/>
      <w:marBottom w:val="0"/>
      <w:divBdr>
        <w:top w:val="none" w:sz="0" w:space="0" w:color="auto"/>
        <w:left w:val="none" w:sz="0" w:space="0" w:color="auto"/>
        <w:bottom w:val="none" w:sz="0" w:space="0" w:color="auto"/>
        <w:right w:val="none" w:sz="0" w:space="0" w:color="auto"/>
      </w:divBdr>
      <w:divsChild>
        <w:div w:id="592665829">
          <w:marLeft w:val="0"/>
          <w:marRight w:val="0"/>
          <w:marTop w:val="0"/>
          <w:marBottom w:val="0"/>
          <w:divBdr>
            <w:top w:val="none" w:sz="0" w:space="0" w:color="auto"/>
            <w:left w:val="none" w:sz="0" w:space="0" w:color="auto"/>
            <w:bottom w:val="none" w:sz="0" w:space="0" w:color="auto"/>
            <w:right w:val="none" w:sz="0" w:space="0" w:color="auto"/>
          </w:divBdr>
          <w:divsChild>
            <w:div w:id="954140079">
              <w:marLeft w:val="0"/>
              <w:marRight w:val="0"/>
              <w:marTop w:val="0"/>
              <w:marBottom w:val="240"/>
              <w:divBdr>
                <w:top w:val="none" w:sz="0" w:space="0" w:color="auto"/>
                <w:left w:val="none" w:sz="0" w:space="0" w:color="auto"/>
                <w:bottom w:val="none" w:sz="0" w:space="0" w:color="auto"/>
                <w:right w:val="none" w:sz="0" w:space="0" w:color="auto"/>
              </w:divBdr>
            </w:div>
          </w:divsChild>
        </w:div>
        <w:div w:id="1736665304">
          <w:marLeft w:val="0"/>
          <w:marRight w:val="0"/>
          <w:marTop w:val="315"/>
          <w:marBottom w:val="0"/>
          <w:divBdr>
            <w:top w:val="none" w:sz="0" w:space="0" w:color="auto"/>
            <w:left w:val="none" w:sz="0" w:space="0" w:color="auto"/>
            <w:bottom w:val="none" w:sz="0" w:space="0" w:color="auto"/>
            <w:right w:val="none" w:sz="0" w:space="0" w:color="auto"/>
          </w:divBdr>
        </w:div>
      </w:divsChild>
    </w:div>
    <w:div w:id="1027751792">
      <w:bodyDiv w:val="1"/>
      <w:marLeft w:val="0"/>
      <w:marRight w:val="0"/>
      <w:marTop w:val="0"/>
      <w:marBottom w:val="0"/>
      <w:divBdr>
        <w:top w:val="none" w:sz="0" w:space="0" w:color="auto"/>
        <w:left w:val="none" w:sz="0" w:space="0" w:color="auto"/>
        <w:bottom w:val="none" w:sz="0" w:space="0" w:color="auto"/>
        <w:right w:val="none" w:sz="0" w:space="0" w:color="auto"/>
      </w:divBdr>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02879">
      <w:bodyDiv w:val="1"/>
      <w:marLeft w:val="0"/>
      <w:marRight w:val="0"/>
      <w:marTop w:val="0"/>
      <w:marBottom w:val="0"/>
      <w:divBdr>
        <w:top w:val="none" w:sz="0" w:space="0" w:color="auto"/>
        <w:left w:val="none" w:sz="0" w:space="0" w:color="auto"/>
        <w:bottom w:val="none" w:sz="0" w:space="0" w:color="auto"/>
        <w:right w:val="none" w:sz="0" w:space="0" w:color="auto"/>
      </w:divBdr>
      <w:divsChild>
        <w:div w:id="82529060">
          <w:marLeft w:val="0"/>
          <w:marRight w:val="0"/>
          <w:marTop w:val="0"/>
          <w:marBottom w:val="0"/>
          <w:divBdr>
            <w:top w:val="none" w:sz="0" w:space="0" w:color="auto"/>
            <w:left w:val="none" w:sz="0" w:space="0" w:color="auto"/>
            <w:bottom w:val="none" w:sz="0" w:space="0" w:color="auto"/>
            <w:right w:val="none" w:sz="0" w:space="0" w:color="auto"/>
          </w:divBdr>
          <w:divsChild>
            <w:div w:id="1293513142">
              <w:marLeft w:val="0"/>
              <w:marRight w:val="0"/>
              <w:marTop w:val="0"/>
              <w:marBottom w:val="0"/>
              <w:divBdr>
                <w:top w:val="none" w:sz="0" w:space="0" w:color="auto"/>
                <w:left w:val="none" w:sz="0" w:space="0" w:color="auto"/>
                <w:bottom w:val="none" w:sz="0" w:space="0" w:color="auto"/>
                <w:right w:val="none" w:sz="0" w:space="0" w:color="auto"/>
              </w:divBdr>
              <w:divsChild>
                <w:div w:id="1863399426">
                  <w:marLeft w:val="0"/>
                  <w:marRight w:val="0"/>
                  <w:marTop w:val="0"/>
                  <w:marBottom w:val="0"/>
                  <w:divBdr>
                    <w:top w:val="none" w:sz="0" w:space="0" w:color="auto"/>
                    <w:left w:val="none" w:sz="0" w:space="0" w:color="auto"/>
                    <w:bottom w:val="none" w:sz="0" w:space="0" w:color="auto"/>
                    <w:right w:val="none" w:sz="0" w:space="0" w:color="auto"/>
                  </w:divBdr>
                  <w:divsChild>
                    <w:div w:id="665205770">
                      <w:marLeft w:val="0"/>
                      <w:marRight w:val="0"/>
                      <w:marTop w:val="0"/>
                      <w:marBottom w:val="0"/>
                      <w:divBdr>
                        <w:top w:val="none" w:sz="0" w:space="0" w:color="auto"/>
                        <w:left w:val="none" w:sz="0" w:space="0" w:color="auto"/>
                        <w:bottom w:val="none" w:sz="0" w:space="0" w:color="auto"/>
                        <w:right w:val="none" w:sz="0" w:space="0" w:color="auto"/>
                      </w:divBdr>
                      <w:divsChild>
                        <w:div w:id="2082940531">
                          <w:marLeft w:val="-180"/>
                          <w:marRight w:val="-180"/>
                          <w:marTop w:val="0"/>
                          <w:marBottom w:val="0"/>
                          <w:divBdr>
                            <w:top w:val="none" w:sz="0" w:space="0" w:color="auto"/>
                            <w:left w:val="none" w:sz="0" w:space="0" w:color="auto"/>
                            <w:bottom w:val="none" w:sz="0" w:space="0" w:color="auto"/>
                            <w:right w:val="none" w:sz="0" w:space="0" w:color="auto"/>
                          </w:divBdr>
                          <w:divsChild>
                            <w:div w:id="111098897">
                              <w:marLeft w:val="0"/>
                              <w:marRight w:val="0"/>
                              <w:marTop w:val="0"/>
                              <w:marBottom w:val="0"/>
                              <w:divBdr>
                                <w:top w:val="none" w:sz="0" w:space="0" w:color="auto"/>
                                <w:left w:val="none" w:sz="0" w:space="0" w:color="auto"/>
                                <w:bottom w:val="none" w:sz="0" w:space="0" w:color="auto"/>
                                <w:right w:val="none" w:sz="0" w:space="0" w:color="auto"/>
                              </w:divBdr>
                              <w:divsChild>
                                <w:div w:id="92291440">
                                  <w:marLeft w:val="0"/>
                                  <w:marRight w:val="0"/>
                                  <w:marTop w:val="0"/>
                                  <w:marBottom w:val="0"/>
                                  <w:divBdr>
                                    <w:top w:val="none" w:sz="0" w:space="0" w:color="auto"/>
                                    <w:left w:val="none" w:sz="0" w:space="0" w:color="auto"/>
                                    <w:bottom w:val="none" w:sz="0" w:space="0" w:color="auto"/>
                                    <w:right w:val="none" w:sz="0" w:space="0" w:color="auto"/>
                                  </w:divBdr>
                                  <w:divsChild>
                                    <w:div w:id="1335761381">
                                      <w:marLeft w:val="0"/>
                                      <w:marRight w:val="0"/>
                                      <w:marTop w:val="0"/>
                                      <w:marBottom w:val="576"/>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sChild>
                                            <w:div w:id="761416651">
                                              <w:marLeft w:val="0"/>
                                              <w:marRight w:val="0"/>
                                              <w:marTop w:val="0"/>
                                              <w:marBottom w:val="0"/>
                                              <w:divBdr>
                                                <w:top w:val="none" w:sz="0" w:space="0" w:color="auto"/>
                                                <w:left w:val="none" w:sz="0" w:space="0" w:color="auto"/>
                                                <w:bottom w:val="none" w:sz="0" w:space="0" w:color="auto"/>
                                                <w:right w:val="none" w:sz="0" w:space="0" w:color="auto"/>
                                              </w:divBdr>
                                              <w:divsChild>
                                                <w:div w:id="339309917">
                                                  <w:marLeft w:val="0"/>
                                                  <w:marRight w:val="0"/>
                                                  <w:marTop w:val="0"/>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0"/>
                                                      <w:divBdr>
                                                        <w:top w:val="none" w:sz="0" w:space="0" w:color="auto"/>
                                                        <w:left w:val="none" w:sz="0" w:space="0" w:color="auto"/>
                                                        <w:bottom w:val="none" w:sz="0" w:space="0" w:color="auto"/>
                                                        <w:right w:val="none" w:sz="0" w:space="0" w:color="auto"/>
                                                      </w:divBdr>
                                                      <w:divsChild>
                                                        <w:div w:id="606278281">
                                                          <w:marLeft w:val="0"/>
                                                          <w:marRight w:val="0"/>
                                                          <w:marTop w:val="0"/>
                                                          <w:marBottom w:val="84"/>
                                                          <w:divBdr>
                                                            <w:top w:val="none" w:sz="0" w:space="0" w:color="auto"/>
                                                            <w:left w:val="none" w:sz="0" w:space="0" w:color="auto"/>
                                                            <w:bottom w:val="none" w:sz="0" w:space="0" w:color="auto"/>
                                                            <w:right w:val="none" w:sz="0" w:space="0" w:color="auto"/>
                                                          </w:divBdr>
                                                        </w:div>
                                                        <w:div w:id="244537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689246">
      <w:bodyDiv w:val="1"/>
      <w:marLeft w:val="0"/>
      <w:marRight w:val="0"/>
      <w:marTop w:val="0"/>
      <w:marBottom w:val="0"/>
      <w:divBdr>
        <w:top w:val="none" w:sz="0" w:space="0" w:color="auto"/>
        <w:left w:val="none" w:sz="0" w:space="0" w:color="auto"/>
        <w:bottom w:val="none" w:sz="0" w:space="0" w:color="auto"/>
        <w:right w:val="none" w:sz="0" w:space="0" w:color="auto"/>
      </w:divBdr>
      <w:divsChild>
        <w:div w:id="1749424753">
          <w:marLeft w:val="0"/>
          <w:marRight w:val="0"/>
          <w:marTop w:val="120"/>
          <w:marBottom w:val="0"/>
          <w:divBdr>
            <w:top w:val="none" w:sz="0" w:space="0" w:color="auto"/>
            <w:left w:val="none" w:sz="0" w:space="0" w:color="auto"/>
            <w:bottom w:val="none" w:sz="0" w:space="0" w:color="auto"/>
            <w:right w:val="none" w:sz="0" w:space="0" w:color="auto"/>
          </w:divBdr>
        </w:div>
        <w:div w:id="1789007598">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455239">
      <w:bodyDiv w:val="1"/>
      <w:marLeft w:val="0"/>
      <w:marRight w:val="0"/>
      <w:marTop w:val="0"/>
      <w:marBottom w:val="0"/>
      <w:divBdr>
        <w:top w:val="none" w:sz="0" w:space="0" w:color="auto"/>
        <w:left w:val="none" w:sz="0" w:space="0" w:color="auto"/>
        <w:bottom w:val="none" w:sz="0" w:space="0" w:color="auto"/>
        <w:right w:val="none" w:sz="0" w:space="0" w:color="auto"/>
      </w:divBdr>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7625">
      <w:bodyDiv w:val="1"/>
      <w:marLeft w:val="0"/>
      <w:marRight w:val="0"/>
      <w:marTop w:val="0"/>
      <w:marBottom w:val="0"/>
      <w:divBdr>
        <w:top w:val="none" w:sz="0" w:space="0" w:color="auto"/>
        <w:left w:val="none" w:sz="0" w:space="0" w:color="auto"/>
        <w:bottom w:val="none" w:sz="0" w:space="0" w:color="auto"/>
        <w:right w:val="none" w:sz="0" w:space="0" w:color="auto"/>
      </w:divBdr>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54">
      <w:bodyDiv w:val="1"/>
      <w:marLeft w:val="0"/>
      <w:marRight w:val="0"/>
      <w:marTop w:val="0"/>
      <w:marBottom w:val="0"/>
      <w:divBdr>
        <w:top w:val="none" w:sz="0" w:space="0" w:color="auto"/>
        <w:left w:val="none" w:sz="0" w:space="0" w:color="auto"/>
        <w:bottom w:val="none" w:sz="0" w:space="0" w:color="auto"/>
        <w:right w:val="none" w:sz="0" w:space="0" w:color="auto"/>
      </w:divBdr>
      <w:divsChild>
        <w:div w:id="1025786459">
          <w:marLeft w:val="0"/>
          <w:marRight w:val="0"/>
          <w:marTop w:val="120"/>
          <w:marBottom w:val="0"/>
          <w:divBdr>
            <w:top w:val="none" w:sz="0" w:space="0" w:color="auto"/>
            <w:left w:val="none" w:sz="0" w:space="0" w:color="auto"/>
            <w:bottom w:val="none" w:sz="0" w:space="0" w:color="auto"/>
            <w:right w:val="none" w:sz="0" w:space="0" w:color="auto"/>
          </w:divBdr>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79587075">
          <w:marLeft w:val="0"/>
          <w:marRight w:val="0"/>
          <w:marTop w:val="120"/>
          <w:marBottom w:val="0"/>
          <w:divBdr>
            <w:top w:val="none" w:sz="0" w:space="0" w:color="auto"/>
            <w:left w:val="none" w:sz="0" w:space="0" w:color="auto"/>
            <w:bottom w:val="none" w:sz="0" w:space="0" w:color="auto"/>
            <w:right w:val="none" w:sz="0" w:space="0" w:color="auto"/>
          </w:divBdr>
        </w:div>
        <w:div w:id="610088225">
          <w:marLeft w:val="0"/>
          <w:marRight w:val="0"/>
          <w:marTop w:val="120"/>
          <w:marBottom w:val="0"/>
          <w:divBdr>
            <w:top w:val="none" w:sz="0" w:space="0" w:color="auto"/>
            <w:left w:val="none" w:sz="0" w:space="0" w:color="auto"/>
            <w:bottom w:val="none" w:sz="0" w:space="0" w:color="auto"/>
            <w:right w:val="none" w:sz="0" w:space="0" w:color="auto"/>
          </w:divBdr>
        </w:div>
      </w:divsChild>
    </w:div>
    <w:div w:id="1037775151">
      <w:bodyDiv w:val="1"/>
      <w:marLeft w:val="0"/>
      <w:marRight w:val="0"/>
      <w:marTop w:val="0"/>
      <w:marBottom w:val="0"/>
      <w:divBdr>
        <w:top w:val="none" w:sz="0" w:space="0" w:color="auto"/>
        <w:left w:val="none" w:sz="0" w:space="0" w:color="auto"/>
        <w:bottom w:val="none" w:sz="0" w:space="0" w:color="auto"/>
        <w:right w:val="none" w:sz="0" w:space="0" w:color="auto"/>
      </w:divBdr>
      <w:divsChild>
        <w:div w:id="983196987">
          <w:marLeft w:val="0"/>
          <w:marRight w:val="0"/>
          <w:marTop w:val="0"/>
          <w:marBottom w:val="0"/>
          <w:divBdr>
            <w:top w:val="none" w:sz="0" w:space="0" w:color="auto"/>
            <w:left w:val="none" w:sz="0" w:space="0" w:color="auto"/>
            <w:bottom w:val="none" w:sz="0" w:space="0" w:color="auto"/>
            <w:right w:val="none" w:sz="0" w:space="0" w:color="auto"/>
          </w:divBdr>
          <w:divsChild>
            <w:div w:id="19923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370">
      <w:bodyDiv w:val="1"/>
      <w:marLeft w:val="0"/>
      <w:marRight w:val="0"/>
      <w:marTop w:val="0"/>
      <w:marBottom w:val="0"/>
      <w:divBdr>
        <w:top w:val="none" w:sz="0" w:space="0" w:color="auto"/>
        <w:left w:val="none" w:sz="0" w:space="0" w:color="auto"/>
        <w:bottom w:val="none" w:sz="0" w:space="0" w:color="auto"/>
        <w:right w:val="none" w:sz="0" w:space="0" w:color="auto"/>
      </w:divBdr>
      <w:divsChild>
        <w:div w:id="749421791">
          <w:marLeft w:val="0"/>
          <w:marRight w:val="0"/>
          <w:marTop w:val="120"/>
          <w:marBottom w:val="0"/>
          <w:divBdr>
            <w:top w:val="none" w:sz="0" w:space="0" w:color="auto"/>
            <w:left w:val="none" w:sz="0" w:space="0" w:color="auto"/>
            <w:bottom w:val="none" w:sz="0" w:space="0" w:color="auto"/>
            <w:right w:val="none" w:sz="0" w:space="0" w:color="auto"/>
          </w:divBdr>
        </w:div>
        <w:div w:id="1306397145">
          <w:marLeft w:val="0"/>
          <w:marRight w:val="0"/>
          <w:marTop w:val="120"/>
          <w:marBottom w:val="0"/>
          <w:divBdr>
            <w:top w:val="none" w:sz="0" w:space="0" w:color="auto"/>
            <w:left w:val="none" w:sz="0" w:space="0" w:color="auto"/>
            <w:bottom w:val="none" w:sz="0" w:space="0" w:color="auto"/>
            <w:right w:val="none" w:sz="0" w:space="0" w:color="auto"/>
          </w:divBdr>
        </w:div>
        <w:div w:id="1277709732">
          <w:marLeft w:val="0"/>
          <w:marRight w:val="0"/>
          <w:marTop w:val="120"/>
          <w:marBottom w:val="0"/>
          <w:divBdr>
            <w:top w:val="none" w:sz="0" w:space="0" w:color="auto"/>
            <w:left w:val="none" w:sz="0" w:space="0" w:color="auto"/>
            <w:bottom w:val="none" w:sz="0" w:space="0" w:color="auto"/>
            <w:right w:val="none" w:sz="0" w:space="0" w:color="auto"/>
          </w:divBdr>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397630">
      <w:bodyDiv w:val="1"/>
      <w:marLeft w:val="0"/>
      <w:marRight w:val="0"/>
      <w:marTop w:val="0"/>
      <w:marBottom w:val="0"/>
      <w:divBdr>
        <w:top w:val="none" w:sz="0" w:space="0" w:color="auto"/>
        <w:left w:val="none" w:sz="0" w:space="0" w:color="auto"/>
        <w:bottom w:val="none" w:sz="0" w:space="0" w:color="auto"/>
        <w:right w:val="none" w:sz="0" w:space="0" w:color="auto"/>
      </w:divBdr>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9336">
      <w:bodyDiv w:val="1"/>
      <w:marLeft w:val="0"/>
      <w:marRight w:val="0"/>
      <w:marTop w:val="0"/>
      <w:marBottom w:val="0"/>
      <w:divBdr>
        <w:top w:val="none" w:sz="0" w:space="0" w:color="auto"/>
        <w:left w:val="none" w:sz="0" w:space="0" w:color="auto"/>
        <w:bottom w:val="none" w:sz="0" w:space="0" w:color="auto"/>
        <w:right w:val="none" w:sz="0" w:space="0" w:color="auto"/>
      </w:divBdr>
      <w:divsChild>
        <w:div w:id="1914044895">
          <w:marLeft w:val="0"/>
          <w:marRight w:val="0"/>
          <w:marTop w:val="120"/>
          <w:marBottom w:val="0"/>
          <w:divBdr>
            <w:top w:val="none" w:sz="0" w:space="0" w:color="auto"/>
            <w:left w:val="none" w:sz="0" w:space="0" w:color="auto"/>
            <w:bottom w:val="none" w:sz="0" w:space="0" w:color="auto"/>
            <w:right w:val="none" w:sz="0" w:space="0" w:color="auto"/>
          </w:divBdr>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884">
      <w:bodyDiv w:val="1"/>
      <w:marLeft w:val="0"/>
      <w:marRight w:val="0"/>
      <w:marTop w:val="0"/>
      <w:marBottom w:val="0"/>
      <w:divBdr>
        <w:top w:val="none" w:sz="0" w:space="0" w:color="auto"/>
        <w:left w:val="none" w:sz="0" w:space="0" w:color="auto"/>
        <w:bottom w:val="none" w:sz="0" w:space="0" w:color="auto"/>
        <w:right w:val="none" w:sz="0" w:space="0" w:color="auto"/>
      </w:divBdr>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002500">
      <w:bodyDiv w:val="1"/>
      <w:marLeft w:val="0"/>
      <w:marRight w:val="0"/>
      <w:marTop w:val="0"/>
      <w:marBottom w:val="0"/>
      <w:divBdr>
        <w:top w:val="none" w:sz="0" w:space="0" w:color="auto"/>
        <w:left w:val="none" w:sz="0" w:space="0" w:color="auto"/>
        <w:bottom w:val="none" w:sz="0" w:space="0" w:color="auto"/>
        <w:right w:val="none" w:sz="0" w:space="0" w:color="auto"/>
      </w:divBdr>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744">
      <w:bodyDiv w:val="1"/>
      <w:marLeft w:val="0"/>
      <w:marRight w:val="0"/>
      <w:marTop w:val="0"/>
      <w:marBottom w:val="0"/>
      <w:divBdr>
        <w:top w:val="none" w:sz="0" w:space="0" w:color="auto"/>
        <w:left w:val="none" w:sz="0" w:space="0" w:color="auto"/>
        <w:bottom w:val="none" w:sz="0" w:space="0" w:color="auto"/>
        <w:right w:val="none" w:sz="0" w:space="0" w:color="auto"/>
      </w:divBdr>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7968527">
      <w:bodyDiv w:val="1"/>
      <w:marLeft w:val="0"/>
      <w:marRight w:val="0"/>
      <w:marTop w:val="0"/>
      <w:marBottom w:val="0"/>
      <w:divBdr>
        <w:top w:val="none" w:sz="0" w:space="0" w:color="auto"/>
        <w:left w:val="none" w:sz="0" w:space="0" w:color="auto"/>
        <w:bottom w:val="none" w:sz="0" w:space="0" w:color="auto"/>
        <w:right w:val="none" w:sz="0" w:space="0" w:color="auto"/>
      </w:divBdr>
    </w:div>
    <w:div w:id="1058552482">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212">
      <w:bodyDiv w:val="1"/>
      <w:marLeft w:val="0"/>
      <w:marRight w:val="0"/>
      <w:marTop w:val="0"/>
      <w:marBottom w:val="0"/>
      <w:divBdr>
        <w:top w:val="none" w:sz="0" w:space="0" w:color="auto"/>
        <w:left w:val="none" w:sz="0" w:space="0" w:color="auto"/>
        <w:bottom w:val="none" w:sz="0" w:space="0" w:color="auto"/>
        <w:right w:val="none" w:sz="0" w:space="0" w:color="auto"/>
      </w:divBdr>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984918">
      <w:bodyDiv w:val="1"/>
      <w:marLeft w:val="0"/>
      <w:marRight w:val="0"/>
      <w:marTop w:val="0"/>
      <w:marBottom w:val="0"/>
      <w:divBdr>
        <w:top w:val="none" w:sz="0" w:space="0" w:color="auto"/>
        <w:left w:val="none" w:sz="0" w:space="0" w:color="auto"/>
        <w:bottom w:val="none" w:sz="0" w:space="0" w:color="auto"/>
        <w:right w:val="none" w:sz="0" w:space="0" w:color="auto"/>
      </w:divBdr>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
    <w:div w:id="1062370651">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079">
      <w:bodyDiv w:val="1"/>
      <w:marLeft w:val="0"/>
      <w:marRight w:val="0"/>
      <w:marTop w:val="0"/>
      <w:marBottom w:val="0"/>
      <w:divBdr>
        <w:top w:val="none" w:sz="0" w:space="0" w:color="auto"/>
        <w:left w:val="none" w:sz="0" w:space="0" w:color="auto"/>
        <w:bottom w:val="none" w:sz="0" w:space="0" w:color="auto"/>
        <w:right w:val="none" w:sz="0" w:space="0" w:color="auto"/>
      </w:divBdr>
      <w:divsChild>
        <w:div w:id="818379362">
          <w:marLeft w:val="0"/>
          <w:marRight w:val="0"/>
          <w:marTop w:val="120"/>
          <w:marBottom w:val="0"/>
          <w:divBdr>
            <w:top w:val="none" w:sz="0" w:space="0" w:color="auto"/>
            <w:left w:val="none" w:sz="0" w:space="0" w:color="auto"/>
            <w:bottom w:val="none" w:sz="0" w:space="0" w:color="auto"/>
            <w:right w:val="none" w:sz="0" w:space="0" w:color="auto"/>
          </w:divBdr>
        </w:div>
        <w:div w:id="1070232249">
          <w:marLeft w:val="0"/>
          <w:marRight w:val="0"/>
          <w:marTop w:val="120"/>
          <w:marBottom w:val="0"/>
          <w:divBdr>
            <w:top w:val="none" w:sz="0" w:space="0" w:color="auto"/>
            <w:left w:val="none" w:sz="0" w:space="0" w:color="auto"/>
            <w:bottom w:val="none" w:sz="0" w:space="0" w:color="auto"/>
            <w:right w:val="none" w:sz="0" w:space="0" w:color="auto"/>
          </w:divBdr>
        </w:div>
      </w:divsChild>
    </w:div>
    <w:div w:id="1066299321">
      <w:bodyDiv w:val="1"/>
      <w:marLeft w:val="0"/>
      <w:marRight w:val="0"/>
      <w:marTop w:val="0"/>
      <w:marBottom w:val="0"/>
      <w:divBdr>
        <w:top w:val="none" w:sz="0" w:space="0" w:color="auto"/>
        <w:left w:val="none" w:sz="0" w:space="0" w:color="auto"/>
        <w:bottom w:val="none" w:sz="0" w:space="0" w:color="auto"/>
        <w:right w:val="none" w:sz="0" w:space="0" w:color="auto"/>
      </w:divBdr>
      <w:divsChild>
        <w:div w:id="1592003830">
          <w:marLeft w:val="0"/>
          <w:marRight w:val="0"/>
          <w:marTop w:val="0"/>
          <w:marBottom w:val="0"/>
          <w:divBdr>
            <w:top w:val="none" w:sz="0" w:space="0" w:color="auto"/>
            <w:left w:val="none" w:sz="0" w:space="0" w:color="auto"/>
            <w:bottom w:val="none" w:sz="0" w:space="0" w:color="auto"/>
            <w:right w:val="none" w:sz="0" w:space="0" w:color="auto"/>
          </w:divBdr>
          <w:divsChild>
            <w:div w:id="15627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5465">
      <w:bodyDiv w:val="1"/>
      <w:marLeft w:val="0"/>
      <w:marRight w:val="0"/>
      <w:marTop w:val="0"/>
      <w:marBottom w:val="0"/>
      <w:divBdr>
        <w:top w:val="none" w:sz="0" w:space="0" w:color="auto"/>
        <w:left w:val="none" w:sz="0" w:space="0" w:color="auto"/>
        <w:bottom w:val="none" w:sz="0" w:space="0" w:color="auto"/>
        <w:right w:val="none" w:sz="0" w:space="0" w:color="auto"/>
      </w:divBdr>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7846113">
      <w:bodyDiv w:val="1"/>
      <w:marLeft w:val="0"/>
      <w:marRight w:val="0"/>
      <w:marTop w:val="0"/>
      <w:marBottom w:val="0"/>
      <w:divBdr>
        <w:top w:val="none" w:sz="0" w:space="0" w:color="auto"/>
        <w:left w:val="none" w:sz="0" w:space="0" w:color="auto"/>
        <w:bottom w:val="none" w:sz="0" w:space="0" w:color="auto"/>
        <w:right w:val="none" w:sz="0" w:space="0" w:color="auto"/>
      </w:divBdr>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392109">
      <w:bodyDiv w:val="1"/>
      <w:marLeft w:val="0"/>
      <w:marRight w:val="0"/>
      <w:marTop w:val="0"/>
      <w:marBottom w:val="0"/>
      <w:divBdr>
        <w:top w:val="none" w:sz="0" w:space="0" w:color="auto"/>
        <w:left w:val="none" w:sz="0" w:space="0" w:color="auto"/>
        <w:bottom w:val="none" w:sz="0" w:space="0" w:color="auto"/>
        <w:right w:val="none" w:sz="0" w:space="0" w:color="auto"/>
      </w:divBdr>
      <w:divsChild>
        <w:div w:id="1122000339">
          <w:marLeft w:val="0"/>
          <w:marRight w:val="0"/>
          <w:marTop w:val="120"/>
          <w:marBottom w:val="0"/>
          <w:divBdr>
            <w:top w:val="none" w:sz="0" w:space="0" w:color="auto"/>
            <w:left w:val="none" w:sz="0" w:space="0" w:color="auto"/>
            <w:bottom w:val="none" w:sz="0" w:space="0" w:color="auto"/>
            <w:right w:val="none" w:sz="0" w:space="0" w:color="auto"/>
          </w:divBdr>
        </w:div>
        <w:div w:id="2134666956">
          <w:marLeft w:val="0"/>
          <w:marRight w:val="0"/>
          <w:marTop w:val="120"/>
          <w:marBottom w:val="0"/>
          <w:divBdr>
            <w:top w:val="none" w:sz="0" w:space="0" w:color="auto"/>
            <w:left w:val="none" w:sz="0" w:space="0" w:color="auto"/>
            <w:bottom w:val="none" w:sz="0" w:space="0" w:color="auto"/>
            <w:right w:val="none" w:sz="0" w:space="0" w:color="auto"/>
          </w:divBdr>
        </w:div>
      </w:divsChild>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481129">
      <w:bodyDiv w:val="1"/>
      <w:marLeft w:val="0"/>
      <w:marRight w:val="0"/>
      <w:marTop w:val="0"/>
      <w:marBottom w:val="0"/>
      <w:divBdr>
        <w:top w:val="none" w:sz="0" w:space="0" w:color="auto"/>
        <w:left w:val="none" w:sz="0" w:space="0" w:color="auto"/>
        <w:bottom w:val="none" w:sz="0" w:space="0" w:color="auto"/>
        <w:right w:val="none" w:sz="0" w:space="0" w:color="auto"/>
      </w:divBdr>
      <w:divsChild>
        <w:div w:id="2042701059">
          <w:marLeft w:val="0"/>
          <w:marRight w:val="0"/>
          <w:marTop w:val="120"/>
          <w:marBottom w:val="0"/>
          <w:divBdr>
            <w:top w:val="none" w:sz="0" w:space="0" w:color="auto"/>
            <w:left w:val="none" w:sz="0" w:space="0" w:color="auto"/>
            <w:bottom w:val="none" w:sz="0" w:space="0" w:color="auto"/>
            <w:right w:val="none" w:sz="0" w:space="0" w:color="auto"/>
          </w:divBdr>
        </w:div>
        <w:div w:id="89736769">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7823737">
      <w:bodyDiv w:val="1"/>
      <w:marLeft w:val="0"/>
      <w:marRight w:val="0"/>
      <w:marTop w:val="0"/>
      <w:marBottom w:val="0"/>
      <w:divBdr>
        <w:top w:val="none" w:sz="0" w:space="0" w:color="auto"/>
        <w:left w:val="none" w:sz="0" w:space="0" w:color="auto"/>
        <w:bottom w:val="none" w:sz="0" w:space="0" w:color="auto"/>
        <w:right w:val="none" w:sz="0" w:space="0" w:color="auto"/>
      </w:divBdr>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0566763">
      <w:bodyDiv w:val="1"/>
      <w:marLeft w:val="0"/>
      <w:marRight w:val="0"/>
      <w:marTop w:val="0"/>
      <w:marBottom w:val="0"/>
      <w:divBdr>
        <w:top w:val="none" w:sz="0" w:space="0" w:color="auto"/>
        <w:left w:val="none" w:sz="0" w:space="0" w:color="auto"/>
        <w:bottom w:val="none" w:sz="0" w:space="0" w:color="auto"/>
        <w:right w:val="none" w:sz="0" w:space="0" w:color="auto"/>
      </w:divBdr>
      <w:divsChild>
        <w:div w:id="1256940597">
          <w:marLeft w:val="0"/>
          <w:marRight w:val="0"/>
          <w:marTop w:val="120"/>
          <w:marBottom w:val="0"/>
          <w:divBdr>
            <w:top w:val="none" w:sz="0" w:space="0" w:color="auto"/>
            <w:left w:val="none" w:sz="0" w:space="0" w:color="auto"/>
            <w:bottom w:val="none" w:sz="0" w:space="0" w:color="auto"/>
            <w:right w:val="none" w:sz="0" w:space="0" w:color="auto"/>
          </w:divBdr>
        </w:div>
        <w:div w:id="1875382126">
          <w:marLeft w:val="0"/>
          <w:marRight w:val="0"/>
          <w:marTop w:val="120"/>
          <w:marBottom w:val="0"/>
          <w:divBdr>
            <w:top w:val="none" w:sz="0" w:space="0" w:color="auto"/>
            <w:left w:val="none" w:sz="0" w:space="0" w:color="auto"/>
            <w:bottom w:val="none" w:sz="0" w:space="0" w:color="auto"/>
            <w:right w:val="none" w:sz="0" w:space="0" w:color="auto"/>
          </w:divBdr>
        </w:div>
        <w:div w:id="1833638601">
          <w:marLeft w:val="0"/>
          <w:marRight w:val="0"/>
          <w:marTop w:val="120"/>
          <w:marBottom w:val="0"/>
          <w:divBdr>
            <w:top w:val="none" w:sz="0" w:space="0" w:color="auto"/>
            <w:left w:val="none" w:sz="0" w:space="0" w:color="auto"/>
            <w:bottom w:val="none" w:sz="0" w:space="0" w:color="auto"/>
            <w:right w:val="none" w:sz="0" w:space="0" w:color="auto"/>
          </w:divBdr>
        </w:div>
        <w:div w:id="118770763">
          <w:marLeft w:val="0"/>
          <w:marRight w:val="0"/>
          <w:marTop w:val="120"/>
          <w:marBottom w:val="0"/>
          <w:divBdr>
            <w:top w:val="none" w:sz="0" w:space="0" w:color="auto"/>
            <w:left w:val="none" w:sz="0" w:space="0" w:color="auto"/>
            <w:bottom w:val="none" w:sz="0" w:space="0" w:color="auto"/>
            <w:right w:val="none" w:sz="0" w:space="0" w:color="auto"/>
          </w:divBdr>
        </w:div>
        <w:div w:id="1177423710">
          <w:marLeft w:val="0"/>
          <w:marRight w:val="0"/>
          <w:marTop w:val="120"/>
          <w:marBottom w:val="0"/>
          <w:divBdr>
            <w:top w:val="none" w:sz="0" w:space="0" w:color="auto"/>
            <w:left w:val="none" w:sz="0" w:space="0" w:color="auto"/>
            <w:bottom w:val="none" w:sz="0" w:space="0" w:color="auto"/>
            <w:right w:val="none" w:sz="0" w:space="0" w:color="auto"/>
          </w:divBdr>
        </w:div>
        <w:div w:id="1021778821">
          <w:marLeft w:val="0"/>
          <w:marRight w:val="0"/>
          <w:marTop w:val="120"/>
          <w:marBottom w:val="0"/>
          <w:divBdr>
            <w:top w:val="none" w:sz="0" w:space="0" w:color="auto"/>
            <w:left w:val="none" w:sz="0" w:space="0" w:color="auto"/>
            <w:bottom w:val="none" w:sz="0" w:space="0" w:color="auto"/>
            <w:right w:val="none" w:sz="0" w:space="0" w:color="auto"/>
          </w:divBdr>
        </w:div>
        <w:div w:id="733940047">
          <w:marLeft w:val="0"/>
          <w:marRight w:val="0"/>
          <w:marTop w:val="120"/>
          <w:marBottom w:val="0"/>
          <w:divBdr>
            <w:top w:val="none" w:sz="0" w:space="0" w:color="auto"/>
            <w:left w:val="none" w:sz="0" w:space="0" w:color="auto"/>
            <w:bottom w:val="none" w:sz="0" w:space="0" w:color="auto"/>
            <w:right w:val="none" w:sz="0" w:space="0" w:color="auto"/>
          </w:divBdr>
        </w:div>
        <w:div w:id="192619257">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3723343">
      <w:bodyDiv w:val="1"/>
      <w:marLeft w:val="0"/>
      <w:marRight w:val="0"/>
      <w:marTop w:val="0"/>
      <w:marBottom w:val="0"/>
      <w:divBdr>
        <w:top w:val="none" w:sz="0" w:space="0" w:color="auto"/>
        <w:left w:val="none" w:sz="0" w:space="0" w:color="auto"/>
        <w:bottom w:val="none" w:sz="0" w:space="0" w:color="auto"/>
        <w:right w:val="none" w:sz="0" w:space="0" w:color="auto"/>
      </w:divBdr>
    </w:div>
    <w:div w:id="1083835232">
      <w:bodyDiv w:val="1"/>
      <w:marLeft w:val="0"/>
      <w:marRight w:val="0"/>
      <w:marTop w:val="0"/>
      <w:marBottom w:val="0"/>
      <w:divBdr>
        <w:top w:val="none" w:sz="0" w:space="0" w:color="auto"/>
        <w:left w:val="none" w:sz="0" w:space="0" w:color="auto"/>
        <w:bottom w:val="none" w:sz="0" w:space="0" w:color="auto"/>
        <w:right w:val="none" w:sz="0" w:space="0" w:color="auto"/>
      </w:divBdr>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7732433">
      <w:bodyDiv w:val="1"/>
      <w:marLeft w:val="0"/>
      <w:marRight w:val="0"/>
      <w:marTop w:val="0"/>
      <w:marBottom w:val="0"/>
      <w:divBdr>
        <w:top w:val="none" w:sz="0" w:space="0" w:color="auto"/>
        <w:left w:val="none" w:sz="0" w:space="0" w:color="auto"/>
        <w:bottom w:val="none" w:sz="0" w:space="0" w:color="auto"/>
        <w:right w:val="none" w:sz="0" w:space="0" w:color="auto"/>
      </w:divBdr>
      <w:divsChild>
        <w:div w:id="856580198">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88190908">
      <w:bodyDiv w:val="1"/>
      <w:marLeft w:val="0"/>
      <w:marRight w:val="0"/>
      <w:marTop w:val="0"/>
      <w:marBottom w:val="0"/>
      <w:divBdr>
        <w:top w:val="none" w:sz="0" w:space="0" w:color="auto"/>
        <w:left w:val="none" w:sz="0" w:space="0" w:color="auto"/>
        <w:bottom w:val="none" w:sz="0" w:space="0" w:color="auto"/>
        <w:right w:val="none" w:sz="0" w:space="0" w:color="auto"/>
      </w:divBdr>
      <w:divsChild>
        <w:div w:id="297732310">
          <w:marLeft w:val="0"/>
          <w:marRight w:val="0"/>
          <w:marTop w:val="0"/>
          <w:marBottom w:val="0"/>
          <w:divBdr>
            <w:top w:val="none" w:sz="0" w:space="0" w:color="auto"/>
            <w:left w:val="none" w:sz="0" w:space="0" w:color="auto"/>
            <w:bottom w:val="none" w:sz="0" w:space="0" w:color="auto"/>
            <w:right w:val="none" w:sz="0" w:space="0" w:color="auto"/>
          </w:divBdr>
          <w:divsChild>
            <w:div w:id="1208222657">
              <w:marLeft w:val="0"/>
              <w:marRight w:val="0"/>
              <w:marTop w:val="0"/>
              <w:marBottom w:val="0"/>
              <w:divBdr>
                <w:top w:val="none" w:sz="0" w:space="0" w:color="auto"/>
                <w:left w:val="none" w:sz="0" w:space="0" w:color="auto"/>
                <w:bottom w:val="none" w:sz="0" w:space="0" w:color="auto"/>
                <w:right w:val="none" w:sz="0" w:space="0" w:color="auto"/>
              </w:divBdr>
            </w:div>
          </w:divsChild>
        </w:div>
        <w:div w:id="1261258221">
          <w:marLeft w:val="0"/>
          <w:marRight w:val="0"/>
          <w:marTop w:val="0"/>
          <w:marBottom w:val="0"/>
          <w:divBdr>
            <w:top w:val="none" w:sz="0" w:space="0" w:color="auto"/>
            <w:left w:val="none" w:sz="0" w:space="0" w:color="auto"/>
            <w:bottom w:val="none" w:sz="0" w:space="0" w:color="auto"/>
            <w:right w:val="none" w:sz="0" w:space="0" w:color="auto"/>
          </w:divBdr>
          <w:divsChild>
            <w:div w:id="1182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250620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32">
          <w:marLeft w:val="0"/>
          <w:marRight w:val="0"/>
          <w:marTop w:val="0"/>
          <w:marBottom w:val="0"/>
          <w:divBdr>
            <w:top w:val="none" w:sz="0" w:space="0" w:color="auto"/>
            <w:left w:val="none" w:sz="0" w:space="0" w:color="auto"/>
            <w:bottom w:val="none" w:sz="0" w:space="0" w:color="auto"/>
            <w:right w:val="none" w:sz="0" w:space="0" w:color="auto"/>
          </w:divBdr>
          <w:divsChild>
            <w:div w:id="1864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6459">
      <w:bodyDiv w:val="1"/>
      <w:marLeft w:val="0"/>
      <w:marRight w:val="0"/>
      <w:marTop w:val="0"/>
      <w:marBottom w:val="0"/>
      <w:divBdr>
        <w:top w:val="none" w:sz="0" w:space="0" w:color="auto"/>
        <w:left w:val="none" w:sz="0" w:space="0" w:color="auto"/>
        <w:bottom w:val="none" w:sz="0" w:space="0" w:color="auto"/>
        <w:right w:val="none" w:sz="0" w:space="0" w:color="auto"/>
      </w:divBdr>
      <w:divsChild>
        <w:div w:id="646855820">
          <w:marLeft w:val="0"/>
          <w:marRight w:val="0"/>
          <w:marTop w:val="0"/>
          <w:marBottom w:val="105"/>
          <w:divBdr>
            <w:top w:val="none" w:sz="0" w:space="0" w:color="auto"/>
            <w:left w:val="none" w:sz="0" w:space="0" w:color="auto"/>
            <w:bottom w:val="none" w:sz="0" w:space="0" w:color="auto"/>
            <w:right w:val="none" w:sz="0" w:space="0" w:color="auto"/>
          </w:divBdr>
        </w:div>
        <w:div w:id="1555040772">
          <w:marLeft w:val="0"/>
          <w:marRight w:val="0"/>
          <w:marTop w:val="135"/>
          <w:marBottom w:val="0"/>
          <w:divBdr>
            <w:top w:val="none" w:sz="0" w:space="0" w:color="auto"/>
            <w:left w:val="none" w:sz="0" w:space="0" w:color="auto"/>
            <w:bottom w:val="none" w:sz="0" w:space="0" w:color="auto"/>
            <w:right w:val="none" w:sz="0" w:space="0" w:color="auto"/>
          </w:divBdr>
        </w:div>
      </w:divsChild>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528321">
      <w:bodyDiv w:val="1"/>
      <w:marLeft w:val="0"/>
      <w:marRight w:val="0"/>
      <w:marTop w:val="0"/>
      <w:marBottom w:val="0"/>
      <w:divBdr>
        <w:top w:val="none" w:sz="0" w:space="0" w:color="auto"/>
        <w:left w:val="none" w:sz="0" w:space="0" w:color="auto"/>
        <w:bottom w:val="none" w:sz="0" w:space="0" w:color="auto"/>
        <w:right w:val="none" w:sz="0" w:space="0" w:color="auto"/>
      </w:divBdr>
      <w:divsChild>
        <w:div w:id="313339382">
          <w:marLeft w:val="0"/>
          <w:marRight w:val="0"/>
          <w:marTop w:val="120"/>
          <w:marBottom w:val="0"/>
          <w:divBdr>
            <w:top w:val="none" w:sz="0" w:space="0" w:color="auto"/>
            <w:left w:val="none" w:sz="0" w:space="0" w:color="auto"/>
            <w:bottom w:val="none" w:sz="0" w:space="0" w:color="auto"/>
            <w:right w:val="none" w:sz="0" w:space="0" w:color="auto"/>
          </w:divBdr>
        </w:div>
      </w:divsChild>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1414993">
      <w:bodyDiv w:val="1"/>
      <w:marLeft w:val="0"/>
      <w:marRight w:val="0"/>
      <w:marTop w:val="0"/>
      <w:marBottom w:val="0"/>
      <w:divBdr>
        <w:top w:val="none" w:sz="0" w:space="0" w:color="auto"/>
        <w:left w:val="none" w:sz="0" w:space="0" w:color="auto"/>
        <w:bottom w:val="none" w:sz="0" w:space="0" w:color="auto"/>
        <w:right w:val="none" w:sz="0" w:space="0" w:color="auto"/>
      </w:divBdr>
      <w:divsChild>
        <w:div w:id="866917066">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
          </w:divsChild>
        </w:div>
        <w:div w:id="2100833348">
          <w:marLeft w:val="0"/>
          <w:marRight w:val="0"/>
          <w:marTop w:val="0"/>
          <w:marBottom w:val="0"/>
          <w:divBdr>
            <w:top w:val="none" w:sz="0" w:space="0" w:color="auto"/>
            <w:left w:val="none" w:sz="0" w:space="0" w:color="auto"/>
            <w:bottom w:val="none" w:sz="0" w:space="0" w:color="auto"/>
            <w:right w:val="none" w:sz="0" w:space="0" w:color="auto"/>
          </w:divBdr>
          <w:divsChild>
            <w:div w:id="7787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3576362">
      <w:bodyDiv w:val="1"/>
      <w:marLeft w:val="0"/>
      <w:marRight w:val="0"/>
      <w:marTop w:val="0"/>
      <w:marBottom w:val="0"/>
      <w:divBdr>
        <w:top w:val="none" w:sz="0" w:space="0" w:color="auto"/>
        <w:left w:val="none" w:sz="0" w:space="0" w:color="auto"/>
        <w:bottom w:val="none" w:sz="0" w:space="0" w:color="auto"/>
        <w:right w:val="none" w:sz="0" w:space="0" w:color="auto"/>
      </w:divBdr>
      <w:divsChild>
        <w:div w:id="340743969">
          <w:marLeft w:val="0"/>
          <w:marRight w:val="0"/>
          <w:marTop w:val="120"/>
          <w:marBottom w:val="0"/>
          <w:divBdr>
            <w:top w:val="none" w:sz="0" w:space="0" w:color="auto"/>
            <w:left w:val="none" w:sz="0" w:space="0" w:color="auto"/>
            <w:bottom w:val="none" w:sz="0" w:space="0" w:color="auto"/>
            <w:right w:val="none" w:sz="0" w:space="0" w:color="auto"/>
          </w:divBdr>
        </w:div>
      </w:divsChild>
    </w:div>
    <w:div w:id="1104884850">
      <w:bodyDiv w:val="1"/>
      <w:marLeft w:val="0"/>
      <w:marRight w:val="0"/>
      <w:marTop w:val="0"/>
      <w:marBottom w:val="0"/>
      <w:divBdr>
        <w:top w:val="none" w:sz="0" w:space="0" w:color="auto"/>
        <w:left w:val="none" w:sz="0" w:space="0" w:color="auto"/>
        <w:bottom w:val="none" w:sz="0" w:space="0" w:color="auto"/>
        <w:right w:val="none" w:sz="0" w:space="0" w:color="auto"/>
      </w:divBdr>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09471822">
      <w:bodyDiv w:val="1"/>
      <w:marLeft w:val="0"/>
      <w:marRight w:val="0"/>
      <w:marTop w:val="0"/>
      <w:marBottom w:val="0"/>
      <w:divBdr>
        <w:top w:val="none" w:sz="0" w:space="0" w:color="auto"/>
        <w:left w:val="none" w:sz="0" w:space="0" w:color="auto"/>
        <w:bottom w:val="none" w:sz="0" w:space="0" w:color="auto"/>
        <w:right w:val="none" w:sz="0" w:space="0" w:color="auto"/>
      </w:divBdr>
    </w:div>
    <w:div w:id="1110009020">
      <w:bodyDiv w:val="1"/>
      <w:marLeft w:val="0"/>
      <w:marRight w:val="0"/>
      <w:marTop w:val="0"/>
      <w:marBottom w:val="0"/>
      <w:divBdr>
        <w:top w:val="none" w:sz="0" w:space="0" w:color="auto"/>
        <w:left w:val="none" w:sz="0" w:space="0" w:color="auto"/>
        <w:bottom w:val="none" w:sz="0" w:space="0" w:color="auto"/>
        <w:right w:val="none" w:sz="0" w:space="0" w:color="auto"/>
      </w:divBdr>
      <w:divsChild>
        <w:div w:id="1190490251">
          <w:marLeft w:val="0"/>
          <w:marRight w:val="0"/>
          <w:marTop w:val="120"/>
          <w:marBottom w:val="0"/>
          <w:divBdr>
            <w:top w:val="none" w:sz="0" w:space="0" w:color="auto"/>
            <w:left w:val="none" w:sz="0" w:space="0" w:color="auto"/>
            <w:bottom w:val="none" w:sz="0" w:space="0" w:color="auto"/>
            <w:right w:val="none" w:sz="0" w:space="0" w:color="auto"/>
          </w:divBdr>
        </w:div>
        <w:div w:id="797797268">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0918">
      <w:bodyDiv w:val="1"/>
      <w:marLeft w:val="0"/>
      <w:marRight w:val="0"/>
      <w:marTop w:val="0"/>
      <w:marBottom w:val="0"/>
      <w:divBdr>
        <w:top w:val="none" w:sz="0" w:space="0" w:color="auto"/>
        <w:left w:val="none" w:sz="0" w:space="0" w:color="auto"/>
        <w:bottom w:val="none" w:sz="0" w:space="0" w:color="auto"/>
        <w:right w:val="none" w:sz="0" w:space="0" w:color="auto"/>
      </w:divBdr>
      <w:divsChild>
        <w:div w:id="1971588048">
          <w:marLeft w:val="0"/>
          <w:marRight w:val="0"/>
          <w:marTop w:val="120"/>
          <w:marBottom w:val="0"/>
          <w:divBdr>
            <w:top w:val="none" w:sz="0" w:space="0" w:color="auto"/>
            <w:left w:val="none" w:sz="0" w:space="0" w:color="auto"/>
            <w:bottom w:val="none" w:sz="0" w:space="0" w:color="auto"/>
            <w:right w:val="none" w:sz="0" w:space="0" w:color="auto"/>
          </w:divBdr>
        </w:div>
      </w:divsChild>
    </w:div>
    <w:div w:id="1112479612">
      <w:bodyDiv w:val="1"/>
      <w:marLeft w:val="0"/>
      <w:marRight w:val="0"/>
      <w:marTop w:val="0"/>
      <w:marBottom w:val="0"/>
      <w:divBdr>
        <w:top w:val="none" w:sz="0" w:space="0" w:color="auto"/>
        <w:left w:val="none" w:sz="0" w:space="0" w:color="auto"/>
        <w:bottom w:val="none" w:sz="0" w:space="0" w:color="auto"/>
        <w:right w:val="none" w:sz="0" w:space="0" w:color="auto"/>
      </w:divBdr>
      <w:divsChild>
        <w:div w:id="1436632741">
          <w:marLeft w:val="0"/>
          <w:marRight w:val="0"/>
          <w:marTop w:val="120"/>
          <w:marBottom w:val="0"/>
          <w:divBdr>
            <w:top w:val="none" w:sz="0" w:space="0" w:color="auto"/>
            <w:left w:val="none" w:sz="0" w:space="0" w:color="auto"/>
            <w:bottom w:val="none" w:sz="0" w:space="0" w:color="auto"/>
            <w:right w:val="none" w:sz="0" w:space="0" w:color="auto"/>
          </w:divBdr>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400959">
      <w:bodyDiv w:val="1"/>
      <w:marLeft w:val="0"/>
      <w:marRight w:val="0"/>
      <w:marTop w:val="0"/>
      <w:marBottom w:val="0"/>
      <w:divBdr>
        <w:top w:val="none" w:sz="0" w:space="0" w:color="auto"/>
        <w:left w:val="none" w:sz="0" w:space="0" w:color="auto"/>
        <w:bottom w:val="none" w:sz="0" w:space="0" w:color="auto"/>
        <w:right w:val="none" w:sz="0" w:space="0" w:color="auto"/>
      </w:divBdr>
      <w:divsChild>
        <w:div w:id="522743147">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9281">
      <w:bodyDiv w:val="1"/>
      <w:marLeft w:val="0"/>
      <w:marRight w:val="0"/>
      <w:marTop w:val="0"/>
      <w:marBottom w:val="0"/>
      <w:divBdr>
        <w:top w:val="none" w:sz="0" w:space="0" w:color="auto"/>
        <w:left w:val="none" w:sz="0" w:space="0" w:color="auto"/>
        <w:bottom w:val="none" w:sz="0" w:space="0" w:color="auto"/>
        <w:right w:val="none" w:sz="0" w:space="0" w:color="auto"/>
      </w:divBdr>
    </w:div>
    <w:div w:id="1117332666">
      <w:bodyDiv w:val="1"/>
      <w:marLeft w:val="0"/>
      <w:marRight w:val="0"/>
      <w:marTop w:val="0"/>
      <w:marBottom w:val="0"/>
      <w:divBdr>
        <w:top w:val="none" w:sz="0" w:space="0" w:color="auto"/>
        <w:left w:val="none" w:sz="0" w:space="0" w:color="auto"/>
        <w:bottom w:val="none" w:sz="0" w:space="0" w:color="auto"/>
        <w:right w:val="none" w:sz="0" w:space="0" w:color="auto"/>
      </w:divBdr>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456011">
      <w:bodyDiv w:val="1"/>
      <w:marLeft w:val="0"/>
      <w:marRight w:val="0"/>
      <w:marTop w:val="0"/>
      <w:marBottom w:val="0"/>
      <w:divBdr>
        <w:top w:val="none" w:sz="0" w:space="0" w:color="auto"/>
        <w:left w:val="none" w:sz="0" w:space="0" w:color="auto"/>
        <w:bottom w:val="none" w:sz="0" w:space="0" w:color="auto"/>
        <w:right w:val="none" w:sz="0" w:space="0" w:color="auto"/>
      </w:divBdr>
      <w:divsChild>
        <w:div w:id="2024504984">
          <w:marLeft w:val="0"/>
          <w:marRight w:val="0"/>
          <w:marTop w:val="120"/>
          <w:marBottom w:val="0"/>
          <w:divBdr>
            <w:top w:val="none" w:sz="0" w:space="0" w:color="auto"/>
            <w:left w:val="none" w:sz="0" w:space="0" w:color="auto"/>
            <w:bottom w:val="none" w:sz="0" w:space="0" w:color="auto"/>
            <w:right w:val="none" w:sz="0" w:space="0" w:color="auto"/>
          </w:divBdr>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229268">
      <w:bodyDiv w:val="1"/>
      <w:marLeft w:val="0"/>
      <w:marRight w:val="0"/>
      <w:marTop w:val="0"/>
      <w:marBottom w:val="0"/>
      <w:divBdr>
        <w:top w:val="none" w:sz="0" w:space="0" w:color="auto"/>
        <w:left w:val="none" w:sz="0" w:space="0" w:color="auto"/>
        <w:bottom w:val="none" w:sz="0" w:space="0" w:color="auto"/>
        <w:right w:val="none" w:sz="0" w:space="0" w:color="auto"/>
      </w:divBdr>
      <w:divsChild>
        <w:div w:id="1654410781">
          <w:marLeft w:val="0"/>
          <w:marRight w:val="0"/>
          <w:marTop w:val="0"/>
          <w:marBottom w:val="0"/>
          <w:divBdr>
            <w:top w:val="none" w:sz="0" w:space="0" w:color="auto"/>
            <w:left w:val="none" w:sz="0" w:space="0" w:color="auto"/>
            <w:bottom w:val="none" w:sz="0" w:space="0" w:color="auto"/>
            <w:right w:val="none" w:sz="0" w:space="0" w:color="auto"/>
          </w:divBdr>
          <w:divsChild>
            <w:div w:id="1731533221">
              <w:marLeft w:val="0"/>
              <w:marRight w:val="0"/>
              <w:marTop w:val="0"/>
              <w:marBottom w:val="0"/>
              <w:divBdr>
                <w:top w:val="none" w:sz="0" w:space="0" w:color="auto"/>
                <w:left w:val="none" w:sz="0" w:space="0" w:color="auto"/>
                <w:bottom w:val="none" w:sz="0" w:space="0" w:color="auto"/>
                <w:right w:val="none" w:sz="0" w:space="0" w:color="auto"/>
              </w:divBdr>
            </w:div>
          </w:divsChild>
        </w:div>
        <w:div w:id="1026442186">
          <w:marLeft w:val="0"/>
          <w:marRight w:val="0"/>
          <w:marTop w:val="0"/>
          <w:marBottom w:val="0"/>
          <w:divBdr>
            <w:top w:val="none" w:sz="0" w:space="0" w:color="auto"/>
            <w:left w:val="none" w:sz="0" w:space="0" w:color="auto"/>
            <w:bottom w:val="none" w:sz="0" w:space="0" w:color="auto"/>
            <w:right w:val="none" w:sz="0" w:space="0" w:color="auto"/>
          </w:divBdr>
          <w:divsChild>
            <w:div w:id="2130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8817059">
      <w:bodyDiv w:val="1"/>
      <w:marLeft w:val="0"/>
      <w:marRight w:val="0"/>
      <w:marTop w:val="0"/>
      <w:marBottom w:val="0"/>
      <w:divBdr>
        <w:top w:val="none" w:sz="0" w:space="0" w:color="auto"/>
        <w:left w:val="none" w:sz="0" w:space="0" w:color="auto"/>
        <w:bottom w:val="none" w:sz="0" w:space="0" w:color="auto"/>
        <w:right w:val="none" w:sz="0" w:space="0" w:color="auto"/>
      </w:divBdr>
    </w:div>
    <w:div w:id="1128862262">
      <w:bodyDiv w:val="1"/>
      <w:marLeft w:val="0"/>
      <w:marRight w:val="0"/>
      <w:marTop w:val="0"/>
      <w:marBottom w:val="0"/>
      <w:divBdr>
        <w:top w:val="none" w:sz="0" w:space="0" w:color="auto"/>
        <w:left w:val="none" w:sz="0" w:space="0" w:color="auto"/>
        <w:bottom w:val="none" w:sz="0" w:space="0" w:color="auto"/>
        <w:right w:val="none" w:sz="0" w:space="0" w:color="auto"/>
      </w:divBdr>
      <w:divsChild>
        <w:div w:id="1760172863">
          <w:marLeft w:val="0"/>
          <w:marRight w:val="0"/>
          <w:marTop w:val="120"/>
          <w:marBottom w:val="0"/>
          <w:divBdr>
            <w:top w:val="none" w:sz="0" w:space="0" w:color="auto"/>
            <w:left w:val="none" w:sz="0" w:space="0" w:color="auto"/>
            <w:bottom w:val="none" w:sz="0" w:space="0" w:color="auto"/>
            <w:right w:val="none" w:sz="0" w:space="0" w:color="auto"/>
          </w:divBdr>
        </w:div>
      </w:divsChild>
    </w:div>
    <w:div w:id="112905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85699">
          <w:marLeft w:val="0"/>
          <w:marRight w:val="0"/>
          <w:marTop w:val="0"/>
          <w:marBottom w:val="0"/>
          <w:divBdr>
            <w:top w:val="none" w:sz="0" w:space="0" w:color="auto"/>
            <w:left w:val="none" w:sz="0" w:space="0" w:color="auto"/>
            <w:bottom w:val="none" w:sz="0" w:space="0" w:color="auto"/>
            <w:right w:val="none" w:sz="0" w:space="0" w:color="auto"/>
          </w:divBdr>
          <w:divsChild>
            <w:div w:id="1907909128">
              <w:marLeft w:val="0"/>
              <w:marRight w:val="0"/>
              <w:marTop w:val="0"/>
              <w:marBottom w:val="0"/>
              <w:divBdr>
                <w:top w:val="none" w:sz="0" w:space="0" w:color="auto"/>
                <w:left w:val="none" w:sz="0" w:space="0" w:color="auto"/>
                <w:bottom w:val="none" w:sz="0" w:space="0" w:color="auto"/>
                <w:right w:val="none" w:sz="0" w:space="0" w:color="auto"/>
              </w:divBdr>
              <w:divsChild>
                <w:div w:id="899485290">
                  <w:marLeft w:val="0"/>
                  <w:marRight w:val="0"/>
                  <w:marTop w:val="0"/>
                  <w:marBottom w:val="0"/>
                  <w:divBdr>
                    <w:top w:val="none" w:sz="0" w:space="0" w:color="auto"/>
                    <w:left w:val="none" w:sz="0" w:space="0" w:color="auto"/>
                    <w:bottom w:val="none" w:sz="0" w:space="0" w:color="auto"/>
                    <w:right w:val="none" w:sz="0" w:space="0" w:color="auto"/>
                  </w:divBdr>
                  <w:divsChild>
                    <w:div w:id="123351662">
                      <w:marLeft w:val="0"/>
                      <w:marRight w:val="0"/>
                      <w:marTop w:val="0"/>
                      <w:marBottom w:val="0"/>
                      <w:divBdr>
                        <w:top w:val="none" w:sz="0" w:space="0" w:color="auto"/>
                        <w:left w:val="none" w:sz="0" w:space="0" w:color="auto"/>
                        <w:bottom w:val="none" w:sz="0" w:space="0" w:color="auto"/>
                        <w:right w:val="none" w:sz="0" w:space="0" w:color="auto"/>
                      </w:divBdr>
                      <w:divsChild>
                        <w:div w:id="702286912">
                          <w:marLeft w:val="-180"/>
                          <w:marRight w:val="-180"/>
                          <w:marTop w:val="0"/>
                          <w:marBottom w:val="0"/>
                          <w:divBdr>
                            <w:top w:val="none" w:sz="0" w:space="0" w:color="auto"/>
                            <w:left w:val="none" w:sz="0" w:space="0" w:color="auto"/>
                            <w:bottom w:val="none" w:sz="0" w:space="0" w:color="auto"/>
                            <w:right w:val="none" w:sz="0" w:space="0" w:color="auto"/>
                          </w:divBdr>
                          <w:divsChild>
                            <w:div w:id="703091242">
                              <w:marLeft w:val="0"/>
                              <w:marRight w:val="0"/>
                              <w:marTop w:val="0"/>
                              <w:marBottom w:val="0"/>
                              <w:divBdr>
                                <w:top w:val="none" w:sz="0" w:space="0" w:color="auto"/>
                                <w:left w:val="none" w:sz="0" w:space="0" w:color="auto"/>
                                <w:bottom w:val="none" w:sz="0" w:space="0" w:color="auto"/>
                                <w:right w:val="none" w:sz="0" w:space="0" w:color="auto"/>
                              </w:divBdr>
                              <w:divsChild>
                                <w:div w:id="599987860">
                                  <w:marLeft w:val="0"/>
                                  <w:marRight w:val="0"/>
                                  <w:marTop w:val="0"/>
                                  <w:marBottom w:val="0"/>
                                  <w:divBdr>
                                    <w:top w:val="none" w:sz="0" w:space="0" w:color="auto"/>
                                    <w:left w:val="none" w:sz="0" w:space="0" w:color="auto"/>
                                    <w:bottom w:val="none" w:sz="0" w:space="0" w:color="auto"/>
                                    <w:right w:val="none" w:sz="0" w:space="0" w:color="auto"/>
                                  </w:divBdr>
                                  <w:divsChild>
                                    <w:div w:id="1959288676">
                                      <w:marLeft w:val="0"/>
                                      <w:marRight w:val="0"/>
                                      <w:marTop w:val="0"/>
                                      <w:marBottom w:val="576"/>
                                      <w:divBdr>
                                        <w:top w:val="none" w:sz="0" w:space="0" w:color="auto"/>
                                        <w:left w:val="none" w:sz="0" w:space="0" w:color="auto"/>
                                        <w:bottom w:val="none" w:sz="0" w:space="0" w:color="auto"/>
                                        <w:right w:val="none" w:sz="0" w:space="0" w:color="auto"/>
                                      </w:divBdr>
                                      <w:divsChild>
                                        <w:div w:id="872495091">
                                          <w:marLeft w:val="0"/>
                                          <w:marRight w:val="0"/>
                                          <w:marTop w:val="0"/>
                                          <w:marBottom w:val="0"/>
                                          <w:divBdr>
                                            <w:top w:val="none" w:sz="0" w:space="0" w:color="auto"/>
                                            <w:left w:val="none" w:sz="0" w:space="0" w:color="auto"/>
                                            <w:bottom w:val="none" w:sz="0" w:space="0" w:color="auto"/>
                                            <w:right w:val="none" w:sz="0" w:space="0" w:color="auto"/>
                                          </w:divBdr>
                                          <w:divsChild>
                                            <w:div w:id="296492163">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sChild>
                                                        <w:div w:id="764114457">
                                                          <w:marLeft w:val="0"/>
                                                          <w:marRight w:val="0"/>
                                                          <w:marTop w:val="0"/>
                                                          <w:marBottom w:val="84"/>
                                                          <w:divBdr>
                                                            <w:top w:val="none" w:sz="0" w:space="0" w:color="auto"/>
                                                            <w:left w:val="none" w:sz="0" w:space="0" w:color="auto"/>
                                                            <w:bottom w:val="none" w:sz="0" w:space="0" w:color="auto"/>
                                                            <w:right w:val="none" w:sz="0" w:space="0" w:color="auto"/>
                                                          </w:divBdr>
                                                        </w:div>
                                                        <w:div w:id="1363286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110987">
                                              <w:marLeft w:val="0"/>
                                              <w:marRight w:val="0"/>
                                              <w:marTop w:val="0"/>
                                              <w:marBottom w:val="0"/>
                                              <w:divBdr>
                                                <w:top w:val="none" w:sz="0" w:space="0" w:color="auto"/>
                                                <w:left w:val="none" w:sz="0" w:space="0" w:color="auto"/>
                                                <w:bottom w:val="none" w:sz="0" w:space="0" w:color="auto"/>
                                                <w:right w:val="none" w:sz="0" w:space="0" w:color="auto"/>
                                              </w:divBdr>
                                              <w:divsChild>
                                                <w:div w:id="734665374">
                                                  <w:marLeft w:val="0"/>
                                                  <w:marRight w:val="0"/>
                                                  <w:marTop w:val="0"/>
                                                  <w:marBottom w:val="0"/>
                                                  <w:divBdr>
                                                    <w:top w:val="none" w:sz="0" w:space="0" w:color="auto"/>
                                                    <w:left w:val="none" w:sz="0" w:space="0" w:color="auto"/>
                                                    <w:bottom w:val="none" w:sz="0" w:space="0" w:color="auto"/>
                                                    <w:right w:val="none" w:sz="0" w:space="0" w:color="auto"/>
                                                  </w:divBdr>
                                                  <w:divsChild>
                                                    <w:div w:id="1760104430">
                                                      <w:marLeft w:val="0"/>
                                                      <w:marRight w:val="0"/>
                                                      <w:marTop w:val="0"/>
                                                      <w:marBottom w:val="0"/>
                                                      <w:divBdr>
                                                        <w:top w:val="none" w:sz="0" w:space="0" w:color="auto"/>
                                                        <w:left w:val="none" w:sz="0" w:space="0" w:color="auto"/>
                                                        <w:bottom w:val="none" w:sz="0" w:space="0" w:color="auto"/>
                                                        <w:right w:val="none" w:sz="0" w:space="0" w:color="auto"/>
                                                      </w:divBdr>
                                                      <w:divsChild>
                                                        <w:div w:id="1500191960">
                                                          <w:marLeft w:val="0"/>
                                                          <w:marRight w:val="0"/>
                                                          <w:marTop w:val="0"/>
                                                          <w:marBottom w:val="84"/>
                                                          <w:divBdr>
                                                            <w:top w:val="none" w:sz="0" w:space="0" w:color="auto"/>
                                                            <w:left w:val="none" w:sz="0" w:space="0" w:color="auto"/>
                                                            <w:bottom w:val="none" w:sz="0" w:space="0" w:color="auto"/>
                                                            <w:right w:val="none" w:sz="0" w:space="0" w:color="auto"/>
                                                          </w:divBdr>
                                                        </w:div>
                                                        <w:div w:id="6779735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4935">
      <w:bodyDiv w:val="1"/>
      <w:marLeft w:val="0"/>
      <w:marRight w:val="0"/>
      <w:marTop w:val="0"/>
      <w:marBottom w:val="0"/>
      <w:divBdr>
        <w:top w:val="none" w:sz="0" w:space="0" w:color="auto"/>
        <w:left w:val="none" w:sz="0" w:space="0" w:color="auto"/>
        <w:bottom w:val="none" w:sz="0" w:space="0" w:color="auto"/>
        <w:right w:val="none" w:sz="0" w:space="0" w:color="auto"/>
      </w:divBdr>
    </w:div>
    <w:div w:id="1136138702">
      <w:bodyDiv w:val="1"/>
      <w:marLeft w:val="0"/>
      <w:marRight w:val="0"/>
      <w:marTop w:val="0"/>
      <w:marBottom w:val="0"/>
      <w:divBdr>
        <w:top w:val="none" w:sz="0" w:space="0" w:color="auto"/>
        <w:left w:val="none" w:sz="0" w:space="0" w:color="auto"/>
        <w:bottom w:val="none" w:sz="0" w:space="0" w:color="auto"/>
        <w:right w:val="none" w:sz="0" w:space="0" w:color="auto"/>
      </w:divBdr>
    </w:div>
    <w:div w:id="1136874981">
      <w:bodyDiv w:val="1"/>
      <w:marLeft w:val="0"/>
      <w:marRight w:val="0"/>
      <w:marTop w:val="0"/>
      <w:marBottom w:val="0"/>
      <w:divBdr>
        <w:top w:val="none" w:sz="0" w:space="0" w:color="auto"/>
        <w:left w:val="none" w:sz="0" w:space="0" w:color="auto"/>
        <w:bottom w:val="none" w:sz="0" w:space="0" w:color="auto"/>
        <w:right w:val="none" w:sz="0" w:space="0" w:color="auto"/>
      </w:divBdr>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261244">
      <w:bodyDiv w:val="1"/>
      <w:marLeft w:val="0"/>
      <w:marRight w:val="0"/>
      <w:marTop w:val="0"/>
      <w:marBottom w:val="0"/>
      <w:divBdr>
        <w:top w:val="none" w:sz="0" w:space="0" w:color="auto"/>
        <w:left w:val="none" w:sz="0" w:space="0" w:color="auto"/>
        <w:bottom w:val="none" w:sz="0" w:space="0" w:color="auto"/>
        <w:right w:val="none" w:sz="0" w:space="0" w:color="auto"/>
      </w:divBdr>
      <w:divsChild>
        <w:div w:id="1232739845">
          <w:marLeft w:val="0"/>
          <w:marRight w:val="0"/>
          <w:marTop w:val="120"/>
          <w:marBottom w:val="0"/>
          <w:divBdr>
            <w:top w:val="none" w:sz="0" w:space="0" w:color="auto"/>
            <w:left w:val="none" w:sz="0" w:space="0" w:color="auto"/>
            <w:bottom w:val="none" w:sz="0" w:space="0" w:color="auto"/>
            <w:right w:val="none" w:sz="0" w:space="0" w:color="auto"/>
          </w:divBdr>
        </w:div>
      </w:divsChild>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8962342">
      <w:bodyDiv w:val="1"/>
      <w:marLeft w:val="0"/>
      <w:marRight w:val="0"/>
      <w:marTop w:val="0"/>
      <w:marBottom w:val="0"/>
      <w:divBdr>
        <w:top w:val="none" w:sz="0" w:space="0" w:color="auto"/>
        <w:left w:val="none" w:sz="0" w:space="0" w:color="auto"/>
        <w:bottom w:val="none" w:sz="0" w:space="0" w:color="auto"/>
        <w:right w:val="none" w:sz="0" w:space="0" w:color="auto"/>
      </w:divBdr>
      <w:divsChild>
        <w:div w:id="795759705">
          <w:marLeft w:val="0"/>
          <w:marRight w:val="0"/>
          <w:marTop w:val="120"/>
          <w:marBottom w:val="0"/>
          <w:divBdr>
            <w:top w:val="none" w:sz="0" w:space="0" w:color="auto"/>
            <w:left w:val="none" w:sz="0" w:space="0" w:color="auto"/>
            <w:bottom w:val="none" w:sz="0" w:space="0" w:color="auto"/>
            <w:right w:val="none" w:sz="0" w:space="0" w:color="auto"/>
          </w:divBdr>
        </w:div>
        <w:div w:id="833184441">
          <w:marLeft w:val="0"/>
          <w:marRight w:val="0"/>
          <w:marTop w:val="120"/>
          <w:marBottom w:val="0"/>
          <w:divBdr>
            <w:top w:val="none" w:sz="0" w:space="0" w:color="auto"/>
            <w:left w:val="none" w:sz="0" w:space="0" w:color="auto"/>
            <w:bottom w:val="none" w:sz="0" w:space="0" w:color="auto"/>
            <w:right w:val="none" w:sz="0" w:space="0" w:color="auto"/>
          </w:divBdr>
        </w:div>
        <w:div w:id="1768187978">
          <w:marLeft w:val="0"/>
          <w:marRight w:val="0"/>
          <w:marTop w:val="120"/>
          <w:marBottom w:val="0"/>
          <w:divBdr>
            <w:top w:val="none" w:sz="0" w:space="0" w:color="auto"/>
            <w:left w:val="none" w:sz="0" w:space="0" w:color="auto"/>
            <w:bottom w:val="none" w:sz="0" w:space="0" w:color="auto"/>
            <w:right w:val="none" w:sz="0" w:space="0" w:color="auto"/>
          </w:divBdr>
        </w:div>
        <w:div w:id="102119399">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492385">
      <w:bodyDiv w:val="1"/>
      <w:marLeft w:val="0"/>
      <w:marRight w:val="0"/>
      <w:marTop w:val="0"/>
      <w:marBottom w:val="0"/>
      <w:divBdr>
        <w:top w:val="none" w:sz="0" w:space="0" w:color="auto"/>
        <w:left w:val="none" w:sz="0" w:space="0" w:color="auto"/>
        <w:bottom w:val="none" w:sz="0" w:space="0" w:color="auto"/>
        <w:right w:val="none" w:sz="0" w:space="0" w:color="auto"/>
      </w:divBdr>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0803264">
      <w:bodyDiv w:val="1"/>
      <w:marLeft w:val="0"/>
      <w:marRight w:val="0"/>
      <w:marTop w:val="0"/>
      <w:marBottom w:val="0"/>
      <w:divBdr>
        <w:top w:val="none" w:sz="0" w:space="0" w:color="auto"/>
        <w:left w:val="none" w:sz="0" w:space="0" w:color="auto"/>
        <w:bottom w:val="none" w:sz="0" w:space="0" w:color="auto"/>
        <w:right w:val="none" w:sz="0" w:space="0" w:color="auto"/>
      </w:divBdr>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22684">
      <w:bodyDiv w:val="1"/>
      <w:marLeft w:val="0"/>
      <w:marRight w:val="0"/>
      <w:marTop w:val="0"/>
      <w:marBottom w:val="0"/>
      <w:divBdr>
        <w:top w:val="none" w:sz="0" w:space="0" w:color="auto"/>
        <w:left w:val="none" w:sz="0" w:space="0" w:color="auto"/>
        <w:bottom w:val="none" w:sz="0" w:space="0" w:color="auto"/>
        <w:right w:val="none" w:sz="0" w:space="0" w:color="auto"/>
      </w:divBdr>
      <w:divsChild>
        <w:div w:id="1969776617">
          <w:marLeft w:val="0"/>
          <w:marRight w:val="0"/>
          <w:marTop w:val="120"/>
          <w:marBottom w:val="0"/>
          <w:divBdr>
            <w:top w:val="none" w:sz="0" w:space="0" w:color="auto"/>
            <w:left w:val="none" w:sz="0" w:space="0" w:color="auto"/>
            <w:bottom w:val="none" w:sz="0" w:space="0" w:color="auto"/>
            <w:right w:val="none" w:sz="0" w:space="0" w:color="auto"/>
          </w:divBdr>
        </w:div>
        <w:div w:id="170533308">
          <w:marLeft w:val="0"/>
          <w:marRight w:val="0"/>
          <w:marTop w:val="120"/>
          <w:marBottom w:val="0"/>
          <w:divBdr>
            <w:top w:val="none" w:sz="0" w:space="0" w:color="auto"/>
            <w:left w:val="none" w:sz="0" w:space="0" w:color="auto"/>
            <w:bottom w:val="none" w:sz="0" w:space="0" w:color="auto"/>
            <w:right w:val="none" w:sz="0" w:space="0" w:color="auto"/>
          </w:divBdr>
        </w:div>
        <w:div w:id="1133477255">
          <w:marLeft w:val="0"/>
          <w:marRight w:val="0"/>
          <w:marTop w:val="120"/>
          <w:marBottom w:val="0"/>
          <w:divBdr>
            <w:top w:val="none" w:sz="0" w:space="0" w:color="auto"/>
            <w:left w:val="none" w:sz="0" w:space="0" w:color="auto"/>
            <w:bottom w:val="none" w:sz="0" w:space="0" w:color="auto"/>
            <w:right w:val="none" w:sz="0" w:space="0" w:color="auto"/>
          </w:divBdr>
        </w:div>
        <w:div w:id="1499612738">
          <w:marLeft w:val="0"/>
          <w:marRight w:val="0"/>
          <w:marTop w:val="120"/>
          <w:marBottom w:val="0"/>
          <w:divBdr>
            <w:top w:val="none" w:sz="0" w:space="0" w:color="auto"/>
            <w:left w:val="none" w:sz="0" w:space="0" w:color="auto"/>
            <w:bottom w:val="none" w:sz="0" w:space="0" w:color="auto"/>
            <w:right w:val="none" w:sz="0" w:space="0" w:color="auto"/>
          </w:divBdr>
        </w:div>
        <w:div w:id="2104379259">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289971">
      <w:bodyDiv w:val="1"/>
      <w:marLeft w:val="0"/>
      <w:marRight w:val="0"/>
      <w:marTop w:val="0"/>
      <w:marBottom w:val="0"/>
      <w:divBdr>
        <w:top w:val="none" w:sz="0" w:space="0" w:color="auto"/>
        <w:left w:val="none" w:sz="0" w:space="0" w:color="auto"/>
        <w:bottom w:val="none" w:sz="0" w:space="0" w:color="auto"/>
        <w:right w:val="none" w:sz="0" w:space="0" w:color="auto"/>
      </w:divBdr>
      <w:divsChild>
        <w:div w:id="1154179088">
          <w:marLeft w:val="0"/>
          <w:marRight w:val="0"/>
          <w:marTop w:val="120"/>
          <w:marBottom w:val="0"/>
          <w:divBdr>
            <w:top w:val="none" w:sz="0" w:space="0" w:color="auto"/>
            <w:left w:val="none" w:sz="0" w:space="0" w:color="auto"/>
            <w:bottom w:val="none" w:sz="0" w:space="0" w:color="auto"/>
            <w:right w:val="none" w:sz="0" w:space="0" w:color="auto"/>
          </w:divBdr>
        </w:div>
        <w:div w:id="1824423530">
          <w:marLeft w:val="0"/>
          <w:marRight w:val="0"/>
          <w:marTop w:val="120"/>
          <w:marBottom w:val="0"/>
          <w:divBdr>
            <w:top w:val="none" w:sz="0" w:space="0" w:color="auto"/>
            <w:left w:val="none" w:sz="0" w:space="0" w:color="auto"/>
            <w:bottom w:val="none" w:sz="0" w:space="0" w:color="auto"/>
            <w:right w:val="none" w:sz="0" w:space="0" w:color="auto"/>
          </w:divBdr>
        </w:div>
      </w:divsChild>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834">
      <w:bodyDiv w:val="1"/>
      <w:marLeft w:val="0"/>
      <w:marRight w:val="0"/>
      <w:marTop w:val="0"/>
      <w:marBottom w:val="0"/>
      <w:divBdr>
        <w:top w:val="none" w:sz="0" w:space="0" w:color="auto"/>
        <w:left w:val="none" w:sz="0" w:space="0" w:color="auto"/>
        <w:bottom w:val="none" w:sz="0" w:space="0" w:color="auto"/>
        <w:right w:val="none" w:sz="0" w:space="0" w:color="auto"/>
      </w:divBdr>
      <w:divsChild>
        <w:div w:id="279803270">
          <w:marLeft w:val="0"/>
          <w:marRight w:val="0"/>
          <w:marTop w:val="120"/>
          <w:marBottom w:val="0"/>
          <w:divBdr>
            <w:top w:val="none" w:sz="0" w:space="0" w:color="auto"/>
            <w:left w:val="none" w:sz="0" w:space="0" w:color="auto"/>
            <w:bottom w:val="none" w:sz="0" w:space="0" w:color="auto"/>
            <w:right w:val="none" w:sz="0" w:space="0" w:color="auto"/>
          </w:divBdr>
        </w:div>
        <w:div w:id="1126198312">
          <w:marLeft w:val="0"/>
          <w:marRight w:val="0"/>
          <w:marTop w:val="120"/>
          <w:marBottom w:val="0"/>
          <w:divBdr>
            <w:top w:val="none" w:sz="0" w:space="0" w:color="auto"/>
            <w:left w:val="none" w:sz="0" w:space="0" w:color="auto"/>
            <w:bottom w:val="none" w:sz="0" w:space="0" w:color="auto"/>
            <w:right w:val="none" w:sz="0" w:space="0" w:color="auto"/>
          </w:divBdr>
        </w:div>
        <w:div w:id="1635257252">
          <w:marLeft w:val="0"/>
          <w:marRight w:val="0"/>
          <w:marTop w:val="120"/>
          <w:marBottom w:val="0"/>
          <w:divBdr>
            <w:top w:val="none" w:sz="0" w:space="0" w:color="auto"/>
            <w:left w:val="none" w:sz="0" w:space="0" w:color="auto"/>
            <w:bottom w:val="none" w:sz="0" w:space="0" w:color="auto"/>
            <w:right w:val="none" w:sz="0" w:space="0" w:color="auto"/>
          </w:divBdr>
        </w:div>
        <w:div w:id="453642398">
          <w:marLeft w:val="0"/>
          <w:marRight w:val="0"/>
          <w:marTop w:val="120"/>
          <w:marBottom w:val="0"/>
          <w:divBdr>
            <w:top w:val="none" w:sz="0" w:space="0" w:color="auto"/>
            <w:left w:val="none" w:sz="0" w:space="0" w:color="auto"/>
            <w:bottom w:val="none" w:sz="0" w:space="0" w:color="auto"/>
            <w:right w:val="none" w:sz="0" w:space="0" w:color="auto"/>
          </w:divBdr>
        </w:div>
        <w:div w:id="399599413">
          <w:marLeft w:val="0"/>
          <w:marRight w:val="0"/>
          <w:marTop w:val="120"/>
          <w:marBottom w:val="0"/>
          <w:divBdr>
            <w:top w:val="none" w:sz="0" w:space="0" w:color="auto"/>
            <w:left w:val="none" w:sz="0" w:space="0" w:color="auto"/>
            <w:bottom w:val="none" w:sz="0" w:space="0" w:color="auto"/>
            <w:right w:val="none" w:sz="0" w:space="0" w:color="auto"/>
          </w:divBdr>
        </w:div>
        <w:div w:id="2136176596">
          <w:marLeft w:val="0"/>
          <w:marRight w:val="0"/>
          <w:marTop w:val="120"/>
          <w:marBottom w:val="0"/>
          <w:divBdr>
            <w:top w:val="none" w:sz="0" w:space="0" w:color="auto"/>
            <w:left w:val="none" w:sz="0" w:space="0" w:color="auto"/>
            <w:bottom w:val="none" w:sz="0" w:space="0" w:color="auto"/>
            <w:right w:val="none" w:sz="0" w:space="0" w:color="auto"/>
          </w:divBdr>
        </w:div>
        <w:div w:id="748160307">
          <w:marLeft w:val="0"/>
          <w:marRight w:val="0"/>
          <w:marTop w:val="120"/>
          <w:marBottom w:val="0"/>
          <w:divBdr>
            <w:top w:val="none" w:sz="0" w:space="0" w:color="auto"/>
            <w:left w:val="none" w:sz="0" w:space="0" w:color="auto"/>
            <w:bottom w:val="none" w:sz="0" w:space="0" w:color="auto"/>
            <w:right w:val="none" w:sz="0" w:space="0" w:color="auto"/>
          </w:divBdr>
        </w:div>
        <w:div w:id="1862971">
          <w:marLeft w:val="0"/>
          <w:marRight w:val="0"/>
          <w:marTop w:val="120"/>
          <w:marBottom w:val="0"/>
          <w:divBdr>
            <w:top w:val="none" w:sz="0" w:space="0" w:color="auto"/>
            <w:left w:val="none" w:sz="0" w:space="0" w:color="auto"/>
            <w:bottom w:val="none" w:sz="0" w:space="0" w:color="auto"/>
            <w:right w:val="none" w:sz="0" w:space="0" w:color="auto"/>
          </w:divBdr>
        </w:div>
        <w:div w:id="414056867">
          <w:marLeft w:val="0"/>
          <w:marRight w:val="0"/>
          <w:marTop w:val="120"/>
          <w:marBottom w:val="0"/>
          <w:divBdr>
            <w:top w:val="none" w:sz="0" w:space="0" w:color="auto"/>
            <w:left w:val="none" w:sz="0" w:space="0" w:color="auto"/>
            <w:bottom w:val="none" w:sz="0" w:space="0" w:color="auto"/>
            <w:right w:val="none" w:sz="0" w:space="0" w:color="auto"/>
          </w:divBdr>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43883">
      <w:bodyDiv w:val="1"/>
      <w:marLeft w:val="0"/>
      <w:marRight w:val="0"/>
      <w:marTop w:val="0"/>
      <w:marBottom w:val="0"/>
      <w:divBdr>
        <w:top w:val="none" w:sz="0" w:space="0" w:color="auto"/>
        <w:left w:val="none" w:sz="0" w:space="0" w:color="auto"/>
        <w:bottom w:val="none" w:sz="0" w:space="0" w:color="auto"/>
        <w:right w:val="none" w:sz="0" w:space="0" w:color="auto"/>
      </w:divBdr>
      <w:divsChild>
        <w:div w:id="436801439">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sChild>
        <w:div w:id="61416425">
          <w:marLeft w:val="0"/>
          <w:marRight w:val="0"/>
          <w:marTop w:val="120"/>
          <w:marBottom w:val="0"/>
          <w:divBdr>
            <w:top w:val="none" w:sz="0" w:space="0" w:color="auto"/>
            <w:left w:val="none" w:sz="0" w:space="0" w:color="auto"/>
            <w:bottom w:val="none" w:sz="0" w:space="0" w:color="auto"/>
            <w:right w:val="none" w:sz="0" w:space="0" w:color="auto"/>
          </w:divBdr>
        </w:div>
      </w:divsChild>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3205064">
      <w:bodyDiv w:val="1"/>
      <w:marLeft w:val="0"/>
      <w:marRight w:val="0"/>
      <w:marTop w:val="0"/>
      <w:marBottom w:val="0"/>
      <w:divBdr>
        <w:top w:val="none" w:sz="0" w:space="0" w:color="auto"/>
        <w:left w:val="none" w:sz="0" w:space="0" w:color="auto"/>
        <w:bottom w:val="none" w:sz="0" w:space="0" w:color="auto"/>
        <w:right w:val="none" w:sz="0" w:space="0" w:color="auto"/>
      </w:divBdr>
      <w:divsChild>
        <w:div w:id="490486552">
          <w:marLeft w:val="0"/>
          <w:marRight w:val="0"/>
          <w:marTop w:val="0"/>
          <w:marBottom w:val="0"/>
          <w:divBdr>
            <w:top w:val="none" w:sz="0" w:space="0" w:color="auto"/>
            <w:left w:val="none" w:sz="0" w:space="0" w:color="auto"/>
            <w:bottom w:val="none" w:sz="0" w:space="0" w:color="auto"/>
            <w:right w:val="none" w:sz="0" w:space="0" w:color="auto"/>
          </w:divBdr>
          <w:divsChild>
            <w:div w:id="981889203">
              <w:marLeft w:val="0"/>
              <w:marRight w:val="0"/>
              <w:marTop w:val="0"/>
              <w:marBottom w:val="0"/>
              <w:divBdr>
                <w:top w:val="none" w:sz="0" w:space="0" w:color="auto"/>
                <w:left w:val="none" w:sz="0" w:space="0" w:color="auto"/>
                <w:bottom w:val="none" w:sz="0" w:space="0" w:color="auto"/>
                <w:right w:val="none" w:sz="0" w:space="0" w:color="auto"/>
              </w:divBdr>
            </w:div>
          </w:divsChild>
        </w:div>
        <w:div w:id="1468665211">
          <w:marLeft w:val="0"/>
          <w:marRight w:val="0"/>
          <w:marTop w:val="0"/>
          <w:marBottom w:val="0"/>
          <w:divBdr>
            <w:top w:val="none" w:sz="0" w:space="0" w:color="auto"/>
            <w:left w:val="none" w:sz="0" w:space="0" w:color="auto"/>
            <w:bottom w:val="none" w:sz="0" w:space="0" w:color="auto"/>
            <w:right w:val="none" w:sz="0" w:space="0" w:color="auto"/>
          </w:divBdr>
          <w:divsChild>
            <w:div w:id="6450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222">
      <w:bodyDiv w:val="1"/>
      <w:marLeft w:val="0"/>
      <w:marRight w:val="0"/>
      <w:marTop w:val="0"/>
      <w:marBottom w:val="0"/>
      <w:divBdr>
        <w:top w:val="none" w:sz="0" w:space="0" w:color="auto"/>
        <w:left w:val="none" w:sz="0" w:space="0" w:color="auto"/>
        <w:bottom w:val="none" w:sz="0" w:space="0" w:color="auto"/>
        <w:right w:val="none" w:sz="0" w:space="0" w:color="auto"/>
      </w:divBdr>
      <w:divsChild>
        <w:div w:id="1865706642">
          <w:marLeft w:val="0"/>
          <w:marRight w:val="0"/>
          <w:marTop w:val="120"/>
          <w:marBottom w:val="0"/>
          <w:divBdr>
            <w:top w:val="none" w:sz="0" w:space="0" w:color="auto"/>
            <w:left w:val="none" w:sz="0" w:space="0" w:color="auto"/>
            <w:bottom w:val="none" w:sz="0" w:space="0" w:color="auto"/>
            <w:right w:val="none" w:sz="0" w:space="0" w:color="auto"/>
          </w:divBdr>
        </w:div>
        <w:div w:id="1142505892">
          <w:marLeft w:val="0"/>
          <w:marRight w:val="0"/>
          <w:marTop w:val="120"/>
          <w:marBottom w:val="0"/>
          <w:divBdr>
            <w:top w:val="none" w:sz="0" w:space="0" w:color="auto"/>
            <w:left w:val="none" w:sz="0" w:space="0" w:color="auto"/>
            <w:bottom w:val="none" w:sz="0" w:space="0" w:color="auto"/>
            <w:right w:val="none" w:sz="0" w:space="0" w:color="auto"/>
          </w:divBdr>
        </w:div>
      </w:divsChild>
    </w:div>
    <w:div w:id="1163743689">
      <w:bodyDiv w:val="1"/>
      <w:marLeft w:val="0"/>
      <w:marRight w:val="0"/>
      <w:marTop w:val="0"/>
      <w:marBottom w:val="0"/>
      <w:divBdr>
        <w:top w:val="none" w:sz="0" w:space="0" w:color="auto"/>
        <w:left w:val="none" w:sz="0" w:space="0" w:color="auto"/>
        <w:bottom w:val="none" w:sz="0" w:space="0" w:color="auto"/>
        <w:right w:val="none" w:sz="0" w:space="0" w:color="auto"/>
      </w:divBdr>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513446">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9357">
      <w:bodyDiv w:val="1"/>
      <w:marLeft w:val="0"/>
      <w:marRight w:val="0"/>
      <w:marTop w:val="0"/>
      <w:marBottom w:val="0"/>
      <w:divBdr>
        <w:top w:val="none" w:sz="0" w:space="0" w:color="auto"/>
        <w:left w:val="none" w:sz="0" w:space="0" w:color="auto"/>
        <w:bottom w:val="none" w:sz="0" w:space="0" w:color="auto"/>
        <w:right w:val="none" w:sz="0" w:space="0" w:color="auto"/>
      </w:divBdr>
      <w:divsChild>
        <w:div w:id="413825541">
          <w:marLeft w:val="0"/>
          <w:marRight w:val="0"/>
          <w:marTop w:val="120"/>
          <w:marBottom w:val="0"/>
          <w:divBdr>
            <w:top w:val="none" w:sz="0" w:space="0" w:color="auto"/>
            <w:left w:val="none" w:sz="0" w:space="0" w:color="auto"/>
            <w:bottom w:val="none" w:sz="0" w:space="0" w:color="auto"/>
            <w:right w:val="none" w:sz="0" w:space="0" w:color="auto"/>
          </w:divBdr>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8330522">
      <w:bodyDiv w:val="1"/>
      <w:marLeft w:val="0"/>
      <w:marRight w:val="0"/>
      <w:marTop w:val="0"/>
      <w:marBottom w:val="0"/>
      <w:divBdr>
        <w:top w:val="none" w:sz="0" w:space="0" w:color="auto"/>
        <w:left w:val="none" w:sz="0" w:space="0" w:color="auto"/>
        <w:bottom w:val="none" w:sz="0" w:space="0" w:color="auto"/>
        <w:right w:val="none" w:sz="0" w:space="0" w:color="auto"/>
      </w:divBdr>
    </w:div>
    <w:div w:id="1168667516">
      <w:bodyDiv w:val="1"/>
      <w:marLeft w:val="0"/>
      <w:marRight w:val="0"/>
      <w:marTop w:val="0"/>
      <w:marBottom w:val="0"/>
      <w:divBdr>
        <w:top w:val="none" w:sz="0" w:space="0" w:color="auto"/>
        <w:left w:val="none" w:sz="0" w:space="0" w:color="auto"/>
        <w:bottom w:val="none" w:sz="0" w:space="0" w:color="auto"/>
        <w:right w:val="none" w:sz="0" w:space="0" w:color="auto"/>
      </w:divBdr>
      <w:divsChild>
        <w:div w:id="1282955579">
          <w:marLeft w:val="0"/>
          <w:marRight w:val="0"/>
          <w:marTop w:val="120"/>
          <w:marBottom w:val="0"/>
          <w:divBdr>
            <w:top w:val="none" w:sz="0" w:space="0" w:color="auto"/>
            <w:left w:val="none" w:sz="0" w:space="0" w:color="auto"/>
            <w:bottom w:val="none" w:sz="0" w:space="0" w:color="auto"/>
            <w:right w:val="none" w:sz="0" w:space="0" w:color="auto"/>
          </w:divBdr>
        </w:div>
      </w:divsChild>
    </w:div>
    <w:div w:id="1169172975">
      <w:bodyDiv w:val="1"/>
      <w:marLeft w:val="0"/>
      <w:marRight w:val="0"/>
      <w:marTop w:val="0"/>
      <w:marBottom w:val="0"/>
      <w:divBdr>
        <w:top w:val="none" w:sz="0" w:space="0" w:color="auto"/>
        <w:left w:val="none" w:sz="0" w:space="0" w:color="auto"/>
        <w:bottom w:val="none" w:sz="0" w:space="0" w:color="auto"/>
        <w:right w:val="none" w:sz="0" w:space="0" w:color="auto"/>
      </w:divBdr>
    </w:div>
    <w:div w:id="1169518180">
      <w:bodyDiv w:val="1"/>
      <w:marLeft w:val="0"/>
      <w:marRight w:val="0"/>
      <w:marTop w:val="0"/>
      <w:marBottom w:val="0"/>
      <w:divBdr>
        <w:top w:val="none" w:sz="0" w:space="0" w:color="auto"/>
        <w:left w:val="none" w:sz="0" w:space="0" w:color="auto"/>
        <w:bottom w:val="none" w:sz="0" w:space="0" w:color="auto"/>
        <w:right w:val="none" w:sz="0" w:space="0" w:color="auto"/>
      </w:divBdr>
      <w:divsChild>
        <w:div w:id="117652038">
          <w:marLeft w:val="0"/>
          <w:marRight w:val="0"/>
          <w:marTop w:val="120"/>
          <w:marBottom w:val="0"/>
          <w:divBdr>
            <w:top w:val="none" w:sz="0" w:space="0" w:color="auto"/>
            <w:left w:val="none" w:sz="0" w:space="0" w:color="auto"/>
            <w:bottom w:val="none" w:sz="0" w:space="0" w:color="auto"/>
            <w:right w:val="none" w:sz="0" w:space="0" w:color="auto"/>
          </w:divBdr>
        </w:div>
        <w:div w:id="1380520770">
          <w:marLeft w:val="0"/>
          <w:marRight w:val="0"/>
          <w:marTop w:val="120"/>
          <w:marBottom w:val="0"/>
          <w:divBdr>
            <w:top w:val="none" w:sz="0" w:space="0" w:color="auto"/>
            <w:left w:val="none" w:sz="0" w:space="0" w:color="auto"/>
            <w:bottom w:val="none" w:sz="0" w:space="0" w:color="auto"/>
            <w:right w:val="none" w:sz="0" w:space="0" w:color="auto"/>
          </w:divBdr>
        </w:div>
        <w:div w:id="2060274451">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73299659">
      <w:bodyDiv w:val="1"/>
      <w:marLeft w:val="0"/>
      <w:marRight w:val="0"/>
      <w:marTop w:val="0"/>
      <w:marBottom w:val="0"/>
      <w:divBdr>
        <w:top w:val="none" w:sz="0" w:space="0" w:color="auto"/>
        <w:left w:val="none" w:sz="0" w:space="0" w:color="auto"/>
        <w:bottom w:val="none" w:sz="0" w:space="0" w:color="auto"/>
        <w:right w:val="none" w:sz="0" w:space="0" w:color="auto"/>
      </w:divBdr>
      <w:divsChild>
        <w:div w:id="568733678">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312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5017">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1914">
      <w:bodyDiv w:val="1"/>
      <w:marLeft w:val="0"/>
      <w:marRight w:val="0"/>
      <w:marTop w:val="0"/>
      <w:marBottom w:val="0"/>
      <w:divBdr>
        <w:top w:val="none" w:sz="0" w:space="0" w:color="auto"/>
        <w:left w:val="none" w:sz="0" w:space="0" w:color="auto"/>
        <w:bottom w:val="none" w:sz="0" w:space="0" w:color="auto"/>
        <w:right w:val="none" w:sz="0" w:space="0" w:color="auto"/>
      </w:divBdr>
      <w:divsChild>
        <w:div w:id="1246115529">
          <w:marLeft w:val="0"/>
          <w:marRight w:val="0"/>
          <w:marTop w:val="120"/>
          <w:marBottom w:val="0"/>
          <w:divBdr>
            <w:top w:val="none" w:sz="0" w:space="0" w:color="auto"/>
            <w:left w:val="none" w:sz="0" w:space="0" w:color="auto"/>
            <w:bottom w:val="none" w:sz="0" w:space="0" w:color="auto"/>
            <w:right w:val="none" w:sz="0" w:space="0" w:color="auto"/>
          </w:divBdr>
        </w:div>
      </w:divsChild>
    </w:div>
    <w:div w:id="1177423045">
      <w:bodyDiv w:val="1"/>
      <w:marLeft w:val="0"/>
      <w:marRight w:val="0"/>
      <w:marTop w:val="0"/>
      <w:marBottom w:val="0"/>
      <w:divBdr>
        <w:top w:val="none" w:sz="0" w:space="0" w:color="auto"/>
        <w:left w:val="none" w:sz="0" w:space="0" w:color="auto"/>
        <w:bottom w:val="none" w:sz="0" w:space="0" w:color="auto"/>
        <w:right w:val="none" w:sz="0" w:space="0" w:color="auto"/>
      </w:divBdr>
      <w:divsChild>
        <w:div w:id="433597150">
          <w:marLeft w:val="0"/>
          <w:marRight w:val="0"/>
          <w:marTop w:val="120"/>
          <w:marBottom w:val="0"/>
          <w:divBdr>
            <w:top w:val="none" w:sz="0" w:space="0" w:color="auto"/>
            <w:left w:val="none" w:sz="0" w:space="0" w:color="auto"/>
            <w:bottom w:val="none" w:sz="0" w:space="0" w:color="auto"/>
            <w:right w:val="none" w:sz="0" w:space="0" w:color="auto"/>
          </w:divBdr>
        </w:div>
        <w:div w:id="414664687">
          <w:marLeft w:val="0"/>
          <w:marRight w:val="0"/>
          <w:marTop w:val="120"/>
          <w:marBottom w:val="0"/>
          <w:divBdr>
            <w:top w:val="none" w:sz="0" w:space="0" w:color="auto"/>
            <w:left w:val="none" w:sz="0" w:space="0" w:color="auto"/>
            <w:bottom w:val="none" w:sz="0" w:space="0" w:color="auto"/>
            <w:right w:val="none" w:sz="0" w:space="0" w:color="auto"/>
          </w:divBdr>
        </w:div>
      </w:divsChild>
    </w:div>
    <w:div w:id="1177496303">
      <w:bodyDiv w:val="1"/>
      <w:marLeft w:val="0"/>
      <w:marRight w:val="0"/>
      <w:marTop w:val="0"/>
      <w:marBottom w:val="0"/>
      <w:divBdr>
        <w:top w:val="none" w:sz="0" w:space="0" w:color="auto"/>
        <w:left w:val="none" w:sz="0" w:space="0" w:color="auto"/>
        <w:bottom w:val="none" w:sz="0" w:space="0" w:color="auto"/>
        <w:right w:val="none" w:sz="0" w:space="0" w:color="auto"/>
      </w:divBdr>
      <w:divsChild>
        <w:div w:id="2082561136">
          <w:marLeft w:val="0"/>
          <w:marRight w:val="0"/>
          <w:marTop w:val="120"/>
          <w:marBottom w:val="0"/>
          <w:divBdr>
            <w:top w:val="none" w:sz="0" w:space="0" w:color="auto"/>
            <w:left w:val="none" w:sz="0" w:space="0" w:color="auto"/>
            <w:bottom w:val="none" w:sz="0" w:space="0" w:color="auto"/>
            <w:right w:val="none" w:sz="0" w:space="0" w:color="auto"/>
          </w:divBdr>
        </w:div>
      </w:divsChild>
    </w:div>
    <w:div w:id="1177889384">
      <w:bodyDiv w:val="1"/>
      <w:marLeft w:val="0"/>
      <w:marRight w:val="0"/>
      <w:marTop w:val="0"/>
      <w:marBottom w:val="0"/>
      <w:divBdr>
        <w:top w:val="none" w:sz="0" w:space="0" w:color="auto"/>
        <w:left w:val="none" w:sz="0" w:space="0" w:color="auto"/>
        <w:bottom w:val="none" w:sz="0" w:space="0" w:color="auto"/>
        <w:right w:val="none" w:sz="0" w:space="0" w:color="auto"/>
      </w:divBdr>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8495189">
      <w:bodyDiv w:val="1"/>
      <w:marLeft w:val="0"/>
      <w:marRight w:val="0"/>
      <w:marTop w:val="0"/>
      <w:marBottom w:val="0"/>
      <w:divBdr>
        <w:top w:val="none" w:sz="0" w:space="0" w:color="auto"/>
        <w:left w:val="none" w:sz="0" w:space="0" w:color="auto"/>
        <w:bottom w:val="none" w:sz="0" w:space="0" w:color="auto"/>
        <w:right w:val="none" w:sz="0" w:space="0" w:color="auto"/>
      </w:divBdr>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407">
      <w:bodyDiv w:val="1"/>
      <w:marLeft w:val="0"/>
      <w:marRight w:val="0"/>
      <w:marTop w:val="0"/>
      <w:marBottom w:val="0"/>
      <w:divBdr>
        <w:top w:val="none" w:sz="0" w:space="0" w:color="auto"/>
        <w:left w:val="none" w:sz="0" w:space="0" w:color="auto"/>
        <w:bottom w:val="none" w:sz="0" w:space="0" w:color="auto"/>
        <w:right w:val="none" w:sz="0" w:space="0" w:color="auto"/>
      </w:divBdr>
      <w:divsChild>
        <w:div w:id="2091611960">
          <w:marLeft w:val="0"/>
          <w:marRight w:val="0"/>
          <w:marTop w:val="120"/>
          <w:marBottom w:val="0"/>
          <w:divBdr>
            <w:top w:val="none" w:sz="0" w:space="0" w:color="auto"/>
            <w:left w:val="none" w:sz="0" w:space="0" w:color="auto"/>
            <w:bottom w:val="none" w:sz="0" w:space="0" w:color="auto"/>
            <w:right w:val="none" w:sz="0" w:space="0" w:color="auto"/>
          </w:divBdr>
        </w:div>
      </w:divsChild>
    </w:div>
    <w:div w:id="1183325534">
      <w:bodyDiv w:val="1"/>
      <w:marLeft w:val="0"/>
      <w:marRight w:val="0"/>
      <w:marTop w:val="0"/>
      <w:marBottom w:val="0"/>
      <w:divBdr>
        <w:top w:val="none" w:sz="0" w:space="0" w:color="auto"/>
        <w:left w:val="none" w:sz="0" w:space="0" w:color="auto"/>
        <w:bottom w:val="none" w:sz="0" w:space="0" w:color="auto"/>
        <w:right w:val="none" w:sz="0" w:space="0" w:color="auto"/>
      </w:divBdr>
    </w:div>
    <w:div w:id="118378208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94">
          <w:marLeft w:val="0"/>
          <w:marRight w:val="0"/>
          <w:marTop w:val="120"/>
          <w:marBottom w:val="0"/>
          <w:divBdr>
            <w:top w:val="none" w:sz="0" w:space="0" w:color="auto"/>
            <w:left w:val="none" w:sz="0" w:space="0" w:color="auto"/>
            <w:bottom w:val="none" w:sz="0" w:space="0" w:color="auto"/>
            <w:right w:val="none" w:sz="0" w:space="0" w:color="auto"/>
          </w:divBdr>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653">
      <w:bodyDiv w:val="1"/>
      <w:marLeft w:val="0"/>
      <w:marRight w:val="0"/>
      <w:marTop w:val="0"/>
      <w:marBottom w:val="0"/>
      <w:divBdr>
        <w:top w:val="none" w:sz="0" w:space="0" w:color="auto"/>
        <w:left w:val="none" w:sz="0" w:space="0" w:color="auto"/>
        <w:bottom w:val="none" w:sz="0" w:space="0" w:color="auto"/>
        <w:right w:val="none" w:sz="0" w:space="0" w:color="auto"/>
      </w:divBdr>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6016848">
      <w:bodyDiv w:val="1"/>
      <w:marLeft w:val="0"/>
      <w:marRight w:val="0"/>
      <w:marTop w:val="0"/>
      <w:marBottom w:val="0"/>
      <w:divBdr>
        <w:top w:val="none" w:sz="0" w:space="0" w:color="auto"/>
        <w:left w:val="none" w:sz="0" w:space="0" w:color="auto"/>
        <w:bottom w:val="none" w:sz="0" w:space="0" w:color="auto"/>
        <w:right w:val="none" w:sz="0" w:space="0" w:color="auto"/>
      </w:divBdr>
      <w:divsChild>
        <w:div w:id="100953521">
          <w:marLeft w:val="0"/>
          <w:marRight w:val="0"/>
          <w:marTop w:val="120"/>
          <w:marBottom w:val="0"/>
          <w:divBdr>
            <w:top w:val="none" w:sz="0" w:space="0" w:color="auto"/>
            <w:left w:val="none" w:sz="0" w:space="0" w:color="auto"/>
            <w:bottom w:val="none" w:sz="0" w:space="0" w:color="auto"/>
            <w:right w:val="none" w:sz="0" w:space="0" w:color="auto"/>
          </w:divBdr>
        </w:div>
      </w:divsChild>
    </w:div>
    <w:div w:id="1186561203">
      <w:bodyDiv w:val="1"/>
      <w:marLeft w:val="0"/>
      <w:marRight w:val="0"/>
      <w:marTop w:val="0"/>
      <w:marBottom w:val="0"/>
      <w:divBdr>
        <w:top w:val="none" w:sz="0" w:space="0" w:color="auto"/>
        <w:left w:val="none" w:sz="0" w:space="0" w:color="auto"/>
        <w:bottom w:val="none" w:sz="0" w:space="0" w:color="auto"/>
        <w:right w:val="none" w:sz="0" w:space="0" w:color="auto"/>
      </w:divBdr>
      <w:divsChild>
        <w:div w:id="1330329599">
          <w:marLeft w:val="0"/>
          <w:marRight w:val="0"/>
          <w:marTop w:val="120"/>
          <w:marBottom w:val="0"/>
          <w:divBdr>
            <w:top w:val="none" w:sz="0" w:space="0" w:color="auto"/>
            <w:left w:val="none" w:sz="0" w:space="0" w:color="auto"/>
            <w:bottom w:val="none" w:sz="0" w:space="0" w:color="auto"/>
            <w:right w:val="none" w:sz="0" w:space="0" w:color="auto"/>
          </w:divBdr>
        </w:div>
        <w:div w:id="617299908">
          <w:marLeft w:val="0"/>
          <w:marRight w:val="0"/>
          <w:marTop w:val="120"/>
          <w:marBottom w:val="0"/>
          <w:divBdr>
            <w:top w:val="none" w:sz="0" w:space="0" w:color="auto"/>
            <w:left w:val="none" w:sz="0" w:space="0" w:color="auto"/>
            <w:bottom w:val="none" w:sz="0" w:space="0" w:color="auto"/>
            <w:right w:val="none" w:sz="0" w:space="0" w:color="auto"/>
          </w:divBdr>
        </w:div>
        <w:div w:id="1711223696">
          <w:marLeft w:val="0"/>
          <w:marRight w:val="0"/>
          <w:marTop w:val="120"/>
          <w:marBottom w:val="0"/>
          <w:divBdr>
            <w:top w:val="none" w:sz="0" w:space="0" w:color="auto"/>
            <w:left w:val="none" w:sz="0" w:space="0" w:color="auto"/>
            <w:bottom w:val="none" w:sz="0" w:space="0" w:color="auto"/>
            <w:right w:val="none" w:sz="0" w:space="0" w:color="auto"/>
          </w:divBdr>
        </w:div>
        <w:div w:id="890265415">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88912769">
      <w:bodyDiv w:val="1"/>
      <w:marLeft w:val="0"/>
      <w:marRight w:val="0"/>
      <w:marTop w:val="0"/>
      <w:marBottom w:val="0"/>
      <w:divBdr>
        <w:top w:val="none" w:sz="0" w:space="0" w:color="auto"/>
        <w:left w:val="none" w:sz="0" w:space="0" w:color="auto"/>
        <w:bottom w:val="none" w:sz="0" w:space="0" w:color="auto"/>
        <w:right w:val="none" w:sz="0" w:space="0" w:color="auto"/>
      </w:divBdr>
    </w:div>
    <w:div w:id="1189100062">
      <w:bodyDiv w:val="1"/>
      <w:marLeft w:val="0"/>
      <w:marRight w:val="0"/>
      <w:marTop w:val="0"/>
      <w:marBottom w:val="0"/>
      <w:divBdr>
        <w:top w:val="none" w:sz="0" w:space="0" w:color="auto"/>
        <w:left w:val="none" w:sz="0" w:space="0" w:color="auto"/>
        <w:bottom w:val="none" w:sz="0" w:space="0" w:color="auto"/>
        <w:right w:val="none" w:sz="0" w:space="0" w:color="auto"/>
      </w:divBdr>
    </w:div>
    <w:div w:id="1190341273">
      <w:bodyDiv w:val="1"/>
      <w:marLeft w:val="0"/>
      <w:marRight w:val="0"/>
      <w:marTop w:val="0"/>
      <w:marBottom w:val="0"/>
      <w:divBdr>
        <w:top w:val="none" w:sz="0" w:space="0" w:color="auto"/>
        <w:left w:val="none" w:sz="0" w:space="0" w:color="auto"/>
        <w:bottom w:val="none" w:sz="0" w:space="0" w:color="auto"/>
        <w:right w:val="none" w:sz="0" w:space="0" w:color="auto"/>
      </w:divBdr>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609157">
      <w:bodyDiv w:val="1"/>
      <w:marLeft w:val="0"/>
      <w:marRight w:val="0"/>
      <w:marTop w:val="0"/>
      <w:marBottom w:val="0"/>
      <w:divBdr>
        <w:top w:val="none" w:sz="0" w:space="0" w:color="auto"/>
        <w:left w:val="none" w:sz="0" w:space="0" w:color="auto"/>
        <w:bottom w:val="none" w:sz="0" w:space="0" w:color="auto"/>
        <w:right w:val="none" w:sz="0" w:space="0" w:color="auto"/>
      </w:divBdr>
      <w:divsChild>
        <w:div w:id="1356884217">
          <w:marLeft w:val="0"/>
          <w:marRight w:val="0"/>
          <w:marTop w:val="0"/>
          <w:marBottom w:val="0"/>
          <w:divBdr>
            <w:top w:val="none" w:sz="0" w:space="0" w:color="auto"/>
            <w:left w:val="none" w:sz="0" w:space="0" w:color="auto"/>
            <w:bottom w:val="none" w:sz="0" w:space="0" w:color="auto"/>
            <w:right w:val="none" w:sz="0" w:space="0" w:color="auto"/>
          </w:divBdr>
          <w:divsChild>
            <w:div w:id="990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773">
      <w:bodyDiv w:val="1"/>
      <w:marLeft w:val="0"/>
      <w:marRight w:val="0"/>
      <w:marTop w:val="0"/>
      <w:marBottom w:val="0"/>
      <w:divBdr>
        <w:top w:val="none" w:sz="0" w:space="0" w:color="auto"/>
        <w:left w:val="none" w:sz="0" w:space="0" w:color="auto"/>
        <w:bottom w:val="none" w:sz="0" w:space="0" w:color="auto"/>
        <w:right w:val="none" w:sz="0" w:space="0" w:color="auto"/>
      </w:divBdr>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3298544">
      <w:bodyDiv w:val="1"/>
      <w:marLeft w:val="0"/>
      <w:marRight w:val="0"/>
      <w:marTop w:val="0"/>
      <w:marBottom w:val="0"/>
      <w:divBdr>
        <w:top w:val="none" w:sz="0" w:space="0" w:color="auto"/>
        <w:left w:val="none" w:sz="0" w:space="0" w:color="auto"/>
        <w:bottom w:val="none" w:sz="0" w:space="0" w:color="auto"/>
        <w:right w:val="none" w:sz="0" w:space="0" w:color="auto"/>
      </w:divBdr>
      <w:divsChild>
        <w:div w:id="1928725766">
          <w:marLeft w:val="0"/>
          <w:marRight w:val="0"/>
          <w:marTop w:val="0"/>
          <w:marBottom w:val="0"/>
          <w:divBdr>
            <w:top w:val="none" w:sz="0" w:space="0" w:color="auto"/>
            <w:left w:val="none" w:sz="0" w:space="0" w:color="auto"/>
            <w:bottom w:val="none" w:sz="0" w:space="0" w:color="auto"/>
            <w:right w:val="none" w:sz="0" w:space="0" w:color="auto"/>
          </w:divBdr>
          <w:divsChild>
            <w:div w:id="2116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7044889">
      <w:bodyDiv w:val="1"/>
      <w:marLeft w:val="0"/>
      <w:marRight w:val="0"/>
      <w:marTop w:val="0"/>
      <w:marBottom w:val="0"/>
      <w:divBdr>
        <w:top w:val="none" w:sz="0" w:space="0" w:color="auto"/>
        <w:left w:val="none" w:sz="0" w:space="0" w:color="auto"/>
        <w:bottom w:val="none" w:sz="0" w:space="0" w:color="auto"/>
        <w:right w:val="none" w:sz="0" w:space="0" w:color="auto"/>
      </w:divBdr>
      <w:divsChild>
        <w:div w:id="1586256382">
          <w:marLeft w:val="0"/>
          <w:marRight w:val="0"/>
          <w:marTop w:val="120"/>
          <w:marBottom w:val="0"/>
          <w:divBdr>
            <w:top w:val="none" w:sz="0" w:space="0" w:color="auto"/>
            <w:left w:val="none" w:sz="0" w:space="0" w:color="auto"/>
            <w:bottom w:val="none" w:sz="0" w:space="0" w:color="auto"/>
            <w:right w:val="none" w:sz="0" w:space="0" w:color="auto"/>
          </w:divBdr>
        </w:div>
        <w:div w:id="1973751230">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199929893">
      <w:bodyDiv w:val="1"/>
      <w:marLeft w:val="0"/>
      <w:marRight w:val="0"/>
      <w:marTop w:val="0"/>
      <w:marBottom w:val="0"/>
      <w:divBdr>
        <w:top w:val="none" w:sz="0" w:space="0" w:color="auto"/>
        <w:left w:val="none" w:sz="0" w:space="0" w:color="auto"/>
        <w:bottom w:val="none" w:sz="0" w:space="0" w:color="auto"/>
        <w:right w:val="none" w:sz="0" w:space="0" w:color="auto"/>
      </w:divBdr>
      <w:divsChild>
        <w:div w:id="1102996449">
          <w:marLeft w:val="0"/>
          <w:marRight w:val="0"/>
          <w:marTop w:val="120"/>
          <w:marBottom w:val="0"/>
          <w:divBdr>
            <w:top w:val="none" w:sz="0" w:space="0" w:color="auto"/>
            <w:left w:val="none" w:sz="0" w:space="0" w:color="auto"/>
            <w:bottom w:val="none" w:sz="0" w:space="0" w:color="auto"/>
            <w:right w:val="none" w:sz="0" w:space="0" w:color="auto"/>
          </w:divBdr>
        </w:div>
        <w:div w:id="1447694773">
          <w:marLeft w:val="0"/>
          <w:marRight w:val="0"/>
          <w:marTop w:val="120"/>
          <w:marBottom w:val="0"/>
          <w:divBdr>
            <w:top w:val="none" w:sz="0" w:space="0" w:color="auto"/>
            <w:left w:val="none" w:sz="0" w:space="0" w:color="auto"/>
            <w:bottom w:val="none" w:sz="0" w:space="0" w:color="auto"/>
            <w:right w:val="none" w:sz="0" w:space="0" w:color="auto"/>
          </w:divBdr>
        </w:div>
      </w:divsChild>
    </w:div>
    <w:div w:id="1201623343">
      <w:bodyDiv w:val="1"/>
      <w:marLeft w:val="0"/>
      <w:marRight w:val="0"/>
      <w:marTop w:val="0"/>
      <w:marBottom w:val="0"/>
      <w:divBdr>
        <w:top w:val="none" w:sz="0" w:space="0" w:color="auto"/>
        <w:left w:val="none" w:sz="0" w:space="0" w:color="auto"/>
        <w:bottom w:val="none" w:sz="0" w:space="0" w:color="auto"/>
        <w:right w:val="none" w:sz="0" w:space="0" w:color="auto"/>
      </w:divBdr>
    </w:div>
    <w:div w:id="1201867592">
      <w:bodyDiv w:val="1"/>
      <w:marLeft w:val="0"/>
      <w:marRight w:val="0"/>
      <w:marTop w:val="0"/>
      <w:marBottom w:val="0"/>
      <w:divBdr>
        <w:top w:val="none" w:sz="0" w:space="0" w:color="auto"/>
        <w:left w:val="none" w:sz="0" w:space="0" w:color="auto"/>
        <w:bottom w:val="none" w:sz="0" w:space="0" w:color="auto"/>
        <w:right w:val="none" w:sz="0" w:space="0" w:color="auto"/>
      </w:divBdr>
    </w:div>
    <w:div w:id="1202354754">
      <w:bodyDiv w:val="1"/>
      <w:marLeft w:val="0"/>
      <w:marRight w:val="0"/>
      <w:marTop w:val="0"/>
      <w:marBottom w:val="0"/>
      <w:divBdr>
        <w:top w:val="none" w:sz="0" w:space="0" w:color="auto"/>
        <w:left w:val="none" w:sz="0" w:space="0" w:color="auto"/>
        <w:bottom w:val="none" w:sz="0" w:space="0" w:color="auto"/>
        <w:right w:val="none" w:sz="0" w:space="0" w:color="auto"/>
      </w:divBdr>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405249">
      <w:bodyDiv w:val="1"/>
      <w:marLeft w:val="0"/>
      <w:marRight w:val="0"/>
      <w:marTop w:val="0"/>
      <w:marBottom w:val="0"/>
      <w:divBdr>
        <w:top w:val="none" w:sz="0" w:space="0" w:color="auto"/>
        <w:left w:val="none" w:sz="0" w:space="0" w:color="auto"/>
        <w:bottom w:val="none" w:sz="0" w:space="0" w:color="auto"/>
        <w:right w:val="none" w:sz="0" w:space="0" w:color="auto"/>
      </w:divBdr>
      <w:divsChild>
        <w:div w:id="674110737">
          <w:marLeft w:val="0"/>
          <w:marRight w:val="0"/>
          <w:marTop w:val="0"/>
          <w:marBottom w:val="0"/>
          <w:divBdr>
            <w:top w:val="none" w:sz="0" w:space="0" w:color="auto"/>
            <w:left w:val="none" w:sz="0" w:space="0" w:color="auto"/>
            <w:bottom w:val="none" w:sz="0" w:space="0" w:color="auto"/>
            <w:right w:val="none" w:sz="0" w:space="0" w:color="auto"/>
          </w:divBdr>
          <w:divsChild>
            <w:div w:id="1777869881">
              <w:marLeft w:val="0"/>
              <w:marRight w:val="0"/>
              <w:marTop w:val="0"/>
              <w:marBottom w:val="0"/>
              <w:divBdr>
                <w:top w:val="none" w:sz="0" w:space="0" w:color="auto"/>
                <w:left w:val="none" w:sz="0" w:space="0" w:color="auto"/>
                <w:bottom w:val="none" w:sz="0" w:space="0" w:color="auto"/>
                <w:right w:val="none" w:sz="0" w:space="0" w:color="auto"/>
              </w:divBdr>
            </w:div>
          </w:divsChild>
        </w:div>
        <w:div w:id="486675029">
          <w:marLeft w:val="0"/>
          <w:marRight w:val="0"/>
          <w:marTop w:val="0"/>
          <w:marBottom w:val="0"/>
          <w:divBdr>
            <w:top w:val="none" w:sz="0" w:space="0" w:color="auto"/>
            <w:left w:val="none" w:sz="0" w:space="0" w:color="auto"/>
            <w:bottom w:val="none" w:sz="0" w:space="0" w:color="auto"/>
            <w:right w:val="none" w:sz="0" w:space="0" w:color="auto"/>
          </w:divBdr>
          <w:divsChild>
            <w:div w:id="5981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753260">
      <w:bodyDiv w:val="1"/>
      <w:marLeft w:val="0"/>
      <w:marRight w:val="0"/>
      <w:marTop w:val="0"/>
      <w:marBottom w:val="0"/>
      <w:divBdr>
        <w:top w:val="none" w:sz="0" w:space="0" w:color="auto"/>
        <w:left w:val="none" w:sz="0" w:space="0" w:color="auto"/>
        <w:bottom w:val="none" w:sz="0" w:space="0" w:color="auto"/>
        <w:right w:val="none" w:sz="0" w:space="0" w:color="auto"/>
      </w:divBdr>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08487">
      <w:bodyDiv w:val="1"/>
      <w:marLeft w:val="0"/>
      <w:marRight w:val="0"/>
      <w:marTop w:val="0"/>
      <w:marBottom w:val="0"/>
      <w:divBdr>
        <w:top w:val="none" w:sz="0" w:space="0" w:color="auto"/>
        <w:left w:val="none" w:sz="0" w:space="0" w:color="auto"/>
        <w:bottom w:val="none" w:sz="0" w:space="0" w:color="auto"/>
        <w:right w:val="none" w:sz="0" w:space="0" w:color="auto"/>
      </w:divBdr>
      <w:divsChild>
        <w:div w:id="1748989432">
          <w:marLeft w:val="0"/>
          <w:marRight w:val="0"/>
          <w:marTop w:val="0"/>
          <w:marBottom w:val="0"/>
          <w:divBdr>
            <w:top w:val="none" w:sz="0" w:space="0" w:color="auto"/>
            <w:left w:val="none" w:sz="0" w:space="0" w:color="auto"/>
            <w:bottom w:val="none" w:sz="0" w:space="0" w:color="auto"/>
            <w:right w:val="none" w:sz="0" w:space="0" w:color="auto"/>
          </w:divBdr>
          <w:divsChild>
            <w:div w:id="45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8686186">
      <w:bodyDiv w:val="1"/>
      <w:marLeft w:val="0"/>
      <w:marRight w:val="0"/>
      <w:marTop w:val="0"/>
      <w:marBottom w:val="0"/>
      <w:divBdr>
        <w:top w:val="none" w:sz="0" w:space="0" w:color="auto"/>
        <w:left w:val="none" w:sz="0" w:space="0" w:color="auto"/>
        <w:bottom w:val="none" w:sz="0" w:space="0" w:color="auto"/>
        <w:right w:val="none" w:sz="0" w:space="0" w:color="auto"/>
      </w:divBdr>
    </w:div>
    <w:div w:id="1208761197">
      <w:bodyDiv w:val="1"/>
      <w:marLeft w:val="0"/>
      <w:marRight w:val="0"/>
      <w:marTop w:val="0"/>
      <w:marBottom w:val="0"/>
      <w:divBdr>
        <w:top w:val="none" w:sz="0" w:space="0" w:color="auto"/>
        <w:left w:val="none" w:sz="0" w:space="0" w:color="auto"/>
        <w:bottom w:val="none" w:sz="0" w:space="0" w:color="auto"/>
        <w:right w:val="none" w:sz="0" w:space="0" w:color="auto"/>
      </w:divBdr>
      <w:divsChild>
        <w:div w:id="2022395961">
          <w:marLeft w:val="0"/>
          <w:marRight w:val="0"/>
          <w:marTop w:val="0"/>
          <w:marBottom w:val="0"/>
          <w:divBdr>
            <w:top w:val="none" w:sz="0" w:space="0" w:color="auto"/>
            <w:left w:val="none" w:sz="0" w:space="0" w:color="auto"/>
            <w:bottom w:val="none" w:sz="0" w:space="0" w:color="auto"/>
            <w:right w:val="none" w:sz="0" w:space="0" w:color="auto"/>
          </w:divBdr>
          <w:divsChild>
            <w:div w:id="16539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7206">
      <w:bodyDiv w:val="1"/>
      <w:marLeft w:val="0"/>
      <w:marRight w:val="0"/>
      <w:marTop w:val="0"/>
      <w:marBottom w:val="0"/>
      <w:divBdr>
        <w:top w:val="none" w:sz="0" w:space="0" w:color="auto"/>
        <w:left w:val="none" w:sz="0" w:space="0" w:color="auto"/>
        <w:bottom w:val="none" w:sz="0" w:space="0" w:color="auto"/>
        <w:right w:val="none" w:sz="0" w:space="0" w:color="auto"/>
      </w:divBdr>
      <w:divsChild>
        <w:div w:id="341931281">
          <w:marLeft w:val="0"/>
          <w:marRight w:val="0"/>
          <w:marTop w:val="120"/>
          <w:marBottom w:val="0"/>
          <w:divBdr>
            <w:top w:val="none" w:sz="0" w:space="0" w:color="auto"/>
            <w:left w:val="none" w:sz="0" w:space="0" w:color="auto"/>
            <w:bottom w:val="none" w:sz="0" w:space="0" w:color="auto"/>
            <w:right w:val="none" w:sz="0" w:space="0" w:color="auto"/>
          </w:divBdr>
        </w:div>
      </w:divsChild>
    </w:div>
    <w:div w:id="1209341397">
      <w:bodyDiv w:val="1"/>
      <w:marLeft w:val="0"/>
      <w:marRight w:val="0"/>
      <w:marTop w:val="0"/>
      <w:marBottom w:val="0"/>
      <w:divBdr>
        <w:top w:val="none" w:sz="0" w:space="0" w:color="auto"/>
        <w:left w:val="none" w:sz="0" w:space="0" w:color="auto"/>
        <w:bottom w:val="none" w:sz="0" w:space="0" w:color="auto"/>
        <w:right w:val="none" w:sz="0" w:space="0" w:color="auto"/>
      </w:divBdr>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09949184">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03">
          <w:marLeft w:val="0"/>
          <w:marRight w:val="0"/>
          <w:marTop w:val="120"/>
          <w:marBottom w:val="0"/>
          <w:divBdr>
            <w:top w:val="none" w:sz="0" w:space="0" w:color="auto"/>
            <w:left w:val="none" w:sz="0" w:space="0" w:color="auto"/>
            <w:bottom w:val="none" w:sz="0" w:space="0" w:color="auto"/>
            <w:right w:val="none" w:sz="0" w:space="0" w:color="auto"/>
          </w:divBdr>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3735768">
      <w:bodyDiv w:val="1"/>
      <w:marLeft w:val="0"/>
      <w:marRight w:val="0"/>
      <w:marTop w:val="0"/>
      <w:marBottom w:val="0"/>
      <w:divBdr>
        <w:top w:val="none" w:sz="0" w:space="0" w:color="auto"/>
        <w:left w:val="none" w:sz="0" w:space="0" w:color="auto"/>
        <w:bottom w:val="none" w:sz="0" w:space="0" w:color="auto"/>
        <w:right w:val="none" w:sz="0" w:space="0" w:color="auto"/>
      </w:divBdr>
      <w:divsChild>
        <w:div w:id="768894520">
          <w:marLeft w:val="0"/>
          <w:marRight w:val="0"/>
          <w:marTop w:val="120"/>
          <w:marBottom w:val="0"/>
          <w:divBdr>
            <w:top w:val="none" w:sz="0" w:space="0" w:color="auto"/>
            <w:left w:val="none" w:sz="0" w:space="0" w:color="auto"/>
            <w:bottom w:val="none" w:sz="0" w:space="0" w:color="auto"/>
            <w:right w:val="none" w:sz="0" w:space="0" w:color="auto"/>
          </w:divBdr>
        </w:div>
        <w:div w:id="151261857">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18406">
      <w:bodyDiv w:val="1"/>
      <w:marLeft w:val="0"/>
      <w:marRight w:val="0"/>
      <w:marTop w:val="0"/>
      <w:marBottom w:val="0"/>
      <w:divBdr>
        <w:top w:val="none" w:sz="0" w:space="0" w:color="auto"/>
        <w:left w:val="none" w:sz="0" w:space="0" w:color="auto"/>
        <w:bottom w:val="none" w:sz="0" w:space="0" w:color="auto"/>
        <w:right w:val="none" w:sz="0" w:space="0" w:color="auto"/>
      </w:divBdr>
      <w:divsChild>
        <w:div w:id="1880779174">
          <w:marLeft w:val="0"/>
          <w:marRight w:val="0"/>
          <w:marTop w:val="0"/>
          <w:marBottom w:val="105"/>
          <w:divBdr>
            <w:top w:val="none" w:sz="0" w:space="0" w:color="auto"/>
            <w:left w:val="none" w:sz="0" w:space="0" w:color="auto"/>
            <w:bottom w:val="none" w:sz="0" w:space="0" w:color="auto"/>
            <w:right w:val="none" w:sz="0" w:space="0" w:color="auto"/>
          </w:divBdr>
        </w:div>
        <w:div w:id="541673108">
          <w:marLeft w:val="0"/>
          <w:marRight w:val="0"/>
          <w:marTop w:val="135"/>
          <w:marBottom w:val="0"/>
          <w:divBdr>
            <w:top w:val="none" w:sz="0" w:space="0" w:color="auto"/>
            <w:left w:val="none" w:sz="0" w:space="0" w:color="auto"/>
            <w:bottom w:val="none" w:sz="0" w:space="0" w:color="auto"/>
            <w:right w:val="none" w:sz="0" w:space="0" w:color="auto"/>
          </w:divBdr>
        </w:div>
      </w:divsChild>
    </w:div>
    <w:div w:id="1219586466">
      <w:bodyDiv w:val="1"/>
      <w:marLeft w:val="0"/>
      <w:marRight w:val="0"/>
      <w:marTop w:val="0"/>
      <w:marBottom w:val="0"/>
      <w:divBdr>
        <w:top w:val="none" w:sz="0" w:space="0" w:color="auto"/>
        <w:left w:val="none" w:sz="0" w:space="0" w:color="auto"/>
        <w:bottom w:val="none" w:sz="0" w:space="0" w:color="auto"/>
        <w:right w:val="none" w:sz="0" w:space="0" w:color="auto"/>
      </w:divBdr>
      <w:divsChild>
        <w:div w:id="737364952">
          <w:marLeft w:val="0"/>
          <w:marRight w:val="0"/>
          <w:marTop w:val="120"/>
          <w:marBottom w:val="0"/>
          <w:divBdr>
            <w:top w:val="none" w:sz="0" w:space="0" w:color="auto"/>
            <w:left w:val="none" w:sz="0" w:space="0" w:color="auto"/>
            <w:bottom w:val="none" w:sz="0" w:space="0" w:color="auto"/>
            <w:right w:val="none" w:sz="0" w:space="0" w:color="auto"/>
          </w:divBdr>
        </w:div>
      </w:divsChild>
    </w:div>
    <w:div w:id="1219626421">
      <w:bodyDiv w:val="1"/>
      <w:marLeft w:val="0"/>
      <w:marRight w:val="0"/>
      <w:marTop w:val="0"/>
      <w:marBottom w:val="0"/>
      <w:divBdr>
        <w:top w:val="none" w:sz="0" w:space="0" w:color="auto"/>
        <w:left w:val="none" w:sz="0" w:space="0" w:color="auto"/>
        <w:bottom w:val="none" w:sz="0" w:space="0" w:color="auto"/>
        <w:right w:val="none" w:sz="0" w:space="0" w:color="auto"/>
      </w:divBdr>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597">
      <w:bodyDiv w:val="1"/>
      <w:marLeft w:val="0"/>
      <w:marRight w:val="0"/>
      <w:marTop w:val="0"/>
      <w:marBottom w:val="0"/>
      <w:divBdr>
        <w:top w:val="none" w:sz="0" w:space="0" w:color="auto"/>
        <w:left w:val="none" w:sz="0" w:space="0" w:color="auto"/>
        <w:bottom w:val="none" w:sz="0" w:space="0" w:color="auto"/>
        <w:right w:val="none" w:sz="0" w:space="0" w:color="auto"/>
      </w:divBdr>
      <w:divsChild>
        <w:div w:id="685597905">
          <w:marLeft w:val="0"/>
          <w:marRight w:val="0"/>
          <w:marTop w:val="120"/>
          <w:marBottom w:val="0"/>
          <w:divBdr>
            <w:top w:val="none" w:sz="0" w:space="0" w:color="auto"/>
            <w:left w:val="none" w:sz="0" w:space="0" w:color="auto"/>
            <w:bottom w:val="none" w:sz="0" w:space="0" w:color="auto"/>
            <w:right w:val="none" w:sz="0" w:space="0" w:color="auto"/>
          </w:divBdr>
        </w:div>
      </w:divsChild>
    </w:div>
    <w:div w:id="1226450175">
      <w:bodyDiv w:val="1"/>
      <w:marLeft w:val="0"/>
      <w:marRight w:val="0"/>
      <w:marTop w:val="0"/>
      <w:marBottom w:val="0"/>
      <w:divBdr>
        <w:top w:val="none" w:sz="0" w:space="0" w:color="auto"/>
        <w:left w:val="none" w:sz="0" w:space="0" w:color="auto"/>
        <w:bottom w:val="none" w:sz="0" w:space="0" w:color="auto"/>
        <w:right w:val="none" w:sz="0" w:space="0" w:color="auto"/>
      </w:divBdr>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1858">
      <w:bodyDiv w:val="1"/>
      <w:marLeft w:val="0"/>
      <w:marRight w:val="0"/>
      <w:marTop w:val="0"/>
      <w:marBottom w:val="0"/>
      <w:divBdr>
        <w:top w:val="none" w:sz="0" w:space="0" w:color="auto"/>
        <w:left w:val="none" w:sz="0" w:space="0" w:color="auto"/>
        <w:bottom w:val="none" w:sz="0" w:space="0" w:color="auto"/>
        <w:right w:val="none" w:sz="0" w:space="0" w:color="auto"/>
      </w:divBdr>
    </w:div>
    <w:div w:id="1228417421">
      <w:bodyDiv w:val="1"/>
      <w:marLeft w:val="0"/>
      <w:marRight w:val="0"/>
      <w:marTop w:val="0"/>
      <w:marBottom w:val="0"/>
      <w:divBdr>
        <w:top w:val="none" w:sz="0" w:space="0" w:color="auto"/>
        <w:left w:val="none" w:sz="0" w:space="0" w:color="auto"/>
        <w:bottom w:val="none" w:sz="0" w:space="0" w:color="auto"/>
        <w:right w:val="none" w:sz="0" w:space="0" w:color="auto"/>
      </w:divBdr>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224665">
      <w:bodyDiv w:val="1"/>
      <w:marLeft w:val="0"/>
      <w:marRight w:val="0"/>
      <w:marTop w:val="0"/>
      <w:marBottom w:val="0"/>
      <w:divBdr>
        <w:top w:val="none" w:sz="0" w:space="0" w:color="auto"/>
        <w:left w:val="none" w:sz="0" w:space="0" w:color="auto"/>
        <w:bottom w:val="none" w:sz="0" w:space="0" w:color="auto"/>
        <w:right w:val="none" w:sz="0" w:space="0" w:color="auto"/>
      </w:divBdr>
      <w:divsChild>
        <w:div w:id="1638610477">
          <w:marLeft w:val="0"/>
          <w:marRight w:val="0"/>
          <w:marTop w:val="120"/>
          <w:marBottom w:val="0"/>
          <w:divBdr>
            <w:top w:val="none" w:sz="0" w:space="0" w:color="auto"/>
            <w:left w:val="none" w:sz="0" w:space="0" w:color="auto"/>
            <w:bottom w:val="none" w:sz="0" w:space="0" w:color="auto"/>
            <w:right w:val="none" w:sz="0" w:space="0" w:color="auto"/>
          </w:divBdr>
        </w:div>
        <w:div w:id="2075279707">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536063">
      <w:bodyDiv w:val="1"/>
      <w:marLeft w:val="0"/>
      <w:marRight w:val="0"/>
      <w:marTop w:val="0"/>
      <w:marBottom w:val="0"/>
      <w:divBdr>
        <w:top w:val="none" w:sz="0" w:space="0" w:color="auto"/>
        <w:left w:val="none" w:sz="0" w:space="0" w:color="auto"/>
        <w:bottom w:val="none" w:sz="0" w:space="0" w:color="auto"/>
        <w:right w:val="none" w:sz="0" w:space="0" w:color="auto"/>
      </w:divBdr>
      <w:divsChild>
        <w:div w:id="427773252">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3731771">
      <w:bodyDiv w:val="1"/>
      <w:marLeft w:val="0"/>
      <w:marRight w:val="0"/>
      <w:marTop w:val="0"/>
      <w:marBottom w:val="0"/>
      <w:divBdr>
        <w:top w:val="none" w:sz="0" w:space="0" w:color="auto"/>
        <w:left w:val="none" w:sz="0" w:space="0" w:color="auto"/>
        <w:bottom w:val="none" w:sz="0" w:space="0" w:color="auto"/>
        <w:right w:val="none" w:sz="0" w:space="0" w:color="auto"/>
      </w:divBdr>
    </w:div>
    <w:div w:id="1234047742">
      <w:bodyDiv w:val="1"/>
      <w:marLeft w:val="0"/>
      <w:marRight w:val="0"/>
      <w:marTop w:val="0"/>
      <w:marBottom w:val="0"/>
      <w:divBdr>
        <w:top w:val="none" w:sz="0" w:space="0" w:color="auto"/>
        <w:left w:val="none" w:sz="0" w:space="0" w:color="auto"/>
        <w:bottom w:val="none" w:sz="0" w:space="0" w:color="auto"/>
        <w:right w:val="none" w:sz="0" w:space="0" w:color="auto"/>
      </w:divBdr>
      <w:divsChild>
        <w:div w:id="1234118825">
          <w:marLeft w:val="0"/>
          <w:marRight w:val="0"/>
          <w:marTop w:val="120"/>
          <w:marBottom w:val="0"/>
          <w:divBdr>
            <w:top w:val="none" w:sz="0" w:space="0" w:color="auto"/>
            <w:left w:val="none" w:sz="0" w:space="0" w:color="auto"/>
            <w:bottom w:val="none" w:sz="0" w:space="0" w:color="auto"/>
            <w:right w:val="none" w:sz="0" w:space="0" w:color="auto"/>
          </w:divBdr>
        </w:div>
        <w:div w:id="1999576081">
          <w:marLeft w:val="0"/>
          <w:marRight w:val="0"/>
          <w:marTop w:val="120"/>
          <w:marBottom w:val="0"/>
          <w:divBdr>
            <w:top w:val="none" w:sz="0" w:space="0" w:color="auto"/>
            <w:left w:val="none" w:sz="0" w:space="0" w:color="auto"/>
            <w:bottom w:val="none" w:sz="0" w:space="0" w:color="auto"/>
            <w:right w:val="none" w:sz="0" w:space="0" w:color="auto"/>
          </w:divBdr>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58477">
      <w:bodyDiv w:val="1"/>
      <w:marLeft w:val="0"/>
      <w:marRight w:val="0"/>
      <w:marTop w:val="0"/>
      <w:marBottom w:val="0"/>
      <w:divBdr>
        <w:top w:val="none" w:sz="0" w:space="0" w:color="auto"/>
        <w:left w:val="none" w:sz="0" w:space="0" w:color="auto"/>
        <w:bottom w:val="none" w:sz="0" w:space="0" w:color="auto"/>
        <w:right w:val="none" w:sz="0" w:space="0" w:color="auto"/>
      </w:divBdr>
      <w:divsChild>
        <w:div w:id="1807746240">
          <w:marLeft w:val="0"/>
          <w:marRight w:val="0"/>
          <w:marTop w:val="0"/>
          <w:marBottom w:val="0"/>
          <w:divBdr>
            <w:top w:val="none" w:sz="0" w:space="0" w:color="auto"/>
            <w:left w:val="none" w:sz="0" w:space="0" w:color="auto"/>
            <w:bottom w:val="none" w:sz="0" w:space="0" w:color="auto"/>
            <w:right w:val="none" w:sz="0" w:space="0" w:color="auto"/>
          </w:divBdr>
          <w:divsChild>
            <w:div w:id="823661302">
              <w:marLeft w:val="0"/>
              <w:marRight w:val="0"/>
              <w:marTop w:val="0"/>
              <w:marBottom w:val="0"/>
              <w:divBdr>
                <w:top w:val="none" w:sz="0" w:space="0" w:color="auto"/>
                <w:left w:val="none" w:sz="0" w:space="0" w:color="auto"/>
                <w:bottom w:val="none" w:sz="0" w:space="0" w:color="auto"/>
                <w:right w:val="none" w:sz="0" w:space="0" w:color="auto"/>
              </w:divBdr>
              <w:divsChild>
                <w:div w:id="1829712520">
                  <w:marLeft w:val="0"/>
                  <w:marRight w:val="0"/>
                  <w:marTop w:val="0"/>
                  <w:marBottom w:val="0"/>
                  <w:divBdr>
                    <w:top w:val="none" w:sz="0" w:space="0" w:color="auto"/>
                    <w:left w:val="none" w:sz="0" w:space="0" w:color="auto"/>
                    <w:bottom w:val="none" w:sz="0" w:space="0" w:color="auto"/>
                    <w:right w:val="none" w:sz="0" w:space="0" w:color="auto"/>
                  </w:divBdr>
                  <w:divsChild>
                    <w:div w:id="858811339">
                      <w:marLeft w:val="0"/>
                      <w:marRight w:val="0"/>
                      <w:marTop w:val="0"/>
                      <w:marBottom w:val="0"/>
                      <w:divBdr>
                        <w:top w:val="none" w:sz="0" w:space="0" w:color="auto"/>
                        <w:left w:val="none" w:sz="0" w:space="0" w:color="auto"/>
                        <w:bottom w:val="none" w:sz="0" w:space="0" w:color="auto"/>
                        <w:right w:val="none" w:sz="0" w:space="0" w:color="auto"/>
                      </w:divBdr>
                      <w:divsChild>
                        <w:div w:id="1224757445">
                          <w:marLeft w:val="-180"/>
                          <w:marRight w:val="-180"/>
                          <w:marTop w:val="0"/>
                          <w:marBottom w:val="0"/>
                          <w:divBdr>
                            <w:top w:val="none" w:sz="0" w:space="0" w:color="auto"/>
                            <w:left w:val="none" w:sz="0" w:space="0" w:color="auto"/>
                            <w:bottom w:val="none" w:sz="0" w:space="0" w:color="auto"/>
                            <w:right w:val="none" w:sz="0" w:space="0" w:color="auto"/>
                          </w:divBdr>
                          <w:divsChild>
                            <w:div w:id="988243747">
                              <w:marLeft w:val="0"/>
                              <w:marRight w:val="0"/>
                              <w:marTop w:val="0"/>
                              <w:marBottom w:val="0"/>
                              <w:divBdr>
                                <w:top w:val="none" w:sz="0" w:space="0" w:color="auto"/>
                                <w:left w:val="none" w:sz="0" w:space="0" w:color="auto"/>
                                <w:bottom w:val="none" w:sz="0" w:space="0" w:color="auto"/>
                                <w:right w:val="none" w:sz="0" w:space="0" w:color="auto"/>
                              </w:divBdr>
                              <w:divsChild>
                                <w:div w:id="1088040701">
                                  <w:marLeft w:val="0"/>
                                  <w:marRight w:val="0"/>
                                  <w:marTop w:val="0"/>
                                  <w:marBottom w:val="0"/>
                                  <w:divBdr>
                                    <w:top w:val="none" w:sz="0" w:space="0" w:color="auto"/>
                                    <w:left w:val="none" w:sz="0" w:space="0" w:color="auto"/>
                                    <w:bottom w:val="none" w:sz="0" w:space="0" w:color="auto"/>
                                    <w:right w:val="none" w:sz="0" w:space="0" w:color="auto"/>
                                  </w:divBdr>
                                  <w:divsChild>
                                    <w:div w:id="646862806">
                                      <w:marLeft w:val="0"/>
                                      <w:marRight w:val="0"/>
                                      <w:marTop w:val="0"/>
                                      <w:marBottom w:val="576"/>
                                      <w:divBdr>
                                        <w:top w:val="none" w:sz="0" w:space="0" w:color="auto"/>
                                        <w:left w:val="none" w:sz="0" w:space="0" w:color="auto"/>
                                        <w:bottom w:val="none" w:sz="0" w:space="0" w:color="auto"/>
                                        <w:right w:val="none" w:sz="0" w:space="0" w:color="auto"/>
                                      </w:divBdr>
                                      <w:divsChild>
                                        <w:div w:id="1043362108">
                                          <w:marLeft w:val="0"/>
                                          <w:marRight w:val="0"/>
                                          <w:marTop w:val="0"/>
                                          <w:marBottom w:val="0"/>
                                          <w:divBdr>
                                            <w:top w:val="none" w:sz="0" w:space="0" w:color="auto"/>
                                            <w:left w:val="none" w:sz="0" w:space="0" w:color="auto"/>
                                            <w:bottom w:val="none" w:sz="0" w:space="0" w:color="auto"/>
                                            <w:right w:val="none" w:sz="0" w:space="0" w:color="auto"/>
                                          </w:divBdr>
                                          <w:divsChild>
                                            <w:div w:id="487093134">
                                              <w:marLeft w:val="0"/>
                                              <w:marRight w:val="0"/>
                                              <w:marTop w:val="0"/>
                                              <w:marBottom w:val="0"/>
                                              <w:divBdr>
                                                <w:top w:val="none" w:sz="0" w:space="0" w:color="auto"/>
                                                <w:left w:val="none" w:sz="0" w:space="0" w:color="auto"/>
                                                <w:bottom w:val="none" w:sz="0" w:space="0" w:color="auto"/>
                                                <w:right w:val="none" w:sz="0" w:space="0" w:color="auto"/>
                                              </w:divBdr>
                                              <w:divsChild>
                                                <w:div w:id="296690988">
                                                  <w:marLeft w:val="0"/>
                                                  <w:marRight w:val="0"/>
                                                  <w:marTop w:val="0"/>
                                                  <w:marBottom w:val="0"/>
                                                  <w:divBdr>
                                                    <w:top w:val="none" w:sz="0" w:space="0" w:color="auto"/>
                                                    <w:left w:val="none" w:sz="0" w:space="0" w:color="auto"/>
                                                    <w:bottom w:val="none" w:sz="0" w:space="0" w:color="auto"/>
                                                    <w:right w:val="none" w:sz="0" w:space="0" w:color="auto"/>
                                                  </w:divBdr>
                                                  <w:divsChild>
                                                    <w:div w:id="1036734500">
                                                      <w:marLeft w:val="0"/>
                                                      <w:marRight w:val="0"/>
                                                      <w:marTop w:val="0"/>
                                                      <w:marBottom w:val="0"/>
                                                      <w:divBdr>
                                                        <w:top w:val="none" w:sz="0" w:space="0" w:color="auto"/>
                                                        <w:left w:val="none" w:sz="0" w:space="0" w:color="auto"/>
                                                        <w:bottom w:val="none" w:sz="0" w:space="0" w:color="auto"/>
                                                        <w:right w:val="none" w:sz="0" w:space="0" w:color="auto"/>
                                                      </w:divBdr>
                                                      <w:divsChild>
                                                        <w:div w:id="992294446">
                                                          <w:marLeft w:val="0"/>
                                                          <w:marRight w:val="0"/>
                                                          <w:marTop w:val="0"/>
                                                          <w:marBottom w:val="84"/>
                                                          <w:divBdr>
                                                            <w:top w:val="none" w:sz="0" w:space="0" w:color="auto"/>
                                                            <w:left w:val="none" w:sz="0" w:space="0" w:color="auto"/>
                                                            <w:bottom w:val="none" w:sz="0" w:space="0" w:color="auto"/>
                                                            <w:right w:val="none" w:sz="0" w:space="0" w:color="auto"/>
                                                          </w:divBdr>
                                                        </w:div>
                                                        <w:div w:id="3368566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85267">
      <w:bodyDiv w:val="1"/>
      <w:marLeft w:val="0"/>
      <w:marRight w:val="0"/>
      <w:marTop w:val="0"/>
      <w:marBottom w:val="0"/>
      <w:divBdr>
        <w:top w:val="none" w:sz="0" w:space="0" w:color="auto"/>
        <w:left w:val="none" w:sz="0" w:space="0" w:color="auto"/>
        <w:bottom w:val="none" w:sz="0" w:space="0" w:color="auto"/>
        <w:right w:val="none" w:sz="0" w:space="0" w:color="auto"/>
      </w:divBdr>
      <w:divsChild>
        <w:div w:id="348915744">
          <w:marLeft w:val="0"/>
          <w:marRight w:val="0"/>
          <w:marTop w:val="0"/>
          <w:marBottom w:val="0"/>
          <w:divBdr>
            <w:top w:val="none" w:sz="0" w:space="0" w:color="auto"/>
            <w:left w:val="none" w:sz="0" w:space="0" w:color="auto"/>
            <w:bottom w:val="none" w:sz="0" w:space="0" w:color="auto"/>
            <w:right w:val="none" w:sz="0" w:space="0" w:color="auto"/>
          </w:divBdr>
          <w:divsChild>
            <w:div w:id="1913731977">
              <w:marLeft w:val="0"/>
              <w:marRight w:val="0"/>
              <w:marTop w:val="0"/>
              <w:marBottom w:val="0"/>
              <w:divBdr>
                <w:top w:val="none" w:sz="0" w:space="0" w:color="auto"/>
                <w:left w:val="none" w:sz="0" w:space="0" w:color="auto"/>
                <w:bottom w:val="none" w:sz="0" w:space="0" w:color="auto"/>
                <w:right w:val="none" w:sz="0" w:space="0" w:color="auto"/>
              </w:divBdr>
              <w:divsChild>
                <w:div w:id="1587038646">
                  <w:marLeft w:val="0"/>
                  <w:marRight w:val="0"/>
                  <w:marTop w:val="0"/>
                  <w:marBottom w:val="0"/>
                  <w:divBdr>
                    <w:top w:val="none" w:sz="0" w:space="0" w:color="auto"/>
                    <w:left w:val="none" w:sz="0" w:space="0" w:color="auto"/>
                    <w:bottom w:val="none" w:sz="0" w:space="0" w:color="auto"/>
                    <w:right w:val="none" w:sz="0" w:space="0" w:color="auto"/>
                  </w:divBdr>
                  <w:divsChild>
                    <w:div w:id="470096066">
                      <w:marLeft w:val="0"/>
                      <w:marRight w:val="0"/>
                      <w:marTop w:val="0"/>
                      <w:marBottom w:val="0"/>
                      <w:divBdr>
                        <w:top w:val="none" w:sz="0" w:space="0" w:color="auto"/>
                        <w:left w:val="none" w:sz="0" w:space="0" w:color="auto"/>
                        <w:bottom w:val="none" w:sz="0" w:space="0" w:color="auto"/>
                        <w:right w:val="none" w:sz="0" w:space="0" w:color="auto"/>
                      </w:divBdr>
                      <w:divsChild>
                        <w:div w:id="1508835872">
                          <w:marLeft w:val="-180"/>
                          <w:marRight w:val="-180"/>
                          <w:marTop w:val="0"/>
                          <w:marBottom w:val="0"/>
                          <w:divBdr>
                            <w:top w:val="none" w:sz="0" w:space="0" w:color="auto"/>
                            <w:left w:val="none" w:sz="0" w:space="0" w:color="auto"/>
                            <w:bottom w:val="none" w:sz="0" w:space="0" w:color="auto"/>
                            <w:right w:val="none" w:sz="0" w:space="0" w:color="auto"/>
                          </w:divBdr>
                          <w:divsChild>
                            <w:div w:id="2059010217">
                              <w:marLeft w:val="0"/>
                              <w:marRight w:val="0"/>
                              <w:marTop w:val="0"/>
                              <w:marBottom w:val="0"/>
                              <w:divBdr>
                                <w:top w:val="none" w:sz="0" w:space="0" w:color="auto"/>
                                <w:left w:val="none" w:sz="0" w:space="0" w:color="auto"/>
                                <w:bottom w:val="none" w:sz="0" w:space="0" w:color="auto"/>
                                <w:right w:val="none" w:sz="0" w:space="0" w:color="auto"/>
                              </w:divBdr>
                              <w:divsChild>
                                <w:div w:id="991371359">
                                  <w:marLeft w:val="0"/>
                                  <w:marRight w:val="0"/>
                                  <w:marTop w:val="0"/>
                                  <w:marBottom w:val="0"/>
                                  <w:divBdr>
                                    <w:top w:val="none" w:sz="0" w:space="0" w:color="auto"/>
                                    <w:left w:val="none" w:sz="0" w:space="0" w:color="auto"/>
                                    <w:bottom w:val="none" w:sz="0" w:space="0" w:color="auto"/>
                                    <w:right w:val="none" w:sz="0" w:space="0" w:color="auto"/>
                                  </w:divBdr>
                                  <w:divsChild>
                                    <w:div w:id="343554143">
                                      <w:marLeft w:val="0"/>
                                      <w:marRight w:val="0"/>
                                      <w:marTop w:val="0"/>
                                      <w:marBottom w:val="576"/>
                                      <w:divBdr>
                                        <w:top w:val="none" w:sz="0" w:space="0" w:color="auto"/>
                                        <w:left w:val="none" w:sz="0" w:space="0" w:color="auto"/>
                                        <w:bottom w:val="none" w:sz="0" w:space="0" w:color="auto"/>
                                        <w:right w:val="none" w:sz="0" w:space="0" w:color="auto"/>
                                      </w:divBdr>
                                      <w:divsChild>
                                        <w:div w:id="520895052">
                                          <w:marLeft w:val="0"/>
                                          <w:marRight w:val="0"/>
                                          <w:marTop w:val="0"/>
                                          <w:marBottom w:val="0"/>
                                          <w:divBdr>
                                            <w:top w:val="none" w:sz="0" w:space="0" w:color="auto"/>
                                            <w:left w:val="none" w:sz="0" w:space="0" w:color="auto"/>
                                            <w:bottom w:val="none" w:sz="0" w:space="0" w:color="auto"/>
                                            <w:right w:val="none" w:sz="0" w:space="0" w:color="auto"/>
                                          </w:divBdr>
                                          <w:divsChild>
                                            <w:div w:id="825514276">
                                              <w:marLeft w:val="0"/>
                                              <w:marRight w:val="0"/>
                                              <w:marTop w:val="0"/>
                                              <w:marBottom w:val="0"/>
                                              <w:divBdr>
                                                <w:top w:val="none" w:sz="0" w:space="0" w:color="auto"/>
                                                <w:left w:val="none" w:sz="0" w:space="0" w:color="auto"/>
                                                <w:bottom w:val="none" w:sz="0" w:space="0" w:color="auto"/>
                                                <w:right w:val="none" w:sz="0" w:space="0" w:color="auto"/>
                                              </w:divBdr>
                                              <w:divsChild>
                                                <w:div w:id="420489901">
                                                  <w:marLeft w:val="0"/>
                                                  <w:marRight w:val="0"/>
                                                  <w:marTop w:val="0"/>
                                                  <w:marBottom w:val="0"/>
                                                  <w:divBdr>
                                                    <w:top w:val="none" w:sz="0" w:space="0" w:color="auto"/>
                                                    <w:left w:val="none" w:sz="0" w:space="0" w:color="auto"/>
                                                    <w:bottom w:val="none" w:sz="0" w:space="0" w:color="auto"/>
                                                    <w:right w:val="none" w:sz="0" w:space="0" w:color="auto"/>
                                                  </w:divBdr>
                                                  <w:divsChild>
                                                    <w:div w:id="2000496603">
                                                      <w:marLeft w:val="0"/>
                                                      <w:marRight w:val="0"/>
                                                      <w:marTop w:val="0"/>
                                                      <w:marBottom w:val="0"/>
                                                      <w:divBdr>
                                                        <w:top w:val="none" w:sz="0" w:space="0" w:color="auto"/>
                                                        <w:left w:val="none" w:sz="0" w:space="0" w:color="auto"/>
                                                        <w:bottom w:val="none" w:sz="0" w:space="0" w:color="auto"/>
                                                        <w:right w:val="none" w:sz="0" w:space="0" w:color="auto"/>
                                                      </w:divBdr>
                                                      <w:divsChild>
                                                        <w:div w:id="228079708">
                                                          <w:marLeft w:val="0"/>
                                                          <w:marRight w:val="0"/>
                                                          <w:marTop w:val="0"/>
                                                          <w:marBottom w:val="84"/>
                                                          <w:divBdr>
                                                            <w:top w:val="none" w:sz="0" w:space="0" w:color="auto"/>
                                                            <w:left w:val="none" w:sz="0" w:space="0" w:color="auto"/>
                                                            <w:bottom w:val="none" w:sz="0" w:space="0" w:color="auto"/>
                                                            <w:right w:val="none" w:sz="0" w:space="0" w:color="auto"/>
                                                          </w:divBdr>
                                                        </w:div>
                                                        <w:div w:id="11527230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26461334">
                                              <w:marLeft w:val="0"/>
                                              <w:marRight w:val="0"/>
                                              <w:marTop w:val="0"/>
                                              <w:marBottom w:val="0"/>
                                              <w:divBdr>
                                                <w:top w:val="none" w:sz="0" w:space="0" w:color="auto"/>
                                                <w:left w:val="none" w:sz="0" w:space="0" w:color="auto"/>
                                                <w:bottom w:val="none" w:sz="0" w:space="0" w:color="auto"/>
                                                <w:right w:val="none" w:sz="0" w:space="0" w:color="auto"/>
                                              </w:divBdr>
                                              <w:divsChild>
                                                <w:div w:id="1143352916">
                                                  <w:marLeft w:val="0"/>
                                                  <w:marRight w:val="0"/>
                                                  <w:marTop w:val="0"/>
                                                  <w:marBottom w:val="0"/>
                                                  <w:divBdr>
                                                    <w:top w:val="none" w:sz="0" w:space="0" w:color="auto"/>
                                                    <w:left w:val="none" w:sz="0" w:space="0" w:color="auto"/>
                                                    <w:bottom w:val="none" w:sz="0" w:space="0" w:color="auto"/>
                                                    <w:right w:val="none" w:sz="0" w:space="0" w:color="auto"/>
                                                  </w:divBdr>
                                                  <w:divsChild>
                                                    <w:div w:id="1918051018">
                                                      <w:marLeft w:val="0"/>
                                                      <w:marRight w:val="0"/>
                                                      <w:marTop w:val="0"/>
                                                      <w:marBottom w:val="0"/>
                                                      <w:divBdr>
                                                        <w:top w:val="none" w:sz="0" w:space="0" w:color="auto"/>
                                                        <w:left w:val="none" w:sz="0" w:space="0" w:color="auto"/>
                                                        <w:bottom w:val="none" w:sz="0" w:space="0" w:color="auto"/>
                                                        <w:right w:val="none" w:sz="0" w:space="0" w:color="auto"/>
                                                      </w:divBdr>
                                                      <w:divsChild>
                                                        <w:div w:id="1516112212">
                                                          <w:marLeft w:val="0"/>
                                                          <w:marRight w:val="0"/>
                                                          <w:marTop w:val="0"/>
                                                          <w:marBottom w:val="84"/>
                                                          <w:divBdr>
                                                            <w:top w:val="none" w:sz="0" w:space="0" w:color="auto"/>
                                                            <w:left w:val="none" w:sz="0" w:space="0" w:color="auto"/>
                                                            <w:bottom w:val="none" w:sz="0" w:space="0" w:color="auto"/>
                                                            <w:right w:val="none" w:sz="0" w:space="0" w:color="auto"/>
                                                          </w:divBdr>
                                                        </w:div>
                                                        <w:div w:id="1723796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860">
      <w:bodyDiv w:val="1"/>
      <w:marLeft w:val="0"/>
      <w:marRight w:val="0"/>
      <w:marTop w:val="0"/>
      <w:marBottom w:val="0"/>
      <w:divBdr>
        <w:top w:val="none" w:sz="0" w:space="0" w:color="auto"/>
        <w:left w:val="none" w:sz="0" w:space="0" w:color="auto"/>
        <w:bottom w:val="none" w:sz="0" w:space="0" w:color="auto"/>
        <w:right w:val="none" w:sz="0" w:space="0" w:color="auto"/>
      </w:divBdr>
      <w:divsChild>
        <w:div w:id="1098254739">
          <w:marLeft w:val="0"/>
          <w:marRight w:val="0"/>
          <w:marTop w:val="120"/>
          <w:marBottom w:val="0"/>
          <w:divBdr>
            <w:top w:val="none" w:sz="0" w:space="0" w:color="auto"/>
            <w:left w:val="none" w:sz="0" w:space="0" w:color="auto"/>
            <w:bottom w:val="none" w:sz="0" w:space="0" w:color="auto"/>
            <w:right w:val="none" w:sz="0" w:space="0" w:color="auto"/>
          </w:divBdr>
        </w:div>
        <w:div w:id="1688142950">
          <w:marLeft w:val="0"/>
          <w:marRight w:val="0"/>
          <w:marTop w:val="120"/>
          <w:marBottom w:val="0"/>
          <w:divBdr>
            <w:top w:val="none" w:sz="0" w:space="0" w:color="auto"/>
            <w:left w:val="none" w:sz="0" w:space="0" w:color="auto"/>
            <w:bottom w:val="none" w:sz="0" w:space="0" w:color="auto"/>
            <w:right w:val="none" w:sz="0" w:space="0" w:color="auto"/>
          </w:divBdr>
        </w:div>
      </w:divsChild>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4029418">
      <w:bodyDiv w:val="1"/>
      <w:marLeft w:val="0"/>
      <w:marRight w:val="0"/>
      <w:marTop w:val="0"/>
      <w:marBottom w:val="0"/>
      <w:divBdr>
        <w:top w:val="none" w:sz="0" w:space="0" w:color="auto"/>
        <w:left w:val="none" w:sz="0" w:space="0" w:color="auto"/>
        <w:bottom w:val="none" w:sz="0" w:space="0" w:color="auto"/>
        <w:right w:val="none" w:sz="0" w:space="0" w:color="auto"/>
      </w:divBdr>
    </w:div>
    <w:div w:id="1248466367">
      <w:bodyDiv w:val="1"/>
      <w:marLeft w:val="0"/>
      <w:marRight w:val="0"/>
      <w:marTop w:val="0"/>
      <w:marBottom w:val="0"/>
      <w:divBdr>
        <w:top w:val="none" w:sz="0" w:space="0" w:color="auto"/>
        <w:left w:val="none" w:sz="0" w:space="0" w:color="auto"/>
        <w:bottom w:val="none" w:sz="0" w:space="0" w:color="auto"/>
        <w:right w:val="none" w:sz="0" w:space="0" w:color="auto"/>
      </w:divBdr>
      <w:divsChild>
        <w:div w:id="134836385">
          <w:marLeft w:val="0"/>
          <w:marRight w:val="0"/>
          <w:marTop w:val="120"/>
          <w:marBottom w:val="0"/>
          <w:divBdr>
            <w:top w:val="none" w:sz="0" w:space="0" w:color="auto"/>
            <w:left w:val="none" w:sz="0" w:space="0" w:color="auto"/>
            <w:bottom w:val="none" w:sz="0" w:space="0" w:color="auto"/>
            <w:right w:val="none" w:sz="0" w:space="0" w:color="auto"/>
          </w:divBdr>
        </w:div>
        <w:div w:id="1972054187">
          <w:marLeft w:val="0"/>
          <w:marRight w:val="0"/>
          <w:marTop w:val="120"/>
          <w:marBottom w:val="0"/>
          <w:divBdr>
            <w:top w:val="none" w:sz="0" w:space="0" w:color="auto"/>
            <w:left w:val="none" w:sz="0" w:space="0" w:color="auto"/>
            <w:bottom w:val="none" w:sz="0" w:space="0" w:color="auto"/>
            <w:right w:val="none" w:sz="0" w:space="0" w:color="auto"/>
          </w:divBdr>
        </w:div>
      </w:divsChild>
    </w:div>
    <w:div w:id="1249266072">
      <w:bodyDiv w:val="1"/>
      <w:marLeft w:val="0"/>
      <w:marRight w:val="0"/>
      <w:marTop w:val="0"/>
      <w:marBottom w:val="0"/>
      <w:divBdr>
        <w:top w:val="none" w:sz="0" w:space="0" w:color="auto"/>
        <w:left w:val="none" w:sz="0" w:space="0" w:color="auto"/>
        <w:bottom w:val="none" w:sz="0" w:space="0" w:color="auto"/>
        <w:right w:val="none" w:sz="0" w:space="0" w:color="auto"/>
      </w:divBdr>
      <w:divsChild>
        <w:div w:id="611789582">
          <w:marLeft w:val="0"/>
          <w:marRight w:val="0"/>
          <w:marTop w:val="120"/>
          <w:marBottom w:val="0"/>
          <w:divBdr>
            <w:top w:val="none" w:sz="0" w:space="0" w:color="auto"/>
            <w:left w:val="none" w:sz="0" w:space="0" w:color="auto"/>
            <w:bottom w:val="none" w:sz="0" w:space="0" w:color="auto"/>
            <w:right w:val="none" w:sz="0" w:space="0" w:color="auto"/>
          </w:divBdr>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23756">
      <w:bodyDiv w:val="1"/>
      <w:marLeft w:val="0"/>
      <w:marRight w:val="0"/>
      <w:marTop w:val="0"/>
      <w:marBottom w:val="0"/>
      <w:divBdr>
        <w:top w:val="none" w:sz="0" w:space="0" w:color="auto"/>
        <w:left w:val="none" w:sz="0" w:space="0" w:color="auto"/>
        <w:bottom w:val="none" w:sz="0" w:space="0" w:color="auto"/>
        <w:right w:val="none" w:sz="0" w:space="0" w:color="auto"/>
      </w:divBdr>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9637278">
          <w:marLeft w:val="0"/>
          <w:marRight w:val="0"/>
          <w:marTop w:val="120"/>
          <w:marBottom w:val="0"/>
          <w:divBdr>
            <w:top w:val="none" w:sz="0" w:space="0" w:color="auto"/>
            <w:left w:val="none" w:sz="0" w:space="0" w:color="auto"/>
            <w:bottom w:val="none" w:sz="0" w:space="0" w:color="auto"/>
            <w:right w:val="none" w:sz="0" w:space="0" w:color="auto"/>
          </w:divBdr>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244739">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474301">
      <w:bodyDiv w:val="1"/>
      <w:marLeft w:val="0"/>
      <w:marRight w:val="0"/>
      <w:marTop w:val="0"/>
      <w:marBottom w:val="0"/>
      <w:divBdr>
        <w:top w:val="none" w:sz="0" w:space="0" w:color="auto"/>
        <w:left w:val="none" w:sz="0" w:space="0" w:color="auto"/>
        <w:bottom w:val="none" w:sz="0" w:space="0" w:color="auto"/>
        <w:right w:val="none" w:sz="0" w:space="0" w:color="auto"/>
      </w:divBdr>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927">
      <w:bodyDiv w:val="1"/>
      <w:marLeft w:val="0"/>
      <w:marRight w:val="0"/>
      <w:marTop w:val="0"/>
      <w:marBottom w:val="0"/>
      <w:divBdr>
        <w:top w:val="none" w:sz="0" w:space="0" w:color="auto"/>
        <w:left w:val="none" w:sz="0" w:space="0" w:color="auto"/>
        <w:bottom w:val="none" w:sz="0" w:space="0" w:color="auto"/>
        <w:right w:val="none" w:sz="0" w:space="0" w:color="auto"/>
      </w:divBdr>
    </w:div>
    <w:div w:id="1262646569">
      <w:bodyDiv w:val="1"/>
      <w:marLeft w:val="0"/>
      <w:marRight w:val="0"/>
      <w:marTop w:val="0"/>
      <w:marBottom w:val="0"/>
      <w:divBdr>
        <w:top w:val="none" w:sz="0" w:space="0" w:color="auto"/>
        <w:left w:val="none" w:sz="0" w:space="0" w:color="auto"/>
        <w:bottom w:val="none" w:sz="0" w:space="0" w:color="auto"/>
        <w:right w:val="none" w:sz="0" w:space="0" w:color="auto"/>
      </w:divBdr>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222705">
      <w:bodyDiv w:val="1"/>
      <w:marLeft w:val="0"/>
      <w:marRight w:val="0"/>
      <w:marTop w:val="0"/>
      <w:marBottom w:val="0"/>
      <w:divBdr>
        <w:top w:val="none" w:sz="0" w:space="0" w:color="auto"/>
        <w:left w:val="none" w:sz="0" w:space="0" w:color="auto"/>
        <w:bottom w:val="none" w:sz="0" w:space="0" w:color="auto"/>
        <w:right w:val="none" w:sz="0" w:space="0" w:color="auto"/>
      </w:divBdr>
      <w:divsChild>
        <w:div w:id="743844315">
          <w:marLeft w:val="0"/>
          <w:marRight w:val="0"/>
          <w:marTop w:val="120"/>
          <w:marBottom w:val="0"/>
          <w:divBdr>
            <w:top w:val="none" w:sz="0" w:space="0" w:color="auto"/>
            <w:left w:val="none" w:sz="0" w:space="0" w:color="auto"/>
            <w:bottom w:val="none" w:sz="0" w:space="0" w:color="auto"/>
            <w:right w:val="none" w:sz="0" w:space="0" w:color="auto"/>
          </w:divBdr>
        </w:div>
      </w:divsChild>
    </w:div>
    <w:div w:id="1263608601">
      <w:bodyDiv w:val="1"/>
      <w:marLeft w:val="0"/>
      <w:marRight w:val="0"/>
      <w:marTop w:val="0"/>
      <w:marBottom w:val="0"/>
      <w:divBdr>
        <w:top w:val="none" w:sz="0" w:space="0" w:color="auto"/>
        <w:left w:val="none" w:sz="0" w:space="0" w:color="auto"/>
        <w:bottom w:val="none" w:sz="0" w:space="0" w:color="auto"/>
        <w:right w:val="none" w:sz="0" w:space="0" w:color="auto"/>
      </w:divBdr>
      <w:divsChild>
        <w:div w:id="1350447069">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787">
      <w:bodyDiv w:val="1"/>
      <w:marLeft w:val="0"/>
      <w:marRight w:val="0"/>
      <w:marTop w:val="0"/>
      <w:marBottom w:val="0"/>
      <w:divBdr>
        <w:top w:val="none" w:sz="0" w:space="0" w:color="auto"/>
        <w:left w:val="none" w:sz="0" w:space="0" w:color="auto"/>
        <w:bottom w:val="none" w:sz="0" w:space="0" w:color="auto"/>
        <w:right w:val="none" w:sz="0" w:space="0" w:color="auto"/>
      </w:divBdr>
      <w:divsChild>
        <w:div w:id="675309865">
          <w:marLeft w:val="0"/>
          <w:marRight w:val="0"/>
          <w:marTop w:val="0"/>
          <w:marBottom w:val="0"/>
          <w:divBdr>
            <w:top w:val="none" w:sz="0" w:space="0" w:color="auto"/>
            <w:left w:val="none" w:sz="0" w:space="0" w:color="auto"/>
            <w:bottom w:val="none" w:sz="0" w:space="0" w:color="auto"/>
            <w:right w:val="none" w:sz="0" w:space="0" w:color="auto"/>
          </w:divBdr>
          <w:divsChild>
            <w:div w:id="5178476">
              <w:marLeft w:val="0"/>
              <w:marRight w:val="0"/>
              <w:marTop w:val="0"/>
              <w:marBottom w:val="0"/>
              <w:divBdr>
                <w:top w:val="none" w:sz="0" w:space="0" w:color="auto"/>
                <w:left w:val="none" w:sz="0" w:space="0" w:color="auto"/>
                <w:bottom w:val="none" w:sz="0" w:space="0" w:color="auto"/>
                <w:right w:val="none" w:sz="0" w:space="0" w:color="auto"/>
              </w:divBdr>
            </w:div>
          </w:divsChild>
        </w:div>
        <w:div w:id="1577666140">
          <w:marLeft w:val="0"/>
          <w:marRight w:val="0"/>
          <w:marTop w:val="0"/>
          <w:marBottom w:val="0"/>
          <w:divBdr>
            <w:top w:val="none" w:sz="0" w:space="0" w:color="auto"/>
            <w:left w:val="none" w:sz="0" w:space="0" w:color="auto"/>
            <w:bottom w:val="none" w:sz="0" w:space="0" w:color="auto"/>
            <w:right w:val="none" w:sz="0" w:space="0" w:color="auto"/>
          </w:divBdr>
          <w:divsChild>
            <w:div w:id="190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541445">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4480652">
      <w:bodyDiv w:val="1"/>
      <w:marLeft w:val="0"/>
      <w:marRight w:val="0"/>
      <w:marTop w:val="0"/>
      <w:marBottom w:val="0"/>
      <w:divBdr>
        <w:top w:val="none" w:sz="0" w:space="0" w:color="auto"/>
        <w:left w:val="none" w:sz="0" w:space="0" w:color="auto"/>
        <w:bottom w:val="none" w:sz="0" w:space="0" w:color="auto"/>
        <w:right w:val="none" w:sz="0" w:space="0" w:color="auto"/>
      </w:divBdr>
      <w:divsChild>
        <w:div w:id="729310851">
          <w:marLeft w:val="0"/>
          <w:marRight w:val="0"/>
          <w:marTop w:val="120"/>
          <w:marBottom w:val="0"/>
          <w:divBdr>
            <w:top w:val="none" w:sz="0" w:space="0" w:color="auto"/>
            <w:left w:val="none" w:sz="0" w:space="0" w:color="auto"/>
            <w:bottom w:val="none" w:sz="0" w:space="0" w:color="auto"/>
            <w:right w:val="none" w:sz="0" w:space="0" w:color="auto"/>
          </w:divBdr>
        </w:div>
      </w:divsChild>
    </w:div>
    <w:div w:id="1274707042">
      <w:bodyDiv w:val="1"/>
      <w:marLeft w:val="0"/>
      <w:marRight w:val="0"/>
      <w:marTop w:val="0"/>
      <w:marBottom w:val="0"/>
      <w:divBdr>
        <w:top w:val="none" w:sz="0" w:space="0" w:color="auto"/>
        <w:left w:val="none" w:sz="0" w:space="0" w:color="auto"/>
        <w:bottom w:val="none" w:sz="0" w:space="0" w:color="auto"/>
        <w:right w:val="none" w:sz="0" w:space="0" w:color="auto"/>
      </w:divBdr>
    </w:div>
    <w:div w:id="1275482017">
      <w:bodyDiv w:val="1"/>
      <w:marLeft w:val="0"/>
      <w:marRight w:val="0"/>
      <w:marTop w:val="0"/>
      <w:marBottom w:val="0"/>
      <w:divBdr>
        <w:top w:val="none" w:sz="0" w:space="0" w:color="auto"/>
        <w:left w:val="none" w:sz="0" w:space="0" w:color="auto"/>
        <w:bottom w:val="none" w:sz="0" w:space="0" w:color="auto"/>
        <w:right w:val="none" w:sz="0" w:space="0" w:color="auto"/>
      </w:divBdr>
      <w:divsChild>
        <w:div w:id="959804313">
          <w:marLeft w:val="0"/>
          <w:marRight w:val="0"/>
          <w:marTop w:val="120"/>
          <w:marBottom w:val="0"/>
          <w:divBdr>
            <w:top w:val="none" w:sz="0" w:space="0" w:color="auto"/>
            <w:left w:val="none" w:sz="0" w:space="0" w:color="auto"/>
            <w:bottom w:val="none" w:sz="0" w:space="0" w:color="auto"/>
            <w:right w:val="none" w:sz="0" w:space="0" w:color="auto"/>
          </w:divBdr>
        </w:div>
        <w:div w:id="755174782">
          <w:marLeft w:val="0"/>
          <w:marRight w:val="0"/>
          <w:marTop w:val="120"/>
          <w:marBottom w:val="0"/>
          <w:divBdr>
            <w:top w:val="none" w:sz="0" w:space="0" w:color="auto"/>
            <w:left w:val="none" w:sz="0" w:space="0" w:color="auto"/>
            <w:bottom w:val="none" w:sz="0" w:space="0" w:color="auto"/>
            <w:right w:val="none" w:sz="0" w:space="0" w:color="auto"/>
          </w:divBdr>
        </w:div>
        <w:div w:id="1065759523">
          <w:marLeft w:val="0"/>
          <w:marRight w:val="0"/>
          <w:marTop w:val="120"/>
          <w:marBottom w:val="0"/>
          <w:divBdr>
            <w:top w:val="none" w:sz="0" w:space="0" w:color="auto"/>
            <w:left w:val="none" w:sz="0" w:space="0" w:color="auto"/>
            <w:bottom w:val="none" w:sz="0" w:space="0" w:color="auto"/>
            <w:right w:val="none" w:sz="0" w:space="0" w:color="auto"/>
          </w:divBdr>
        </w:div>
      </w:divsChild>
    </w:div>
    <w:div w:id="1275674331">
      <w:bodyDiv w:val="1"/>
      <w:marLeft w:val="0"/>
      <w:marRight w:val="0"/>
      <w:marTop w:val="0"/>
      <w:marBottom w:val="0"/>
      <w:divBdr>
        <w:top w:val="none" w:sz="0" w:space="0" w:color="auto"/>
        <w:left w:val="none" w:sz="0" w:space="0" w:color="auto"/>
        <w:bottom w:val="none" w:sz="0" w:space="0" w:color="auto"/>
        <w:right w:val="none" w:sz="0" w:space="0" w:color="auto"/>
      </w:divBdr>
      <w:divsChild>
        <w:div w:id="47533504">
          <w:marLeft w:val="0"/>
          <w:marRight w:val="0"/>
          <w:marTop w:val="120"/>
          <w:marBottom w:val="0"/>
          <w:divBdr>
            <w:top w:val="none" w:sz="0" w:space="0" w:color="auto"/>
            <w:left w:val="none" w:sz="0" w:space="0" w:color="auto"/>
            <w:bottom w:val="none" w:sz="0" w:space="0" w:color="auto"/>
            <w:right w:val="none" w:sz="0" w:space="0" w:color="auto"/>
          </w:divBdr>
        </w:div>
      </w:divsChild>
    </w:div>
    <w:div w:id="1276717591">
      <w:bodyDiv w:val="1"/>
      <w:marLeft w:val="0"/>
      <w:marRight w:val="0"/>
      <w:marTop w:val="0"/>
      <w:marBottom w:val="0"/>
      <w:divBdr>
        <w:top w:val="none" w:sz="0" w:space="0" w:color="auto"/>
        <w:left w:val="none" w:sz="0" w:space="0" w:color="auto"/>
        <w:bottom w:val="none" w:sz="0" w:space="0" w:color="auto"/>
        <w:right w:val="none" w:sz="0" w:space="0" w:color="auto"/>
      </w:divBdr>
      <w:divsChild>
        <w:div w:id="1238442260">
          <w:marLeft w:val="0"/>
          <w:marRight w:val="0"/>
          <w:marTop w:val="120"/>
          <w:marBottom w:val="0"/>
          <w:divBdr>
            <w:top w:val="none" w:sz="0" w:space="0" w:color="auto"/>
            <w:left w:val="none" w:sz="0" w:space="0" w:color="auto"/>
            <w:bottom w:val="none" w:sz="0" w:space="0" w:color="auto"/>
            <w:right w:val="none" w:sz="0" w:space="0" w:color="auto"/>
          </w:divBdr>
        </w:div>
        <w:div w:id="248344827">
          <w:marLeft w:val="0"/>
          <w:marRight w:val="0"/>
          <w:marTop w:val="120"/>
          <w:marBottom w:val="0"/>
          <w:divBdr>
            <w:top w:val="none" w:sz="0" w:space="0" w:color="auto"/>
            <w:left w:val="none" w:sz="0" w:space="0" w:color="auto"/>
            <w:bottom w:val="none" w:sz="0" w:space="0" w:color="auto"/>
            <w:right w:val="none" w:sz="0" w:space="0" w:color="auto"/>
          </w:divBdr>
        </w:div>
        <w:div w:id="130364912">
          <w:marLeft w:val="0"/>
          <w:marRight w:val="0"/>
          <w:marTop w:val="120"/>
          <w:marBottom w:val="0"/>
          <w:divBdr>
            <w:top w:val="none" w:sz="0" w:space="0" w:color="auto"/>
            <w:left w:val="none" w:sz="0" w:space="0" w:color="auto"/>
            <w:bottom w:val="none" w:sz="0" w:space="0" w:color="auto"/>
            <w:right w:val="none" w:sz="0" w:space="0" w:color="auto"/>
          </w:divBdr>
        </w:div>
      </w:divsChild>
    </w:div>
    <w:div w:id="1276861208">
      <w:bodyDiv w:val="1"/>
      <w:marLeft w:val="0"/>
      <w:marRight w:val="0"/>
      <w:marTop w:val="0"/>
      <w:marBottom w:val="0"/>
      <w:divBdr>
        <w:top w:val="none" w:sz="0" w:space="0" w:color="auto"/>
        <w:left w:val="none" w:sz="0" w:space="0" w:color="auto"/>
        <w:bottom w:val="none" w:sz="0" w:space="0" w:color="auto"/>
        <w:right w:val="none" w:sz="0" w:space="0" w:color="auto"/>
      </w:divBdr>
      <w:divsChild>
        <w:div w:id="429816778">
          <w:marLeft w:val="0"/>
          <w:marRight w:val="0"/>
          <w:marTop w:val="120"/>
          <w:marBottom w:val="0"/>
          <w:divBdr>
            <w:top w:val="none" w:sz="0" w:space="0" w:color="auto"/>
            <w:left w:val="none" w:sz="0" w:space="0" w:color="auto"/>
            <w:bottom w:val="none" w:sz="0" w:space="0" w:color="auto"/>
            <w:right w:val="none" w:sz="0" w:space="0" w:color="auto"/>
          </w:divBdr>
        </w:div>
        <w:div w:id="481124958">
          <w:marLeft w:val="0"/>
          <w:marRight w:val="0"/>
          <w:marTop w:val="120"/>
          <w:marBottom w:val="0"/>
          <w:divBdr>
            <w:top w:val="none" w:sz="0" w:space="0" w:color="auto"/>
            <w:left w:val="none" w:sz="0" w:space="0" w:color="auto"/>
            <w:bottom w:val="none" w:sz="0" w:space="0" w:color="auto"/>
            <w:right w:val="none" w:sz="0" w:space="0" w:color="auto"/>
          </w:divBdr>
        </w:div>
      </w:divsChild>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79798098">
      <w:bodyDiv w:val="1"/>
      <w:marLeft w:val="0"/>
      <w:marRight w:val="0"/>
      <w:marTop w:val="0"/>
      <w:marBottom w:val="0"/>
      <w:divBdr>
        <w:top w:val="none" w:sz="0" w:space="0" w:color="auto"/>
        <w:left w:val="none" w:sz="0" w:space="0" w:color="auto"/>
        <w:bottom w:val="none" w:sz="0" w:space="0" w:color="auto"/>
        <w:right w:val="none" w:sz="0" w:space="0" w:color="auto"/>
      </w:divBdr>
      <w:divsChild>
        <w:div w:id="1407265293">
          <w:marLeft w:val="0"/>
          <w:marRight w:val="0"/>
          <w:marTop w:val="120"/>
          <w:marBottom w:val="0"/>
          <w:divBdr>
            <w:top w:val="none" w:sz="0" w:space="0" w:color="auto"/>
            <w:left w:val="none" w:sz="0" w:space="0" w:color="auto"/>
            <w:bottom w:val="none" w:sz="0" w:space="0" w:color="auto"/>
            <w:right w:val="none" w:sz="0" w:space="0" w:color="auto"/>
          </w:divBdr>
        </w:div>
      </w:divsChild>
    </w:div>
    <w:div w:id="127999592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18">
          <w:marLeft w:val="0"/>
          <w:marRight w:val="0"/>
          <w:marTop w:val="0"/>
          <w:marBottom w:val="0"/>
          <w:divBdr>
            <w:top w:val="none" w:sz="0" w:space="0" w:color="auto"/>
            <w:left w:val="none" w:sz="0" w:space="0" w:color="auto"/>
            <w:bottom w:val="none" w:sz="0" w:space="0" w:color="auto"/>
            <w:right w:val="none" w:sz="0" w:space="0" w:color="auto"/>
          </w:divBdr>
          <w:divsChild>
            <w:div w:id="1002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4531749">
      <w:bodyDiv w:val="1"/>
      <w:marLeft w:val="0"/>
      <w:marRight w:val="0"/>
      <w:marTop w:val="0"/>
      <w:marBottom w:val="0"/>
      <w:divBdr>
        <w:top w:val="none" w:sz="0" w:space="0" w:color="auto"/>
        <w:left w:val="none" w:sz="0" w:space="0" w:color="auto"/>
        <w:bottom w:val="none" w:sz="0" w:space="0" w:color="auto"/>
        <w:right w:val="none" w:sz="0" w:space="0" w:color="auto"/>
      </w:divBdr>
      <w:divsChild>
        <w:div w:id="974212357">
          <w:marLeft w:val="0"/>
          <w:marRight w:val="0"/>
          <w:marTop w:val="120"/>
          <w:marBottom w:val="0"/>
          <w:divBdr>
            <w:top w:val="none" w:sz="0" w:space="0" w:color="auto"/>
            <w:left w:val="none" w:sz="0" w:space="0" w:color="auto"/>
            <w:bottom w:val="none" w:sz="0" w:space="0" w:color="auto"/>
            <w:right w:val="none" w:sz="0" w:space="0" w:color="auto"/>
          </w:divBdr>
        </w:div>
      </w:divsChild>
    </w:div>
    <w:div w:id="1285232446">
      <w:bodyDiv w:val="1"/>
      <w:marLeft w:val="0"/>
      <w:marRight w:val="0"/>
      <w:marTop w:val="0"/>
      <w:marBottom w:val="0"/>
      <w:divBdr>
        <w:top w:val="none" w:sz="0" w:space="0" w:color="auto"/>
        <w:left w:val="none" w:sz="0" w:space="0" w:color="auto"/>
        <w:bottom w:val="none" w:sz="0" w:space="0" w:color="auto"/>
        <w:right w:val="none" w:sz="0" w:space="0" w:color="auto"/>
      </w:divBdr>
      <w:divsChild>
        <w:div w:id="354624627">
          <w:marLeft w:val="0"/>
          <w:marRight w:val="0"/>
          <w:marTop w:val="0"/>
          <w:marBottom w:val="0"/>
          <w:divBdr>
            <w:top w:val="none" w:sz="0" w:space="0" w:color="auto"/>
            <w:left w:val="none" w:sz="0" w:space="0" w:color="auto"/>
            <w:bottom w:val="none" w:sz="0" w:space="0" w:color="auto"/>
            <w:right w:val="none" w:sz="0" w:space="0" w:color="auto"/>
          </w:divBdr>
          <w:divsChild>
            <w:div w:id="1493716494">
              <w:marLeft w:val="0"/>
              <w:marRight w:val="0"/>
              <w:marTop w:val="0"/>
              <w:marBottom w:val="0"/>
              <w:divBdr>
                <w:top w:val="none" w:sz="0" w:space="0" w:color="auto"/>
                <w:left w:val="none" w:sz="0" w:space="0" w:color="auto"/>
                <w:bottom w:val="none" w:sz="0" w:space="0" w:color="auto"/>
                <w:right w:val="none" w:sz="0" w:space="0" w:color="auto"/>
              </w:divBdr>
            </w:div>
          </w:divsChild>
        </w:div>
        <w:div w:id="1038049305">
          <w:marLeft w:val="0"/>
          <w:marRight w:val="0"/>
          <w:marTop w:val="0"/>
          <w:marBottom w:val="0"/>
          <w:divBdr>
            <w:top w:val="none" w:sz="0" w:space="0" w:color="auto"/>
            <w:left w:val="none" w:sz="0" w:space="0" w:color="auto"/>
            <w:bottom w:val="none" w:sz="0" w:space="0" w:color="auto"/>
            <w:right w:val="none" w:sz="0" w:space="0" w:color="auto"/>
          </w:divBdr>
          <w:divsChild>
            <w:div w:id="785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140">
      <w:bodyDiv w:val="1"/>
      <w:marLeft w:val="0"/>
      <w:marRight w:val="0"/>
      <w:marTop w:val="0"/>
      <w:marBottom w:val="0"/>
      <w:divBdr>
        <w:top w:val="none" w:sz="0" w:space="0" w:color="auto"/>
        <w:left w:val="none" w:sz="0" w:space="0" w:color="auto"/>
        <w:bottom w:val="none" w:sz="0" w:space="0" w:color="auto"/>
        <w:right w:val="none" w:sz="0" w:space="0" w:color="auto"/>
      </w:divBdr>
      <w:divsChild>
        <w:div w:id="88428972">
          <w:marLeft w:val="0"/>
          <w:marRight w:val="0"/>
          <w:marTop w:val="120"/>
          <w:marBottom w:val="0"/>
          <w:divBdr>
            <w:top w:val="none" w:sz="0" w:space="0" w:color="auto"/>
            <w:left w:val="none" w:sz="0" w:space="0" w:color="auto"/>
            <w:bottom w:val="none" w:sz="0" w:space="0" w:color="auto"/>
            <w:right w:val="none" w:sz="0" w:space="0" w:color="auto"/>
          </w:divBdr>
        </w:div>
      </w:divsChild>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661635">
      <w:bodyDiv w:val="1"/>
      <w:marLeft w:val="0"/>
      <w:marRight w:val="0"/>
      <w:marTop w:val="0"/>
      <w:marBottom w:val="0"/>
      <w:divBdr>
        <w:top w:val="none" w:sz="0" w:space="0" w:color="auto"/>
        <w:left w:val="none" w:sz="0" w:space="0" w:color="auto"/>
        <w:bottom w:val="none" w:sz="0" w:space="0" w:color="auto"/>
        <w:right w:val="none" w:sz="0" w:space="0" w:color="auto"/>
      </w:divBdr>
      <w:divsChild>
        <w:div w:id="299195661">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89582232">
      <w:bodyDiv w:val="1"/>
      <w:marLeft w:val="0"/>
      <w:marRight w:val="0"/>
      <w:marTop w:val="0"/>
      <w:marBottom w:val="0"/>
      <w:divBdr>
        <w:top w:val="none" w:sz="0" w:space="0" w:color="auto"/>
        <w:left w:val="none" w:sz="0" w:space="0" w:color="auto"/>
        <w:bottom w:val="none" w:sz="0" w:space="0" w:color="auto"/>
        <w:right w:val="none" w:sz="0" w:space="0" w:color="auto"/>
      </w:divBdr>
    </w:div>
    <w:div w:id="1289698231">
      <w:bodyDiv w:val="1"/>
      <w:marLeft w:val="0"/>
      <w:marRight w:val="0"/>
      <w:marTop w:val="0"/>
      <w:marBottom w:val="0"/>
      <w:divBdr>
        <w:top w:val="none" w:sz="0" w:space="0" w:color="auto"/>
        <w:left w:val="none" w:sz="0" w:space="0" w:color="auto"/>
        <w:bottom w:val="none" w:sz="0" w:space="0" w:color="auto"/>
        <w:right w:val="none" w:sz="0" w:space="0" w:color="auto"/>
      </w:divBdr>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436432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34">
          <w:marLeft w:val="0"/>
          <w:marRight w:val="0"/>
          <w:marTop w:val="0"/>
          <w:marBottom w:val="0"/>
          <w:divBdr>
            <w:top w:val="none" w:sz="0" w:space="0" w:color="auto"/>
            <w:left w:val="none" w:sz="0" w:space="0" w:color="auto"/>
            <w:bottom w:val="none" w:sz="0" w:space="0" w:color="auto"/>
            <w:right w:val="none" w:sz="0" w:space="0" w:color="auto"/>
          </w:divBdr>
          <w:divsChild>
            <w:div w:id="1782610171">
              <w:marLeft w:val="0"/>
              <w:marRight w:val="0"/>
              <w:marTop w:val="0"/>
              <w:marBottom w:val="0"/>
              <w:divBdr>
                <w:top w:val="none" w:sz="0" w:space="0" w:color="auto"/>
                <w:left w:val="none" w:sz="0" w:space="0" w:color="auto"/>
                <w:bottom w:val="none" w:sz="0" w:space="0" w:color="auto"/>
                <w:right w:val="none" w:sz="0" w:space="0" w:color="auto"/>
              </w:divBdr>
            </w:div>
          </w:divsChild>
        </w:div>
        <w:div w:id="543641280">
          <w:marLeft w:val="0"/>
          <w:marRight w:val="0"/>
          <w:marTop w:val="0"/>
          <w:marBottom w:val="0"/>
          <w:divBdr>
            <w:top w:val="none" w:sz="0" w:space="0" w:color="auto"/>
            <w:left w:val="none" w:sz="0" w:space="0" w:color="auto"/>
            <w:bottom w:val="none" w:sz="0" w:space="0" w:color="auto"/>
            <w:right w:val="none" w:sz="0" w:space="0" w:color="auto"/>
          </w:divBdr>
          <w:divsChild>
            <w:div w:id="727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6183468">
      <w:bodyDiv w:val="1"/>
      <w:marLeft w:val="0"/>
      <w:marRight w:val="0"/>
      <w:marTop w:val="0"/>
      <w:marBottom w:val="0"/>
      <w:divBdr>
        <w:top w:val="none" w:sz="0" w:space="0" w:color="auto"/>
        <w:left w:val="none" w:sz="0" w:space="0" w:color="auto"/>
        <w:bottom w:val="none" w:sz="0" w:space="0" w:color="auto"/>
        <w:right w:val="none" w:sz="0" w:space="0" w:color="auto"/>
      </w:divBdr>
    </w:div>
    <w:div w:id="1297301226">
      <w:bodyDiv w:val="1"/>
      <w:marLeft w:val="0"/>
      <w:marRight w:val="0"/>
      <w:marTop w:val="0"/>
      <w:marBottom w:val="0"/>
      <w:divBdr>
        <w:top w:val="none" w:sz="0" w:space="0" w:color="auto"/>
        <w:left w:val="none" w:sz="0" w:space="0" w:color="auto"/>
        <w:bottom w:val="none" w:sz="0" w:space="0" w:color="auto"/>
        <w:right w:val="none" w:sz="0" w:space="0" w:color="auto"/>
      </w:divBdr>
      <w:divsChild>
        <w:div w:id="454255021">
          <w:marLeft w:val="0"/>
          <w:marRight w:val="0"/>
          <w:marTop w:val="120"/>
          <w:marBottom w:val="0"/>
          <w:divBdr>
            <w:top w:val="none" w:sz="0" w:space="0" w:color="auto"/>
            <w:left w:val="none" w:sz="0" w:space="0" w:color="auto"/>
            <w:bottom w:val="none" w:sz="0" w:space="0" w:color="auto"/>
            <w:right w:val="none" w:sz="0" w:space="0" w:color="auto"/>
          </w:divBdr>
        </w:div>
      </w:divsChild>
    </w:div>
    <w:div w:id="1297642674">
      <w:bodyDiv w:val="1"/>
      <w:marLeft w:val="0"/>
      <w:marRight w:val="0"/>
      <w:marTop w:val="0"/>
      <w:marBottom w:val="0"/>
      <w:divBdr>
        <w:top w:val="none" w:sz="0" w:space="0" w:color="auto"/>
        <w:left w:val="none" w:sz="0" w:space="0" w:color="auto"/>
        <w:bottom w:val="none" w:sz="0" w:space="0" w:color="auto"/>
        <w:right w:val="none" w:sz="0" w:space="0" w:color="auto"/>
      </w:divBdr>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031245">
      <w:bodyDiv w:val="1"/>
      <w:marLeft w:val="0"/>
      <w:marRight w:val="0"/>
      <w:marTop w:val="0"/>
      <w:marBottom w:val="0"/>
      <w:divBdr>
        <w:top w:val="none" w:sz="0" w:space="0" w:color="auto"/>
        <w:left w:val="none" w:sz="0" w:space="0" w:color="auto"/>
        <w:bottom w:val="none" w:sz="0" w:space="0" w:color="auto"/>
        <w:right w:val="none" w:sz="0" w:space="0" w:color="auto"/>
      </w:divBdr>
    </w:div>
    <w:div w:id="130130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59264">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652663">
      <w:bodyDiv w:val="1"/>
      <w:marLeft w:val="0"/>
      <w:marRight w:val="0"/>
      <w:marTop w:val="0"/>
      <w:marBottom w:val="0"/>
      <w:divBdr>
        <w:top w:val="none" w:sz="0" w:space="0" w:color="auto"/>
        <w:left w:val="none" w:sz="0" w:space="0" w:color="auto"/>
        <w:bottom w:val="none" w:sz="0" w:space="0" w:color="auto"/>
        <w:right w:val="none" w:sz="0" w:space="0" w:color="auto"/>
      </w:divBdr>
      <w:divsChild>
        <w:div w:id="539977157">
          <w:marLeft w:val="0"/>
          <w:marRight w:val="0"/>
          <w:marTop w:val="120"/>
          <w:marBottom w:val="0"/>
          <w:divBdr>
            <w:top w:val="none" w:sz="0" w:space="0" w:color="auto"/>
            <w:left w:val="none" w:sz="0" w:space="0" w:color="auto"/>
            <w:bottom w:val="none" w:sz="0" w:space="0" w:color="auto"/>
            <w:right w:val="none" w:sz="0" w:space="0" w:color="auto"/>
          </w:divBdr>
        </w:div>
        <w:div w:id="1278560072">
          <w:marLeft w:val="0"/>
          <w:marRight w:val="0"/>
          <w:marTop w:val="120"/>
          <w:marBottom w:val="0"/>
          <w:divBdr>
            <w:top w:val="none" w:sz="0" w:space="0" w:color="auto"/>
            <w:left w:val="none" w:sz="0" w:space="0" w:color="auto"/>
            <w:bottom w:val="none" w:sz="0" w:space="0" w:color="auto"/>
            <w:right w:val="none" w:sz="0" w:space="0" w:color="auto"/>
          </w:divBdr>
        </w:div>
        <w:div w:id="2095321638">
          <w:marLeft w:val="0"/>
          <w:marRight w:val="0"/>
          <w:marTop w:val="120"/>
          <w:marBottom w:val="0"/>
          <w:divBdr>
            <w:top w:val="none" w:sz="0" w:space="0" w:color="auto"/>
            <w:left w:val="none" w:sz="0" w:space="0" w:color="auto"/>
            <w:bottom w:val="none" w:sz="0" w:space="0" w:color="auto"/>
            <w:right w:val="none" w:sz="0" w:space="0" w:color="auto"/>
          </w:divBdr>
        </w:div>
      </w:divsChild>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5693847">
      <w:bodyDiv w:val="1"/>
      <w:marLeft w:val="0"/>
      <w:marRight w:val="0"/>
      <w:marTop w:val="0"/>
      <w:marBottom w:val="0"/>
      <w:divBdr>
        <w:top w:val="none" w:sz="0" w:space="0" w:color="auto"/>
        <w:left w:val="none" w:sz="0" w:space="0" w:color="auto"/>
        <w:bottom w:val="none" w:sz="0" w:space="0" w:color="auto"/>
        <w:right w:val="none" w:sz="0" w:space="0" w:color="auto"/>
      </w:divBdr>
      <w:divsChild>
        <w:div w:id="1736969472">
          <w:marLeft w:val="0"/>
          <w:marRight w:val="0"/>
          <w:marTop w:val="120"/>
          <w:marBottom w:val="0"/>
          <w:divBdr>
            <w:top w:val="none" w:sz="0" w:space="0" w:color="auto"/>
            <w:left w:val="none" w:sz="0" w:space="0" w:color="auto"/>
            <w:bottom w:val="none" w:sz="0" w:space="0" w:color="auto"/>
            <w:right w:val="none" w:sz="0" w:space="0" w:color="auto"/>
          </w:divBdr>
        </w:div>
      </w:divsChild>
    </w:div>
    <w:div w:id="1305815209">
      <w:bodyDiv w:val="1"/>
      <w:marLeft w:val="0"/>
      <w:marRight w:val="0"/>
      <w:marTop w:val="0"/>
      <w:marBottom w:val="0"/>
      <w:divBdr>
        <w:top w:val="none" w:sz="0" w:space="0" w:color="auto"/>
        <w:left w:val="none" w:sz="0" w:space="0" w:color="auto"/>
        <w:bottom w:val="none" w:sz="0" w:space="0" w:color="auto"/>
        <w:right w:val="none" w:sz="0" w:space="0" w:color="auto"/>
      </w:divBdr>
    </w:div>
    <w:div w:id="1307198305">
      <w:bodyDiv w:val="1"/>
      <w:marLeft w:val="0"/>
      <w:marRight w:val="0"/>
      <w:marTop w:val="0"/>
      <w:marBottom w:val="0"/>
      <w:divBdr>
        <w:top w:val="none" w:sz="0" w:space="0" w:color="auto"/>
        <w:left w:val="none" w:sz="0" w:space="0" w:color="auto"/>
        <w:bottom w:val="none" w:sz="0" w:space="0" w:color="auto"/>
        <w:right w:val="none" w:sz="0" w:space="0" w:color="auto"/>
      </w:divBdr>
      <w:divsChild>
        <w:div w:id="943197824">
          <w:marLeft w:val="0"/>
          <w:marRight w:val="0"/>
          <w:marTop w:val="120"/>
          <w:marBottom w:val="0"/>
          <w:divBdr>
            <w:top w:val="none" w:sz="0" w:space="0" w:color="auto"/>
            <w:left w:val="none" w:sz="0" w:space="0" w:color="auto"/>
            <w:bottom w:val="none" w:sz="0" w:space="0" w:color="auto"/>
            <w:right w:val="none" w:sz="0" w:space="0" w:color="auto"/>
          </w:divBdr>
        </w:div>
      </w:divsChild>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0474591">
      <w:bodyDiv w:val="1"/>
      <w:marLeft w:val="0"/>
      <w:marRight w:val="0"/>
      <w:marTop w:val="0"/>
      <w:marBottom w:val="0"/>
      <w:divBdr>
        <w:top w:val="none" w:sz="0" w:space="0" w:color="auto"/>
        <w:left w:val="none" w:sz="0" w:space="0" w:color="auto"/>
        <w:bottom w:val="none" w:sz="0" w:space="0" w:color="auto"/>
        <w:right w:val="none" w:sz="0" w:space="0" w:color="auto"/>
      </w:divBdr>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3758746">
      <w:bodyDiv w:val="1"/>
      <w:marLeft w:val="0"/>
      <w:marRight w:val="0"/>
      <w:marTop w:val="0"/>
      <w:marBottom w:val="0"/>
      <w:divBdr>
        <w:top w:val="none" w:sz="0" w:space="0" w:color="auto"/>
        <w:left w:val="none" w:sz="0" w:space="0" w:color="auto"/>
        <w:bottom w:val="none" w:sz="0" w:space="0" w:color="auto"/>
        <w:right w:val="none" w:sz="0" w:space="0" w:color="auto"/>
      </w:divBdr>
      <w:divsChild>
        <w:div w:id="1614633091">
          <w:marLeft w:val="0"/>
          <w:marRight w:val="0"/>
          <w:marTop w:val="120"/>
          <w:marBottom w:val="0"/>
          <w:divBdr>
            <w:top w:val="none" w:sz="0" w:space="0" w:color="auto"/>
            <w:left w:val="none" w:sz="0" w:space="0" w:color="auto"/>
            <w:bottom w:val="none" w:sz="0" w:space="0" w:color="auto"/>
            <w:right w:val="none" w:sz="0" w:space="0" w:color="auto"/>
          </w:divBdr>
        </w:div>
      </w:divsChild>
    </w:div>
    <w:div w:id="1313947473">
      <w:bodyDiv w:val="1"/>
      <w:marLeft w:val="0"/>
      <w:marRight w:val="0"/>
      <w:marTop w:val="0"/>
      <w:marBottom w:val="0"/>
      <w:divBdr>
        <w:top w:val="none" w:sz="0" w:space="0" w:color="auto"/>
        <w:left w:val="none" w:sz="0" w:space="0" w:color="auto"/>
        <w:bottom w:val="none" w:sz="0" w:space="0" w:color="auto"/>
        <w:right w:val="none" w:sz="0" w:space="0" w:color="auto"/>
      </w:divBdr>
    </w:div>
    <w:div w:id="1314946055">
      <w:bodyDiv w:val="1"/>
      <w:marLeft w:val="0"/>
      <w:marRight w:val="0"/>
      <w:marTop w:val="0"/>
      <w:marBottom w:val="0"/>
      <w:divBdr>
        <w:top w:val="none" w:sz="0" w:space="0" w:color="auto"/>
        <w:left w:val="none" w:sz="0" w:space="0" w:color="auto"/>
        <w:bottom w:val="none" w:sz="0" w:space="0" w:color="auto"/>
        <w:right w:val="none" w:sz="0" w:space="0" w:color="auto"/>
      </w:divBdr>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7697">
      <w:bodyDiv w:val="1"/>
      <w:marLeft w:val="0"/>
      <w:marRight w:val="0"/>
      <w:marTop w:val="0"/>
      <w:marBottom w:val="0"/>
      <w:divBdr>
        <w:top w:val="none" w:sz="0" w:space="0" w:color="auto"/>
        <w:left w:val="none" w:sz="0" w:space="0" w:color="auto"/>
        <w:bottom w:val="none" w:sz="0" w:space="0" w:color="auto"/>
        <w:right w:val="none" w:sz="0" w:space="0" w:color="auto"/>
      </w:divBdr>
      <w:divsChild>
        <w:div w:id="22633545">
          <w:marLeft w:val="0"/>
          <w:marRight w:val="0"/>
          <w:marTop w:val="0"/>
          <w:marBottom w:val="0"/>
          <w:divBdr>
            <w:top w:val="none" w:sz="0" w:space="0" w:color="auto"/>
            <w:left w:val="none" w:sz="0" w:space="0" w:color="auto"/>
            <w:bottom w:val="none" w:sz="0" w:space="0" w:color="auto"/>
            <w:right w:val="none" w:sz="0" w:space="0" w:color="auto"/>
          </w:divBdr>
          <w:divsChild>
            <w:div w:id="1698896384">
              <w:marLeft w:val="0"/>
              <w:marRight w:val="0"/>
              <w:marTop w:val="0"/>
              <w:marBottom w:val="0"/>
              <w:divBdr>
                <w:top w:val="none" w:sz="0" w:space="0" w:color="auto"/>
                <w:left w:val="none" w:sz="0" w:space="0" w:color="auto"/>
                <w:bottom w:val="none" w:sz="0" w:space="0" w:color="auto"/>
                <w:right w:val="none" w:sz="0" w:space="0" w:color="auto"/>
              </w:divBdr>
              <w:divsChild>
                <w:div w:id="261571468">
                  <w:marLeft w:val="3660"/>
                  <w:marRight w:val="0"/>
                  <w:marTop w:val="0"/>
                  <w:marBottom w:val="0"/>
                  <w:divBdr>
                    <w:top w:val="none" w:sz="0" w:space="0" w:color="auto"/>
                    <w:left w:val="none" w:sz="0" w:space="0" w:color="auto"/>
                    <w:bottom w:val="none" w:sz="0" w:space="0" w:color="auto"/>
                    <w:right w:val="none" w:sz="0" w:space="0" w:color="auto"/>
                  </w:divBdr>
                  <w:divsChild>
                    <w:div w:id="1292907446">
                      <w:marLeft w:val="0"/>
                      <w:marRight w:val="0"/>
                      <w:marTop w:val="0"/>
                      <w:marBottom w:val="105"/>
                      <w:divBdr>
                        <w:top w:val="none" w:sz="0" w:space="0" w:color="auto"/>
                        <w:left w:val="none" w:sz="0" w:space="0" w:color="auto"/>
                        <w:bottom w:val="none" w:sz="0" w:space="0" w:color="auto"/>
                        <w:right w:val="none" w:sz="0" w:space="0" w:color="auto"/>
                      </w:divBdr>
                    </w:div>
                    <w:div w:id="17213690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2297247">
          <w:marLeft w:val="0"/>
          <w:marRight w:val="0"/>
          <w:marTop w:val="0"/>
          <w:marBottom w:val="0"/>
          <w:divBdr>
            <w:top w:val="none" w:sz="0" w:space="0" w:color="auto"/>
            <w:left w:val="none" w:sz="0" w:space="0" w:color="auto"/>
            <w:bottom w:val="none" w:sz="0" w:space="0" w:color="auto"/>
            <w:right w:val="none" w:sz="0" w:space="0" w:color="auto"/>
          </w:divBdr>
          <w:divsChild>
            <w:div w:id="1874462619">
              <w:marLeft w:val="0"/>
              <w:marRight w:val="0"/>
              <w:marTop w:val="0"/>
              <w:marBottom w:val="0"/>
              <w:divBdr>
                <w:top w:val="none" w:sz="0" w:space="0" w:color="auto"/>
                <w:left w:val="none" w:sz="0" w:space="0" w:color="auto"/>
                <w:bottom w:val="none" w:sz="0" w:space="0" w:color="auto"/>
                <w:right w:val="none" w:sz="0" w:space="0" w:color="auto"/>
              </w:divBdr>
              <w:divsChild>
                <w:div w:id="976760655">
                  <w:marLeft w:val="3660"/>
                  <w:marRight w:val="0"/>
                  <w:marTop w:val="0"/>
                  <w:marBottom w:val="0"/>
                  <w:divBdr>
                    <w:top w:val="none" w:sz="0" w:space="0" w:color="auto"/>
                    <w:left w:val="none" w:sz="0" w:space="0" w:color="auto"/>
                    <w:bottom w:val="none" w:sz="0" w:space="0" w:color="auto"/>
                    <w:right w:val="none" w:sz="0" w:space="0" w:color="auto"/>
                  </w:divBdr>
                  <w:divsChild>
                    <w:div w:id="144514655">
                      <w:marLeft w:val="0"/>
                      <w:marRight w:val="0"/>
                      <w:marTop w:val="0"/>
                      <w:marBottom w:val="105"/>
                      <w:divBdr>
                        <w:top w:val="none" w:sz="0" w:space="0" w:color="auto"/>
                        <w:left w:val="none" w:sz="0" w:space="0" w:color="auto"/>
                        <w:bottom w:val="none" w:sz="0" w:space="0" w:color="auto"/>
                        <w:right w:val="none" w:sz="0" w:space="0" w:color="auto"/>
                      </w:divBdr>
                    </w:div>
                    <w:div w:id="61610533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926212">
      <w:bodyDiv w:val="1"/>
      <w:marLeft w:val="0"/>
      <w:marRight w:val="0"/>
      <w:marTop w:val="0"/>
      <w:marBottom w:val="0"/>
      <w:divBdr>
        <w:top w:val="none" w:sz="0" w:space="0" w:color="auto"/>
        <w:left w:val="none" w:sz="0" w:space="0" w:color="auto"/>
        <w:bottom w:val="none" w:sz="0" w:space="0" w:color="auto"/>
        <w:right w:val="none" w:sz="0" w:space="0" w:color="auto"/>
      </w:divBdr>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6319687">
      <w:bodyDiv w:val="1"/>
      <w:marLeft w:val="0"/>
      <w:marRight w:val="0"/>
      <w:marTop w:val="0"/>
      <w:marBottom w:val="0"/>
      <w:divBdr>
        <w:top w:val="none" w:sz="0" w:space="0" w:color="auto"/>
        <w:left w:val="none" w:sz="0" w:space="0" w:color="auto"/>
        <w:bottom w:val="none" w:sz="0" w:space="0" w:color="auto"/>
        <w:right w:val="none" w:sz="0" w:space="0" w:color="auto"/>
      </w:divBdr>
      <w:divsChild>
        <w:div w:id="571355142">
          <w:marLeft w:val="0"/>
          <w:marRight w:val="0"/>
          <w:marTop w:val="120"/>
          <w:marBottom w:val="0"/>
          <w:divBdr>
            <w:top w:val="none" w:sz="0" w:space="0" w:color="auto"/>
            <w:left w:val="none" w:sz="0" w:space="0" w:color="auto"/>
            <w:bottom w:val="none" w:sz="0" w:space="0" w:color="auto"/>
            <w:right w:val="none" w:sz="0" w:space="0" w:color="auto"/>
          </w:divBdr>
        </w:div>
        <w:div w:id="1543901441">
          <w:marLeft w:val="0"/>
          <w:marRight w:val="0"/>
          <w:marTop w:val="120"/>
          <w:marBottom w:val="0"/>
          <w:divBdr>
            <w:top w:val="none" w:sz="0" w:space="0" w:color="auto"/>
            <w:left w:val="none" w:sz="0" w:space="0" w:color="auto"/>
            <w:bottom w:val="none" w:sz="0" w:space="0" w:color="auto"/>
            <w:right w:val="none" w:sz="0" w:space="0" w:color="auto"/>
          </w:divBdr>
        </w:div>
        <w:div w:id="1808621614">
          <w:marLeft w:val="0"/>
          <w:marRight w:val="0"/>
          <w:marTop w:val="120"/>
          <w:marBottom w:val="0"/>
          <w:divBdr>
            <w:top w:val="none" w:sz="0" w:space="0" w:color="auto"/>
            <w:left w:val="none" w:sz="0" w:space="0" w:color="auto"/>
            <w:bottom w:val="none" w:sz="0" w:space="0" w:color="auto"/>
            <w:right w:val="none" w:sz="0" w:space="0" w:color="auto"/>
          </w:divBdr>
        </w:div>
        <w:div w:id="1928073352">
          <w:marLeft w:val="0"/>
          <w:marRight w:val="0"/>
          <w:marTop w:val="120"/>
          <w:marBottom w:val="0"/>
          <w:divBdr>
            <w:top w:val="none" w:sz="0" w:space="0" w:color="auto"/>
            <w:left w:val="none" w:sz="0" w:space="0" w:color="auto"/>
            <w:bottom w:val="none" w:sz="0" w:space="0" w:color="auto"/>
            <w:right w:val="none" w:sz="0" w:space="0" w:color="auto"/>
          </w:divBdr>
        </w:div>
        <w:div w:id="991639532">
          <w:marLeft w:val="0"/>
          <w:marRight w:val="0"/>
          <w:marTop w:val="120"/>
          <w:marBottom w:val="0"/>
          <w:divBdr>
            <w:top w:val="none" w:sz="0" w:space="0" w:color="auto"/>
            <w:left w:val="none" w:sz="0" w:space="0" w:color="auto"/>
            <w:bottom w:val="none" w:sz="0" w:space="0" w:color="auto"/>
            <w:right w:val="none" w:sz="0" w:space="0" w:color="auto"/>
          </w:divBdr>
        </w:div>
        <w:div w:id="1589577472">
          <w:marLeft w:val="0"/>
          <w:marRight w:val="0"/>
          <w:marTop w:val="120"/>
          <w:marBottom w:val="0"/>
          <w:divBdr>
            <w:top w:val="none" w:sz="0" w:space="0" w:color="auto"/>
            <w:left w:val="none" w:sz="0" w:space="0" w:color="auto"/>
            <w:bottom w:val="none" w:sz="0" w:space="0" w:color="auto"/>
            <w:right w:val="none" w:sz="0" w:space="0" w:color="auto"/>
          </w:divBdr>
        </w:div>
        <w:div w:id="212813765">
          <w:marLeft w:val="0"/>
          <w:marRight w:val="0"/>
          <w:marTop w:val="120"/>
          <w:marBottom w:val="0"/>
          <w:divBdr>
            <w:top w:val="none" w:sz="0" w:space="0" w:color="auto"/>
            <w:left w:val="none" w:sz="0" w:space="0" w:color="auto"/>
            <w:bottom w:val="none" w:sz="0" w:space="0" w:color="auto"/>
            <w:right w:val="none" w:sz="0" w:space="0" w:color="auto"/>
          </w:divBdr>
        </w:div>
        <w:div w:id="1924605719">
          <w:marLeft w:val="0"/>
          <w:marRight w:val="0"/>
          <w:marTop w:val="120"/>
          <w:marBottom w:val="0"/>
          <w:divBdr>
            <w:top w:val="none" w:sz="0" w:space="0" w:color="auto"/>
            <w:left w:val="none" w:sz="0" w:space="0" w:color="auto"/>
            <w:bottom w:val="none" w:sz="0" w:space="0" w:color="auto"/>
            <w:right w:val="none" w:sz="0" w:space="0" w:color="auto"/>
          </w:divBdr>
        </w:div>
        <w:div w:id="830296223">
          <w:marLeft w:val="0"/>
          <w:marRight w:val="0"/>
          <w:marTop w:val="120"/>
          <w:marBottom w:val="0"/>
          <w:divBdr>
            <w:top w:val="none" w:sz="0" w:space="0" w:color="auto"/>
            <w:left w:val="none" w:sz="0" w:space="0" w:color="auto"/>
            <w:bottom w:val="none" w:sz="0" w:space="0" w:color="auto"/>
            <w:right w:val="none" w:sz="0" w:space="0" w:color="auto"/>
          </w:divBdr>
        </w:div>
        <w:div w:id="2010869089">
          <w:marLeft w:val="0"/>
          <w:marRight w:val="0"/>
          <w:marTop w:val="120"/>
          <w:marBottom w:val="0"/>
          <w:divBdr>
            <w:top w:val="none" w:sz="0" w:space="0" w:color="auto"/>
            <w:left w:val="none" w:sz="0" w:space="0" w:color="auto"/>
            <w:bottom w:val="none" w:sz="0" w:space="0" w:color="auto"/>
            <w:right w:val="none" w:sz="0" w:space="0" w:color="auto"/>
          </w:divBdr>
        </w:div>
        <w:div w:id="1492525057">
          <w:marLeft w:val="0"/>
          <w:marRight w:val="0"/>
          <w:marTop w:val="120"/>
          <w:marBottom w:val="0"/>
          <w:divBdr>
            <w:top w:val="none" w:sz="0" w:space="0" w:color="auto"/>
            <w:left w:val="none" w:sz="0" w:space="0" w:color="auto"/>
            <w:bottom w:val="none" w:sz="0" w:space="0" w:color="auto"/>
            <w:right w:val="none" w:sz="0" w:space="0" w:color="auto"/>
          </w:divBdr>
        </w:div>
      </w:divsChild>
    </w:div>
    <w:div w:id="1326863072">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2030408">
      <w:bodyDiv w:val="1"/>
      <w:marLeft w:val="0"/>
      <w:marRight w:val="0"/>
      <w:marTop w:val="0"/>
      <w:marBottom w:val="0"/>
      <w:divBdr>
        <w:top w:val="none" w:sz="0" w:space="0" w:color="auto"/>
        <w:left w:val="none" w:sz="0" w:space="0" w:color="auto"/>
        <w:bottom w:val="none" w:sz="0" w:space="0" w:color="auto"/>
        <w:right w:val="none" w:sz="0" w:space="0" w:color="auto"/>
      </w:divBdr>
      <w:divsChild>
        <w:div w:id="1327439810">
          <w:marLeft w:val="0"/>
          <w:marRight w:val="0"/>
          <w:marTop w:val="0"/>
          <w:marBottom w:val="0"/>
          <w:divBdr>
            <w:top w:val="none" w:sz="0" w:space="0" w:color="auto"/>
            <w:left w:val="none" w:sz="0" w:space="0" w:color="auto"/>
            <w:bottom w:val="none" w:sz="0" w:space="0" w:color="auto"/>
            <w:right w:val="none" w:sz="0" w:space="0" w:color="auto"/>
          </w:divBdr>
          <w:divsChild>
            <w:div w:id="569580204">
              <w:marLeft w:val="0"/>
              <w:marRight w:val="0"/>
              <w:marTop w:val="0"/>
              <w:marBottom w:val="0"/>
              <w:divBdr>
                <w:top w:val="none" w:sz="0" w:space="0" w:color="auto"/>
                <w:left w:val="none" w:sz="0" w:space="0" w:color="auto"/>
                <w:bottom w:val="none" w:sz="0" w:space="0" w:color="auto"/>
                <w:right w:val="none" w:sz="0" w:space="0" w:color="auto"/>
              </w:divBdr>
            </w:div>
          </w:divsChild>
        </w:div>
        <w:div w:id="456922245">
          <w:marLeft w:val="0"/>
          <w:marRight w:val="0"/>
          <w:marTop w:val="0"/>
          <w:marBottom w:val="0"/>
          <w:divBdr>
            <w:top w:val="none" w:sz="0" w:space="0" w:color="auto"/>
            <w:left w:val="none" w:sz="0" w:space="0" w:color="auto"/>
            <w:bottom w:val="none" w:sz="0" w:space="0" w:color="auto"/>
            <w:right w:val="none" w:sz="0" w:space="0" w:color="auto"/>
          </w:divBdr>
          <w:divsChild>
            <w:div w:id="8275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9709">
      <w:bodyDiv w:val="1"/>
      <w:marLeft w:val="0"/>
      <w:marRight w:val="0"/>
      <w:marTop w:val="0"/>
      <w:marBottom w:val="0"/>
      <w:divBdr>
        <w:top w:val="none" w:sz="0" w:space="0" w:color="auto"/>
        <w:left w:val="none" w:sz="0" w:space="0" w:color="auto"/>
        <w:bottom w:val="none" w:sz="0" w:space="0" w:color="auto"/>
        <w:right w:val="none" w:sz="0" w:space="0" w:color="auto"/>
      </w:divBdr>
      <w:divsChild>
        <w:div w:id="1325626912">
          <w:marLeft w:val="0"/>
          <w:marRight w:val="0"/>
          <w:marTop w:val="120"/>
          <w:marBottom w:val="0"/>
          <w:divBdr>
            <w:top w:val="none" w:sz="0" w:space="0" w:color="auto"/>
            <w:left w:val="none" w:sz="0" w:space="0" w:color="auto"/>
            <w:bottom w:val="none" w:sz="0" w:space="0" w:color="auto"/>
            <w:right w:val="none" w:sz="0" w:space="0" w:color="auto"/>
          </w:divBdr>
        </w:div>
      </w:divsChild>
    </w:div>
    <w:div w:id="1333100534">
      <w:bodyDiv w:val="1"/>
      <w:marLeft w:val="0"/>
      <w:marRight w:val="0"/>
      <w:marTop w:val="0"/>
      <w:marBottom w:val="0"/>
      <w:divBdr>
        <w:top w:val="none" w:sz="0" w:space="0" w:color="auto"/>
        <w:left w:val="none" w:sz="0" w:space="0" w:color="auto"/>
        <w:bottom w:val="none" w:sz="0" w:space="0" w:color="auto"/>
        <w:right w:val="none" w:sz="0" w:space="0" w:color="auto"/>
      </w:divBdr>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340914">
      <w:bodyDiv w:val="1"/>
      <w:marLeft w:val="0"/>
      <w:marRight w:val="0"/>
      <w:marTop w:val="0"/>
      <w:marBottom w:val="0"/>
      <w:divBdr>
        <w:top w:val="none" w:sz="0" w:space="0" w:color="auto"/>
        <w:left w:val="none" w:sz="0" w:space="0" w:color="auto"/>
        <w:bottom w:val="none" w:sz="0" w:space="0" w:color="auto"/>
        <w:right w:val="none" w:sz="0" w:space="0" w:color="auto"/>
      </w:divBdr>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379301">
      <w:bodyDiv w:val="1"/>
      <w:marLeft w:val="0"/>
      <w:marRight w:val="0"/>
      <w:marTop w:val="0"/>
      <w:marBottom w:val="0"/>
      <w:divBdr>
        <w:top w:val="none" w:sz="0" w:space="0" w:color="auto"/>
        <w:left w:val="none" w:sz="0" w:space="0" w:color="auto"/>
        <w:bottom w:val="none" w:sz="0" w:space="0" w:color="auto"/>
        <w:right w:val="none" w:sz="0" w:space="0" w:color="auto"/>
      </w:divBdr>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8734267">
      <w:bodyDiv w:val="1"/>
      <w:marLeft w:val="0"/>
      <w:marRight w:val="0"/>
      <w:marTop w:val="0"/>
      <w:marBottom w:val="0"/>
      <w:divBdr>
        <w:top w:val="none" w:sz="0" w:space="0" w:color="auto"/>
        <w:left w:val="none" w:sz="0" w:space="0" w:color="auto"/>
        <w:bottom w:val="none" w:sz="0" w:space="0" w:color="auto"/>
        <w:right w:val="none" w:sz="0" w:space="0" w:color="auto"/>
      </w:divBdr>
      <w:divsChild>
        <w:div w:id="1106147198">
          <w:marLeft w:val="0"/>
          <w:marRight w:val="0"/>
          <w:marTop w:val="120"/>
          <w:marBottom w:val="0"/>
          <w:divBdr>
            <w:top w:val="none" w:sz="0" w:space="0" w:color="auto"/>
            <w:left w:val="none" w:sz="0" w:space="0" w:color="auto"/>
            <w:bottom w:val="none" w:sz="0" w:space="0" w:color="auto"/>
            <w:right w:val="none" w:sz="0" w:space="0" w:color="auto"/>
          </w:divBdr>
        </w:div>
      </w:divsChild>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392868">
      <w:bodyDiv w:val="1"/>
      <w:marLeft w:val="0"/>
      <w:marRight w:val="0"/>
      <w:marTop w:val="0"/>
      <w:marBottom w:val="0"/>
      <w:divBdr>
        <w:top w:val="none" w:sz="0" w:space="0" w:color="auto"/>
        <w:left w:val="none" w:sz="0" w:space="0" w:color="auto"/>
        <w:bottom w:val="none" w:sz="0" w:space="0" w:color="auto"/>
        <w:right w:val="none" w:sz="0" w:space="0" w:color="auto"/>
      </w:divBdr>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387080">
      <w:bodyDiv w:val="1"/>
      <w:marLeft w:val="0"/>
      <w:marRight w:val="0"/>
      <w:marTop w:val="0"/>
      <w:marBottom w:val="0"/>
      <w:divBdr>
        <w:top w:val="none" w:sz="0" w:space="0" w:color="auto"/>
        <w:left w:val="none" w:sz="0" w:space="0" w:color="auto"/>
        <w:bottom w:val="none" w:sz="0" w:space="0" w:color="auto"/>
        <w:right w:val="none" w:sz="0" w:space="0" w:color="auto"/>
      </w:divBdr>
      <w:divsChild>
        <w:div w:id="403646142">
          <w:marLeft w:val="0"/>
          <w:marRight w:val="0"/>
          <w:marTop w:val="120"/>
          <w:marBottom w:val="0"/>
          <w:divBdr>
            <w:top w:val="none" w:sz="0" w:space="0" w:color="auto"/>
            <w:left w:val="none" w:sz="0" w:space="0" w:color="auto"/>
            <w:bottom w:val="none" w:sz="0" w:space="0" w:color="auto"/>
            <w:right w:val="none" w:sz="0" w:space="0" w:color="auto"/>
          </w:divBdr>
        </w:div>
        <w:div w:id="1528104309">
          <w:marLeft w:val="0"/>
          <w:marRight w:val="0"/>
          <w:marTop w:val="120"/>
          <w:marBottom w:val="0"/>
          <w:divBdr>
            <w:top w:val="none" w:sz="0" w:space="0" w:color="auto"/>
            <w:left w:val="none" w:sz="0" w:space="0" w:color="auto"/>
            <w:bottom w:val="none" w:sz="0" w:space="0" w:color="auto"/>
            <w:right w:val="none" w:sz="0" w:space="0" w:color="auto"/>
          </w:divBdr>
        </w:div>
        <w:div w:id="1588155688">
          <w:marLeft w:val="0"/>
          <w:marRight w:val="0"/>
          <w:marTop w:val="120"/>
          <w:marBottom w:val="0"/>
          <w:divBdr>
            <w:top w:val="none" w:sz="0" w:space="0" w:color="auto"/>
            <w:left w:val="none" w:sz="0" w:space="0" w:color="auto"/>
            <w:bottom w:val="none" w:sz="0" w:space="0" w:color="auto"/>
            <w:right w:val="none" w:sz="0" w:space="0" w:color="auto"/>
          </w:divBdr>
        </w:div>
        <w:div w:id="1740981278">
          <w:marLeft w:val="0"/>
          <w:marRight w:val="0"/>
          <w:marTop w:val="120"/>
          <w:marBottom w:val="0"/>
          <w:divBdr>
            <w:top w:val="none" w:sz="0" w:space="0" w:color="auto"/>
            <w:left w:val="none" w:sz="0" w:space="0" w:color="auto"/>
            <w:bottom w:val="none" w:sz="0" w:space="0" w:color="auto"/>
            <w:right w:val="none" w:sz="0" w:space="0" w:color="auto"/>
          </w:divBdr>
        </w:div>
        <w:div w:id="345833550">
          <w:marLeft w:val="0"/>
          <w:marRight w:val="0"/>
          <w:marTop w:val="120"/>
          <w:marBottom w:val="0"/>
          <w:divBdr>
            <w:top w:val="none" w:sz="0" w:space="0" w:color="auto"/>
            <w:left w:val="none" w:sz="0" w:space="0" w:color="auto"/>
            <w:bottom w:val="none" w:sz="0" w:space="0" w:color="auto"/>
            <w:right w:val="none" w:sz="0" w:space="0" w:color="auto"/>
          </w:divBdr>
        </w:div>
        <w:div w:id="1757551120">
          <w:marLeft w:val="0"/>
          <w:marRight w:val="0"/>
          <w:marTop w:val="120"/>
          <w:marBottom w:val="0"/>
          <w:divBdr>
            <w:top w:val="none" w:sz="0" w:space="0" w:color="auto"/>
            <w:left w:val="none" w:sz="0" w:space="0" w:color="auto"/>
            <w:bottom w:val="none" w:sz="0" w:space="0" w:color="auto"/>
            <w:right w:val="none" w:sz="0" w:space="0" w:color="auto"/>
          </w:divBdr>
        </w:div>
        <w:div w:id="1885868126">
          <w:marLeft w:val="0"/>
          <w:marRight w:val="0"/>
          <w:marTop w:val="120"/>
          <w:marBottom w:val="0"/>
          <w:divBdr>
            <w:top w:val="none" w:sz="0" w:space="0" w:color="auto"/>
            <w:left w:val="none" w:sz="0" w:space="0" w:color="auto"/>
            <w:bottom w:val="none" w:sz="0" w:space="0" w:color="auto"/>
            <w:right w:val="none" w:sz="0" w:space="0" w:color="auto"/>
          </w:divBdr>
        </w:div>
        <w:div w:id="1845973233">
          <w:marLeft w:val="0"/>
          <w:marRight w:val="0"/>
          <w:marTop w:val="120"/>
          <w:marBottom w:val="0"/>
          <w:divBdr>
            <w:top w:val="none" w:sz="0" w:space="0" w:color="auto"/>
            <w:left w:val="none" w:sz="0" w:space="0" w:color="auto"/>
            <w:bottom w:val="none" w:sz="0" w:space="0" w:color="auto"/>
            <w:right w:val="none" w:sz="0" w:space="0" w:color="auto"/>
          </w:divBdr>
        </w:div>
        <w:div w:id="964971916">
          <w:marLeft w:val="0"/>
          <w:marRight w:val="0"/>
          <w:marTop w:val="120"/>
          <w:marBottom w:val="0"/>
          <w:divBdr>
            <w:top w:val="none" w:sz="0" w:space="0" w:color="auto"/>
            <w:left w:val="none" w:sz="0" w:space="0" w:color="auto"/>
            <w:bottom w:val="none" w:sz="0" w:space="0" w:color="auto"/>
            <w:right w:val="none" w:sz="0" w:space="0" w:color="auto"/>
          </w:divBdr>
        </w:div>
        <w:div w:id="203710646">
          <w:marLeft w:val="0"/>
          <w:marRight w:val="0"/>
          <w:marTop w:val="120"/>
          <w:marBottom w:val="0"/>
          <w:divBdr>
            <w:top w:val="none" w:sz="0" w:space="0" w:color="auto"/>
            <w:left w:val="none" w:sz="0" w:space="0" w:color="auto"/>
            <w:bottom w:val="none" w:sz="0" w:space="0" w:color="auto"/>
            <w:right w:val="none" w:sz="0" w:space="0" w:color="auto"/>
          </w:divBdr>
        </w:div>
        <w:div w:id="677391406">
          <w:marLeft w:val="0"/>
          <w:marRight w:val="0"/>
          <w:marTop w:val="120"/>
          <w:marBottom w:val="0"/>
          <w:divBdr>
            <w:top w:val="none" w:sz="0" w:space="0" w:color="auto"/>
            <w:left w:val="none" w:sz="0" w:space="0" w:color="auto"/>
            <w:bottom w:val="none" w:sz="0" w:space="0" w:color="auto"/>
            <w:right w:val="none" w:sz="0" w:space="0" w:color="auto"/>
          </w:divBdr>
        </w:div>
        <w:div w:id="1920554132">
          <w:marLeft w:val="0"/>
          <w:marRight w:val="0"/>
          <w:marTop w:val="120"/>
          <w:marBottom w:val="0"/>
          <w:divBdr>
            <w:top w:val="none" w:sz="0" w:space="0" w:color="auto"/>
            <w:left w:val="none" w:sz="0" w:space="0" w:color="auto"/>
            <w:bottom w:val="none" w:sz="0" w:space="0" w:color="auto"/>
            <w:right w:val="none" w:sz="0" w:space="0" w:color="auto"/>
          </w:divBdr>
        </w:div>
      </w:divsChild>
    </w:div>
    <w:div w:id="1343513655">
      <w:bodyDiv w:val="1"/>
      <w:marLeft w:val="0"/>
      <w:marRight w:val="0"/>
      <w:marTop w:val="0"/>
      <w:marBottom w:val="0"/>
      <w:divBdr>
        <w:top w:val="none" w:sz="0" w:space="0" w:color="auto"/>
        <w:left w:val="none" w:sz="0" w:space="0" w:color="auto"/>
        <w:bottom w:val="none" w:sz="0" w:space="0" w:color="auto"/>
        <w:right w:val="none" w:sz="0" w:space="0" w:color="auto"/>
      </w:divBdr>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4355568">
      <w:bodyDiv w:val="1"/>
      <w:marLeft w:val="0"/>
      <w:marRight w:val="0"/>
      <w:marTop w:val="0"/>
      <w:marBottom w:val="0"/>
      <w:divBdr>
        <w:top w:val="none" w:sz="0" w:space="0" w:color="auto"/>
        <w:left w:val="none" w:sz="0" w:space="0" w:color="auto"/>
        <w:bottom w:val="none" w:sz="0" w:space="0" w:color="auto"/>
        <w:right w:val="none" w:sz="0" w:space="0" w:color="auto"/>
      </w:divBdr>
      <w:divsChild>
        <w:div w:id="1388261708">
          <w:marLeft w:val="0"/>
          <w:marRight w:val="0"/>
          <w:marTop w:val="0"/>
          <w:marBottom w:val="0"/>
          <w:divBdr>
            <w:top w:val="none" w:sz="0" w:space="0" w:color="auto"/>
            <w:left w:val="none" w:sz="0" w:space="0" w:color="auto"/>
            <w:bottom w:val="none" w:sz="0" w:space="0" w:color="auto"/>
            <w:right w:val="none" w:sz="0" w:space="0" w:color="auto"/>
          </w:divBdr>
          <w:divsChild>
            <w:div w:id="2043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39729">
      <w:bodyDiv w:val="1"/>
      <w:marLeft w:val="0"/>
      <w:marRight w:val="0"/>
      <w:marTop w:val="0"/>
      <w:marBottom w:val="0"/>
      <w:divBdr>
        <w:top w:val="none" w:sz="0" w:space="0" w:color="auto"/>
        <w:left w:val="none" w:sz="0" w:space="0" w:color="auto"/>
        <w:bottom w:val="none" w:sz="0" w:space="0" w:color="auto"/>
        <w:right w:val="none" w:sz="0" w:space="0" w:color="auto"/>
      </w:divBdr>
      <w:divsChild>
        <w:div w:id="1379628302">
          <w:marLeft w:val="0"/>
          <w:marRight w:val="0"/>
          <w:marTop w:val="120"/>
          <w:marBottom w:val="0"/>
          <w:divBdr>
            <w:top w:val="none" w:sz="0" w:space="0" w:color="auto"/>
            <w:left w:val="none" w:sz="0" w:space="0" w:color="auto"/>
            <w:bottom w:val="none" w:sz="0" w:space="0" w:color="auto"/>
            <w:right w:val="none" w:sz="0" w:space="0" w:color="auto"/>
          </w:divBdr>
        </w:div>
      </w:divsChild>
    </w:div>
    <w:div w:id="1346253766">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7946301">
      <w:bodyDiv w:val="1"/>
      <w:marLeft w:val="0"/>
      <w:marRight w:val="0"/>
      <w:marTop w:val="0"/>
      <w:marBottom w:val="0"/>
      <w:divBdr>
        <w:top w:val="none" w:sz="0" w:space="0" w:color="auto"/>
        <w:left w:val="none" w:sz="0" w:space="0" w:color="auto"/>
        <w:bottom w:val="none" w:sz="0" w:space="0" w:color="auto"/>
        <w:right w:val="none" w:sz="0" w:space="0" w:color="auto"/>
      </w:divBdr>
      <w:divsChild>
        <w:div w:id="1042439320">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8559507">
      <w:bodyDiv w:val="1"/>
      <w:marLeft w:val="0"/>
      <w:marRight w:val="0"/>
      <w:marTop w:val="0"/>
      <w:marBottom w:val="0"/>
      <w:divBdr>
        <w:top w:val="none" w:sz="0" w:space="0" w:color="auto"/>
        <w:left w:val="none" w:sz="0" w:space="0" w:color="auto"/>
        <w:bottom w:val="none" w:sz="0" w:space="0" w:color="auto"/>
        <w:right w:val="none" w:sz="0" w:space="0" w:color="auto"/>
      </w:divBdr>
      <w:divsChild>
        <w:div w:id="1613172355">
          <w:marLeft w:val="0"/>
          <w:marRight w:val="0"/>
          <w:marTop w:val="0"/>
          <w:marBottom w:val="0"/>
          <w:divBdr>
            <w:top w:val="none" w:sz="0" w:space="0" w:color="auto"/>
            <w:left w:val="none" w:sz="0" w:space="0" w:color="auto"/>
            <w:bottom w:val="none" w:sz="0" w:space="0" w:color="auto"/>
            <w:right w:val="none" w:sz="0" w:space="0" w:color="auto"/>
          </w:divBdr>
          <w:divsChild>
            <w:div w:id="18405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452069">
      <w:bodyDiv w:val="1"/>
      <w:marLeft w:val="0"/>
      <w:marRight w:val="0"/>
      <w:marTop w:val="0"/>
      <w:marBottom w:val="0"/>
      <w:divBdr>
        <w:top w:val="none" w:sz="0" w:space="0" w:color="auto"/>
        <w:left w:val="none" w:sz="0" w:space="0" w:color="auto"/>
        <w:bottom w:val="none" w:sz="0" w:space="0" w:color="auto"/>
        <w:right w:val="none" w:sz="0" w:space="0" w:color="auto"/>
      </w:divBdr>
      <w:divsChild>
        <w:div w:id="1998073544">
          <w:marLeft w:val="0"/>
          <w:marRight w:val="0"/>
          <w:marTop w:val="0"/>
          <w:marBottom w:val="0"/>
          <w:divBdr>
            <w:top w:val="none" w:sz="0" w:space="0" w:color="auto"/>
            <w:left w:val="none" w:sz="0" w:space="0" w:color="auto"/>
            <w:bottom w:val="none" w:sz="0" w:space="0" w:color="auto"/>
            <w:right w:val="none" w:sz="0" w:space="0" w:color="auto"/>
          </w:divBdr>
          <w:divsChild>
            <w:div w:id="1495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1831457">
      <w:bodyDiv w:val="1"/>
      <w:marLeft w:val="0"/>
      <w:marRight w:val="0"/>
      <w:marTop w:val="0"/>
      <w:marBottom w:val="0"/>
      <w:divBdr>
        <w:top w:val="none" w:sz="0" w:space="0" w:color="auto"/>
        <w:left w:val="none" w:sz="0" w:space="0" w:color="auto"/>
        <w:bottom w:val="none" w:sz="0" w:space="0" w:color="auto"/>
        <w:right w:val="none" w:sz="0" w:space="0" w:color="auto"/>
      </w:divBdr>
      <w:divsChild>
        <w:div w:id="453716790">
          <w:marLeft w:val="0"/>
          <w:marRight w:val="0"/>
          <w:marTop w:val="0"/>
          <w:marBottom w:val="0"/>
          <w:divBdr>
            <w:top w:val="none" w:sz="0" w:space="0" w:color="auto"/>
            <w:left w:val="none" w:sz="0" w:space="0" w:color="auto"/>
            <w:bottom w:val="none" w:sz="0" w:space="0" w:color="auto"/>
            <w:right w:val="none" w:sz="0" w:space="0" w:color="auto"/>
          </w:divBdr>
          <w:divsChild>
            <w:div w:id="2047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0403">
      <w:bodyDiv w:val="1"/>
      <w:marLeft w:val="0"/>
      <w:marRight w:val="0"/>
      <w:marTop w:val="0"/>
      <w:marBottom w:val="0"/>
      <w:divBdr>
        <w:top w:val="none" w:sz="0" w:space="0" w:color="auto"/>
        <w:left w:val="none" w:sz="0" w:space="0" w:color="auto"/>
        <w:bottom w:val="none" w:sz="0" w:space="0" w:color="auto"/>
        <w:right w:val="none" w:sz="0" w:space="0" w:color="auto"/>
      </w:divBdr>
      <w:divsChild>
        <w:div w:id="1938438244">
          <w:marLeft w:val="0"/>
          <w:marRight w:val="0"/>
          <w:marTop w:val="0"/>
          <w:marBottom w:val="0"/>
          <w:divBdr>
            <w:top w:val="none" w:sz="0" w:space="0" w:color="auto"/>
            <w:left w:val="none" w:sz="0" w:space="0" w:color="auto"/>
            <w:bottom w:val="none" w:sz="0" w:space="0" w:color="auto"/>
            <w:right w:val="none" w:sz="0" w:space="0" w:color="auto"/>
          </w:divBdr>
          <w:divsChild>
            <w:div w:id="595795259">
              <w:marLeft w:val="0"/>
              <w:marRight w:val="0"/>
              <w:marTop w:val="0"/>
              <w:marBottom w:val="0"/>
              <w:divBdr>
                <w:top w:val="none" w:sz="0" w:space="0" w:color="auto"/>
                <w:left w:val="none" w:sz="0" w:space="0" w:color="auto"/>
                <w:bottom w:val="none" w:sz="0" w:space="0" w:color="auto"/>
                <w:right w:val="none" w:sz="0" w:space="0" w:color="auto"/>
              </w:divBdr>
            </w:div>
          </w:divsChild>
        </w:div>
        <w:div w:id="1462770221">
          <w:marLeft w:val="0"/>
          <w:marRight w:val="0"/>
          <w:marTop w:val="0"/>
          <w:marBottom w:val="0"/>
          <w:divBdr>
            <w:top w:val="none" w:sz="0" w:space="0" w:color="auto"/>
            <w:left w:val="none" w:sz="0" w:space="0" w:color="auto"/>
            <w:bottom w:val="none" w:sz="0" w:space="0" w:color="auto"/>
            <w:right w:val="none" w:sz="0" w:space="0" w:color="auto"/>
          </w:divBdr>
          <w:divsChild>
            <w:div w:id="91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3803839">
      <w:bodyDiv w:val="1"/>
      <w:marLeft w:val="0"/>
      <w:marRight w:val="0"/>
      <w:marTop w:val="0"/>
      <w:marBottom w:val="0"/>
      <w:divBdr>
        <w:top w:val="none" w:sz="0" w:space="0" w:color="auto"/>
        <w:left w:val="none" w:sz="0" w:space="0" w:color="auto"/>
        <w:bottom w:val="none" w:sz="0" w:space="0" w:color="auto"/>
        <w:right w:val="none" w:sz="0" w:space="0" w:color="auto"/>
      </w:divBdr>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6426031">
      <w:bodyDiv w:val="1"/>
      <w:marLeft w:val="0"/>
      <w:marRight w:val="0"/>
      <w:marTop w:val="0"/>
      <w:marBottom w:val="0"/>
      <w:divBdr>
        <w:top w:val="none" w:sz="0" w:space="0" w:color="auto"/>
        <w:left w:val="none" w:sz="0" w:space="0" w:color="auto"/>
        <w:bottom w:val="none" w:sz="0" w:space="0" w:color="auto"/>
        <w:right w:val="none" w:sz="0" w:space="0" w:color="auto"/>
      </w:divBdr>
      <w:divsChild>
        <w:div w:id="1299382764">
          <w:marLeft w:val="0"/>
          <w:marRight w:val="0"/>
          <w:marTop w:val="0"/>
          <w:marBottom w:val="105"/>
          <w:divBdr>
            <w:top w:val="none" w:sz="0" w:space="0" w:color="auto"/>
            <w:left w:val="none" w:sz="0" w:space="0" w:color="auto"/>
            <w:bottom w:val="none" w:sz="0" w:space="0" w:color="auto"/>
            <w:right w:val="none" w:sz="0" w:space="0" w:color="auto"/>
          </w:divBdr>
        </w:div>
      </w:divsChild>
    </w:div>
    <w:div w:id="1357121723">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0159124">
      <w:bodyDiv w:val="1"/>
      <w:marLeft w:val="0"/>
      <w:marRight w:val="0"/>
      <w:marTop w:val="0"/>
      <w:marBottom w:val="0"/>
      <w:divBdr>
        <w:top w:val="none" w:sz="0" w:space="0" w:color="auto"/>
        <w:left w:val="none" w:sz="0" w:space="0" w:color="auto"/>
        <w:bottom w:val="none" w:sz="0" w:space="0" w:color="auto"/>
        <w:right w:val="none" w:sz="0" w:space="0" w:color="auto"/>
      </w:divBdr>
      <w:divsChild>
        <w:div w:id="719520076">
          <w:marLeft w:val="0"/>
          <w:marRight w:val="0"/>
          <w:marTop w:val="0"/>
          <w:marBottom w:val="0"/>
          <w:divBdr>
            <w:top w:val="none" w:sz="0" w:space="0" w:color="auto"/>
            <w:left w:val="none" w:sz="0" w:space="0" w:color="auto"/>
            <w:bottom w:val="none" w:sz="0" w:space="0" w:color="auto"/>
            <w:right w:val="none" w:sz="0" w:space="0" w:color="auto"/>
          </w:divBdr>
          <w:divsChild>
            <w:div w:id="2107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3557698">
      <w:bodyDiv w:val="1"/>
      <w:marLeft w:val="0"/>
      <w:marRight w:val="0"/>
      <w:marTop w:val="0"/>
      <w:marBottom w:val="0"/>
      <w:divBdr>
        <w:top w:val="none" w:sz="0" w:space="0" w:color="auto"/>
        <w:left w:val="none" w:sz="0" w:space="0" w:color="auto"/>
        <w:bottom w:val="none" w:sz="0" w:space="0" w:color="auto"/>
        <w:right w:val="none" w:sz="0" w:space="0" w:color="auto"/>
      </w:divBdr>
      <w:divsChild>
        <w:div w:id="1534805284">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145528">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0">
          <w:marLeft w:val="0"/>
          <w:marRight w:val="0"/>
          <w:marTop w:val="0"/>
          <w:marBottom w:val="0"/>
          <w:divBdr>
            <w:top w:val="none" w:sz="0" w:space="0" w:color="auto"/>
            <w:left w:val="none" w:sz="0" w:space="0" w:color="auto"/>
            <w:bottom w:val="none" w:sz="0" w:space="0" w:color="auto"/>
            <w:right w:val="none" w:sz="0" w:space="0" w:color="auto"/>
          </w:divBdr>
          <w:divsChild>
            <w:div w:id="1417173295">
              <w:marLeft w:val="0"/>
              <w:marRight w:val="0"/>
              <w:marTop w:val="0"/>
              <w:marBottom w:val="0"/>
              <w:divBdr>
                <w:top w:val="none" w:sz="0" w:space="0" w:color="auto"/>
                <w:left w:val="none" w:sz="0" w:space="0" w:color="auto"/>
                <w:bottom w:val="none" w:sz="0" w:space="0" w:color="auto"/>
                <w:right w:val="none" w:sz="0" w:space="0" w:color="auto"/>
              </w:divBdr>
            </w:div>
          </w:divsChild>
        </w:div>
        <w:div w:id="1877086698">
          <w:marLeft w:val="0"/>
          <w:marRight w:val="0"/>
          <w:marTop w:val="0"/>
          <w:marBottom w:val="0"/>
          <w:divBdr>
            <w:top w:val="none" w:sz="0" w:space="0" w:color="auto"/>
            <w:left w:val="none" w:sz="0" w:space="0" w:color="auto"/>
            <w:bottom w:val="none" w:sz="0" w:space="0" w:color="auto"/>
            <w:right w:val="none" w:sz="0" w:space="0" w:color="auto"/>
          </w:divBdr>
          <w:divsChild>
            <w:div w:id="827475385">
              <w:marLeft w:val="0"/>
              <w:marRight w:val="0"/>
              <w:marTop w:val="0"/>
              <w:marBottom w:val="0"/>
              <w:divBdr>
                <w:top w:val="none" w:sz="0" w:space="0" w:color="auto"/>
                <w:left w:val="none" w:sz="0" w:space="0" w:color="auto"/>
                <w:bottom w:val="none" w:sz="0" w:space="0" w:color="auto"/>
                <w:right w:val="none" w:sz="0" w:space="0" w:color="auto"/>
              </w:divBdr>
            </w:div>
          </w:divsChild>
        </w:div>
        <w:div w:id="1446846071">
          <w:marLeft w:val="0"/>
          <w:marRight w:val="0"/>
          <w:marTop w:val="0"/>
          <w:marBottom w:val="0"/>
          <w:divBdr>
            <w:top w:val="none" w:sz="0" w:space="0" w:color="auto"/>
            <w:left w:val="none" w:sz="0" w:space="0" w:color="auto"/>
            <w:bottom w:val="none" w:sz="0" w:space="0" w:color="auto"/>
            <w:right w:val="none" w:sz="0" w:space="0" w:color="auto"/>
          </w:divBdr>
          <w:divsChild>
            <w:div w:id="831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030196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99">
          <w:marLeft w:val="0"/>
          <w:marRight w:val="0"/>
          <w:marTop w:val="0"/>
          <w:marBottom w:val="0"/>
          <w:divBdr>
            <w:top w:val="none" w:sz="0" w:space="0" w:color="auto"/>
            <w:left w:val="none" w:sz="0" w:space="0" w:color="auto"/>
            <w:bottom w:val="none" w:sz="0" w:space="0" w:color="auto"/>
            <w:right w:val="none" w:sz="0" w:space="0" w:color="auto"/>
          </w:divBdr>
          <w:divsChild>
            <w:div w:id="1212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1540357">
      <w:bodyDiv w:val="1"/>
      <w:marLeft w:val="0"/>
      <w:marRight w:val="0"/>
      <w:marTop w:val="0"/>
      <w:marBottom w:val="0"/>
      <w:divBdr>
        <w:top w:val="none" w:sz="0" w:space="0" w:color="auto"/>
        <w:left w:val="none" w:sz="0" w:space="0" w:color="auto"/>
        <w:bottom w:val="none" w:sz="0" w:space="0" w:color="auto"/>
        <w:right w:val="none" w:sz="0" w:space="0" w:color="auto"/>
      </w:divBdr>
    </w:div>
    <w:div w:id="1371954656">
      <w:bodyDiv w:val="1"/>
      <w:marLeft w:val="0"/>
      <w:marRight w:val="0"/>
      <w:marTop w:val="0"/>
      <w:marBottom w:val="0"/>
      <w:divBdr>
        <w:top w:val="none" w:sz="0" w:space="0" w:color="auto"/>
        <w:left w:val="none" w:sz="0" w:space="0" w:color="auto"/>
        <w:bottom w:val="none" w:sz="0" w:space="0" w:color="auto"/>
        <w:right w:val="none" w:sz="0" w:space="0" w:color="auto"/>
      </w:divBdr>
      <w:divsChild>
        <w:div w:id="1087843760">
          <w:marLeft w:val="0"/>
          <w:marRight w:val="0"/>
          <w:marTop w:val="0"/>
          <w:marBottom w:val="0"/>
          <w:divBdr>
            <w:top w:val="none" w:sz="0" w:space="0" w:color="auto"/>
            <w:left w:val="none" w:sz="0" w:space="0" w:color="auto"/>
            <w:bottom w:val="none" w:sz="0" w:space="0" w:color="auto"/>
            <w:right w:val="none" w:sz="0" w:space="0" w:color="auto"/>
          </w:divBdr>
          <w:divsChild>
            <w:div w:id="611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95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8">
          <w:marLeft w:val="0"/>
          <w:marRight w:val="0"/>
          <w:marTop w:val="120"/>
          <w:marBottom w:val="0"/>
          <w:divBdr>
            <w:top w:val="none" w:sz="0" w:space="0" w:color="auto"/>
            <w:left w:val="none" w:sz="0" w:space="0" w:color="auto"/>
            <w:bottom w:val="none" w:sz="0" w:space="0" w:color="auto"/>
            <w:right w:val="none" w:sz="0" w:space="0" w:color="auto"/>
          </w:divBdr>
        </w:div>
      </w:divsChild>
    </w:div>
    <w:div w:id="1372878728">
      <w:bodyDiv w:val="1"/>
      <w:marLeft w:val="0"/>
      <w:marRight w:val="0"/>
      <w:marTop w:val="0"/>
      <w:marBottom w:val="0"/>
      <w:divBdr>
        <w:top w:val="none" w:sz="0" w:space="0" w:color="auto"/>
        <w:left w:val="none" w:sz="0" w:space="0" w:color="auto"/>
        <w:bottom w:val="none" w:sz="0" w:space="0" w:color="auto"/>
        <w:right w:val="none" w:sz="0" w:space="0" w:color="auto"/>
      </w:divBdr>
      <w:divsChild>
        <w:div w:id="775490706">
          <w:marLeft w:val="0"/>
          <w:marRight w:val="0"/>
          <w:marTop w:val="120"/>
          <w:marBottom w:val="0"/>
          <w:divBdr>
            <w:top w:val="none" w:sz="0" w:space="0" w:color="auto"/>
            <w:left w:val="none" w:sz="0" w:space="0" w:color="auto"/>
            <w:bottom w:val="none" w:sz="0" w:space="0" w:color="auto"/>
            <w:right w:val="none" w:sz="0" w:space="0" w:color="auto"/>
          </w:divBdr>
        </w:div>
      </w:divsChild>
    </w:div>
    <w:div w:id="1373731886">
      <w:bodyDiv w:val="1"/>
      <w:marLeft w:val="0"/>
      <w:marRight w:val="0"/>
      <w:marTop w:val="0"/>
      <w:marBottom w:val="0"/>
      <w:divBdr>
        <w:top w:val="none" w:sz="0" w:space="0" w:color="auto"/>
        <w:left w:val="none" w:sz="0" w:space="0" w:color="auto"/>
        <w:bottom w:val="none" w:sz="0" w:space="0" w:color="auto"/>
        <w:right w:val="none" w:sz="0" w:space="0" w:color="auto"/>
      </w:divBdr>
      <w:divsChild>
        <w:div w:id="1250190695">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390829">
      <w:bodyDiv w:val="1"/>
      <w:marLeft w:val="0"/>
      <w:marRight w:val="0"/>
      <w:marTop w:val="0"/>
      <w:marBottom w:val="0"/>
      <w:divBdr>
        <w:top w:val="none" w:sz="0" w:space="0" w:color="auto"/>
        <w:left w:val="none" w:sz="0" w:space="0" w:color="auto"/>
        <w:bottom w:val="none" w:sz="0" w:space="0" w:color="auto"/>
        <w:right w:val="none" w:sz="0" w:space="0" w:color="auto"/>
      </w:divBdr>
      <w:divsChild>
        <w:div w:id="1692954253">
          <w:marLeft w:val="0"/>
          <w:marRight w:val="0"/>
          <w:marTop w:val="0"/>
          <w:marBottom w:val="0"/>
          <w:divBdr>
            <w:top w:val="none" w:sz="0" w:space="0" w:color="auto"/>
            <w:left w:val="none" w:sz="0" w:space="0" w:color="auto"/>
            <w:bottom w:val="none" w:sz="0" w:space="0" w:color="auto"/>
            <w:right w:val="none" w:sz="0" w:space="0" w:color="auto"/>
          </w:divBdr>
          <w:divsChild>
            <w:div w:id="1778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79547120">
      <w:bodyDiv w:val="1"/>
      <w:marLeft w:val="0"/>
      <w:marRight w:val="0"/>
      <w:marTop w:val="0"/>
      <w:marBottom w:val="0"/>
      <w:divBdr>
        <w:top w:val="none" w:sz="0" w:space="0" w:color="auto"/>
        <w:left w:val="none" w:sz="0" w:space="0" w:color="auto"/>
        <w:bottom w:val="none" w:sz="0" w:space="0" w:color="auto"/>
        <w:right w:val="none" w:sz="0" w:space="0" w:color="auto"/>
      </w:divBdr>
      <w:divsChild>
        <w:div w:id="1411000894">
          <w:marLeft w:val="0"/>
          <w:marRight w:val="0"/>
          <w:marTop w:val="0"/>
          <w:marBottom w:val="0"/>
          <w:divBdr>
            <w:top w:val="none" w:sz="0" w:space="0" w:color="auto"/>
            <w:left w:val="none" w:sz="0" w:space="0" w:color="auto"/>
            <w:bottom w:val="none" w:sz="0" w:space="0" w:color="auto"/>
            <w:right w:val="none" w:sz="0" w:space="0" w:color="auto"/>
          </w:divBdr>
          <w:divsChild>
            <w:div w:id="1629359277">
              <w:marLeft w:val="0"/>
              <w:marRight w:val="0"/>
              <w:marTop w:val="0"/>
              <w:marBottom w:val="0"/>
              <w:divBdr>
                <w:top w:val="none" w:sz="0" w:space="0" w:color="auto"/>
                <w:left w:val="none" w:sz="0" w:space="0" w:color="auto"/>
                <w:bottom w:val="none" w:sz="0" w:space="0" w:color="auto"/>
                <w:right w:val="none" w:sz="0" w:space="0" w:color="auto"/>
              </w:divBdr>
            </w:div>
          </w:divsChild>
        </w:div>
        <w:div w:id="1569916869">
          <w:marLeft w:val="0"/>
          <w:marRight w:val="0"/>
          <w:marTop w:val="0"/>
          <w:marBottom w:val="0"/>
          <w:divBdr>
            <w:top w:val="none" w:sz="0" w:space="0" w:color="auto"/>
            <w:left w:val="none" w:sz="0" w:space="0" w:color="auto"/>
            <w:bottom w:val="none" w:sz="0" w:space="0" w:color="auto"/>
            <w:right w:val="none" w:sz="0" w:space="0" w:color="auto"/>
          </w:divBdr>
          <w:divsChild>
            <w:div w:id="306664353">
              <w:marLeft w:val="0"/>
              <w:marRight w:val="0"/>
              <w:marTop w:val="0"/>
              <w:marBottom w:val="0"/>
              <w:divBdr>
                <w:top w:val="none" w:sz="0" w:space="0" w:color="auto"/>
                <w:left w:val="none" w:sz="0" w:space="0" w:color="auto"/>
                <w:bottom w:val="none" w:sz="0" w:space="0" w:color="auto"/>
                <w:right w:val="none" w:sz="0" w:space="0" w:color="auto"/>
              </w:divBdr>
            </w:div>
          </w:divsChild>
        </w:div>
        <w:div w:id="2138253631">
          <w:marLeft w:val="0"/>
          <w:marRight w:val="0"/>
          <w:marTop w:val="0"/>
          <w:marBottom w:val="0"/>
          <w:divBdr>
            <w:top w:val="none" w:sz="0" w:space="0" w:color="auto"/>
            <w:left w:val="none" w:sz="0" w:space="0" w:color="auto"/>
            <w:bottom w:val="none" w:sz="0" w:space="0" w:color="auto"/>
            <w:right w:val="none" w:sz="0" w:space="0" w:color="auto"/>
          </w:divBdr>
          <w:divsChild>
            <w:div w:id="143088686">
              <w:marLeft w:val="0"/>
              <w:marRight w:val="0"/>
              <w:marTop w:val="0"/>
              <w:marBottom w:val="0"/>
              <w:divBdr>
                <w:top w:val="none" w:sz="0" w:space="0" w:color="auto"/>
                <w:left w:val="none" w:sz="0" w:space="0" w:color="auto"/>
                <w:bottom w:val="none" w:sz="0" w:space="0" w:color="auto"/>
                <w:right w:val="none" w:sz="0" w:space="0" w:color="auto"/>
              </w:divBdr>
            </w:div>
          </w:divsChild>
        </w:div>
        <w:div w:id="1584297350">
          <w:marLeft w:val="0"/>
          <w:marRight w:val="0"/>
          <w:marTop w:val="0"/>
          <w:marBottom w:val="0"/>
          <w:divBdr>
            <w:top w:val="none" w:sz="0" w:space="0" w:color="auto"/>
            <w:left w:val="none" w:sz="0" w:space="0" w:color="auto"/>
            <w:bottom w:val="none" w:sz="0" w:space="0" w:color="auto"/>
            <w:right w:val="none" w:sz="0" w:space="0" w:color="auto"/>
          </w:divBdr>
          <w:divsChild>
            <w:div w:id="10122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3138172">
      <w:bodyDiv w:val="1"/>
      <w:marLeft w:val="0"/>
      <w:marRight w:val="0"/>
      <w:marTop w:val="0"/>
      <w:marBottom w:val="0"/>
      <w:divBdr>
        <w:top w:val="none" w:sz="0" w:space="0" w:color="auto"/>
        <w:left w:val="none" w:sz="0" w:space="0" w:color="auto"/>
        <w:bottom w:val="none" w:sz="0" w:space="0" w:color="auto"/>
        <w:right w:val="none" w:sz="0" w:space="0" w:color="auto"/>
      </w:divBdr>
    </w:div>
    <w:div w:id="1383555093">
      <w:bodyDiv w:val="1"/>
      <w:marLeft w:val="0"/>
      <w:marRight w:val="0"/>
      <w:marTop w:val="0"/>
      <w:marBottom w:val="0"/>
      <w:divBdr>
        <w:top w:val="none" w:sz="0" w:space="0" w:color="auto"/>
        <w:left w:val="none" w:sz="0" w:space="0" w:color="auto"/>
        <w:bottom w:val="none" w:sz="0" w:space="0" w:color="auto"/>
        <w:right w:val="none" w:sz="0" w:space="0" w:color="auto"/>
      </w:divBdr>
      <w:divsChild>
        <w:div w:id="58332420">
          <w:marLeft w:val="0"/>
          <w:marRight w:val="0"/>
          <w:marTop w:val="0"/>
          <w:marBottom w:val="0"/>
          <w:divBdr>
            <w:top w:val="none" w:sz="0" w:space="0" w:color="auto"/>
            <w:left w:val="none" w:sz="0" w:space="0" w:color="auto"/>
            <w:bottom w:val="none" w:sz="0" w:space="0" w:color="auto"/>
            <w:right w:val="none" w:sz="0" w:space="0" w:color="auto"/>
          </w:divBdr>
          <w:divsChild>
            <w:div w:id="1299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4671845">
      <w:bodyDiv w:val="1"/>
      <w:marLeft w:val="0"/>
      <w:marRight w:val="0"/>
      <w:marTop w:val="0"/>
      <w:marBottom w:val="0"/>
      <w:divBdr>
        <w:top w:val="none" w:sz="0" w:space="0" w:color="auto"/>
        <w:left w:val="none" w:sz="0" w:space="0" w:color="auto"/>
        <w:bottom w:val="none" w:sz="0" w:space="0" w:color="auto"/>
        <w:right w:val="none" w:sz="0" w:space="0" w:color="auto"/>
      </w:divBdr>
    </w:div>
    <w:div w:id="13846720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170">
          <w:marLeft w:val="0"/>
          <w:marRight w:val="0"/>
          <w:marTop w:val="120"/>
          <w:marBottom w:val="0"/>
          <w:divBdr>
            <w:top w:val="none" w:sz="0" w:space="0" w:color="auto"/>
            <w:left w:val="none" w:sz="0" w:space="0" w:color="auto"/>
            <w:bottom w:val="none" w:sz="0" w:space="0" w:color="auto"/>
            <w:right w:val="none" w:sz="0" w:space="0" w:color="auto"/>
          </w:divBdr>
        </w:div>
      </w:divsChild>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6372062">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88840090">
      <w:bodyDiv w:val="1"/>
      <w:marLeft w:val="0"/>
      <w:marRight w:val="0"/>
      <w:marTop w:val="0"/>
      <w:marBottom w:val="0"/>
      <w:divBdr>
        <w:top w:val="none" w:sz="0" w:space="0" w:color="auto"/>
        <w:left w:val="none" w:sz="0" w:space="0" w:color="auto"/>
        <w:bottom w:val="none" w:sz="0" w:space="0" w:color="auto"/>
        <w:right w:val="none" w:sz="0" w:space="0" w:color="auto"/>
      </w:divBdr>
      <w:divsChild>
        <w:div w:id="52777393">
          <w:marLeft w:val="0"/>
          <w:marRight w:val="0"/>
          <w:marTop w:val="120"/>
          <w:marBottom w:val="0"/>
          <w:divBdr>
            <w:top w:val="none" w:sz="0" w:space="0" w:color="auto"/>
            <w:left w:val="none" w:sz="0" w:space="0" w:color="auto"/>
            <w:bottom w:val="none" w:sz="0" w:space="0" w:color="auto"/>
            <w:right w:val="none" w:sz="0" w:space="0" w:color="auto"/>
          </w:divBdr>
        </w:div>
        <w:div w:id="638460112">
          <w:marLeft w:val="0"/>
          <w:marRight w:val="0"/>
          <w:marTop w:val="120"/>
          <w:marBottom w:val="0"/>
          <w:divBdr>
            <w:top w:val="none" w:sz="0" w:space="0" w:color="auto"/>
            <w:left w:val="none" w:sz="0" w:space="0" w:color="auto"/>
            <w:bottom w:val="none" w:sz="0" w:space="0" w:color="auto"/>
            <w:right w:val="none" w:sz="0" w:space="0" w:color="auto"/>
          </w:divBdr>
        </w:div>
      </w:divsChild>
    </w:div>
    <w:div w:id="1389181600">
      <w:bodyDiv w:val="1"/>
      <w:marLeft w:val="0"/>
      <w:marRight w:val="0"/>
      <w:marTop w:val="0"/>
      <w:marBottom w:val="0"/>
      <w:divBdr>
        <w:top w:val="none" w:sz="0" w:space="0" w:color="auto"/>
        <w:left w:val="none" w:sz="0" w:space="0" w:color="auto"/>
        <w:bottom w:val="none" w:sz="0" w:space="0" w:color="auto"/>
        <w:right w:val="none" w:sz="0" w:space="0" w:color="auto"/>
      </w:divBdr>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80">
      <w:bodyDiv w:val="1"/>
      <w:marLeft w:val="0"/>
      <w:marRight w:val="0"/>
      <w:marTop w:val="0"/>
      <w:marBottom w:val="0"/>
      <w:divBdr>
        <w:top w:val="none" w:sz="0" w:space="0" w:color="auto"/>
        <w:left w:val="none" w:sz="0" w:space="0" w:color="auto"/>
        <w:bottom w:val="none" w:sz="0" w:space="0" w:color="auto"/>
        <w:right w:val="none" w:sz="0" w:space="0" w:color="auto"/>
      </w:divBdr>
      <w:divsChild>
        <w:div w:id="1835682443">
          <w:marLeft w:val="0"/>
          <w:marRight w:val="0"/>
          <w:marTop w:val="0"/>
          <w:marBottom w:val="105"/>
          <w:divBdr>
            <w:top w:val="none" w:sz="0" w:space="0" w:color="auto"/>
            <w:left w:val="none" w:sz="0" w:space="0" w:color="auto"/>
            <w:bottom w:val="none" w:sz="0" w:space="0" w:color="auto"/>
            <w:right w:val="none" w:sz="0" w:space="0" w:color="auto"/>
          </w:divBdr>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3677369">
      <w:bodyDiv w:val="1"/>
      <w:marLeft w:val="0"/>
      <w:marRight w:val="0"/>
      <w:marTop w:val="0"/>
      <w:marBottom w:val="0"/>
      <w:divBdr>
        <w:top w:val="none" w:sz="0" w:space="0" w:color="auto"/>
        <w:left w:val="none" w:sz="0" w:space="0" w:color="auto"/>
        <w:bottom w:val="none" w:sz="0" w:space="0" w:color="auto"/>
        <w:right w:val="none" w:sz="0" w:space="0" w:color="auto"/>
      </w:divBdr>
    </w:div>
    <w:div w:id="1406418207">
      <w:bodyDiv w:val="1"/>
      <w:marLeft w:val="0"/>
      <w:marRight w:val="0"/>
      <w:marTop w:val="0"/>
      <w:marBottom w:val="0"/>
      <w:divBdr>
        <w:top w:val="none" w:sz="0" w:space="0" w:color="auto"/>
        <w:left w:val="none" w:sz="0" w:space="0" w:color="auto"/>
        <w:bottom w:val="none" w:sz="0" w:space="0" w:color="auto"/>
        <w:right w:val="none" w:sz="0" w:space="0" w:color="auto"/>
      </w:divBdr>
      <w:divsChild>
        <w:div w:id="3507666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620360">
      <w:bodyDiv w:val="1"/>
      <w:marLeft w:val="0"/>
      <w:marRight w:val="0"/>
      <w:marTop w:val="0"/>
      <w:marBottom w:val="0"/>
      <w:divBdr>
        <w:top w:val="none" w:sz="0" w:space="0" w:color="auto"/>
        <w:left w:val="none" w:sz="0" w:space="0" w:color="auto"/>
        <w:bottom w:val="none" w:sz="0" w:space="0" w:color="auto"/>
        <w:right w:val="none" w:sz="0" w:space="0" w:color="auto"/>
      </w:divBdr>
      <w:divsChild>
        <w:div w:id="1589848277">
          <w:marLeft w:val="0"/>
          <w:marRight w:val="0"/>
          <w:marTop w:val="120"/>
          <w:marBottom w:val="0"/>
          <w:divBdr>
            <w:top w:val="none" w:sz="0" w:space="0" w:color="auto"/>
            <w:left w:val="none" w:sz="0" w:space="0" w:color="auto"/>
            <w:bottom w:val="none" w:sz="0" w:space="0" w:color="auto"/>
            <w:right w:val="none" w:sz="0" w:space="0" w:color="auto"/>
          </w:divBdr>
        </w:div>
        <w:div w:id="30032648">
          <w:marLeft w:val="0"/>
          <w:marRight w:val="0"/>
          <w:marTop w:val="120"/>
          <w:marBottom w:val="0"/>
          <w:divBdr>
            <w:top w:val="none" w:sz="0" w:space="0" w:color="auto"/>
            <w:left w:val="none" w:sz="0" w:space="0" w:color="auto"/>
            <w:bottom w:val="none" w:sz="0" w:space="0" w:color="auto"/>
            <w:right w:val="none" w:sz="0" w:space="0" w:color="auto"/>
          </w:divBdr>
        </w:div>
        <w:div w:id="334848109">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662548">
      <w:bodyDiv w:val="1"/>
      <w:marLeft w:val="0"/>
      <w:marRight w:val="0"/>
      <w:marTop w:val="0"/>
      <w:marBottom w:val="0"/>
      <w:divBdr>
        <w:top w:val="none" w:sz="0" w:space="0" w:color="auto"/>
        <w:left w:val="none" w:sz="0" w:space="0" w:color="auto"/>
        <w:bottom w:val="none" w:sz="0" w:space="0" w:color="auto"/>
        <w:right w:val="none" w:sz="0" w:space="0" w:color="auto"/>
      </w:divBdr>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463">
      <w:bodyDiv w:val="1"/>
      <w:marLeft w:val="0"/>
      <w:marRight w:val="0"/>
      <w:marTop w:val="0"/>
      <w:marBottom w:val="0"/>
      <w:divBdr>
        <w:top w:val="none" w:sz="0" w:space="0" w:color="auto"/>
        <w:left w:val="none" w:sz="0" w:space="0" w:color="auto"/>
        <w:bottom w:val="none" w:sz="0" w:space="0" w:color="auto"/>
        <w:right w:val="none" w:sz="0" w:space="0" w:color="auto"/>
      </w:divBdr>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300">
      <w:bodyDiv w:val="1"/>
      <w:marLeft w:val="0"/>
      <w:marRight w:val="0"/>
      <w:marTop w:val="0"/>
      <w:marBottom w:val="0"/>
      <w:divBdr>
        <w:top w:val="none" w:sz="0" w:space="0" w:color="auto"/>
        <w:left w:val="none" w:sz="0" w:space="0" w:color="auto"/>
        <w:bottom w:val="none" w:sz="0" w:space="0" w:color="auto"/>
        <w:right w:val="none" w:sz="0" w:space="0" w:color="auto"/>
      </w:divBdr>
    </w:div>
    <w:div w:id="1414165729">
      <w:bodyDiv w:val="1"/>
      <w:marLeft w:val="0"/>
      <w:marRight w:val="0"/>
      <w:marTop w:val="0"/>
      <w:marBottom w:val="0"/>
      <w:divBdr>
        <w:top w:val="none" w:sz="0" w:space="0" w:color="auto"/>
        <w:left w:val="none" w:sz="0" w:space="0" w:color="auto"/>
        <w:bottom w:val="none" w:sz="0" w:space="0" w:color="auto"/>
        <w:right w:val="none" w:sz="0" w:space="0" w:color="auto"/>
      </w:divBdr>
      <w:divsChild>
        <w:div w:id="1111321612">
          <w:marLeft w:val="0"/>
          <w:marRight w:val="0"/>
          <w:marTop w:val="120"/>
          <w:marBottom w:val="0"/>
          <w:divBdr>
            <w:top w:val="none" w:sz="0" w:space="0" w:color="auto"/>
            <w:left w:val="none" w:sz="0" w:space="0" w:color="auto"/>
            <w:bottom w:val="none" w:sz="0" w:space="0" w:color="auto"/>
            <w:right w:val="none" w:sz="0" w:space="0" w:color="auto"/>
          </w:divBdr>
        </w:div>
        <w:div w:id="612444355">
          <w:marLeft w:val="0"/>
          <w:marRight w:val="0"/>
          <w:marTop w:val="120"/>
          <w:marBottom w:val="0"/>
          <w:divBdr>
            <w:top w:val="none" w:sz="0" w:space="0" w:color="auto"/>
            <w:left w:val="none" w:sz="0" w:space="0" w:color="auto"/>
            <w:bottom w:val="none" w:sz="0" w:space="0" w:color="auto"/>
            <w:right w:val="none" w:sz="0" w:space="0" w:color="auto"/>
          </w:divBdr>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6126703">
      <w:bodyDiv w:val="1"/>
      <w:marLeft w:val="0"/>
      <w:marRight w:val="0"/>
      <w:marTop w:val="0"/>
      <w:marBottom w:val="0"/>
      <w:divBdr>
        <w:top w:val="none" w:sz="0" w:space="0" w:color="auto"/>
        <w:left w:val="none" w:sz="0" w:space="0" w:color="auto"/>
        <w:bottom w:val="none" w:sz="0" w:space="0" w:color="auto"/>
        <w:right w:val="none" w:sz="0" w:space="0" w:color="auto"/>
      </w:divBdr>
      <w:divsChild>
        <w:div w:id="1878227972">
          <w:marLeft w:val="0"/>
          <w:marRight w:val="0"/>
          <w:marTop w:val="0"/>
          <w:marBottom w:val="0"/>
          <w:divBdr>
            <w:top w:val="none" w:sz="0" w:space="0" w:color="auto"/>
            <w:left w:val="none" w:sz="0" w:space="0" w:color="auto"/>
            <w:bottom w:val="none" w:sz="0" w:space="0" w:color="auto"/>
            <w:right w:val="none" w:sz="0" w:space="0" w:color="auto"/>
          </w:divBdr>
          <w:divsChild>
            <w:div w:id="651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102">
      <w:bodyDiv w:val="1"/>
      <w:marLeft w:val="0"/>
      <w:marRight w:val="0"/>
      <w:marTop w:val="0"/>
      <w:marBottom w:val="0"/>
      <w:divBdr>
        <w:top w:val="none" w:sz="0" w:space="0" w:color="auto"/>
        <w:left w:val="none" w:sz="0" w:space="0" w:color="auto"/>
        <w:bottom w:val="none" w:sz="0" w:space="0" w:color="auto"/>
        <w:right w:val="none" w:sz="0" w:space="0" w:color="auto"/>
      </w:divBdr>
      <w:divsChild>
        <w:div w:id="595938231">
          <w:marLeft w:val="0"/>
          <w:marRight w:val="0"/>
          <w:marTop w:val="120"/>
          <w:marBottom w:val="0"/>
          <w:divBdr>
            <w:top w:val="none" w:sz="0" w:space="0" w:color="auto"/>
            <w:left w:val="none" w:sz="0" w:space="0" w:color="auto"/>
            <w:bottom w:val="none" w:sz="0" w:space="0" w:color="auto"/>
            <w:right w:val="none" w:sz="0" w:space="0" w:color="auto"/>
          </w:divBdr>
        </w:div>
      </w:divsChild>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19862054">
      <w:bodyDiv w:val="1"/>
      <w:marLeft w:val="0"/>
      <w:marRight w:val="0"/>
      <w:marTop w:val="0"/>
      <w:marBottom w:val="0"/>
      <w:divBdr>
        <w:top w:val="none" w:sz="0" w:space="0" w:color="auto"/>
        <w:left w:val="none" w:sz="0" w:space="0" w:color="auto"/>
        <w:bottom w:val="none" w:sz="0" w:space="0" w:color="auto"/>
        <w:right w:val="none" w:sz="0" w:space="0" w:color="auto"/>
      </w:divBdr>
    </w:div>
    <w:div w:id="1420369580">
      <w:bodyDiv w:val="1"/>
      <w:marLeft w:val="0"/>
      <w:marRight w:val="0"/>
      <w:marTop w:val="0"/>
      <w:marBottom w:val="0"/>
      <w:divBdr>
        <w:top w:val="none" w:sz="0" w:space="0" w:color="auto"/>
        <w:left w:val="none" w:sz="0" w:space="0" w:color="auto"/>
        <w:bottom w:val="none" w:sz="0" w:space="0" w:color="auto"/>
        <w:right w:val="none" w:sz="0" w:space="0" w:color="auto"/>
      </w:divBdr>
      <w:divsChild>
        <w:div w:id="653416626">
          <w:marLeft w:val="0"/>
          <w:marRight w:val="0"/>
          <w:marTop w:val="0"/>
          <w:marBottom w:val="0"/>
          <w:divBdr>
            <w:top w:val="none" w:sz="0" w:space="0" w:color="auto"/>
            <w:left w:val="none" w:sz="0" w:space="0" w:color="auto"/>
            <w:bottom w:val="none" w:sz="0" w:space="0" w:color="auto"/>
            <w:right w:val="none" w:sz="0" w:space="0" w:color="auto"/>
          </w:divBdr>
          <w:divsChild>
            <w:div w:id="13300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230592">
      <w:bodyDiv w:val="1"/>
      <w:marLeft w:val="0"/>
      <w:marRight w:val="0"/>
      <w:marTop w:val="0"/>
      <w:marBottom w:val="0"/>
      <w:divBdr>
        <w:top w:val="none" w:sz="0" w:space="0" w:color="auto"/>
        <w:left w:val="none" w:sz="0" w:space="0" w:color="auto"/>
        <w:bottom w:val="none" w:sz="0" w:space="0" w:color="auto"/>
        <w:right w:val="none" w:sz="0" w:space="0" w:color="auto"/>
      </w:divBdr>
      <w:divsChild>
        <w:div w:id="41175357">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1083">
      <w:bodyDiv w:val="1"/>
      <w:marLeft w:val="0"/>
      <w:marRight w:val="0"/>
      <w:marTop w:val="0"/>
      <w:marBottom w:val="0"/>
      <w:divBdr>
        <w:top w:val="none" w:sz="0" w:space="0" w:color="auto"/>
        <w:left w:val="none" w:sz="0" w:space="0" w:color="auto"/>
        <w:bottom w:val="none" w:sz="0" w:space="0" w:color="auto"/>
        <w:right w:val="none" w:sz="0" w:space="0" w:color="auto"/>
      </w:divBdr>
      <w:divsChild>
        <w:div w:id="525021483">
          <w:marLeft w:val="0"/>
          <w:marRight w:val="0"/>
          <w:marTop w:val="120"/>
          <w:marBottom w:val="0"/>
          <w:divBdr>
            <w:top w:val="none" w:sz="0" w:space="0" w:color="auto"/>
            <w:left w:val="none" w:sz="0" w:space="0" w:color="auto"/>
            <w:bottom w:val="none" w:sz="0" w:space="0" w:color="auto"/>
            <w:right w:val="none" w:sz="0" w:space="0" w:color="auto"/>
          </w:divBdr>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672963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38">
          <w:marLeft w:val="0"/>
          <w:marRight w:val="0"/>
          <w:marTop w:val="0"/>
          <w:marBottom w:val="0"/>
          <w:divBdr>
            <w:top w:val="none" w:sz="0" w:space="0" w:color="auto"/>
            <w:left w:val="none" w:sz="0" w:space="0" w:color="auto"/>
            <w:bottom w:val="none" w:sz="0" w:space="0" w:color="auto"/>
            <w:right w:val="none" w:sz="0" w:space="0" w:color="auto"/>
          </w:divBdr>
          <w:divsChild>
            <w:div w:id="1473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1468586">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156">
      <w:bodyDiv w:val="1"/>
      <w:marLeft w:val="0"/>
      <w:marRight w:val="0"/>
      <w:marTop w:val="0"/>
      <w:marBottom w:val="0"/>
      <w:divBdr>
        <w:top w:val="none" w:sz="0" w:space="0" w:color="auto"/>
        <w:left w:val="none" w:sz="0" w:space="0" w:color="auto"/>
        <w:bottom w:val="none" w:sz="0" w:space="0" w:color="auto"/>
        <w:right w:val="none" w:sz="0" w:space="0" w:color="auto"/>
      </w:divBdr>
    </w:div>
    <w:div w:id="1438988538">
      <w:bodyDiv w:val="1"/>
      <w:marLeft w:val="0"/>
      <w:marRight w:val="0"/>
      <w:marTop w:val="0"/>
      <w:marBottom w:val="0"/>
      <w:divBdr>
        <w:top w:val="none" w:sz="0" w:space="0" w:color="auto"/>
        <w:left w:val="none" w:sz="0" w:space="0" w:color="auto"/>
        <w:bottom w:val="none" w:sz="0" w:space="0" w:color="auto"/>
        <w:right w:val="none" w:sz="0" w:space="0" w:color="auto"/>
      </w:divBdr>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815">
      <w:bodyDiv w:val="1"/>
      <w:marLeft w:val="0"/>
      <w:marRight w:val="0"/>
      <w:marTop w:val="0"/>
      <w:marBottom w:val="0"/>
      <w:divBdr>
        <w:top w:val="none" w:sz="0" w:space="0" w:color="auto"/>
        <w:left w:val="none" w:sz="0" w:space="0" w:color="auto"/>
        <w:bottom w:val="none" w:sz="0" w:space="0" w:color="auto"/>
        <w:right w:val="none" w:sz="0" w:space="0" w:color="auto"/>
      </w:divBdr>
      <w:divsChild>
        <w:div w:id="1040207389">
          <w:marLeft w:val="0"/>
          <w:marRight w:val="0"/>
          <w:marTop w:val="0"/>
          <w:marBottom w:val="0"/>
          <w:divBdr>
            <w:top w:val="none" w:sz="0" w:space="0" w:color="auto"/>
            <w:left w:val="none" w:sz="0" w:space="0" w:color="auto"/>
            <w:bottom w:val="none" w:sz="0" w:space="0" w:color="auto"/>
            <w:right w:val="none" w:sz="0" w:space="0" w:color="auto"/>
          </w:divBdr>
          <w:divsChild>
            <w:div w:id="1487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49394319">
      <w:bodyDiv w:val="1"/>
      <w:marLeft w:val="0"/>
      <w:marRight w:val="0"/>
      <w:marTop w:val="0"/>
      <w:marBottom w:val="0"/>
      <w:divBdr>
        <w:top w:val="none" w:sz="0" w:space="0" w:color="auto"/>
        <w:left w:val="none" w:sz="0" w:space="0" w:color="auto"/>
        <w:bottom w:val="none" w:sz="0" w:space="0" w:color="auto"/>
        <w:right w:val="none" w:sz="0" w:space="0" w:color="auto"/>
      </w:divBdr>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3397319">
      <w:bodyDiv w:val="1"/>
      <w:marLeft w:val="0"/>
      <w:marRight w:val="0"/>
      <w:marTop w:val="0"/>
      <w:marBottom w:val="0"/>
      <w:divBdr>
        <w:top w:val="none" w:sz="0" w:space="0" w:color="auto"/>
        <w:left w:val="none" w:sz="0" w:space="0" w:color="auto"/>
        <w:bottom w:val="none" w:sz="0" w:space="0" w:color="auto"/>
        <w:right w:val="none" w:sz="0" w:space="0" w:color="auto"/>
      </w:divBdr>
      <w:divsChild>
        <w:div w:id="1119179059">
          <w:marLeft w:val="0"/>
          <w:marRight w:val="0"/>
          <w:marTop w:val="0"/>
          <w:marBottom w:val="0"/>
          <w:divBdr>
            <w:top w:val="none" w:sz="0" w:space="0" w:color="auto"/>
            <w:left w:val="none" w:sz="0" w:space="0" w:color="auto"/>
            <w:bottom w:val="none" w:sz="0" w:space="0" w:color="auto"/>
            <w:right w:val="none" w:sz="0" w:space="0" w:color="auto"/>
          </w:divBdr>
          <w:divsChild>
            <w:div w:id="1239438567">
              <w:marLeft w:val="0"/>
              <w:marRight w:val="0"/>
              <w:marTop w:val="0"/>
              <w:marBottom w:val="0"/>
              <w:divBdr>
                <w:top w:val="none" w:sz="0" w:space="0" w:color="auto"/>
                <w:left w:val="none" w:sz="0" w:space="0" w:color="auto"/>
                <w:bottom w:val="none" w:sz="0" w:space="0" w:color="auto"/>
                <w:right w:val="none" w:sz="0" w:space="0" w:color="auto"/>
              </w:divBdr>
            </w:div>
          </w:divsChild>
        </w:div>
        <w:div w:id="700399236">
          <w:marLeft w:val="0"/>
          <w:marRight w:val="0"/>
          <w:marTop w:val="0"/>
          <w:marBottom w:val="0"/>
          <w:divBdr>
            <w:top w:val="none" w:sz="0" w:space="0" w:color="auto"/>
            <w:left w:val="none" w:sz="0" w:space="0" w:color="auto"/>
            <w:bottom w:val="none" w:sz="0" w:space="0" w:color="auto"/>
            <w:right w:val="none" w:sz="0" w:space="0" w:color="auto"/>
          </w:divBdr>
          <w:divsChild>
            <w:div w:id="941915983">
              <w:marLeft w:val="0"/>
              <w:marRight w:val="0"/>
              <w:marTop w:val="0"/>
              <w:marBottom w:val="0"/>
              <w:divBdr>
                <w:top w:val="none" w:sz="0" w:space="0" w:color="auto"/>
                <w:left w:val="none" w:sz="0" w:space="0" w:color="auto"/>
                <w:bottom w:val="none" w:sz="0" w:space="0" w:color="auto"/>
                <w:right w:val="none" w:sz="0" w:space="0" w:color="auto"/>
              </w:divBdr>
            </w:div>
          </w:divsChild>
        </w:div>
        <w:div w:id="1955280538">
          <w:marLeft w:val="0"/>
          <w:marRight w:val="0"/>
          <w:marTop w:val="0"/>
          <w:marBottom w:val="0"/>
          <w:divBdr>
            <w:top w:val="none" w:sz="0" w:space="0" w:color="auto"/>
            <w:left w:val="none" w:sz="0" w:space="0" w:color="auto"/>
            <w:bottom w:val="none" w:sz="0" w:space="0" w:color="auto"/>
            <w:right w:val="none" w:sz="0" w:space="0" w:color="auto"/>
          </w:divBdr>
          <w:divsChild>
            <w:div w:id="1010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252552">
      <w:bodyDiv w:val="1"/>
      <w:marLeft w:val="0"/>
      <w:marRight w:val="0"/>
      <w:marTop w:val="0"/>
      <w:marBottom w:val="0"/>
      <w:divBdr>
        <w:top w:val="none" w:sz="0" w:space="0" w:color="auto"/>
        <w:left w:val="none" w:sz="0" w:space="0" w:color="auto"/>
        <w:bottom w:val="none" w:sz="0" w:space="0" w:color="auto"/>
        <w:right w:val="none" w:sz="0" w:space="0" w:color="auto"/>
      </w:divBdr>
      <w:divsChild>
        <w:div w:id="1006322499">
          <w:marLeft w:val="0"/>
          <w:marRight w:val="0"/>
          <w:marTop w:val="120"/>
          <w:marBottom w:val="0"/>
          <w:divBdr>
            <w:top w:val="none" w:sz="0" w:space="0" w:color="auto"/>
            <w:left w:val="none" w:sz="0" w:space="0" w:color="auto"/>
            <w:bottom w:val="none" w:sz="0" w:space="0" w:color="auto"/>
            <w:right w:val="none" w:sz="0" w:space="0" w:color="auto"/>
          </w:divBdr>
        </w:div>
        <w:div w:id="2096124145">
          <w:marLeft w:val="0"/>
          <w:marRight w:val="0"/>
          <w:marTop w:val="120"/>
          <w:marBottom w:val="0"/>
          <w:divBdr>
            <w:top w:val="none" w:sz="0" w:space="0" w:color="auto"/>
            <w:left w:val="none" w:sz="0" w:space="0" w:color="auto"/>
            <w:bottom w:val="none" w:sz="0" w:space="0" w:color="auto"/>
            <w:right w:val="none" w:sz="0" w:space="0" w:color="auto"/>
          </w:divBdr>
        </w:div>
        <w:div w:id="1261337417">
          <w:marLeft w:val="0"/>
          <w:marRight w:val="0"/>
          <w:marTop w:val="120"/>
          <w:marBottom w:val="0"/>
          <w:divBdr>
            <w:top w:val="none" w:sz="0" w:space="0" w:color="auto"/>
            <w:left w:val="none" w:sz="0" w:space="0" w:color="auto"/>
            <w:bottom w:val="none" w:sz="0" w:space="0" w:color="auto"/>
            <w:right w:val="none" w:sz="0" w:space="0" w:color="auto"/>
          </w:divBdr>
        </w:div>
      </w:divsChild>
    </w:div>
    <w:div w:id="1454405637">
      <w:bodyDiv w:val="1"/>
      <w:marLeft w:val="0"/>
      <w:marRight w:val="0"/>
      <w:marTop w:val="0"/>
      <w:marBottom w:val="0"/>
      <w:divBdr>
        <w:top w:val="none" w:sz="0" w:space="0" w:color="auto"/>
        <w:left w:val="none" w:sz="0" w:space="0" w:color="auto"/>
        <w:bottom w:val="none" w:sz="0" w:space="0" w:color="auto"/>
        <w:right w:val="none" w:sz="0" w:space="0" w:color="auto"/>
      </w:divBdr>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4791709">
      <w:bodyDiv w:val="1"/>
      <w:marLeft w:val="0"/>
      <w:marRight w:val="0"/>
      <w:marTop w:val="0"/>
      <w:marBottom w:val="0"/>
      <w:divBdr>
        <w:top w:val="none" w:sz="0" w:space="0" w:color="auto"/>
        <w:left w:val="none" w:sz="0" w:space="0" w:color="auto"/>
        <w:bottom w:val="none" w:sz="0" w:space="0" w:color="auto"/>
        <w:right w:val="none" w:sz="0" w:space="0" w:color="auto"/>
      </w:divBdr>
      <w:divsChild>
        <w:div w:id="952976561">
          <w:marLeft w:val="0"/>
          <w:marRight w:val="0"/>
          <w:marTop w:val="0"/>
          <w:marBottom w:val="0"/>
          <w:divBdr>
            <w:top w:val="none" w:sz="0" w:space="0" w:color="auto"/>
            <w:left w:val="none" w:sz="0" w:space="0" w:color="auto"/>
            <w:bottom w:val="none" w:sz="0" w:space="0" w:color="auto"/>
            <w:right w:val="none" w:sz="0" w:space="0" w:color="auto"/>
          </w:divBdr>
          <w:divsChild>
            <w:div w:id="212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7987540">
      <w:bodyDiv w:val="1"/>
      <w:marLeft w:val="0"/>
      <w:marRight w:val="0"/>
      <w:marTop w:val="0"/>
      <w:marBottom w:val="0"/>
      <w:divBdr>
        <w:top w:val="none" w:sz="0" w:space="0" w:color="auto"/>
        <w:left w:val="none" w:sz="0" w:space="0" w:color="auto"/>
        <w:bottom w:val="none" w:sz="0" w:space="0" w:color="auto"/>
        <w:right w:val="none" w:sz="0" w:space="0" w:color="auto"/>
      </w:divBdr>
    </w:div>
    <w:div w:id="1458180731">
      <w:bodyDiv w:val="1"/>
      <w:marLeft w:val="0"/>
      <w:marRight w:val="0"/>
      <w:marTop w:val="0"/>
      <w:marBottom w:val="0"/>
      <w:divBdr>
        <w:top w:val="none" w:sz="0" w:space="0" w:color="auto"/>
        <w:left w:val="none" w:sz="0" w:space="0" w:color="auto"/>
        <w:bottom w:val="none" w:sz="0" w:space="0" w:color="auto"/>
        <w:right w:val="none" w:sz="0" w:space="0" w:color="auto"/>
      </w:divBdr>
      <w:divsChild>
        <w:div w:id="1979529102">
          <w:marLeft w:val="0"/>
          <w:marRight w:val="0"/>
          <w:marTop w:val="0"/>
          <w:marBottom w:val="0"/>
          <w:divBdr>
            <w:top w:val="none" w:sz="0" w:space="0" w:color="auto"/>
            <w:left w:val="none" w:sz="0" w:space="0" w:color="auto"/>
            <w:bottom w:val="none" w:sz="0" w:space="0" w:color="auto"/>
            <w:right w:val="none" w:sz="0" w:space="0" w:color="auto"/>
          </w:divBdr>
          <w:divsChild>
            <w:div w:id="262954961">
              <w:marLeft w:val="0"/>
              <w:marRight w:val="0"/>
              <w:marTop w:val="0"/>
              <w:marBottom w:val="0"/>
              <w:divBdr>
                <w:top w:val="none" w:sz="0" w:space="0" w:color="auto"/>
                <w:left w:val="none" w:sz="0" w:space="0" w:color="auto"/>
                <w:bottom w:val="none" w:sz="0" w:space="0" w:color="auto"/>
                <w:right w:val="none" w:sz="0" w:space="0" w:color="auto"/>
              </w:divBdr>
              <w:divsChild>
                <w:div w:id="2031835626">
                  <w:marLeft w:val="0"/>
                  <w:marRight w:val="0"/>
                  <w:marTop w:val="0"/>
                  <w:marBottom w:val="0"/>
                  <w:divBdr>
                    <w:top w:val="none" w:sz="0" w:space="0" w:color="auto"/>
                    <w:left w:val="none" w:sz="0" w:space="0" w:color="auto"/>
                    <w:bottom w:val="none" w:sz="0" w:space="0" w:color="auto"/>
                    <w:right w:val="none" w:sz="0" w:space="0" w:color="auto"/>
                  </w:divBdr>
                  <w:divsChild>
                    <w:div w:id="519928744">
                      <w:marLeft w:val="0"/>
                      <w:marRight w:val="0"/>
                      <w:marTop w:val="0"/>
                      <w:marBottom w:val="0"/>
                      <w:divBdr>
                        <w:top w:val="none" w:sz="0" w:space="0" w:color="auto"/>
                        <w:left w:val="none" w:sz="0" w:space="0" w:color="auto"/>
                        <w:bottom w:val="none" w:sz="0" w:space="0" w:color="auto"/>
                        <w:right w:val="none" w:sz="0" w:space="0" w:color="auto"/>
                      </w:divBdr>
                      <w:divsChild>
                        <w:div w:id="1465351211">
                          <w:marLeft w:val="-180"/>
                          <w:marRight w:val="-180"/>
                          <w:marTop w:val="0"/>
                          <w:marBottom w:val="0"/>
                          <w:divBdr>
                            <w:top w:val="none" w:sz="0" w:space="0" w:color="auto"/>
                            <w:left w:val="none" w:sz="0" w:space="0" w:color="auto"/>
                            <w:bottom w:val="none" w:sz="0" w:space="0" w:color="auto"/>
                            <w:right w:val="none" w:sz="0" w:space="0" w:color="auto"/>
                          </w:divBdr>
                          <w:divsChild>
                            <w:div w:id="1051610853">
                              <w:marLeft w:val="0"/>
                              <w:marRight w:val="0"/>
                              <w:marTop w:val="0"/>
                              <w:marBottom w:val="0"/>
                              <w:divBdr>
                                <w:top w:val="none" w:sz="0" w:space="0" w:color="auto"/>
                                <w:left w:val="none" w:sz="0" w:space="0" w:color="auto"/>
                                <w:bottom w:val="none" w:sz="0" w:space="0" w:color="auto"/>
                                <w:right w:val="none" w:sz="0" w:space="0" w:color="auto"/>
                              </w:divBdr>
                              <w:divsChild>
                                <w:div w:id="186912140">
                                  <w:marLeft w:val="0"/>
                                  <w:marRight w:val="0"/>
                                  <w:marTop w:val="0"/>
                                  <w:marBottom w:val="0"/>
                                  <w:divBdr>
                                    <w:top w:val="none" w:sz="0" w:space="0" w:color="auto"/>
                                    <w:left w:val="none" w:sz="0" w:space="0" w:color="auto"/>
                                    <w:bottom w:val="none" w:sz="0" w:space="0" w:color="auto"/>
                                    <w:right w:val="none" w:sz="0" w:space="0" w:color="auto"/>
                                  </w:divBdr>
                                  <w:divsChild>
                                    <w:div w:id="1579173343">
                                      <w:marLeft w:val="0"/>
                                      <w:marRight w:val="0"/>
                                      <w:marTop w:val="0"/>
                                      <w:marBottom w:val="576"/>
                                      <w:divBdr>
                                        <w:top w:val="none" w:sz="0" w:space="0" w:color="auto"/>
                                        <w:left w:val="none" w:sz="0" w:space="0" w:color="auto"/>
                                        <w:bottom w:val="none" w:sz="0" w:space="0" w:color="auto"/>
                                        <w:right w:val="none" w:sz="0" w:space="0" w:color="auto"/>
                                      </w:divBdr>
                                      <w:divsChild>
                                        <w:div w:id="70687998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sChild>
                                                <w:div w:id="529954933">
                                                  <w:marLeft w:val="0"/>
                                                  <w:marRight w:val="0"/>
                                                  <w:marTop w:val="0"/>
                                                  <w:marBottom w:val="0"/>
                                                  <w:divBdr>
                                                    <w:top w:val="none" w:sz="0" w:space="0" w:color="auto"/>
                                                    <w:left w:val="none" w:sz="0" w:space="0" w:color="auto"/>
                                                    <w:bottom w:val="none" w:sz="0" w:space="0" w:color="auto"/>
                                                    <w:right w:val="none" w:sz="0" w:space="0" w:color="auto"/>
                                                  </w:divBdr>
                                                  <w:divsChild>
                                                    <w:div w:id="1930001487">
                                                      <w:marLeft w:val="0"/>
                                                      <w:marRight w:val="0"/>
                                                      <w:marTop w:val="0"/>
                                                      <w:marBottom w:val="0"/>
                                                      <w:divBdr>
                                                        <w:top w:val="none" w:sz="0" w:space="0" w:color="auto"/>
                                                        <w:left w:val="none" w:sz="0" w:space="0" w:color="auto"/>
                                                        <w:bottom w:val="none" w:sz="0" w:space="0" w:color="auto"/>
                                                        <w:right w:val="none" w:sz="0" w:space="0" w:color="auto"/>
                                                      </w:divBdr>
                                                      <w:divsChild>
                                                        <w:div w:id="1808545637">
                                                          <w:marLeft w:val="0"/>
                                                          <w:marRight w:val="0"/>
                                                          <w:marTop w:val="0"/>
                                                          <w:marBottom w:val="84"/>
                                                          <w:divBdr>
                                                            <w:top w:val="none" w:sz="0" w:space="0" w:color="auto"/>
                                                            <w:left w:val="none" w:sz="0" w:space="0" w:color="auto"/>
                                                            <w:bottom w:val="none" w:sz="0" w:space="0" w:color="auto"/>
                                                            <w:right w:val="none" w:sz="0" w:space="0" w:color="auto"/>
                                                          </w:divBdr>
                                                        </w:div>
                                                        <w:div w:id="7115425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59689670">
      <w:bodyDiv w:val="1"/>
      <w:marLeft w:val="0"/>
      <w:marRight w:val="0"/>
      <w:marTop w:val="0"/>
      <w:marBottom w:val="0"/>
      <w:divBdr>
        <w:top w:val="none" w:sz="0" w:space="0" w:color="auto"/>
        <w:left w:val="none" w:sz="0" w:space="0" w:color="auto"/>
        <w:bottom w:val="none" w:sz="0" w:space="0" w:color="auto"/>
        <w:right w:val="none" w:sz="0" w:space="0" w:color="auto"/>
      </w:divBdr>
    </w:div>
    <w:div w:id="1460100620">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6045448">
      <w:bodyDiv w:val="1"/>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120"/>
          <w:marBottom w:val="0"/>
          <w:divBdr>
            <w:top w:val="none" w:sz="0" w:space="0" w:color="auto"/>
            <w:left w:val="none" w:sz="0" w:space="0" w:color="auto"/>
            <w:bottom w:val="none" w:sz="0" w:space="0" w:color="auto"/>
            <w:right w:val="none" w:sz="0" w:space="0" w:color="auto"/>
          </w:divBdr>
        </w:div>
      </w:divsChild>
    </w:div>
    <w:div w:id="1467549547">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8669021">
      <w:bodyDiv w:val="1"/>
      <w:marLeft w:val="0"/>
      <w:marRight w:val="0"/>
      <w:marTop w:val="0"/>
      <w:marBottom w:val="0"/>
      <w:divBdr>
        <w:top w:val="none" w:sz="0" w:space="0" w:color="auto"/>
        <w:left w:val="none" w:sz="0" w:space="0" w:color="auto"/>
        <w:bottom w:val="none" w:sz="0" w:space="0" w:color="auto"/>
        <w:right w:val="none" w:sz="0" w:space="0" w:color="auto"/>
      </w:divBdr>
      <w:divsChild>
        <w:div w:id="1978952270">
          <w:marLeft w:val="0"/>
          <w:marRight w:val="0"/>
          <w:marTop w:val="0"/>
          <w:marBottom w:val="105"/>
          <w:divBdr>
            <w:top w:val="none" w:sz="0" w:space="0" w:color="auto"/>
            <w:left w:val="none" w:sz="0" w:space="0" w:color="auto"/>
            <w:bottom w:val="none" w:sz="0" w:space="0" w:color="auto"/>
            <w:right w:val="none" w:sz="0" w:space="0" w:color="auto"/>
          </w:divBdr>
        </w:div>
        <w:div w:id="1624455901">
          <w:marLeft w:val="0"/>
          <w:marRight w:val="0"/>
          <w:marTop w:val="135"/>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69936680">
      <w:bodyDiv w:val="1"/>
      <w:marLeft w:val="0"/>
      <w:marRight w:val="0"/>
      <w:marTop w:val="0"/>
      <w:marBottom w:val="0"/>
      <w:divBdr>
        <w:top w:val="none" w:sz="0" w:space="0" w:color="auto"/>
        <w:left w:val="none" w:sz="0" w:space="0" w:color="auto"/>
        <w:bottom w:val="none" w:sz="0" w:space="0" w:color="auto"/>
        <w:right w:val="none" w:sz="0" w:space="0" w:color="auto"/>
      </w:divBdr>
      <w:divsChild>
        <w:div w:id="712653467">
          <w:marLeft w:val="0"/>
          <w:marRight w:val="0"/>
          <w:marTop w:val="0"/>
          <w:marBottom w:val="0"/>
          <w:divBdr>
            <w:top w:val="none" w:sz="0" w:space="0" w:color="auto"/>
            <w:left w:val="none" w:sz="0" w:space="0" w:color="auto"/>
            <w:bottom w:val="none" w:sz="0" w:space="0" w:color="auto"/>
            <w:right w:val="none" w:sz="0" w:space="0" w:color="auto"/>
          </w:divBdr>
          <w:divsChild>
            <w:div w:id="1967470070">
              <w:marLeft w:val="0"/>
              <w:marRight w:val="0"/>
              <w:marTop w:val="0"/>
              <w:marBottom w:val="0"/>
              <w:divBdr>
                <w:top w:val="none" w:sz="0" w:space="0" w:color="auto"/>
                <w:left w:val="none" w:sz="0" w:space="0" w:color="auto"/>
                <w:bottom w:val="none" w:sz="0" w:space="0" w:color="auto"/>
                <w:right w:val="none" w:sz="0" w:space="0" w:color="auto"/>
              </w:divBdr>
              <w:divsChild>
                <w:div w:id="1721397022">
                  <w:marLeft w:val="0"/>
                  <w:marRight w:val="0"/>
                  <w:marTop w:val="0"/>
                  <w:marBottom w:val="0"/>
                  <w:divBdr>
                    <w:top w:val="none" w:sz="0" w:space="0" w:color="auto"/>
                    <w:left w:val="none" w:sz="0" w:space="0" w:color="auto"/>
                    <w:bottom w:val="none" w:sz="0" w:space="0" w:color="auto"/>
                    <w:right w:val="none" w:sz="0" w:space="0" w:color="auto"/>
                  </w:divBdr>
                  <w:divsChild>
                    <w:div w:id="757020652">
                      <w:marLeft w:val="0"/>
                      <w:marRight w:val="0"/>
                      <w:marTop w:val="0"/>
                      <w:marBottom w:val="0"/>
                      <w:divBdr>
                        <w:top w:val="none" w:sz="0" w:space="0" w:color="auto"/>
                        <w:left w:val="none" w:sz="0" w:space="0" w:color="auto"/>
                        <w:bottom w:val="none" w:sz="0" w:space="0" w:color="auto"/>
                        <w:right w:val="none" w:sz="0" w:space="0" w:color="auto"/>
                      </w:divBdr>
                      <w:divsChild>
                        <w:div w:id="1090661510">
                          <w:marLeft w:val="-180"/>
                          <w:marRight w:val="-180"/>
                          <w:marTop w:val="0"/>
                          <w:marBottom w:val="0"/>
                          <w:divBdr>
                            <w:top w:val="none" w:sz="0" w:space="0" w:color="auto"/>
                            <w:left w:val="none" w:sz="0" w:space="0" w:color="auto"/>
                            <w:bottom w:val="none" w:sz="0" w:space="0" w:color="auto"/>
                            <w:right w:val="none" w:sz="0" w:space="0" w:color="auto"/>
                          </w:divBdr>
                          <w:divsChild>
                            <w:div w:id="1491487457">
                              <w:marLeft w:val="0"/>
                              <w:marRight w:val="0"/>
                              <w:marTop w:val="0"/>
                              <w:marBottom w:val="0"/>
                              <w:divBdr>
                                <w:top w:val="none" w:sz="0" w:space="0" w:color="auto"/>
                                <w:left w:val="none" w:sz="0" w:space="0" w:color="auto"/>
                                <w:bottom w:val="none" w:sz="0" w:space="0" w:color="auto"/>
                                <w:right w:val="none" w:sz="0" w:space="0" w:color="auto"/>
                              </w:divBdr>
                              <w:divsChild>
                                <w:div w:id="564492118">
                                  <w:marLeft w:val="0"/>
                                  <w:marRight w:val="0"/>
                                  <w:marTop w:val="0"/>
                                  <w:marBottom w:val="0"/>
                                  <w:divBdr>
                                    <w:top w:val="none" w:sz="0" w:space="0" w:color="auto"/>
                                    <w:left w:val="none" w:sz="0" w:space="0" w:color="auto"/>
                                    <w:bottom w:val="none" w:sz="0" w:space="0" w:color="auto"/>
                                    <w:right w:val="none" w:sz="0" w:space="0" w:color="auto"/>
                                  </w:divBdr>
                                  <w:divsChild>
                                    <w:div w:id="1194227681">
                                      <w:marLeft w:val="0"/>
                                      <w:marRight w:val="0"/>
                                      <w:marTop w:val="0"/>
                                      <w:marBottom w:val="576"/>
                                      <w:divBdr>
                                        <w:top w:val="none" w:sz="0" w:space="0" w:color="auto"/>
                                        <w:left w:val="none" w:sz="0" w:space="0" w:color="auto"/>
                                        <w:bottom w:val="none" w:sz="0" w:space="0" w:color="auto"/>
                                        <w:right w:val="none" w:sz="0" w:space="0" w:color="auto"/>
                                      </w:divBdr>
                                      <w:divsChild>
                                        <w:div w:id="1624727397">
                                          <w:marLeft w:val="0"/>
                                          <w:marRight w:val="0"/>
                                          <w:marTop w:val="0"/>
                                          <w:marBottom w:val="0"/>
                                          <w:divBdr>
                                            <w:top w:val="none" w:sz="0" w:space="0" w:color="auto"/>
                                            <w:left w:val="none" w:sz="0" w:space="0" w:color="auto"/>
                                            <w:bottom w:val="none" w:sz="0" w:space="0" w:color="auto"/>
                                            <w:right w:val="none" w:sz="0" w:space="0" w:color="auto"/>
                                          </w:divBdr>
                                          <w:divsChild>
                                            <w:div w:id="1299069311">
                                              <w:marLeft w:val="0"/>
                                              <w:marRight w:val="0"/>
                                              <w:marTop w:val="0"/>
                                              <w:marBottom w:val="0"/>
                                              <w:divBdr>
                                                <w:top w:val="none" w:sz="0" w:space="0" w:color="auto"/>
                                                <w:left w:val="none" w:sz="0" w:space="0" w:color="auto"/>
                                                <w:bottom w:val="none" w:sz="0" w:space="0" w:color="auto"/>
                                                <w:right w:val="none" w:sz="0" w:space="0" w:color="auto"/>
                                              </w:divBdr>
                                              <w:divsChild>
                                                <w:div w:id="1065759539">
                                                  <w:marLeft w:val="0"/>
                                                  <w:marRight w:val="0"/>
                                                  <w:marTop w:val="0"/>
                                                  <w:marBottom w:val="0"/>
                                                  <w:divBdr>
                                                    <w:top w:val="none" w:sz="0" w:space="0" w:color="auto"/>
                                                    <w:left w:val="none" w:sz="0" w:space="0" w:color="auto"/>
                                                    <w:bottom w:val="none" w:sz="0" w:space="0" w:color="auto"/>
                                                    <w:right w:val="none" w:sz="0" w:space="0" w:color="auto"/>
                                                  </w:divBdr>
                                                  <w:divsChild>
                                                    <w:div w:id="492569515">
                                                      <w:marLeft w:val="0"/>
                                                      <w:marRight w:val="0"/>
                                                      <w:marTop w:val="0"/>
                                                      <w:marBottom w:val="0"/>
                                                      <w:divBdr>
                                                        <w:top w:val="none" w:sz="0" w:space="0" w:color="auto"/>
                                                        <w:left w:val="none" w:sz="0" w:space="0" w:color="auto"/>
                                                        <w:bottom w:val="none" w:sz="0" w:space="0" w:color="auto"/>
                                                        <w:right w:val="none" w:sz="0" w:space="0" w:color="auto"/>
                                                      </w:divBdr>
                                                      <w:divsChild>
                                                        <w:div w:id="1587424197">
                                                          <w:marLeft w:val="0"/>
                                                          <w:marRight w:val="0"/>
                                                          <w:marTop w:val="0"/>
                                                          <w:marBottom w:val="84"/>
                                                          <w:divBdr>
                                                            <w:top w:val="none" w:sz="0" w:space="0" w:color="auto"/>
                                                            <w:left w:val="none" w:sz="0" w:space="0" w:color="auto"/>
                                                            <w:bottom w:val="none" w:sz="0" w:space="0" w:color="auto"/>
                                                            <w:right w:val="none" w:sz="0" w:space="0" w:color="auto"/>
                                                          </w:divBdr>
                                                        </w:div>
                                                        <w:div w:id="7663445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01236">
      <w:bodyDiv w:val="1"/>
      <w:marLeft w:val="0"/>
      <w:marRight w:val="0"/>
      <w:marTop w:val="0"/>
      <w:marBottom w:val="0"/>
      <w:divBdr>
        <w:top w:val="none" w:sz="0" w:space="0" w:color="auto"/>
        <w:left w:val="none" w:sz="0" w:space="0" w:color="auto"/>
        <w:bottom w:val="none" w:sz="0" w:space="0" w:color="auto"/>
        <w:right w:val="none" w:sz="0" w:space="0" w:color="auto"/>
      </w:divBdr>
      <w:divsChild>
        <w:div w:id="783622329">
          <w:marLeft w:val="0"/>
          <w:marRight w:val="0"/>
          <w:marTop w:val="0"/>
          <w:marBottom w:val="0"/>
          <w:divBdr>
            <w:top w:val="none" w:sz="0" w:space="0" w:color="auto"/>
            <w:left w:val="none" w:sz="0" w:space="0" w:color="auto"/>
            <w:bottom w:val="none" w:sz="0" w:space="0" w:color="auto"/>
            <w:right w:val="none" w:sz="0" w:space="0" w:color="auto"/>
          </w:divBdr>
          <w:divsChild>
            <w:div w:id="333336096">
              <w:marLeft w:val="0"/>
              <w:marRight w:val="0"/>
              <w:marTop w:val="0"/>
              <w:marBottom w:val="0"/>
              <w:divBdr>
                <w:top w:val="none" w:sz="0" w:space="0" w:color="auto"/>
                <w:left w:val="none" w:sz="0" w:space="0" w:color="auto"/>
                <w:bottom w:val="none" w:sz="0" w:space="0" w:color="auto"/>
                <w:right w:val="none" w:sz="0" w:space="0" w:color="auto"/>
              </w:divBdr>
            </w:div>
          </w:divsChild>
        </w:div>
        <w:div w:id="1453670960">
          <w:marLeft w:val="0"/>
          <w:marRight w:val="0"/>
          <w:marTop w:val="0"/>
          <w:marBottom w:val="0"/>
          <w:divBdr>
            <w:top w:val="none" w:sz="0" w:space="0" w:color="auto"/>
            <w:left w:val="none" w:sz="0" w:space="0" w:color="auto"/>
            <w:bottom w:val="none" w:sz="0" w:space="0" w:color="auto"/>
            <w:right w:val="none" w:sz="0" w:space="0" w:color="auto"/>
          </w:divBdr>
          <w:divsChild>
            <w:div w:id="1281759396">
              <w:marLeft w:val="0"/>
              <w:marRight w:val="0"/>
              <w:marTop w:val="0"/>
              <w:marBottom w:val="0"/>
              <w:divBdr>
                <w:top w:val="none" w:sz="0" w:space="0" w:color="auto"/>
                <w:left w:val="none" w:sz="0" w:space="0" w:color="auto"/>
                <w:bottom w:val="none" w:sz="0" w:space="0" w:color="auto"/>
                <w:right w:val="none" w:sz="0" w:space="0" w:color="auto"/>
              </w:divBdr>
            </w:div>
          </w:divsChild>
        </w:div>
        <w:div w:id="1627084217">
          <w:marLeft w:val="0"/>
          <w:marRight w:val="0"/>
          <w:marTop w:val="0"/>
          <w:marBottom w:val="0"/>
          <w:divBdr>
            <w:top w:val="none" w:sz="0" w:space="0" w:color="auto"/>
            <w:left w:val="none" w:sz="0" w:space="0" w:color="auto"/>
            <w:bottom w:val="none" w:sz="0" w:space="0" w:color="auto"/>
            <w:right w:val="none" w:sz="0" w:space="0" w:color="auto"/>
          </w:divBdr>
          <w:divsChild>
            <w:div w:id="1017997976">
              <w:marLeft w:val="0"/>
              <w:marRight w:val="0"/>
              <w:marTop w:val="0"/>
              <w:marBottom w:val="0"/>
              <w:divBdr>
                <w:top w:val="none" w:sz="0" w:space="0" w:color="auto"/>
                <w:left w:val="none" w:sz="0" w:space="0" w:color="auto"/>
                <w:bottom w:val="none" w:sz="0" w:space="0" w:color="auto"/>
                <w:right w:val="none" w:sz="0" w:space="0" w:color="auto"/>
              </w:divBdr>
            </w:div>
          </w:divsChild>
        </w:div>
        <w:div w:id="1019431864">
          <w:marLeft w:val="0"/>
          <w:marRight w:val="0"/>
          <w:marTop w:val="0"/>
          <w:marBottom w:val="0"/>
          <w:divBdr>
            <w:top w:val="none" w:sz="0" w:space="0" w:color="auto"/>
            <w:left w:val="none" w:sz="0" w:space="0" w:color="auto"/>
            <w:bottom w:val="none" w:sz="0" w:space="0" w:color="auto"/>
            <w:right w:val="none" w:sz="0" w:space="0" w:color="auto"/>
          </w:divBdr>
          <w:divsChild>
            <w:div w:id="374549498">
              <w:marLeft w:val="0"/>
              <w:marRight w:val="0"/>
              <w:marTop w:val="0"/>
              <w:marBottom w:val="0"/>
              <w:divBdr>
                <w:top w:val="none" w:sz="0" w:space="0" w:color="auto"/>
                <w:left w:val="none" w:sz="0" w:space="0" w:color="auto"/>
                <w:bottom w:val="none" w:sz="0" w:space="0" w:color="auto"/>
                <w:right w:val="none" w:sz="0" w:space="0" w:color="auto"/>
              </w:divBdr>
            </w:div>
          </w:divsChild>
        </w:div>
        <w:div w:id="1989944168">
          <w:marLeft w:val="0"/>
          <w:marRight w:val="0"/>
          <w:marTop w:val="0"/>
          <w:marBottom w:val="0"/>
          <w:divBdr>
            <w:top w:val="none" w:sz="0" w:space="0" w:color="auto"/>
            <w:left w:val="none" w:sz="0" w:space="0" w:color="auto"/>
            <w:bottom w:val="none" w:sz="0" w:space="0" w:color="auto"/>
            <w:right w:val="none" w:sz="0" w:space="0" w:color="auto"/>
          </w:divBdr>
          <w:divsChild>
            <w:div w:id="6184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499">
      <w:bodyDiv w:val="1"/>
      <w:marLeft w:val="0"/>
      <w:marRight w:val="0"/>
      <w:marTop w:val="0"/>
      <w:marBottom w:val="0"/>
      <w:divBdr>
        <w:top w:val="none" w:sz="0" w:space="0" w:color="auto"/>
        <w:left w:val="none" w:sz="0" w:space="0" w:color="auto"/>
        <w:bottom w:val="none" w:sz="0" w:space="0" w:color="auto"/>
        <w:right w:val="none" w:sz="0" w:space="0" w:color="auto"/>
      </w:divBdr>
      <w:divsChild>
        <w:div w:id="469175316">
          <w:marLeft w:val="0"/>
          <w:marRight w:val="0"/>
          <w:marTop w:val="0"/>
          <w:marBottom w:val="0"/>
          <w:divBdr>
            <w:top w:val="none" w:sz="0" w:space="0" w:color="auto"/>
            <w:left w:val="none" w:sz="0" w:space="0" w:color="auto"/>
            <w:bottom w:val="none" w:sz="0" w:space="0" w:color="auto"/>
            <w:right w:val="none" w:sz="0" w:space="0" w:color="auto"/>
          </w:divBdr>
          <w:divsChild>
            <w:div w:id="914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089">
      <w:bodyDiv w:val="1"/>
      <w:marLeft w:val="0"/>
      <w:marRight w:val="0"/>
      <w:marTop w:val="0"/>
      <w:marBottom w:val="0"/>
      <w:divBdr>
        <w:top w:val="none" w:sz="0" w:space="0" w:color="auto"/>
        <w:left w:val="none" w:sz="0" w:space="0" w:color="auto"/>
        <w:bottom w:val="none" w:sz="0" w:space="0" w:color="auto"/>
        <w:right w:val="none" w:sz="0" w:space="0" w:color="auto"/>
      </w:divBdr>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0295">
      <w:bodyDiv w:val="1"/>
      <w:marLeft w:val="0"/>
      <w:marRight w:val="0"/>
      <w:marTop w:val="0"/>
      <w:marBottom w:val="0"/>
      <w:divBdr>
        <w:top w:val="none" w:sz="0" w:space="0" w:color="auto"/>
        <w:left w:val="none" w:sz="0" w:space="0" w:color="auto"/>
        <w:bottom w:val="none" w:sz="0" w:space="0" w:color="auto"/>
        <w:right w:val="none" w:sz="0" w:space="0" w:color="auto"/>
      </w:divBdr>
      <w:divsChild>
        <w:div w:id="303193883">
          <w:marLeft w:val="0"/>
          <w:marRight w:val="0"/>
          <w:marTop w:val="120"/>
          <w:marBottom w:val="0"/>
          <w:divBdr>
            <w:top w:val="none" w:sz="0" w:space="0" w:color="auto"/>
            <w:left w:val="none" w:sz="0" w:space="0" w:color="auto"/>
            <w:bottom w:val="none" w:sz="0" w:space="0" w:color="auto"/>
            <w:right w:val="none" w:sz="0" w:space="0" w:color="auto"/>
          </w:divBdr>
        </w:div>
        <w:div w:id="629825598">
          <w:marLeft w:val="0"/>
          <w:marRight w:val="0"/>
          <w:marTop w:val="120"/>
          <w:marBottom w:val="0"/>
          <w:divBdr>
            <w:top w:val="none" w:sz="0" w:space="0" w:color="auto"/>
            <w:left w:val="none" w:sz="0" w:space="0" w:color="auto"/>
            <w:bottom w:val="none" w:sz="0" w:space="0" w:color="auto"/>
            <w:right w:val="none" w:sz="0" w:space="0" w:color="auto"/>
          </w:divBdr>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5836329">
      <w:bodyDiv w:val="1"/>
      <w:marLeft w:val="0"/>
      <w:marRight w:val="0"/>
      <w:marTop w:val="0"/>
      <w:marBottom w:val="0"/>
      <w:divBdr>
        <w:top w:val="none" w:sz="0" w:space="0" w:color="auto"/>
        <w:left w:val="none" w:sz="0" w:space="0" w:color="auto"/>
        <w:bottom w:val="none" w:sz="0" w:space="0" w:color="auto"/>
        <w:right w:val="none" w:sz="0" w:space="0" w:color="auto"/>
      </w:divBdr>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88289">
      <w:bodyDiv w:val="1"/>
      <w:marLeft w:val="0"/>
      <w:marRight w:val="0"/>
      <w:marTop w:val="0"/>
      <w:marBottom w:val="0"/>
      <w:divBdr>
        <w:top w:val="none" w:sz="0" w:space="0" w:color="auto"/>
        <w:left w:val="none" w:sz="0" w:space="0" w:color="auto"/>
        <w:bottom w:val="none" w:sz="0" w:space="0" w:color="auto"/>
        <w:right w:val="none" w:sz="0" w:space="0" w:color="auto"/>
      </w:divBdr>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51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40">
          <w:marLeft w:val="0"/>
          <w:marRight w:val="0"/>
          <w:marTop w:val="120"/>
          <w:marBottom w:val="0"/>
          <w:divBdr>
            <w:top w:val="none" w:sz="0" w:space="0" w:color="auto"/>
            <w:left w:val="none" w:sz="0" w:space="0" w:color="auto"/>
            <w:bottom w:val="none" w:sz="0" w:space="0" w:color="auto"/>
            <w:right w:val="none" w:sz="0" w:space="0" w:color="auto"/>
          </w:divBdr>
        </w:div>
        <w:div w:id="1823347582">
          <w:marLeft w:val="0"/>
          <w:marRight w:val="0"/>
          <w:marTop w:val="120"/>
          <w:marBottom w:val="0"/>
          <w:divBdr>
            <w:top w:val="none" w:sz="0" w:space="0" w:color="auto"/>
            <w:left w:val="none" w:sz="0" w:space="0" w:color="auto"/>
            <w:bottom w:val="none" w:sz="0" w:space="0" w:color="auto"/>
            <w:right w:val="none" w:sz="0" w:space="0" w:color="auto"/>
          </w:divBdr>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8183564">
      <w:bodyDiv w:val="1"/>
      <w:marLeft w:val="0"/>
      <w:marRight w:val="0"/>
      <w:marTop w:val="0"/>
      <w:marBottom w:val="0"/>
      <w:divBdr>
        <w:top w:val="none" w:sz="0" w:space="0" w:color="auto"/>
        <w:left w:val="none" w:sz="0" w:space="0" w:color="auto"/>
        <w:bottom w:val="none" w:sz="0" w:space="0" w:color="auto"/>
        <w:right w:val="none" w:sz="0" w:space="0" w:color="auto"/>
      </w:divBdr>
      <w:divsChild>
        <w:div w:id="379525231">
          <w:marLeft w:val="0"/>
          <w:marRight w:val="0"/>
          <w:marTop w:val="120"/>
          <w:marBottom w:val="0"/>
          <w:divBdr>
            <w:top w:val="none" w:sz="0" w:space="0" w:color="auto"/>
            <w:left w:val="none" w:sz="0" w:space="0" w:color="auto"/>
            <w:bottom w:val="none" w:sz="0" w:space="0" w:color="auto"/>
            <w:right w:val="none" w:sz="0" w:space="0" w:color="auto"/>
          </w:divBdr>
        </w:div>
        <w:div w:id="1682706112">
          <w:marLeft w:val="0"/>
          <w:marRight w:val="0"/>
          <w:marTop w:val="120"/>
          <w:marBottom w:val="0"/>
          <w:divBdr>
            <w:top w:val="none" w:sz="0" w:space="0" w:color="auto"/>
            <w:left w:val="none" w:sz="0" w:space="0" w:color="auto"/>
            <w:bottom w:val="none" w:sz="0" w:space="0" w:color="auto"/>
            <w:right w:val="none" w:sz="0" w:space="0" w:color="auto"/>
          </w:divBdr>
        </w:div>
        <w:div w:id="1646163068">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89789">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2847507">
      <w:bodyDiv w:val="1"/>
      <w:marLeft w:val="0"/>
      <w:marRight w:val="0"/>
      <w:marTop w:val="0"/>
      <w:marBottom w:val="0"/>
      <w:divBdr>
        <w:top w:val="none" w:sz="0" w:space="0" w:color="auto"/>
        <w:left w:val="none" w:sz="0" w:space="0" w:color="auto"/>
        <w:bottom w:val="none" w:sz="0" w:space="0" w:color="auto"/>
        <w:right w:val="none" w:sz="0" w:space="0" w:color="auto"/>
      </w:divBdr>
      <w:divsChild>
        <w:div w:id="1588610155">
          <w:marLeft w:val="0"/>
          <w:marRight w:val="0"/>
          <w:marTop w:val="0"/>
          <w:marBottom w:val="0"/>
          <w:divBdr>
            <w:top w:val="none" w:sz="0" w:space="0" w:color="auto"/>
            <w:left w:val="none" w:sz="0" w:space="0" w:color="auto"/>
            <w:bottom w:val="none" w:sz="0" w:space="0" w:color="auto"/>
            <w:right w:val="none" w:sz="0" w:space="0" w:color="auto"/>
          </w:divBdr>
          <w:divsChild>
            <w:div w:id="112867464">
              <w:marLeft w:val="0"/>
              <w:marRight w:val="0"/>
              <w:marTop w:val="0"/>
              <w:marBottom w:val="0"/>
              <w:divBdr>
                <w:top w:val="none" w:sz="0" w:space="0" w:color="auto"/>
                <w:left w:val="none" w:sz="0" w:space="0" w:color="auto"/>
                <w:bottom w:val="none" w:sz="0" w:space="0" w:color="auto"/>
                <w:right w:val="none" w:sz="0" w:space="0" w:color="auto"/>
              </w:divBdr>
              <w:divsChild>
                <w:div w:id="676154170">
                  <w:marLeft w:val="0"/>
                  <w:marRight w:val="0"/>
                  <w:marTop w:val="0"/>
                  <w:marBottom w:val="0"/>
                  <w:divBdr>
                    <w:top w:val="none" w:sz="0" w:space="0" w:color="auto"/>
                    <w:left w:val="none" w:sz="0" w:space="0" w:color="auto"/>
                    <w:bottom w:val="none" w:sz="0" w:space="0" w:color="auto"/>
                    <w:right w:val="none" w:sz="0" w:space="0" w:color="auto"/>
                  </w:divBdr>
                  <w:divsChild>
                    <w:div w:id="1894542468">
                      <w:marLeft w:val="0"/>
                      <w:marRight w:val="0"/>
                      <w:marTop w:val="0"/>
                      <w:marBottom w:val="0"/>
                      <w:divBdr>
                        <w:top w:val="none" w:sz="0" w:space="0" w:color="auto"/>
                        <w:left w:val="none" w:sz="0" w:space="0" w:color="auto"/>
                        <w:bottom w:val="none" w:sz="0" w:space="0" w:color="auto"/>
                        <w:right w:val="none" w:sz="0" w:space="0" w:color="auto"/>
                      </w:divBdr>
                      <w:divsChild>
                        <w:div w:id="2042365692">
                          <w:marLeft w:val="-180"/>
                          <w:marRight w:val="-180"/>
                          <w:marTop w:val="0"/>
                          <w:marBottom w:val="0"/>
                          <w:divBdr>
                            <w:top w:val="none" w:sz="0" w:space="0" w:color="auto"/>
                            <w:left w:val="none" w:sz="0" w:space="0" w:color="auto"/>
                            <w:bottom w:val="none" w:sz="0" w:space="0" w:color="auto"/>
                            <w:right w:val="none" w:sz="0" w:space="0" w:color="auto"/>
                          </w:divBdr>
                          <w:divsChild>
                            <w:div w:id="1196846227">
                              <w:marLeft w:val="0"/>
                              <w:marRight w:val="0"/>
                              <w:marTop w:val="0"/>
                              <w:marBottom w:val="0"/>
                              <w:divBdr>
                                <w:top w:val="none" w:sz="0" w:space="0" w:color="auto"/>
                                <w:left w:val="none" w:sz="0" w:space="0" w:color="auto"/>
                                <w:bottom w:val="none" w:sz="0" w:space="0" w:color="auto"/>
                                <w:right w:val="none" w:sz="0" w:space="0" w:color="auto"/>
                              </w:divBdr>
                              <w:divsChild>
                                <w:div w:id="1038313534">
                                  <w:marLeft w:val="0"/>
                                  <w:marRight w:val="0"/>
                                  <w:marTop w:val="0"/>
                                  <w:marBottom w:val="0"/>
                                  <w:divBdr>
                                    <w:top w:val="none" w:sz="0" w:space="0" w:color="auto"/>
                                    <w:left w:val="none" w:sz="0" w:space="0" w:color="auto"/>
                                    <w:bottom w:val="none" w:sz="0" w:space="0" w:color="auto"/>
                                    <w:right w:val="none" w:sz="0" w:space="0" w:color="auto"/>
                                  </w:divBdr>
                                  <w:divsChild>
                                    <w:div w:id="955258106">
                                      <w:marLeft w:val="0"/>
                                      <w:marRight w:val="0"/>
                                      <w:marTop w:val="0"/>
                                      <w:marBottom w:val="576"/>
                                      <w:divBdr>
                                        <w:top w:val="none" w:sz="0" w:space="0" w:color="auto"/>
                                        <w:left w:val="none" w:sz="0" w:space="0" w:color="auto"/>
                                        <w:bottom w:val="none" w:sz="0" w:space="0" w:color="auto"/>
                                        <w:right w:val="none" w:sz="0" w:space="0" w:color="auto"/>
                                      </w:divBdr>
                                      <w:divsChild>
                                        <w:div w:id="1249922642">
                                          <w:marLeft w:val="0"/>
                                          <w:marRight w:val="0"/>
                                          <w:marTop w:val="0"/>
                                          <w:marBottom w:val="0"/>
                                          <w:divBdr>
                                            <w:top w:val="none" w:sz="0" w:space="0" w:color="auto"/>
                                            <w:left w:val="none" w:sz="0" w:space="0" w:color="auto"/>
                                            <w:bottom w:val="none" w:sz="0" w:space="0" w:color="auto"/>
                                            <w:right w:val="none" w:sz="0" w:space="0" w:color="auto"/>
                                          </w:divBdr>
                                          <w:divsChild>
                                            <w:div w:id="1682732090">
                                              <w:marLeft w:val="0"/>
                                              <w:marRight w:val="0"/>
                                              <w:marTop w:val="0"/>
                                              <w:marBottom w:val="0"/>
                                              <w:divBdr>
                                                <w:top w:val="none" w:sz="0" w:space="0" w:color="auto"/>
                                                <w:left w:val="none" w:sz="0" w:space="0" w:color="auto"/>
                                                <w:bottom w:val="none" w:sz="0" w:space="0" w:color="auto"/>
                                                <w:right w:val="none" w:sz="0" w:space="0" w:color="auto"/>
                                              </w:divBdr>
                                              <w:divsChild>
                                                <w:div w:id="1129710378">
                                                  <w:marLeft w:val="0"/>
                                                  <w:marRight w:val="0"/>
                                                  <w:marTop w:val="0"/>
                                                  <w:marBottom w:val="0"/>
                                                  <w:divBdr>
                                                    <w:top w:val="none" w:sz="0" w:space="0" w:color="auto"/>
                                                    <w:left w:val="none" w:sz="0" w:space="0" w:color="auto"/>
                                                    <w:bottom w:val="none" w:sz="0" w:space="0" w:color="auto"/>
                                                    <w:right w:val="none" w:sz="0" w:space="0" w:color="auto"/>
                                                  </w:divBdr>
                                                  <w:divsChild>
                                                    <w:div w:id="1480684684">
                                                      <w:marLeft w:val="0"/>
                                                      <w:marRight w:val="0"/>
                                                      <w:marTop w:val="0"/>
                                                      <w:marBottom w:val="0"/>
                                                      <w:divBdr>
                                                        <w:top w:val="none" w:sz="0" w:space="0" w:color="auto"/>
                                                        <w:left w:val="none" w:sz="0" w:space="0" w:color="auto"/>
                                                        <w:bottom w:val="none" w:sz="0" w:space="0" w:color="auto"/>
                                                        <w:right w:val="none" w:sz="0" w:space="0" w:color="auto"/>
                                                      </w:divBdr>
                                                      <w:divsChild>
                                                        <w:div w:id="453910789">
                                                          <w:marLeft w:val="0"/>
                                                          <w:marRight w:val="0"/>
                                                          <w:marTop w:val="0"/>
                                                          <w:marBottom w:val="84"/>
                                                          <w:divBdr>
                                                            <w:top w:val="none" w:sz="0" w:space="0" w:color="auto"/>
                                                            <w:left w:val="none" w:sz="0" w:space="0" w:color="auto"/>
                                                            <w:bottom w:val="none" w:sz="0" w:space="0" w:color="auto"/>
                                                            <w:right w:val="none" w:sz="0" w:space="0" w:color="auto"/>
                                                          </w:divBdr>
                                                        </w:div>
                                                        <w:div w:id="1515728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3562179">
                                              <w:marLeft w:val="0"/>
                                              <w:marRight w:val="0"/>
                                              <w:marTop w:val="0"/>
                                              <w:marBottom w:val="0"/>
                                              <w:divBdr>
                                                <w:top w:val="none" w:sz="0" w:space="0" w:color="auto"/>
                                                <w:left w:val="none" w:sz="0" w:space="0" w:color="auto"/>
                                                <w:bottom w:val="none" w:sz="0" w:space="0" w:color="auto"/>
                                                <w:right w:val="none" w:sz="0" w:space="0" w:color="auto"/>
                                              </w:divBdr>
                                              <w:divsChild>
                                                <w:div w:id="1012335765">
                                                  <w:marLeft w:val="0"/>
                                                  <w:marRight w:val="0"/>
                                                  <w:marTop w:val="0"/>
                                                  <w:marBottom w:val="0"/>
                                                  <w:divBdr>
                                                    <w:top w:val="none" w:sz="0" w:space="0" w:color="auto"/>
                                                    <w:left w:val="none" w:sz="0" w:space="0" w:color="auto"/>
                                                    <w:bottom w:val="none" w:sz="0" w:space="0" w:color="auto"/>
                                                    <w:right w:val="none" w:sz="0" w:space="0" w:color="auto"/>
                                                  </w:divBdr>
                                                  <w:divsChild>
                                                    <w:div w:id="893155505">
                                                      <w:marLeft w:val="0"/>
                                                      <w:marRight w:val="0"/>
                                                      <w:marTop w:val="0"/>
                                                      <w:marBottom w:val="0"/>
                                                      <w:divBdr>
                                                        <w:top w:val="none" w:sz="0" w:space="0" w:color="auto"/>
                                                        <w:left w:val="none" w:sz="0" w:space="0" w:color="auto"/>
                                                        <w:bottom w:val="none" w:sz="0" w:space="0" w:color="auto"/>
                                                        <w:right w:val="none" w:sz="0" w:space="0" w:color="auto"/>
                                                      </w:divBdr>
                                                      <w:divsChild>
                                                        <w:div w:id="232811176">
                                                          <w:marLeft w:val="0"/>
                                                          <w:marRight w:val="0"/>
                                                          <w:marTop w:val="0"/>
                                                          <w:marBottom w:val="84"/>
                                                          <w:divBdr>
                                                            <w:top w:val="none" w:sz="0" w:space="0" w:color="auto"/>
                                                            <w:left w:val="none" w:sz="0" w:space="0" w:color="auto"/>
                                                            <w:bottom w:val="none" w:sz="0" w:space="0" w:color="auto"/>
                                                            <w:right w:val="none" w:sz="0" w:space="0" w:color="auto"/>
                                                          </w:divBdr>
                                                        </w:div>
                                                        <w:div w:id="12244915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5389538">
      <w:bodyDiv w:val="1"/>
      <w:marLeft w:val="0"/>
      <w:marRight w:val="0"/>
      <w:marTop w:val="0"/>
      <w:marBottom w:val="0"/>
      <w:divBdr>
        <w:top w:val="none" w:sz="0" w:space="0" w:color="auto"/>
        <w:left w:val="none" w:sz="0" w:space="0" w:color="auto"/>
        <w:bottom w:val="none" w:sz="0" w:space="0" w:color="auto"/>
        <w:right w:val="none" w:sz="0" w:space="0" w:color="auto"/>
      </w:divBdr>
      <w:divsChild>
        <w:div w:id="306671389">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251928">
      <w:bodyDiv w:val="1"/>
      <w:marLeft w:val="0"/>
      <w:marRight w:val="0"/>
      <w:marTop w:val="0"/>
      <w:marBottom w:val="0"/>
      <w:divBdr>
        <w:top w:val="none" w:sz="0" w:space="0" w:color="auto"/>
        <w:left w:val="none" w:sz="0" w:space="0" w:color="auto"/>
        <w:bottom w:val="none" w:sz="0" w:space="0" w:color="auto"/>
        <w:right w:val="none" w:sz="0" w:space="0" w:color="auto"/>
      </w:divBdr>
      <w:divsChild>
        <w:div w:id="285743365">
          <w:marLeft w:val="0"/>
          <w:marRight w:val="0"/>
          <w:marTop w:val="0"/>
          <w:marBottom w:val="0"/>
          <w:divBdr>
            <w:top w:val="none" w:sz="0" w:space="0" w:color="auto"/>
            <w:left w:val="none" w:sz="0" w:space="0" w:color="auto"/>
            <w:bottom w:val="none" w:sz="0" w:space="0" w:color="auto"/>
            <w:right w:val="none" w:sz="0" w:space="0" w:color="auto"/>
          </w:divBdr>
          <w:divsChild>
            <w:div w:id="6604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1170089">
      <w:bodyDiv w:val="1"/>
      <w:marLeft w:val="0"/>
      <w:marRight w:val="0"/>
      <w:marTop w:val="0"/>
      <w:marBottom w:val="0"/>
      <w:divBdr>
        <w:top w:val="none" w:sz="0" w:space="0" w:color="auto"/>
        <w:left w:val="none" w:sz="0" w:space="0" w:color="auto"/>
        <w:bottom w:val="none" w:sz="0" w:space="0" w:color="auto"/>
        <w:right w:val="none" w:sz="0" w:space="0" w:color="auto"/>
      </w:divBdr>
    </w:div>
    <w:div w:id="1491214707">
      <w:bodyDiv w:val="1"/>
      <w:marLeft w:val="0"/>
      <w:marRight w:val="0"/>
      <w:marTop w:val="0"/>
      <w:marBottom w:val="0"/>
      <w:divBdr>
        <w:top w:val="none" w:sz="0" w:space="0" w:color="auto"/>
        <w:left w:val="none" w:sz="0" w:space="0" w:color="auto"/>
        <w:bottom w:val="none" w:sz="0" w:space="0" w:color="auto"/>
        <w:right w:val="none" w:sz="0" w:space="0" w:color="auto"/>
      </w:divBdr>
    </w:div>
    <w:div w:id="1492018476">
      <w:bodyDiv w:val="1"/>
      <w:marLeft w:val="0"/>
      <w:marRight w:val="0"/>
      <w:marTop w:val="0"/>
      <w:marBottom w:val="0"/>
      <w:divBdr>
        <w:top w:val="none" w:sz="0" w:space="0" w:color="auto"/>
        <w:left w:val="none" w:sz="0" w:space="0" w:color="auto"/>
        <w:bottom w:val="none" w:sz="0" w:space="0" w:color="auto"/>
        <w:right w:val="none" w:sz="0" w:space="0" w:color="auto"/>
      </w:divBdr>
      <w:divsChild>
        <w:div w:id="278608128">
          <w:marLeft w:val="0"/>
          <w:marRight w:val="0"/>
          <w:marTop w:val="120"/>
          <w:marBottom w:val="0"/>
          <w:divBdr>
            <w:top w:val="none" w:sz="0" w:space="0" w:color="auto"/>
            <w:left w:val="none" w:sz="0" w:space="0" w:color="auto"/>
            <w:bottom w:val="none" w:sz="0" w:space="0" w:color="auto"/>
            <w:right w:val="none" w:sz="0" w:space="0" w:color="auto"/>
          </w:divBdr>
        </w:div>
      </w:divsChild>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410862">
      <w:bodyDiv w:val="1"/>
      <w:marLeft w:val="0"/>
      <w:marRight w:val="0"/>
      <w:marTop w:val="0"/>
      <w:marBottom w:val="0"/>
      <w:divBdr>
        <w:top w:val="none" w:sz="0" w:space="0" w:color="auto"/>
        <w:left w:val="none" w:sz="0" w:space="0" w:color="auto"/>
        <w:bottom w:val="none" w:sz="0" w:space="0" w:color="auto"/>
        <w:right w:val="none" w:sz="0" w:space="0" w:color="auto"/>
      </w:divBdr>
    </w:div>
    <w:div w:id="1496652261">
      <w:bodyDiv w:val="1"/>
      <w:marLeft w:val="0"/>
      <w:marRight w:val="0"/>
      <w:marTop w:val="0"/>
      <w:marBottom w:val="0"/>
      <w:divBdr>
        <w:top w:val="none" w:sz="0" w:space="0" w:color="auto"/>
        <w:left w:val="none" w:sz="0" w:space="0" w:color="auto"/>
        <w:bottom w:val="none" w:sz="0" w:space="0" w:color="auto"/>
        <w:right w:val="none" w:sz="0" w:space="0" w:color="auto"/>
      </w:divBdr>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451528">
      <w:bodyDiv w:val="1"/>
      <w:marLeft w:val="0"/>
      <w:marRight w:val="0"/>
      <w:marTop w:val="0"/>
      <w:marBottom w:val="0"/>
      <w:divBdr>
        <w:top w:val="none" w:sz="0" w:space="0" w:color="auto"/>
        <w:left w:val="none" w:sz="0" w:space="0" w:color="auto"/>
        <w:bottom w:val="none" w:sz="0" w:space="0" w:color="auto"/>
        <w:right w:val="none" w:sz="0" w:space="0" w:color="auto"/>
      </w:divBdr>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499610017">
      <w:bodyDiv w:val="1"/>
      <w:marLeft w:val="0"/>
      <w:marRight w:val="0"/>
      <w:marTop w:val="0"/>
      <w:marBottom w:val="0"/>
      <w:divBdr>
        <w:top w:val="none" w:sz="0" w:space="0" w:color="auto"/>
        <w:left w:val="none" w:sz="0" w:space="0" w:color="auto"/>
        <w:bottom w:val="none" w:sz="0" w:space="0" w:color="auto"/>
        <w:right w:val="none" w:sz="0" w:space="0" w:color="auto"/>
      </w:divBdr>
      <w:divsChild>
        <w:div w:id="529295520">
          <w:marLeft w:val="0"/>
          <w:marRight w:val="0"/>
          <w:marTop w:val="0"/>
          <w:marBottom w:val="0"/>
          <w:divBdr>
            <w:top w:val="none" w:sz="0" w:space="0" w:color="auto"/>
            <w:left w:val="none" w:sz="0" w:space="0" w:color="auto"/>
            <w:bottom w:val="none" w:sz="0" w:space="0" w:color="auto"/>
            <w:right w:val="none" w:sz="0" w:space="0" w:color="auto"/>
          </w:divBdr>
          <w:divsChild>
            <w:div w:id="770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781280">
      <w:bodyDiv w:val="1"/>
      <w:marLeft w:val="0"/>
      <w:marRight w:val="0"/>
      <w:marTop w:val="0"/>
      <w:marBottom w:val="0"/>
      <w:divBdr>
        <w:top w:val="none" w:sz="0" w:space="0" w:color="auto"/>
        <w:left w:val="none" w:sz="0" w:space="0" w:color="auto"/>
        <w:bottom w:val="none" w:sz="0" w:space="0" w:color="auto"/>
        <w:right w:val="none" w:sz="0" w:space="0" w:color="auto"/>
      </w:divBdr>
      <w:divsChild>
        <w:div w:id="920522361">
          <w:marLeft w:val="0"/>
          <w:marRight w:val="0"/>
          <w:marTop w:val="0"/>
          <w:marBottom w:val="0"/>
          <w:divBdr>
            <w:top w:val="none" w:sz="0" w:space="0" w:color="auto"/>
            <w:left w:val="none" w:sz="0" w:space="0" w:color="auto"/>
            <w:bottom w:val="none" w:sz="0" w:space="0" w:color="auto"/>
            <w:right w:val="none" w:sz="0" w:space="0" w:color="auto"/>
          </w:divBdr>
          <w:divsChild>
            <w:div w:id="63143566">
              <w:marLeft w:val="0"/>
              <w:marRight w:val="0"/>
              <w:marTop w:val="0"/>
              <w:marBottom w:val="0"/>
              <w:divBdr>
                <w:top w:val="none" w:sz="0" w:space="0" w:color="auto"/>
                <w:left w:val="none" w:sz="0" w:space="0" w:color="auto"/>
                <w:bottom w:val="none" w:sz="0" w:space="0" w:color="auto"/>
                <w:right w:val="none" w:sz="0" w:space="0" w:color="auto"/>
              </w:divBdr>
            </w:div>
          </w:divsChild>
        </w:div>
        <w:div w:id="372852045">
          <w:marLeft w:val="0"/>
          <w:marRight w:val="0"/>
          <w:marTop w:val="0"/>
          <w:marBottom w:val="0"/>
          <w:divBdr>
            <w:top w:val="none" w:sz="0" w:space="0" w:color="auto"/>
            <w:left w:val="none" w:sz="0" w:space="0" w:color="auto"/>
            <w:bottom w:val="none" w:sz="0" w:space="0" w:color="auto"/>
            <w:right w:val="none" w:sz="0" w:space="0" w:color="auto"/>
          </w:divBdr>
          <w:divsChild>
            <w:div w:id="484277728">
              <w:marLeft w:val="0"/>
              <w:marRight w:val="0"/>
              <w:marTop w:val="0"/>
              <w:marBottom w:val="0"/>
              <w:divBdr>
                <w:top w:val="none" w:sz="0" w:space="0" w:color="auto"/>
                <w:left w:val="none" w:sz="0" w:space="0" w:color="auto"/>
                <w:bottom w:val="none" w:sz="0" w:space="0" w:color="auto"/>
                <w:right w:val="none" w:sz="0" w:space="0" w:color="auto"/>
              </w:divBdr>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07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088845">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08324561">
      <w:bodyDiv w:val="1"/>
      <w:marLeft w:val="0"/>
      <w:marRight w:val="0"/>
      <w:marTop w:val="0"/>
      <w:marBottom w:val="0"/>
      <w:divBdr>
        <w:top w:val="none" w:sz="0" w:space="0" w:color="auto"/>
        <w:left w:val="none" w:sz="0" w:space="0" w:color="auto"/>
        <w:bottom w:val="none" w:sz="0" w:space="0" w:color="auto"/>
        <w:right w:val="none" w:sz="0" w:space="0" w:color="auto"/>
      </w:divBdr>
    </w:div>
    <w:div w:id="1508398761">
      <w:bodyDiv w:val="1"/>
      <w:marLeft w:val="0"/>
      <w:marRight w:val="0"/>
      <w:marTop w:val="0"/>
      <w:marBottom w:val="0"/>
      <w:divBdr>
        <w:top w:val="none" w:sz="0" w:space="0" w:color="auto"/>
        <w:left w:val="none" w:sz="0" w:space="0" w:color="auto"/>
        <w:bottom w:val="none" w:sz="0" w:space="0" w:color="auto"/>
        <w:right w:val="none" w:sz="0" w:space="0" w:color="auto"/>
      </w:divBdr>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1603717">
      <w:bodyDiv w:val="1"/>
      <w:marLeft w:val="0"/>
      <w:marRight w:val="0"/>
      <w:marTop w:val="0"/>
      <w:marBottom w:val="0"/>
      <w:divBdr>
        <w:top w:val="none" w:sz="0" w:space="0" w:color="auto"/>
        <w:left w:val="none" w:sz="0" w:space="0" w:color="auto"/>
        <w:bottom w:val="none" w:sz="0" w:space="0" w:color="auto"/>
        <w:right w:val="none" w:sz="0" w:space="0" w:color="auto"/>
      </w:divBdr>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757">
      <w:bodyDiv w:val="1"/>
      <w:marLeft w:val="0"/>
      <w:marRight w:val="0"/>
      <w:marTop w:val="0"/>
      <w:marBottom w:val="0"/>
      <w:divBdr>
        <w:top w:val="none" w:sz="0" w:space="0" w:color="auto"/>
        <w:left w:val="none" w:sz="0" w:space="0" w:color="auto"/>
        <w:bottom w:val="none" w:sz="0" w:space="0" w:color="auto"/>
        <w:right w:val="none" w:sz="0" w:space="0" w:color="auto"/>
      </w:divBdr>
      <w:divsChild>
        <w:div w:id="1870994666">
          <w:marLeft w:val="0"/>
          <w:marRight w:val="0"/>
          <w:marTop w:val="0"/>
          <w:marBottom w:val="0"/>
          <w:divBdr>
            <w:top w:val="none" w:sz="0" w:space="0" w:color="auto"/>
            <w:left w:val="none" w:sz="0" w:space="0" w:color="auto"/>
            <w:bottom w:val="none" w:sz="0" w:space="0" w:color="auto"/>
            <w:right w:val="none" w:sz="0" w:space="0" w:color="auto"/>
          </w:divBdr>
          <w:divsChild>
            <w:div w:id="271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405">
      <w:bodyDiv w:val="1"/>
      <w:marLeft w:val="0"/>
      <w:marRight w:val="0"/>
      <w:marTop w:val="0"/>
      <w:marBottom w:val="0"/>
      <w:divBdr>
        <w:top w:val="none" w:sz="0" w:space="0" w:color="auto"/>
        <w:left w:val="none" w:sz="0" w:space="0" w:color="auto"/>
        <w:bottom w:val="none" w:sz="0" w:space="0" w:color="auto"/>
        <w:right w:val="none" w:sz="0" w:space="0" w:color="auto"/>
      </w:divBdr>
    </w:div>
    <w:div w:id="1514958994">
      <w:bodyDiv w:val="1"/>
      <w:marLeft w:val="0"/>
      <w:marRight w:val="0"/>
      <w:marTop w:val="0"/>
      <w:marBottom w:val="0"/>
      <w:divBdr>
        <w:top w:val="none" w:sz="0" w:space="0" w:color="auto"/>
        <w:left w:val="none" w:sz="0" w:space="0" w:color="auto"/>
        <w:bottom w:val="none" w:sz="0" w:space="0" w:color="auto"/>
        <w:right w:val="none" w:sz="0" w:space="0" w:color="auto"/>
      </w:divBdr>
      <w:divsChild>
        <w:div w:id="1805073201">
          <w:marLeft w:val="0"/>
          <w:marRight w:val="0"/>
          <w:marTop w:val="0"/>
          <w:marBottom w:val="105"/>
          <w:divBdr>
            <w:top w:val="none" w:sz="0" w:space="0" w:color="auto"/>
            <w:left w:val="none" w:sz="0" w:space="0" w:color="auto"/>
            <w:bottom w:val="none" w:sz="0" w:space="0" w:color="auto"/>
            <w:right w:val="none" w:sz="0" w:space="0" w:color="auto"/>
          </w:divBdr>
        </w:div>
        <w:div w:id="1676418206">
          <w:marLeft w:val="0"/>
          <w:marRight w:val="0"/>
          <w:marTop w:val="135"/>
          <w:marBottom w:val="0"/>
          <w:divBdr>
            <w:top w:val="none" w:sz="0" w:space="0" w:color="auto"/>
            <w:left w:val="none" w:sz="0" w:space="0" w:color="auto"/>
            <w:bottom w:val="none" w:sz="0" w:space="0" w:color="auto"/>
            <w:right w:val="none" w:sz="0" w:space="0" w:color="auto"/>
          </w:divBdr>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118034">
      <w:bodyDiv w:val="1"/>
      <w:marLeft w:val="0"/>
      <w:marRight w:val="0"/>
      <w:marTop w:val="0"/>
      <w:marBottom w:val="0"/>
      <w:divBdr>
        <w:top w:val="none" w:sz="0" w:space="0" w:color="auto"/>
        <w:left w:val="none" w:sz="0" w:space="0" w:color="auto"/>
        <w:bottom w:val="none" w:sz="0" w:space="0" w:color="auto"/>
        <w:right w:val="none" w:sz="0" w:space="0" w:color="auto"/>
      </w:divBdr>
      <w:divsChild>
        <w:div w:id="1997492108">
          <w:marLeft w:val="0"/>
          <w:marRight w:val="0"/>
          <w:marTop w:val="120"/>
          <w:marBottom w:val="0"/>
          <w:divBdr>
            <w:top w:val="none" w:sz="0" w:space="0" w:color="auto"/>
            <w:left w:val="none" w:sz="0" w:space="0" w:color="auto"/>
            <w:bottom w:val="none" w:sz="0" w:space="0" w:color="auto"/>
            <w:right w:val="none" w:sz="0" w:space="0" w:color="auto"/>
          </w:divBdr>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8083178">
      <w:bodyDiv w:val="1"/>
      <w:marLeft w:val="0"/>
      <w:marRight w:val="0"/>
      <w:marTop w:val="0"/>
      <w:marBottom w:val="0"/>
      <w:divBdr>
        <w:top w:val="none" w:sz="0" w:space="0" w:color="auto"/>
        <w:left w:val="none" w:sz="0" w:space="0" w:color="auto"/>
        <w:bottom w:val="none" w:sz="0" w:space="0" w:color="auto"/>
        <w:right w:val="none" w:sz="0" w:space="0" w:color="auto"/>
      </w:divBdr>
    </w:div>
    <w:div w:id="1518694008">
      <w:bodyDiv w:val="1"/>
      <w:marLeft w:val="0"/>
      <w:marRight w:val="0"/>
      <w:marTop w:val="0"/>
      <w:marBottom w:val="0"/>
      <w:divBdr>
        <w:top w:val="none" w:sz="0" w:space="0" w:color="auto"/>
        <w:left w:val="none" w:sz="0" w:space="0" w:color="auto"/>
        <w:bottom w:val="none" w:sz="0" w:space="0" w:color="auto"/>
        <w:right w:val="none" w:sz="0" w:space="0" w:color="auto"/>
      </w:divBdr>
      <w:divsChild>
        <w:div w:id="1636990006">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19655270">
      <w:bodyDiv w:val="1"/>
      <w:marLeft w:val="0"/>
      <w:marRight w:val="0"/>
      <w:marTop w:val="0"/>
      <w:marBottom w:val="0"/>
      <w:divBdr>
        <w:top w:val="none" w:sz="0" w:space="0" w:color="auto"/>
        <w:left w:val="none" w:sz="0" w:space="0" w:color="auto"/>
        <w:bottom w:val="none" w:sz="0" w:space="0" w:color="auto"/>
        <w:right w:val="none" w:sz="0" w:space="0" w:color="auto"/>
      </w:divBdr>
    </w:div>
    <w:div w:id="1520775129">
      <w:bodyDiv w:val="1"/>
      <w:marLeft w:val="0"/>
      <w:marRight w:val="0"/>
      <w:marTop w:val="0"/>
      <w:marBottom w:val="0"/>
      <w:divBdr>
        <w:top w:val="none" w:sz="0" w:space="0" w:color="auto"/>
        <w:left w:val="none" w:sz="0" w:space="0" w:color="auto"/>
        <w:bottom w:val="none" w:sz="0" w:space="0" w:color="auto"/>
        <w:right w:val="none" w:sz="0" w:space="0" w:color="auto"/>
      </w:divBdr>
      <w:divsChild>
        <w:div w:id="1095595781">
          <w:marLeft w:val="0"/>
          <w:marRight w:val="0"/>
          <w:marTop w:val="120"/>
          <w:marBottom w:val="0"/>
          <w:divBdr>
            <w:top w:val="none" w:sz="0" w:space="0" w:color="auto"/>
            <w:left w:val="none" w:sz="0" w:space="0" w:color="auto"/>
            <w:bottom w:val="none" w:sz="0" w:space="0" w:color="auto"/>
            <w:right w:val="none" w:sz="0" w:space="0" w:color="auto"/>
          </w:divBdr>
        </w:div>
        <w:div w:id="192380040">
          <w:marLeft w:val="0"/>
          <w:marRight w:val="0"/>
          <w:marTop w:val="120"/>
          <w:marBottom w:val="0"/>
          <w:divBdr>
            <w:top w:val="none" w:sz="0" w:space="0" w:color="auto"/>
            <w:left w:val="none" w:sz="0" w:space="0" w:color="auto"/>
            <w:bottom w:val="none" w:sz="0" w:space="0" w:color="auto"/>
            <w:right w:val="none" w:sz="0" w:space="0" w:color="auto"/>
          </w:divBdr>
        </w:div>
        <w:div w:id="16977653">
          <w:marLeft w:val="0"/>
          <w:marRight w:val="0"/>
          <w:marTop w:val="120"/>
          <w:marBottom w:val="0"/>
          <w:divBdr>
            <w:top w:val="none" w:sz="0" w:space="0" w:color="auto"/>
            <w:left w:val="none" w:sz="0" w:space="0" w:color="auto"/>
            <w:bottom w:val="none" w:sz="0" w:space="0" w:color="auto"/>
            <w:right w:val="none" w:sz="0" w:space="0" w:color="auto"/>
          </w:divBdr>
        </w:div>
      </w:divsChild>
    </w:div>
    <w:div w:id="1522233918">
      <w:bodyDiv w:val="1"/>
      <w:marLeft w:val="0"/>
      <w:marRight w:val="0"/>
      <w:marTop w:val="0"/>
      <w:marBottom w:val="0"/>
      <w:divBdr>
        <w:top w:val="none" w:sz="0" w:space="0" w:color="auto"/>
        <w:left w:val="none" w:sz="0" w:space="0" w:color="auto"/>
        <w:bottom w:val="none" w:sz="0" w:space="0" w:color="auto"/>
        <w:right w:val="none" w:sz="0" w:space="0" w:color="auto"/>
      </w:divBdr>
      <w:divsChild>
        <w:div w:id="208881698">
          <w:marLeft w:val="0"/>
          <w:marRight w:val="0"/>
          <w:marTop w:val="120"/>
          <w:marBottom w:val="0"/>
          <w:divBdr>
            <w:top w:val="none" w:sz="0" w:space="0" w:color="auto"/>
            <w:left w:val="none" w:sz="0" w:space="0" w:color="auto"/>
            <w:bottom w:val="none" w:sz="0" w:space="0" w:color="auto"/>
            <w:right w:val="none" w:sz="0" w:space="0" w:color="auto"/>
          </w:divBdr>
        </w:div>
        <w:div w:id="869496426">
          <w:marLeft w:val="0"/>
          <w:marRight w:val="0"/>
          <w:marTop w:val="120"/>
          <w:marBottom w:val="0"/>
          <w:divBdr>
            <w:top w:val="none" w:sz="0" w:space="0" w:color="auto"/>
            <w:left w:val="none" w:sz="0" w:space="0" w:color="auto"/>
            <w:bottom w:val="none" w:sz="0" w:space="0" w:color="auto"/>
            <w:right w:val="none" w:sz="0" w:space="0" w:color="auto"/>
          </w:divBdr>
        </w:div>
        <w:div w:id="1767651918">
          <w:marLeft w:val="0"/>
          <w:marRight w:val="0"/>
          <w:marTop w:val="120"/>
          <w:marBottom w:val="0"/>
          <w:divBdr>
            <w:top w:val="none" w:sz="0" w:space="0" w:color="auto"/>
            <w:left w:val="none" w:sz="0" w:space="0" w:color="auto"/>
            <w:bottom w:val="none" w:sz="0" w:space="0" w:color="auto"/>
            <w:right w:val="none" w:sz="0" w:space="0" w:color="auto"/>
          </w:divBdr>
        </w:div>
      </w:divsChild>
    </w:div>
    <w:div w:id="1522235103">
      <w:bodyDiv w:val="1"/>
      <w:marLeft w:val="0"/>
      <w:marRight w:val="0"/>
      <w:marTop w:val="0"/>
      <w:marBottom w:val="0"/>
      <w:divBdr>
        <w:top w:val="none" w:sz="0" w:space="0" w:color="auto"/>
        <w:left w:val="none" w:sz="0" w:space="0" w:color="auto"/>
        <w:bottom w:val="none" w:sz="0" w:space="0" w:color="auto"/>
        <w:right w:val="none" w:sz="0" w:space="0" w:color="auto"/>
      </w:divBdr>
      <w:divsChild>
        <w:div w:id="279264159">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3085320">
      <w:bodyDiv w:val="1"/>
      <w:marLeft w:val="0"/>
      <w:marRight w:val="0"/>
      <w:marTop w:val="0"/>
      <w:marBottom w:val="0"/>
      <w:divBdr>
        <w:top w:val="none" w:sz="0" w:space="0" w:color="auto"/>
        <w:left w:val="none" w:sz="0" w:space="0" w:color="auto"/>
        <w:bottom w:val="none" w:sz="0" w:space="0" w:color="auto"/>
        <w:right w:val="none" w:sz="0" w:space="0" w:color="auto"/>
      </w:divBdr>
      <w:divsChild>
        <w:div w:id="625165552">
          <w:marLeft w:val="0"/>
          <w:marRight w:val="0"/>
          <w:marTop w:val="120"/>
          <w:marBottom w:val="0"/>
          <w:divBdr>
            <w:top w:val="none" w:sz="0" w:space="0" w:color="auto"/>
            <w:left w:val="none" w:sz="0" w:space="0" w:color="auto"/>
            <w:bottom w:val="none" w:sz="0" w:space="0" w:color="auto"/>
            <w:right w:val="none" w:sz="0" w:space="0" w:color="auto"/>
          </w:divBdr>
        </w:div>
      </w:divsChild>
    </w:div>
    <w:div w:id="1523208793">
      <w:bodyDiv w:val="1"/>
      <w:marLeft w:val="0"/>
      <w:marRight w:val="0"/>
      <w:marTop w:val="0"/>
      <w:marBottom w:val="0"/>
      <w:divBdr>
        <w:top w:val="none" w:sz="0" w:space="0" w:color="auto"/>
        <w:left w:val="none" w:sz="0" w:space="0" w:color="auto"/>
        <w:bottom w:val="none" w:sz="0" w:space="0" w:color="auto"/>
        <w:right w:val="none" w:sz="0" w:space="0" w:color="auto"/>
      </w:divBdr>
      <w:divsChild>
        <w:div w:id="1150638435">
          <w:marLeft w:val="0"/>
          <w:marRight w:val="0"/>
          <w:marTop w:val="120"/>
          <w:marBottom w:val="0"/>
          <w:divBdr>
            <w:top w:val="none" w:sz="0" w:space="0" w:color="auto"/>
            <w:left w:val="none" w:sz="0" w:space="0" w:color="auto"/>
            <w:bottom w:val="none" w:sz="0" w:space="0" w:color="auto"/>
            <w:right w:val="none" w:sz="0" w:space="0" w:color="auto"/>
          </w:divBdr>
        </w:div>
      </w:divsChild>
    </w:div>
    <w:div w:id="1524250377">
      <w:bodyDiv w:val="1"/>
      <w:marLeft w:val="0"/>
      <w:marRight w:val="0"/>
      <w:marTop w:val="0"/>
      <w:marBottom w:val="0"/>
      <w:divBdr>
        <w:top w:val="none" w:sz="0" w:space="0" w:color="auto"/>
        <w:left w:val="none" w:sz="0" w:space="0" w:color="auto"/>
        <w:bottom w:val="none" w:sz="0" w:space="0" w:color="auto"/>
        <w:right w:val="none" w:sz="0" w:space="0" w:color="auto"/>
      </w:divBdr>
      <w:divsChild>
        <w:div w:id="55250085">
          <w:marLeft w:val="0"/>
          <w:marRight w:val="0"/>
          <w:marTop w:val="120"/>
          <w:marBottom w:val="0"/>
          <w:divBdr>
            <w:top w:val="none" w:sz="0" w:space="0" w:color="auto"/>
            <w:left w:val="none" w:sz="0" w:space="0" w:color="auto"/>
            <w:bottom w:val="none" w:sz="0" w:space="0" w:color="auto"/>
            <w:right w:val="none" w:sz="0" w:space="0" w:color="auto"/>
          </w:divBdr>
        </w:div>
        <w:div w:id="927466586">
          <w:marLeft w:val="0"/>
          <w:marRight w:val="0"/>
          <w:marTop w:val="120"/>
          <w:marBottom w:val="0"/>
          <w:divBdr>
            <w:top w:val="none" w:sz="0" w:space="0" w:color="auto"/>
            <w:left w:val="none" w:sz="0" w:space="0" w:color="auto"/>
            <w:bottom w:val="none" w:sz="0" w:space="0" w:color="auto"/>
            <w:right w:val="none" w:sz="0" w:space="0" w:color="auto"/>
          </w:divBdr>
        </w:div>
        <w:div w:id="751464875">
          <w:marLeft w:val="0"/>
          <w:marRight w:val="0"/>
          <w:marTop w:val="120"/>
          <w:marBottom w:val="0"/>
          <w:divBdr>
            <w:top w:val="none" w:sz="0" w:space="0" w:color="auto"/>
            <w:left w:val="none" w:sz="0" w:space="0" w:color="auto"/>
            <w:bottom w:val="none" w:sz="0" w:space="0" w:color="auto"/>
            <w:right w:val="none" w:sz="0" w:space="0" w:color="auto"/>
          </w:divBdr>
        </w:div>
      </w:divsChild>
    </w:div>
    <w:div w:id="1524976878">
      <w:bodyDiv w:val="1"/>
      <w:marLeft w:val="0"/>
      <w:marRight w:val="0"/>
      <w:marTop w:val="0"/>
      <w:marBottom w:val="0"/>
      <w:divBdr>
        <w:top w:val="none" w:sz="0" w:space="0" w:color="auto"/>
        <w:left w:val="none" w:sz="0" w:space="0" w:color="auto"/>
        <w:bottom w:val="none" w:sz="0" w:space="0" w:color="auto"/>
        <w:right w:val="none" w:sz="0" w:space="0" w:color="auto"/>
      </w:divBdr>
      <w:divsChild>
        <w:div w:id="783380307">
          <w:marLeft w:val="0"/>
          <w:marRight w:val="0"/>
          <w:marTop w:val="120"/>
          <w:marBottom w:val="0"/>
          <w:divBdr>
            <w:top w:val="none" w:sz="0" w:space="0" w:color="auto"/>
            <w:left w:val="none" w:sz="0" w:space="0" w:color="auto"/>
            <w:bottom w:val="none" w:sz="0" w:space="0" w:color="auto"/>
            <w:right w:val="none" w:sz="0" w:space="0" w:color="auto"/>
          </w:divBdr>
        </w:div>
        <w:div w:id="1895192508">
          <w:marLeft w:val="0"/>
          <w:marRight w:val="0"/>
          <w:marTop w:val="120"/>
          <w:marBottom w:val="0"/>
          <w:divBdr>
            <w:top w:val="none" w:sz="0" w:space="0" w:color="auto"/>
            <w:left w:val="none" w:sz="0" w:space="0" w:color="auto"/>
            <w:bottom w:val="none" w:sz="0" w:space="0" w:color="auto"/>
            <w:right w:val="none" w:sz="0" w:space="0" w:color="auto"/>
          </w:divBdr>
        </w:div>
      </w:divsChild>
    </w:div>
    <w:div w:id="1525559704">
      <w:bodyDiv w:val="1"/>
      <w:marLeft w:val="0"/>
      <w:marRight w:val="0"/>
      <w:marTop w:val="0"/>
      <w:marBottom w:val="0"/>
      <w:divBdr>
        <w:top w:val="none" w:sz="0" w:space="0" w:color="auto"/>
        <w:left w:val="none" w:sz="0" w:space="0" w:color="auto"/>
        <w:bottom w:val="none" w:sz="0" w:space="0" w:color="auto"/>
        <w:right w:val="none" w:sz="0" w:space="0" w:color="auto"/>
      </w:divBdr>
    </w:div>
    <w:div w:id="1525561060">
      <w:bodyDiv w:val="1"/>
      <w:marLeft w:val="0"/>
      <w:marRight w:val="0"/>
      <w:marTop w:val="0"/>
      <w:marBottom w:val="0"/>
      <w:divBdr>
        <w:top w:val="none" w:sz="0" w:space="0" w:color="auto"/>
        <w:left w:val="none" w:sz="0" w:space="0" w:color="auto"/>
        <w:bottom w:val="none" w:sz="0" w:space="0" w:color="auto"/>
        <w:right w:val="none" w:sz="0" w:space="0" w:color="auto"/>
      </w:divBdr>
      <w:divsChild>
        <w:div w:id="309596894">
          <w:marLeft w:val="0"/>
          <w:marRight w:val="0"/>
          <w:marTop w:val="120"/>
          <w:marBottom w:val="0"/>
          <w:divBdr>
            <w:top w:val="none" w:sz="0" w:space="0" w:color="auto"/>
            <w:left w:val="none" w:sz="0" w:space="0" w:color="auto"/>
            <w:bottom w:val="none" w:sz="0" w:space="0" w:color="auto"/>
            <w:right w:val="none" w:sz="0" w:space="0" w:color="auto"/>
          </w:divBdr>
        </w:div>
      </w:divsChild>
    </w:div>
    <w:div w:id="1526164997">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6864215">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29564260">
      <w:bodyDiv w:val="1"/>
      <w:marLeft w:val="0"/>
      <w:marRight w:val="0"/>
      <w:marTop w:val="0"/>
      <w:marBottom w:val="0"/>
      <w:divBdr>
        <w:top w:val="none" w:sz="0" w:space="0" w:color="auto"/>
        <w:left w:val="none" w:sz="0" w:space="0" w:color="auto"/>
        <w:bottom w:val="none" w:sz="0" w:space="0" w:color="auto"/>
        <w:right w:val="none" w:sz="0" w:space="0" w:color="auto"/>
      </w:divBdr>
      <w:divsChild>
        <w:div w:id="25259031">
          <w:marLeft w:val="0"/>
          <w:marRight w:val="0"/>
          <w:marTop w:val="120"/>
          <w:marBottom w:val="0"/>
          <w:divBdr>
            <w:top w:val="none" w:sz="0" w:space="0" w:color="auto"/>
            <w:left w:val="none" w:sz="0" w:space="0" w:color="auto"/>
            <w:bottom w:val="none" w:sz="0" w:space="0" w:color="auto"/>
            <w:right w:val="none" w:sz="0" w:space="0" w:color="auto"/>
          </w:divBdr>
        </w:div>
      </w:divsChild>
    </w:div>
    <w:div w:id="152976169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1530429">
      <w:bodyDiv w:val="1"/>
      <w:marLeft w:val="0"/>
      <w:marRight w:val="0"/>
      <w:marTop w:val="0"/>
      <w:marBottom w:val="0"/>
      <w:divBdr>
        <w:top w:val="none" w:sz="0" w:space="0" w:color="auto"/>
        <w:left w:val="none" w:sz="0" w:space="0" w:color="auto"/>
        <w:bottom w:val="none" w:sz="0" w:space="0" w:color="auto"/>
        <w:right w:val="none" w:sz="0" w:space="0" w:color="auto"/>
      </w:divBdr>
      <w:divsChild>
        <w:div w:id="1892838770">
          <w:marLeft w:val="0"/>
          <w:marRight w:val="0"/>
          <w:marTop w:val="120"/>
          <w:marBottom w:val="0"/>
          <w:divBdr>
            <w:top w:val="none" w:sz="0" w:space="0" w:color="auto"/>
            <w:left w:val="none" w:sz="0" w:space="0" w:color="auto"/>
            <w:bottom w:val="none" w:sz="0" w:space="0" w:color="auto"/>
            <w:right w:val="none" w:sz="0" w:space="0" w:color="auto"/>
          </w:divBdr>
        </w:div>
      </w:divsChild>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sChild>
        <w:div w:id="61343062">
          <w:marLeft w:val="0"/>
          <w:marRight w:val="0"/>
          <w:marTop w:val="0"/>
          <w:marBottom w:val="0"/>
          <w:divBdr>
            <w:top w:val="none" w:sz="0" w:space="0" w:color="auto"/>
            <w:left w:val="none" w:sz="0" w:space="0" w:color="auto"/>
            <w:bottom w:val="none" w:sz="0" w:space="0" w:color="auto"/>
            <w:right w:val="none" w:sz="0" w:space="0" w:color="auto"/>
          </w:divBdr>
          <w:divsChild>
            <w:div w:id="1434977841">
              <w:marLeft w:val="0"/>
              <w:marRight w:val="0"/>
              <w:marTop w:val="0"/>
              <w:marBottom w:val="0"/>
              <w:divBdr>
                <w:top w:val="none" w:sz="0" w:space="0" w:color="auto"/>
                <w:left w:val="none" w:sz="0" w:space="0" w:color="auto"/>
                <w:bottom w:val="none" w:sz="0" w:space="0" w:color="auto"/>
                <w:right w:val="none" w:sz="0" w:space="0" w:color="auto"/>
              </w:divBdr>
              <w:divsChild>
                <w:div w:id="578180031">
                  <w:marLeft w:val="3660"/>
                  <w:marRight w:val="0"/>
                  <w:marTop w:val="0"/>
                  <w:marBottom w:val="0"/>
                  <w:divBdr>
                    <w:top w:val="none" w:sz="0" w:space="0" w:color="auto"/>
                    <w:left w:val="none" w:sz="0" w:space="0" w:color="auto"/>
                    <w:bottom w:val="none" w:sz="0" w:space="0" w:color="auto"/>
                    <w:right w:val="none" w:sz="0" w:space="0" w:color="auto"/>
                  </w:divBdr>
                  <w:divsChild>
                    <w:div w:id="498619897">
                      <w:marLeft w:val="0"/>
                      <w:marRight w:val="0"/>
                      <w:marTop w:val="0"/>
                      <w:marBottom w:val="105"/>
                      <w:divBdr>
                        <w:top w:val="none" w:sz="0" w:space="0" w:color="auto"/>
                        <w:left w:val="none" w:sz="0" w:space="0" w:color="auto"/>
                        <w:bottom w:val="none" w:sz="0" w:space="0" w:color="auto"/>
                        <w:right w:val="none" w:sz="0" w:space="0" w:color="auto"/>
                      </w:divBdr>
                    </w:div>
                    <w:div w:id="142340575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0763689">
          <w:marLeft w:val="0"/>
          <w:marRight w:val="0"/>
          <w:marTop w:val="0"/>
          <w:marBottom w:val="0"/>
          <w:divBdr>
            <w:top w:val="none" w:sz="0" w:space="0" w:color="auto"/>
            <w:left w:val="none" w:sz="0" w:space="0" w:color="auto"/>
            <w:bottom w:val="none" w:sz="0" w:space="0" w:color="auto"/>
            <w:right w:val="none" w:sz="0" w:space="0" w:color="auto"/>
          </w:divBdr>
          <w:divsChild>
            <w:div w:id="1001351950">
              <w:marLeft w:val="0"/>
              <w:marRight w:val="0"/>
              <w:marTop w:val="0"/>
              <w:marBottom w:val="0"/>
              <w:divBdr>
                <w:top w:val="none" w:sz="0" w:space="0" w:color="auto"/>
                <w:left w:val="none" w:sz="0" w:space="0" w:color="auto"/>
                <w:bottom w:val="none" w:sz="0" w:space="0" w:color="auto"/>
                <w:right w:val="none" w:sz="0" w:space="0" w:color="auto"/>
              </w:divBdr>
              <w:divsChild>
                <w:div w:id="1630625343">
                  <w:marLeft w:val="3660"/>
                  <w:marRight w:val="0"/>
                  <w:marTop w:val="0"/>
                  <w:marBottom w:val="0"/>
                  <w:divBdr>
                    <w:top w:val="none" w:sz="0" w:space="0" w:color="auto"/>
                    <w:left w:val="none" w:sz="0" w:space="0" w:color="auto"/>
                    <w:bottom w:val="none" w:sz="0" w:space="0" w:color="auto"/>
                    <w:right w:val="none" w:sz="0" w:space="0" w:color="auto"/>
                  </w:divBdr>
                  <w:divsChild>
                    <w:div w:id="915743328">
                      <w:marLeft w:val="0"/>
                      <w:marRight w:val="0"/>
                      <w:marTop w:val="0"/>
                      <w:marBottom w:val="105"/>
                      <w:divBdr>
                        <w:top w:val="none" w:sz="0" w:space="0" w:color="auto"/>
                        <w:left w:val="none" w:sz="0" w:space="0" w:color="auto"/>
                        <w:bottom w:val="none" w:sz="0" w:space="0" w:color="auto"/>
                        <w:right w:val="none" w:sz="0" w:space="0" w:color="auto"/>
                      </w:divBdr>
                    </w:div>
                    <w:div w:id="11087687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33032664">
      <w:bodyDiv w:val="1"/>
      <w:marLeft w:val="0"/>
      <w:marRight w:val="0"/>
      <w:marTop w:val="0"/>
      <w:marBottom w:val="0"/>
      <w:divBdr>
        <w:top w:val="none" w:sz="0" w:space="0" w:color="auto"/>
        <w:left w:val="none" w:sz="0" w:space="0" w:color="auto"/>
        <w:bottom w:val="none" w:sz="0" w:space="0" w:color="auto"/>
        <w:right w:val="none" w:sz="0" w:space="0" w:color="auto"/>
      </w:divBdr>
      <w:divsChild>
        <w:div w:id="1909338978">
          <w:marLeft w:val="0"/>
          <w:marRight w:val="0"/>
          <w:marTop w:val="120"/>
          <w:marBottom w:val="0"/>
          <w:divBdr>
            <w:top w:val="none" w:sz="0" w:space="0" w:color="auto"/>
            <w:left w:val="none" w:sz="0" w:space="0" w:color="auto"/>
            <w:bottom w:val="none" w:sz="0" w:space="0" w:color="auto"/>
            <w:right w:val="none" w:sz="0" w:space="0" w:color="auto"/>
          </w:divBdr>
        </w:div>
        <w:div w:id="1330132531">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3956831">
      <w:bodyDiv w:val="1"/>
      <w:marLeft w:val="0"/>
      <w:marRight w:val="0"/>
      <w:marTop w:val="0"/>
      <w:marBottom w:val="0"/>
      <w:divBdr>
        <w:top w:val="none" w:sz="0" w:space="0" w:color="auto"/>
        <w:left w:val="none" w:sz="0" w:space="0" w:color="auto"/>
        <w:bottom w:val="none" w:sz="0" w:space="0" w:color="auto"/>
        <w:right w:val="none" w:sz="0" w:space="0" w:color="auto"/>
      </w:divBdr>
      <w:divsChild>
        <w:div w:id="316110692">
          <w:marLeft w:val="0"/>
          <w:marRight w:val="0"/>
          <w:marTop w:val="0"/>
          <w:marBottom w:val="0"/>
          <w:divBdr>
            <w:top w:val="none" w:sz="0" w:space="0" w:color="auto"/>
            <w:left w:val="none" w:sz="0" w:space="0" w:color="auto"/>
            <w:bottom w:val="none" w:sz="0" w:space="0" w:color="auto"/>
            <w:right w:val="none" w:sz="0" w:space="0" w:color="auto"/>
          </w:divBdr>
          <w:divsChild>
            <w:div w:id="526063515">
              <w:marLeft w:val="0"/>
              <w:marRight w:val="0"/>
              <w:marTop w:val="0"/>
              <w:marBottom w:val="0"/>
              <w:divBdr>
                <w:top w:val="none" w:sz="0" w:space="0" w:color="auto"/>
                <w:left w:val="none" w:sz="0" w:space="0" w:color="auto"/>
                <w:bottom w:val="none" w:sz="0" w:space="0" w:color="auto"/>
                <w:right w:val="none" w:sz="0" w:space="0" w:color="auto"/>
              </w:divBdr>
            </w:div>
          </w:divsChild>
        </w:div>
        <w:div w:id="2143183762">
          <w:marLeft w:val="0"/>
          <w:marRight w:val="0"/>
          <w:marTop w:val="0"/>
          <w:marBottom w:val="0"/>
          <w:divBdr>
            <w:top w:val="none" w:sz="0" w:space="0" w:color="auto"/>
            <w:left w:val="none" w:sz="0" w:space="0" w:color="auto"/>
            <w:bottom w:val="none" w:sz="0" w:space="0" w:color="auto"/>
            <w:right w:val="none" w:sz="0" w:space="0" w:color="auto"/>
          </w:divBdr>
          <w:divsChild>
            <w:div w:id="1925333377">
              <w:marLeft w:val="0"/>
              <w:marRight w:val="0"/>
              <w:marTop w:val="0"/>
              <w:marBottom w:val="0"/>
              <w:divBdr>
                <w:top w:val="none" w:sz="0" w:space="0" w:color="auto"/>
                <w:left w:val="none" w:sz="0" w:space="0" w:color="auto"/>
                <w:bottom w:val="none" w:sz="0" w:space="0" w:color="auto"/>
                <w:right w:val="none" w:sz="0" w:space="0" w:color="auto"/>
              </w:divBdr>
            </w:div>
          </w:divsChild>
        </w:div>
        <w:div w:id="719404712">
          <w:marLeft w:val="0"/>
          <w:marRight w:val="0"/>
          <w:marTop w:val="0"/>
          <w:marBottom w:val="0"/>
          <w:divBdr>
            <w:top w:val="none" w:sz="0" w:space="0" w:color="auto"/>
            <w:left w:val="none" w:sz="0" w:space="0" w:color="auto"/>
            <w:bottom w:val="none" w:sz="0" w:space="0" w:color="auto"/>
            <w:right w:val="none" w:sz="0" w:space="0" w:color="auto"/>
          </w:divBdr>
          <w:divsChild>
            <w:div w:id="17455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56548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6">
          <w:marLeft w:val="0"/>
          <w:marRight w:val="0"/>
          <w:marTop w:val="0"/>
          <w:marBottom w:val="0"/>
          <w:divBdr>
            <w:top w:val="none" w:sz="0" w:space="0" w:color="auto"/>
            <w:left w:val="none" w:sz="0" w:space="0" w:color="auto"/>
            <w:bottom w:val="none" w:sz="0" w:space="0" w:color="auto"/>
            <w:right w:val="none" w:sz="0" w:space="0" w:color="auto"/>
          </w:divBdr>
          <w:divsChild>
            <w:div w:id="1359161414">
              <w:marLeft w:val="0"/>
              <w:marRight w:val="0"/>
              <w:marTop w:val="0"/>
              <w:marBottom w:val="0"/>
              <w:divBdr>
                <w:top w:val="none" w:sz="0" w:space="0" w:color="auto"/>
                <w:left w:val="none" w:sz="0" w:space="0" w:color="auto"/>
                <w:bottom w:val="none" w:sz="0" w:space="0" w:color="auto"/>
                <w:right w:val="none" w:sz="0" w:space="0" w:color="auto"/>
              </w:divBdr>
              <w:divsChild>
                <w:div w:id="1912881852">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910310740">
                          <w:marLeft w:val="-180"/>
                          <w:marRight w:val="-180"/>
                          <w:marTop w:val="0"/>
                          <w:marBottom w:val="0"/>
                          <w:divBdr>
                            <w:top w:val="none" w:sz="0" w:space="0" w:color="auto"/>
                            <w:left w:val="none" w:sz="0" w:space="0" w:color="auto"/>
                            <w:bottom w:val="none" w:sz="0" w:space="0" w:color="auto"/>
                            <w:right w:val="none" w:sz="0" w:space="0" w:color="auto"/>
                          </w:divBdr>
                          <w:divsChild>
                            <w:div w:id="234752976">
                              <w:marLeft w:val="0"/>
                              <w:marRight w:val="0"/>
                              <w:marTop w:val="0"/>
                              <w:marBottom w:val="0"/>
                              <w:divBdr>
                                <w:top w:val="none" w:sz="0" w:space="0" w:color="auto"/>
                                <w:left w:val="none" w:sz="0" w:space="0" w:color="auto"/>
                                <w:bottom w:val="none" w:sz="0" w:space="0" w:color="auto"/>
                                <w:right w:val="none" w:sz="0" w:space="0" w:color="auto"/>
                              </w:divBdr>
                              <w:divsChild>
                                <w:div w:id="1872256814">
                                  <w:marLeft w:val="0"/>
                                  <w:marRight w:val="0"/>
                                  <w:marTop w:val="0"/>
                                  <w:marBottom w:val="0"/>
                                  <w:divBdr>
                                    <w:top w:val="none" w:sz="0" w:space="0" w:color="auto"/>
                                    <w:left w:val="none" w:sz="0" w:space="0" w:color="auto"/>
                                    <w:bottom w:val="none" w:sz="0" w:space="0" w:color="auto"/>
                                    <w:right w:val="none" w:sz="0" w:space="0" w:color="auto"/>
                                  </w:divBdr>
                                  <w:divsChild>
                                    <w:div w:id="339238608">
                                      <w:marLeft w:val="0"/>
                                      <w:marRight w:val="0"/>
                                      <w:marTop w:val="0"/>
                                      <w:marBottom w:val="576"/>
                                      <w:divBdr>
                                        <w:top w:val="none" w:sz="0" w:space="0" w:color="auto"/>
                                        <w:left w:val="none" w:sz="0" w:space="0" w:color="auto"/>
                                        <w:bottom w:val="none" w:sz="0" w:space="0" w:color="auto"/>
                                        <w:right w:val="none" w:sz="0" w:space="0" w:color="auto"/>
                                      </w:divBdr>
                                      <w:divsChild>
                                        <w:div w:id="908274458">
                                          <w:marLeft w:val="0"/>
                                          <w:marRight w:val="0"/>
                                          <w:marTop w:val="0"/>
                                          <w:marBottom w:val="0"/>
                                          <w:divBdr>
                                            <w:top w:val="none" w:sz="0" w:space="0" w:color="auto"/>
                                            <w:left w:val="none" w:sz="0" w:space="0" w:color="auto"/>
                                            <w:bottom w:val="none" w:sz="0" w:space="0" w:color="auto"/>
                                            <w:right w:val="none" w:sz="0" w:space="0" w:color="auto"/>
                                          </w:divBdr>
                                          <w:divsChild>
                                            <w:div w:id="411243122">
                                              <w:marLeft w:val="0"/>
                                              <w:marRight w:val="0"/>
                                              <w:marTop w:val="0"/>
                                              <w:marBottom w:val="0"/>
                                              <w:divBdr>
                                                <w:top w:val="none" w:sz="0" w:space="0" w:color="auto"/>
                                                <w:left w:val="none" w:sz="0" w:space="0" w:color="auto"/>
                                                <w:bottom w:val="none" w:sz="0" w:space="0" w:color="auto"/>
                                                <w:right w:val="none" w:sz="0" w:space="0" w:color="auto"/>
                                              </w:divBdr>
                                              <w:divsChild>
                                                <w:div w:id="2001884884">
                                                  <w:marLeft w:val="0"/>
                                                  <w:marRight w:val="0"/>
                                                  <w:marTop w:val="0"/>
                                                  <w:marBottom w:val="0"/>
                                                  <w:divBdr>
                                                    <w:top w:val="none" w:sz="0" w:space="0" w:color="auto"/>
                                                    <w:left w:val="none" w:sz="0" w:space="0" w:color="auto"/>
                                                    <w:bottom w:val="none" w:sz="0" w:space="0" w:color="auto"/>
                                                    <w:right w:val="none" w:sz="0" w:space="0" w:color="auto"/>
                                                  </w:divBdr>
                                                  <w:divsChild>
                                                    <w:div w:id="1320576684">
                                                      <w:marLeft w:val="0"/>
                                                      <w:marRight w:val="0"/>
                                                      <w:marTop w:val="0"/>
                                                      <w:marBottom w:val="0"/>
                                                      <w:divBdr>
                                                        <w:top w:val="none" w:sz="0" w:space="0" w:color="auto"/>
                                                        <w:left w:val="none" w:sz="0" w:space="0" w:color="auto"/>
                                                        <w:bottom w:val="none" w:sz="0" w:space="0" w:color="auto"/>
                                                        <w:right w:val="none" w:sz="0" w:space="0" w:color="auto"/>
                                                      </w:divBdr>
                                                      <w:divsChild>
                                                        <w:div w:id="946233231">
                                                          <w:marLeft w:val="0"/>
                                                          <w:marRight w:val="0"/>
                                                          <w:marTop w:val="0"/>
                                                          <w:marBottom w:val="84"/>
                                                          <w:divBdr>
                                                            <w:top w:val="none" w:sz="0" w:space="0" w:color="auto"/>
                                                            <w:left w:val="none" w:sz="0" w:space="0" w:color="auto"/>
                                                            <w:bottom w:val="none" w:sz="0" w:space="0" w:color="auto"/>
                                                            <w:right w:val="none" w:sz="0" w:space="0" w:color="auto"/>
                                                          </w:divBdr>
                                                        </w:div>
                                                        <w:div w:id="606277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88590">
      <w:bodyDiv w:val="1"/>
      <w:marLeft w:val="0"/>
      <w:marRight w:val="0"/>
      <w:marTop w:val="0"/>
      <w:marBottom w:val="0"/>
      <w:divBdr>
        <w:top w:val="none" w:sz="0" w:space="0" w:color="auto"/>
        <w:left w:val="none" w:sz="0" w:space="0" w:color="auto"/>
        <w:bottom w:val="none" w:sz="0" w:space="0" w:color="auto"/>
        <w:right w:val="none" w:sz="0" w:space="0" w:color="auto"/>
      </w:divBdr>
      <w:divsChild>
        <w:div w:id="228998695">
          <w:marLeft w:val="0"/>
          <w:marRight w:val="0"/>
          <w:marTop w:val="120"/>
          <w:marBottom w:val="0"/>
          <w:divBdr>
            <w:top w:val="none" w:sz="0" w:space="0" w:color="auto"/>
            <w:left w:val="none" w:sz="0" w:space="0" w:color="auto"/>
            <w:bottom w:val="none" w:sz="0" w:space="0" w:color="auto"/>
            <w:right w:val="none" w:sz="0" w:space="0" w:color="auto"/>
          </w:divBdr>
        </w:div>
        <w:div w:id="2068648273">
          <w:marLeft w:val="0"/>
          <w:marRight w:val="0"/>
          <w:marTop w:val="120"/>
          <w:marBottom w:val="0"/>
          <w:divBdr>
            <w:top w:val="none" w:sz="0" w:space="0" w:color="auto"/>
            <w:left w:val="none" w:sz="0" w:space="0" w:color="auto"/>
            <w:bottom w:val="none" w:sz="0" w:space="0" w:color="auto"/>
            <w:right w:val="none" w:sz="0" w:space="0" w:color="auto"/>
          </w:divBdr>
        </w:div>
        <w:div w:id="1738622453">
          <w:marLeft w:val="0"/>
          <w:marRight w:val="0"/>
          <w:marTop w:val="120"/>
          <w:marBottom w:val="0"/>
          <w:divBdr>
            <w:top w:val="none" w:sz="0" w:space="0" w:color="auto"/>
            <w:left w:val="none" w:sz="0" w:space="0" w:color="auto"/>
            <w:bottom w:val="none" w:sz="0" w:space="0" w:color="auto"/>
            <w:right w:val="none" w:sz="0" w:space="0" w:color="auto"/>
          </w:divBdr>
        </w:div>
      </w:divsChild>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308108">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569">
      <w:bodyDiv w:val="1"/>
      <w:marLeft w:val="0"/>
      <w:marRight w:val="0"/>
      <w:marTop w:val="0"/>
      <w:marBottom w:val="0"/>
      <w:divBdr>
        <w:top w:val="none" w:sz="0" w:space="0" w:color="auto"/>
        <w:left w:val="none" w:sz="0" w:space="0" w:color="auto"/>
        <w:bottom w:val="none" w:sz="0" w:space="0" w:color="auto"/>
        <w:right w:val="none" w:sz="0" w:space="0" w:color="auto"/>
      </w:divBdr>
      <w:divsChild>
        <w:div w:id="1500581347">
          <w:marLeft w:val="0"/>
          <w:marRight w:val="0"/>
          <w:marTop w:val="0"/>
          <w:marBottom w:val="0"/>
          <w:divBdr>
            <w:top w:val="none" w:sz="0" w:space="0" w:color="auto"/>
            <w:left w:val="none" w:sz="0" w:space="0" w:color="auto"/>
            <w:bottom w:val="none" w:sz="0" w:space="0" w:color="auto"/>
            <w:right w:val="none" w:sz="0" w:space="0" w:color="auto"/>
          </w:divBdr>
          <w:divsChild>
            <w:div w:id="863830996">
              <w:marLeft w:val="0"/>
              <w:marRight w:val="0"/>
              <w:marTop w:val="0"/>
              <w:marBottom w:val="0"/>
              <w:divBdr>
                <w:top w:val="none" w:sz="0" w:space="0" w:color="auto"/>
                <w:left w:val="none" w:sz="0" w:space="0" w:color="auto"/>
                <w:bottom w:val="none" w:sz="0" w:space="0" w:color="auto"/>
                <w:right w:val="none" w:sz="0" w:space="0" w:color="auto"/>
              </w:divBdr>
              <w:divsChild>
                <w:div w:id="94325540">
                  <w:marLeft w:val="0"/>
                  <w:marRight w:val="0"/>
                  <w:marTop w:val="0"/>
                  <w:marBottom w:val="0"/>
                  <w:divBdr>
                    <w:top w:val="none" w:sz="0" w:space="0" w:color="auto"/>
                    <w:left w:val="none" w:sz="0" w:space="0" w:color="auto"/>
                    <w:bottom w:val="none" w:sz="0" w:space="0" w:color="auto"/>
                    <w:right w:val="none" w:sz="0" w:space="0" w:color="auto"/>
                  </w:divBdr>
                  <w:divsChild>
                    <w:div w:id="207955687">
                      <w:marLeft w:val="0"/>
                      <w:marRight w:val="0"/>
                      <w:marTop w:val="0"/>
                      <w:marBottom w:val="0"/>
                      <w:divBdr>
                        <w:top w:val="none" w:sz="0" w:space="0" w:color="auto"/>
                        <w:left w:val="none" w:sz="0" w:space="0" w:color="auto"/>
                        <w:bottom w:val="none" w:sz="0" w:space="0" w:color="auto"/>
                        <w:right w:val="none" w:sz="0" w:space="0" w:color="auto"/>
                      </w:divBdr>
                      <w:divsChild>
                        <w:div w:id="1062367327">
                          <w:marLeft w:val="-180"/>
                          <w:marRight w:val="-180"/>
                          <w:marTop w:val="0"/>
                          <w:marBottom w:val="0"/>
                          <w:divBdr>
                            <w:top w:val="none" w:sz="0" w:space="0" w:color="auto"/>
                            <w:left w:val="none" w:sz="0" w:space="0" w:color="auto"/>
                            <w:bottom w:val="none" w:sz="0" w:space="0" w:color="auto"/>
                            <w:right w:val="none" w:sz="0" w:space="0" w:color="auto"/>
                          </w:divBdr>
                          <w:divsChild>
                            <w:div w:id="1008866941">
                              <w:marLeft w:val="0"/>
                              <w:marRight w:val="0"/>
                              <w:marTop w:val="0"/>
                              <w:marBottom w:val="0"/>
                              <w:divBdr>
                                <w:top w:val="none" w:sz="0" w:space="0" w:color="auto"/>
                                <w:left w:val="none" w:sz="0" w:space="0" w:color="auto"/>
                                <w:bottom w:val="none" w:sz="0" w:space="0" w:color="auto"/>
                                <w:right w:val="none" w:sz="0" w:space="0" w:color="auto"/>
                              </w:divBdr>
                              <w:divsChild>
                                <w:div w:id="2116829891">
                                  <w:marLeft w:val="0"/>
                                  <w:marRight w:val="0"/>
                                  <w:marTop w:val="0"/>
                                  <w:marBottom w:val="0"/>
                                  <w:divBdr>
                                    <w:top w:val="none" w:sz="0" w:space="0" w:color="auto"/>
                                    <w:left w:val="none" w:sz="0" w:space="0" w:color="auto"/>
                                    <w:bottom w:val="none" w:sz="0" w:space="0" w:color="auto"/>
                                    <w:right w:val="none" w:sz="0" w:space="0" w:color="auto"/>
                                  </w:divBdr>
                                  <w:divsChild>
                                    <w:div w:id="2008630153">
                                      <w:marLeft w:val="0"/>
                                      <w:marRight w:val="0"/>
                                      <w:marTop w:val="0"/>
                                      <w:marBottom w:val="576"/>
                                      <w:divBdr>
                                        <w:top w:val="none" w:sz="0" w:space="0" w:color="auto"/>
                                        <w:left w:val="none" w:sz="0" w:space="0" w:color="auto"/>
                                        <w:bottom w:val="none" w:sz="0" w:space="0" w:color="auto"/>
                                        <w:right w:val="none" w:sz="0" w:space="0" w:color="auto"/>
                                      </w:divBdr>
                                      <w:divsChild>
                                        <w:div w:id="531453948">
                                          <w:marLeft w:val="0"/>
                                          <w:marRight w:val="0"/>
                                          <w:marTop w:val="0"/>
                                          <w:marBottom w:val="0"/>
                                          <w:divBdr>
                                            <w:top w:val="none" w:sz="0" w:space="0" w:color="auto"/>
                                            <w:left w:val="none" w:sz="0" w:space="0" w:color="auto"/>
                                            <w:bottom w:val="none" w:sz="0" w:space="0" w:color="auto"/>
                                            <w:right w:val="none" w:sz="0" w:space="0" w:color="auto"/>
                                          </w:divBdr>
                                          <w:divsChild>
                                            <w:div w:id="1578857314">
                                              <w:marLeft w:val="0"/>
                                              <w:marRight w:val="0"/>
                                              <w:marTop w:val="0"/>
                                              <w:marBottom w:val="0"/>
                                              <w:divBdr>
                                                <w:top w:val="none" w:sz="0" w:space="0" w:color="auto"/>
                                                <w:left w:val="none" w:sz="0" w:space="0" w:color="auto"/>
                                                <w:bottom w:val="none" w:sz="0" w:space="0" w:color="auto"/>
                                                <w:right w:val="none" w:sz="0" w:space="0" w:color="auto"/>
                                              </w:divBdr>
                                              <w:divsChild>
                                                <w:div w:id="2070110768">
                                                  <w:marLeft w:val="0"/>
                                                  <w:marRight w:val="0"/>
                                                  <w:marTop w:val="0"/>
                                                  <w:marBottom w:val="0"/>
                                                  <w:divBdr>
                                                    <w:top w:val="none" w:sz="0" w:space="0" w:color="auto"/>
                                                    <w:left w:val="none" w:sz="0" w:space="0" w:color="auto"/>
                                                    <w:bottom w:val="none" w:sz="0" w:space="0" w:color="auto"/>
                                                    <w:right w:val="none" w:sz="0" w:space="0" w:color="auto"/>
                                                  </w:divBdr>
                                                  <w:divsChild>
                                                    <w:div w:id="1077173621">
                                                      <w:marLeft w:val="0"/>
                                                      <w:marRight w:val="0"/>
                                                      <w:marTop w:val="0"/>
                                                      <w:marBottom w:val="0"/>
                                                      <w:divBdr>
                                                        <w:top w:val="none" w:sz="0" w:space="0" w:color="auto"/>
                                                        <w:left w:val="none" w:sz="0" w:space="0" w:color="auto"/>
                                                        <w:bottom w:val="none" w:sz="0" w:space="0" w:color="auto"/>
                                                        <w:right w:val="none" w:sz="0" w:space="0" w:color="auto"/>
                                                      </w:divBdr>
                                                      <w:divsChild>
                                                        <w:div w:id="4342527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851366">
      <w:bodyDiv w:val="1"/>
      <w:marLeft w:val="0"/>
      <w:marRight w:val="0"/>
      <w:marTop w:val="0"/>
      <w:marBottom w:val="0"/>
      <w:divBdr>
        <w:top w:val="none" w:sz="0" w:space="0" w:color="auto"/>
        <w:left w:val="none" w:sz="0" w:space="0" w:color="auto"/>
        <w:bottom w:val="none" w:sz="0" w:space="0" w:color="auto"/>
        <w:right w:val="none" w:sz="0" w:space="0" w:color="auto"/>
      </w:divBdr>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1476050">
      <w:bodyDiv w:val="1"/>
      <w:marLeft w:val="0"/>
      <w:marRight w:val="0"/>
      <w:marTop w:val="0"/>
      <w:marBottom w:val="0"/>
      <w:divBdr>
        <w:top w:val="none" w:sz="0" w:space="0" w:color="auto"/>
        <w:left w:val="none" w:sz="0" w:space="0" w:color="auto"/>
        <w:bottom w:val="none" w:sz="0" w:space="0" w:color="auto"/>
        <w:right w:val="none" w:sz="0" w:space="0" w:color="auto"/>
      </w:divBdr>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3709895">
      <w:bodyDiv w:val="1"/>
      <w:marLeft w:val="0"/>
      <w:marRight w:val="0"/>
      <w:marTop w:val="0"/>
      <w:marBottom w:val="0"/>
      <w:divBdr>
        <w:top w:val="none" w:sz="0" w:space="0" w:color="auto"/>
        <w:left w:val="none" w:sz="0" w:space="0" w:color="auto"/>
        <w:bottom w:val="none" w:sz="0" w:space="0" w:color="auto"/>
        <w:right w:val="none" w:sz="0" w:space="0" w:color="auto"/>
      </w:divBdr>
      <w:divsChild>
        <w:div w:id="807356820">
          <w:marLeft w:val="0"/>
          <w:marRight w:val="0"/>
          <w:marTop w:val="120"/>
          <w:marBottom w:val="0"/>
          <w:divBdr>
            <w:top w:val="none" w:sz="0" w:space="0" w:color="auto"/>
            <w:left w:val="none" w:sz="0" w:space="0" w:color="auto"/>
            <w:bottom w:val="none" w:sz="0" w:space="0" w:color="auto"/>
            <w:right w:val="none" w:sz="0" w:space="0" w:color="auto"/>
          </w:divBdr>
        </w:div>
      </w:divsChild>
    </w:div>
    <w:div w:id="1545672678">
      <w:bodyDiv w:val="1"/>
      <w:marLeft w:val="0"/>
      <w:marRight w:val="0"/>
      <w:marTop w:val="0"/>
      <w:marBottom w:val="0"/>
      <w:divBdr>
        <w:top w:val="none" w:sz="0" w:space="0" w:color="auto"/>
        <w:left w:val="none" w:sz="0" w:space="0" w:color="auto"/>
        <w:bottom w:val="none" w:sz="0" w:space="0" w:color="auto"/>
        <w:right w:val="none" w:sz="0" w:space="0" w:color="auto"/>
      </w:divBdr>
    </w:div>
    <w:div w:id="1545829873">
      <w:bodyDiv w:val="1"/>
      <w:marLeft w:val="0"/>
      <w:marRight w:val="0"/>
      <w:marTop w:val="0"/>
      <w:marBottom w:val="0"/>
      <w:divBdr>
        <w:top w:val="none" w:sz="0" w:space="0" w:color="auto"/>
        <w:left w:val="none" w:sz="0" w:space="0" w:color="auto"/>
        <w:bottom w:val="none" w:sz="0" w:space="0" w:color="auto"/>
        <w:right w:val="none" w:sz="0" w:space="0" w:color="auto"/>
      </w:divBdr>
      <w:divsChild>
        <w:div w:id="1875728986">
          <w:marLeft w:val="0"/>
          <w:marRight w:val="0"/>
          <w:marTop w:val="0"/>
          <w:marBottom w:val="0"/>
          <w:divBdr>
            <w:top w:val="none" w:sz="0" w:space="0" w:color="auto"/>
            <w:left w:val="none" w:sz="0" w:space="0" w:color="auto"/>
            <w:bottom w:val="none" w:sz="0" w:space="0" w:color="auto"/>
            <w:right w:val="none" w:sz="0" w:space="0" w:color="auto"/>
          </w:divBdr>
          <w:divsChild>
            <w:div w:id="464860276">
              <w:marLeft w:val="0"/>
              <w:marRight w:val="0"/>
              <w:marTop w:val="0"/>
              <w:marBottom w:val="0"/>
              <w:divBdr>
                <w:top w:val="none" w:sz="0" w:space="0" w:color="auto"/>
                <w:left w:val="none" w:sz="0" w:space="0" w:color="auto"/>
                <w:bottom w:val="none" w:sz="0" w:space="0" w:color="auto"/>
                <w:right w:val="none" w:sz="0" w:space="0" w:color="auto"/>
              </w:divBdr>
            </w:div>
          </w:divsChild>
        </w:div>
        <w:div w:id="79258168">
          <w:marLeft w:val="0"/>
          <w:marRight w:val="0"/>
          <w:marTop w:val="0"/>
          <w:marBottom w:val="0"/>
          <w:divBdr>
            <w:top w:val="none" w:sz="0" w:space="0" w:color="auto"/>
            <w:left w:val="none" w:sz="0" w:space="0" w:color="auto"/>
            <w:bottom w:val="none" w:sz="0" w:space="0" w:color="auto"/>
            <w:right w:val="none" w:sz="0" w:space="0" w:color="auto"/>
          </w:divBdr>
          <w:divsChild>
            <w:div w:id="436026049">
              <w:marLeft w:val="0"/>
              <w:marRight w:val="0"/>
              <w:marTop w:val="0"/>
              <w:marBottom w:val="0"/>
              <w:divBdr>
                <w:top w:val="none" w:sz="0" w:space="0" w:color="auto"/>
                <w:left w:val="none" w:sz="0" w:space="0" w:color="auto"/>
                <w:bottom w:val="none" w:sz="0" w:space="0" w:color="auto"/>
                <w:right w:val="none" w:sz="0" w:space="0" w:color="auto"/>
              </w:divBdr>
            </w:div>
          </w:divsChild>
        </w:div>
        <w:div w:id="1734154599">
          <w:marLeft w:val="0"/>
          <w:marRight w:val="0"/>
          <w:marTop w:val="0"/>
          <w:marBottom w:val="0"/>
          <w:divBdr>
            <w:top w:val="none" w:sz="0" w:space="0" w:color="auto"/>
            <w:left w:val="none" w:sz="0" w:space="0" w:color="auto"/>
            <w:bottom w:val="none" w:sz="0" w:space="0" w:color="auto"/>
            <w:right w:val="none" w:sz="0" w:space="0" w:color="auto"/>
          </w:divBdr>
          <w:divsChild>
            <w:div w:id="1992710777">
              <w:marLeft w:val="0"/>
              <w:marRight w:val="0"/>
              <w:marTop w:val="0"/>
              <w:marBottom w:val="0"/>
              <w:divBdr>
                <w:top w:val="none" w:sz="0" w:space="0" w:color="auto"/>
                <w:left w:val="none" w:sz="0" w:space="0" w:color="auto"/>
                <w:bottom w:val="none" w:sz="0" w:space="0" w:color="auto"/>
                <w:right w:val="none" w:sz="0" w:space="0" w:color="auto"/>
              </w:divBdr>
            </w:div>
          </w:divsChild>
        </w:div>
        <w:div w:id="1067611077">
          <w:marLeft w:val="0"/>
          <w:marRight w:val="0"/>
          <w:marTop w:val="0"/>
          <w:marBottom w:val="0"/>
          <w:divBdr>
            <w:top w:val="none" w:sz="0" w:space="0" w:color="auto"/>
            <w:left w:val="none" w:sz="0" w:space="0" w:color="auto"/>
            <w:bottom w:val="none" w:sz="0" w:space="0" w:color="auto"/>
            <w:right w:val="none" w:sz="0" w:space="0" w:color="auto"/>
          </w:divBdr>
          <w:divsChild>
            <w:div w:id="1444156396">
              <w:marLeft w:val="0"/>
              <w:marRight w:val="0"/>
              <w:marTop w:val="0"/>
              <w:marBottom w:val="0"/>
              <w:divBdr>
                <w:top w:val="none" w:sz="0" w:space="0" w:color="auto"/>
                <w:left w:val="none" w:sz="0" w:space="0" w:color="auto"/>
                <w:bottom w:val="none" w:sz="0" w:space="0" w:color="auto"/>
                <w:right w:val="none" w:sz="0" w:space="0" w:color="auto"/>
              </w:divBdr>
            </w:div>
          </w:divsChild>
        </w:div>
        <w:div w:id="1159808931">
          <w:marLeft w:val="0"/>
          <w:marRight w:val="0"/>
          <w:marTop w:val="0"/>
          <w:marBottom w:val="0"/>
          <w:divBdr>
            <w:top w:val="none" w:sz="0" w:space="0" w:color="auto"/>
            <w:left w:val="none" w:sz="0" w:space="0" w:color="auto"/>
            <w:bottom w:val="none" w:sz="0" w:space="0" w:color="auto"/>
            <w:right w:val="none" w:sz="0" w:space="0" w:color="auto"/>
          </w:divBdr>
          <w:divsChild>
            <w:div w:id="1981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7877">
      <w:bodyDiv w:val="1"/>
      <w:marLeft w:val="0"/>
      <w:marRight w:val="0"/>
      <w:marTop w:val="0"/>
      <w:marBottom w:val="0"/>
      <w:divBdr>
        <w:top w:val="none" w:sz="0" w:space="0" w:color="auto"/>
        <w:left w:val="none" w:sz="0" w:space="0" w:color="auto"/>
        <w:bottom w:val="none" w:sz="0" w:space="0" w:color="auto"/>
        <w:right w:val="none" w:sz="0" w:space="0" w:color="auto"/>
      </w:divBdr>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300512">
      <w:bodyDiv w:val="1"/>
      <w:marLeft w:val="0"/>
      <w:marRight w:val="0"/>
      <w:marTop w:val="0"/>
      <w:marBottom w:val="0"/>
      <w:divBdr>
        <w:top w:val="none" w:sz="0" w:space="0" w:color="auto"/>
        <w:left w:val="none" w:sz="0" w:space="0" w:color="auto"/>
        <w:bottom w:val="none" w:sz="0" w:space="0" w:color="auto"/>
        <w:right w:val="none" w:sz="0" w:space="0" w:color="auto"/>
      </w:divBdr>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09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1577998">
      <w:bodyDiv w:val="1"/>
      <w:marLeft w:val="0"/>
      <w:marRight w:val="0"/>
      <w:marTop w:val="0"/>
      <w:marBottom w:val="0"/>
      <w:divBdr>
        <w:top w:val="none" w:sz="0" w:space="0" w:color="auto"/>
        <w:left w:val="none" w:sz="0" w:space="0" w:color="auto"/>
        <w:bottom w:val="none" w:sz="0" w:space="0" w:color="auto"/>
        <w:right w:val="none" w:sz="0" w:space="0" w:color="auto"/>
      </w:divBdr>
      <w:divsChild>
        <w:div w:id="924218946">
          <w:marLeft w:val="0"/>
          <w:marRight w:val="0"/>
          <w:marTop w:val="0"/>
          <w:marBottom w:val="0"/>
          <w:divBdr>
            <w:top w:val="none" w:sz="0" w:space="0" w:color="auto"/>
            <w:left w:val="none" w:sz="0" w:space="0" w:color="auto"/>
            <w:bottom w:val="none" w:sz="0" w:space="0" w:color="auto"/>
            <w:right w:val="none" w:sz="0" w:space="0" w:color="auto"/>
          </w:divBdr>
          <w:divsChild>
            <w:div w:id="1867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3795">
      <w:bodyDiv w:val="1"/>
      <w:marLeft w:val="0"/>
      <w:marRight w:val="0"/>
      <w:marTop w:val="0"/>
      <w:marBottom w:val="0"/>
      <w:divBdr>
        <w:top w:val="none" w:sz="0" w:space="0" w:color="auto"/>
        <w:left w:val="none" w:sz="0" w:space="0" w:color="auto"/>
        <w:bottom w:val="none" w:sz="0" w:space="0" w:color="auto"/>
        <w:right w:val="none" w:sz="0" w:space="0" w:color="auto"/>
      </w:divBdr>
      <w:divsChild>
        <w:div w:id="623728460">
          <w:marLeft w:val="0"/>
          <w:marRight w:val="0"/>
          <w:marTop w:val="0"/>
          <w:marBottom w:val="0"/>
          <w:divBdr>
            <w:top w:val="none" w:sz="0" w:space="0" w:color="auto"/>
            <w:left w:val="none" w:sz="0" w:space="0" w:color="auto"/>
            <w:bottom w:val="none" w:sz="0" w:space="0" w:color="auto"/>
            <w:right w:val="none" w:sz="0" w:space="0" w:color="auto"/>
          </w:divBdr>
          <w:divsChild>
            <w:div w:id="46800222">
              <w:marLeft w:val="0"/>
              <w:marRight w:val="0"/>
              <w:marTop w:val="0"/>
              <w:marBottom w:val="0"/>
              <w:divBdr>
                <w:top w:val="none" w:sz="0" w:space="0" w:color="auto"/>
                <w:left w:val="none" w:sz="0" w:space="0" w:color="auto"/>
                <w:bottom w:val="none" w:sz="0" w:space="0" w:color="auto"/>
                <w:right w:val="none" w:sz="0" w:space="0" w:color="auto"/>
              </w:divBdr>
            </w:div>
          </w:divsChild>
        </w:div>
        <w:div w:id="1313218853">
          <w:marLeft w:val="0"/>
          <w:marRight w:val="0"/>
          <w:marTop w:val="0"/>
          <w:marBottom w:val="0"/>
          <w:divBdr>
            <w:top w:val="none" w:sz="0" w:space="0" w:color="auto"/>
            <w:left w:val="none" w:sz="0" w:space="0" w:color="auto"/>
            <w:bottom w:val="none" w:sz="0" w:space="0" w:color="auto"/>
            <w:right w:val="none" w:sz="0" w:space="0" w:color="auto"/>
          </w:divBdr>
          <w:divsChild>
            <w:div w:id="1442604822">
              <w:marLeft w:val="0"/>
              <w:marRight w:val="0"/>
              <w:marTop w:val="0"/>
              <w:marBottom w:val="0"/>
              <w:divBdr>
                <w:top w:val="none" w:sz="0" w:space="0" w:color="auto"/>
                <w:left w:val="none" w:sz="0" w:space="0" w:color="auto"/>
                <w:bottom w:val="none" w:sz="0" w:space="0" w:color="auto"/>
                <w:right w:val="none" w:sz="0" w:space="0" w:color="auto"/>
              </w:divBdr>
            </w:div>
          </w:divsChild>
        </w:div>
        <w:div w:id="913508523">
          <w:marLeft w:val="0"/>
          <w:marRight w:val="0"/>
          <w:marTop w:val="0"/>
          <w:marBottom w:val="0"/>
          <w:divBdr>
            <w:top w:val="none" w:sz="0" w:space="0" w:color="auto"/>
            <w:left w:val="none" w:sz="0" w:space="0" w:color="auto"/>
            <w:bottom w:val="none" w:sz="0" w:space="0" w:color="auto"/>
            <w:right w:val="none" w:sz="0" w:space="0" w:color="auto"/>
          </w:divBdr>
          <w:divsChild>
            <w:div w:id="2129810890">
              <w:marLeft w:val="0"/>
              <w:marRight w:val="0"/>
              <w:marTop w:val="0"/>
              <w:marBottom w:val="0"/>
              <w:divBdr>
                <w:top w:val="none" w:sz="0" w:space="0" w:color="auto"/>
                <w:left w:val="none" w:sz="0" w:space="0" w:color="auto"/>
                <w:bottom w:val="none" w:sz="0" w:space="0" w:color="auto"/>
                <w:right w:val="none" w:sz="0" w:space="0" w:color="auto"/>
              </w:divBdr>
            </w:div>
          </w:divsChild>
        </w:div>
        <w:div w:id="1872761126">
          <w:marLeft w:val="0"/>
          <w:marRight w:val="0"/>
          <w:marTop w:val="0"/>
          <w:marBottom w:val="0"/>
          <w:divBdr>
            <w:top w:val="none" w:sz="0" w:space="0" w:color="auto"/>
            <w:left w:val="none" w:sz="0" w:space="0" w:color="auto"/>
            <w:bottom w:val="none" w:sz="0" w:space="0" w:color="auto"/>
            <w:right w:val="none" w:sz="0" w:space="0" w:color="auto"/>
          </w:divBdr>
          <w:divsChild>
            <w:div w:id="2078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6117975">
      <w:bodyDiv w:val="1"/>
      <w:marLeft w:val="0"/>
      <w:marRight w:val="0"/>
      <w:marTop w:val="0"/>
      <w:marBottom w:val="0"/>
      <w:divBdr>
        <w:top w:val="none" w:sz="0" w:space="0" w:color="auto"/>
        <w:left w:val="none" w:sz="0" w:space="0" w:color="auto"/>
        <w:bottom w:val="none" w:sz="0" w:space="0" w:color="auto"/>
        <w:right w:val="none" w:sz="0" w:space="0" w:color="auto"/>
      </w:divBdr>
    </w:div>
    <w:div w:id="1557813517">
      <w:bodyDiv w:val="1"/>
      <w:marLeft w:val="0"/>
      <w:marRight w:val="0"/>
      <w:marTop w:val="0"/>
      <w:marBottom w:val="0"/>
      <w:divBdr>
        <w:top w:val="none" w:sz="0" w:space="0" w:color="auto"/>
        <w:left w:val="none" w:sz="0" w:space="0" w:color="auto"/>
        <w:bottom w:val="none" w:sz="0" w:space="0" w:color="auto"/>
        <w:right w:val="none" w:sz="0" w:space="0" w:color="auto"/>
      </w:divBdr>
      <w:divsChild>
        <w:div w:id="2069835471">
          <w:marLeft w:val="0"/>
          <w:marRight w:val="0"/>
          <w:marTop w:val="0"/>
          <w:marBottom w:val="0"/>
          <w:divBdr>
            <w:top w:val="none" w:sz="0" w:space="0" w:color="auto"/>
            <w:left w:val="none" w:sz="0" w:space="0" w:color="auto"/>
            <w:bottom w:val="none" w:sz="0" w:space="0" w:color="auto"/>
            <w:right w:val="none" w:sz="0" w:space="0" w:color="auto"/>
          </w:divBdr>
          <w:divsChild>
            <w:div w:id="1762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843">
      <w:bodyDiv w:val="1"/>
      <w:marLeft w:val="0"/>
      <w:marRight w:val="0"/>
      <w:marTop w:val="0"/>
      <w:marBottom w:val="0"/>
      <w:divBdr>
        <w:top w:val="none" w:sz="0" w:space="0" w:color="auto"/>
        <w:left w:val="none" w:sz="0" w:space="0" w:color="auto"/>
        <w:bottom w:val="none" w:sz="0" w:space="0" w:color="auto"/>
        <w:right w:val="none" w:sz="0" w:space="0" w:color="auto"/>
      </w:divBdr>
      <w:divsChild>
        <w:div w:id="1494445905">
          <w:marLeft w:val="0"/>
          <w:marRight w:val="0"/>
          <w:marTop w:val="120"/>
          <w:marBottom w:val="0"/>
          <w:divBdr>
            <w:top w:val="none" w:sz="0" w:space="0" w:color="auto"/>
            <w:left w:val="none" w:sz="0" w:space="0" w:color="auto"/>
            <w:bottom w:val="none" w:sz="0" w:space="0" w:color="auto"/>
            <w:right w:val="none" w:sz="0" w:space="0" w:color="auto"/>
          </w:divBdr>
        </w:div>
        <w:div w:id="1609854898">
          <w:marLeft w:val="0"/>
          <w:marRight w:val="0"/>
          <w:marTop w:val="120"/>
          <w:marBottom w:val="0"/>
          <w:divBdr>
            <w:top w:val="none" w:sz="0" w:space="0" w:color="auto"/>
            <w:left w:val="none" w:sz="0" w:space="0" w:color="auto"/>
            <w:bottom w:val="none" w:sz="0" w:space="0" w:color="auto"/>
            <w:right w:val="none" w:sz="0" w:space="0" w:color="auto"/>
          </w:divBdr>
        </w:div>
        <w:div w:id="867528077">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10133">
      <w:bodyDiv w:val="1"/>
      <w:marLeft w:val="0"/>
      <w:marRight w:val="0"/>
      <w:marTop w:val="0"/>
      <w:marBottom w:val="0"/>
      <w:divBdr>
        <w:top w:val="none" w:sz="0" w:space="0" w:color="auto"/>
        <w:left w:val="none" w:sz="0" w:space="0" w:color="auto"/>
        <w:bottom w:val="none" w:sz="0" w:space="0" w:color="auto"/>
        <w:right w:val="none" w:sz="0" w:space="0" w:color="auto"/>
      </w:divBdr>
      <w:divsChild>
        <w:div w:id="1041629423">
          <w:marLeft w:val="0"/>
          <w:marRight w:val="0"/>
          <w:marTop w:val="12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020501">
      <w:bodyDiv w:val="1"/>
      <w:marLeft w:val="0"/>
      <w:marRight w:val="0"/>
      <w:marTop w:val="0"/>
      <w:marBottom w:val="0"/>
      <w:divBdr>
        <w:top w:val="none" w:sz="0" w:space="0" w:color="auto"/>
        <w:left w:val="none" w:sz="0" w:space="0" w:color="auto"/>
        <w:bottom w:val="none" w:sz="0" w:space="0" w:color="auto"/>
        <w:right w:val="none" w:sz="0" w:space="0" w:color="auto"/>
      </w:divBdr>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3716791">
      <w:bodyDiv w:val="1"/>
      <w:marLeft w:val="0"/>
      <w:marRight w:val="0"/>
      <w:marTop w:val="0"/>
      <w:marBottom w:val="0"/>
      <w:divBdr>
        <w:top w:val="none" w:sz="0" w:space="0" w:color="auto"/>
        <w:left w:val="none" w:sz="0" w:space="0" w:color="auto"/>
        <w:bottom w:val="none" w:sz="0" w:space="0" w:color="auto"/>
        <w:right w:val="none" w:sz="0" w:space="0" w:color="auto"/>
      </w:divBdr>
      <w:divsChild>
        <w:div w:id="1642806465">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55718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0286">
      <w:bodyDiv w:val="1"/>
      <w:marLeft w:val="0"/>
      <w:marRight w:val="0"/>
      <w:marTop w:val="0"/>
      <w:marBottom w:val="0"/>
      <w:divBdr>
        <w:top w:val="none" w:sz="0" w:space="0" w:color="auto"/>
        <w:left w:val="none" w:sz="0" w:space="0" w:color="auto"/>
        <w:bottom w:val="none" w:sz="0" w:space="0" w:color="auto"/>
        <w:right w:val="none" w:sz="0" w:space="0" w:color="auto"/>
      </w:divBdr>
      <w:divsChild>
        <w:div w:id="611942068">
          <w:marLeft w:val="0"/>
          <w:marRight w:val="0"/>
          <w:marTop w:val="120"/>
          <w:marBottom w:val="0"/>
          <w:divBdr>
            <w:top w:val="none" w:sz="0" w:space="0" w:color="auto"/>
            <w:left w:val="none" w:sz="0" w:space="0" w:color="auto"/>
            <w:bottom w:val="none" w:sz="0" w:space="0" w:color="auto"/>
            <w:right w:val="none" w:sz="0" w:space="0" w:color="auto"/>
          </w:divBdr>
        </w:div>
      </w:divsChild>
    </w:div>
    <w:div w:id="1565947047">
      <w:bodyDiv w:val="1"/>
      <w:marLeft w:val="0"/>
      <w:marRight w:val="0"/>
      <w:marTop w:val="0"/>
      <w:marBottom w:val="0"/>
      <w:divBdr>
        <w:top w:val="none" w:sz="0" w:space="0" w:color="auto"/>
        <w:left w:val="none" w:sz="0" w:space="0" w:color="auto"/>
        <w:bottom w:val="none" w:sz="0" w:space="0" w:color="auto"/>
        <w:right w:val="none" w:sz="0" w:space="0" w:color="auto"/>
      </w:divBdr>
      <w:divsChild>
        <w:div w:id="59638396">
          <w:marLeft w:val="0"/>
          <w:marRight w:val="0"/>
          <w:marTop w:val="120"/>
          <w:marBottom w:val="0"/>
          <w:divBdr>
            <w:top w:val="none" w:sz="0" w:space="0" w:color="auto"/>
            <w:left w:val="none" w:sz="0" w:space="0" w:color="auto"/>
            <w:bottom w:val="none" w:sz="0" w:space="0" w:color="auto"/>
            <w:right w:val="none" w:sz="0" w:space="0" w:color="auto"/>
          </w:divBdr>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68148250">
      <w:bodyDiv w:val="1"/>
      <w:marLeft w:val="0"/>
      <w:marRight w:val="0"/>
      <w:marTop w:val="0"/>
      <w:marBottom w:val="0"/>
      <w:divBdr>
        <w:top w:val="none" w:sz="0" w:space="0" w:color="auto"/>
        <w:left w:val="none" w:sz="0" w:space="0" w:color="auto"/>
        <w:bottom w:val="none" w:sz="0" w:space="0" w:color="auto"/>
        <w:right w:val="none" w:sz="0" w:space="0" w:color="auto"/>
      </w:divBdr>
      <w:divsChild>
        <w:div w:id="1811707845">
          <w:marLeft w:val="0"/>
          <w:marRight w:val="0"/>
          <w:marTop w:val="120"/>
          <w:marBottom w:val="0"/>
          <w:divBdr>
            <w:top w:val="none" w:sz="0" w:space="0" w:color="auto"/>
            <w:left w:val="none" w:sz="0" w:space="0" w:color="auto"/>
            <w:bottom w:val="none" w:sz="0" w:space="0" w:color="auto"/>
            <w:right w:val="none" w:sz="0" w:space="0" w:color="auto"/>
          </w:divBdr>
        </w:div>
      </w:divsChild>
    </w:div>
    <w:div w:id="1571111159">
      <w:bodyDiv w:val="1"/>
      <w:marLeft w:val="0"/>
      <w:marRight w:val="0"/>
      <w:marTop w:val="0"/>
      <w:marBottom w:val="0"/>
      <w:divBdr>
        <w:top w:val="none" w:sz="0" w:space="0" w:color="auto"/>
        <w:left w:val="none" w:sz="0" w:space="0" w:color="auto"/>
        <w:bottom w:val="none" w:sz="0" w:space="0" w:color="auto"/>
        <w:right w:val="none" w:sz="0" w:space="0" w:color="auto"/>
      </w:divBdr>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390439">
      <w:bodyDiv w:val="1"/>
      <w:marLeft w:val="0"/>
      <w:marRight w:val="0"/>
      <w:marTop w:val="0"/>
      <w:marBottom w:val="0"/>
      <w:divBdr>
        <w:top w:val="none" w:sz="0" w:space="0" w:color="auto"/>
        <w:left w:val="none" w:sz="0" w:space="0" w:color="auto"/>
        <w:bottom w:val="none" w:sz="0" w:space="0" w:color="auto"/>
        <w:right w:val="none" w:sz="0" w:space="0" w:color="auto"/>
      </w:divBdr>
      <w:divsChild>
        <w:div w:id="1358970110">
          <w:marLeft w:val="0"/>
          <w:marRight w:val="0"/>
          <w:marTop w:val="120"/>
          <w:marBottom w:val="0"/>
          <w:divBdr>
            <w:top w:val="none" w:sz="0" w:space="0" w:color="auto"/>
            <w:left w:val="none" w:sz="0" w:space="0" w:color="auto"/>
            <w:bottom w:val="none" w:sz="0" w:space="0" w:color="auto"/>
            <w:right w:val="none" w:sz="0" w:space="0" w:color="auto"/>
          </w:divBdr>
        </w:div>
        <w:div w:id="143401301">
          <w:marLeft w:val="0"/>
          <w:marRight w:val="0"/>
          <w:marTop w:val="120"/>
          <w:marBottom w:val="0"/>
          <w:divBdr>
            <w:top w:val="none" w:sz="0" w:space="0" w:color="auto"/>
            <w:left w:val="none" w:sz="0" w:space="0" w:color="auto"/>
            <w:bottom w:val="none" w:sz="0" w:space="0" w:color="auto"/>
            <w:right w:val="none" w:sz="0" w:space="0" w:color="auto"/>
          </w:divBdr>
        </w:div>
      </w:divsChild>
    </w:div>
    <w:div w:id="1573585940">
      <w:bodyDiv w:val="1"/>
      <w:marLeft w:val="0"/>
      <w:marRight w:val="0"/>
      <w:marTop w:val="0"/>
      <w:marBottom w:val="0"/>
      <w:divBdr>
        <w:top w:val="none" w:sz="0" w:space="0" w:color="auto"/>
        <w:left w:val="none" w:sz="0" w:space="0" w:color="auto"/>
        <w:bottom w:val="none" w:sz="0" w:space="0" w:color="auto"/>
        <w:right w:val="none" w:sz="0" w:space="0" w:color="auto"/>
      </w:divBdr>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165662">
      <w:bodyDiv w:val="1"/>
      <w:marLeft w:val="0"/>
      <w:marRight w:val="0"/>
      <w:marTop w:val="0"/>
      <w:marBottom w:val="0"/>
      <w:divBdr>
        <w:top w:val="none" w:sz="0" w:space="0" w:color="auto"/>
        <w:left w:val="none" w:sz="0" w:space="0" w:color="auto"/>
        <w:bottom w:val="none" w:sz="0" w:space="0" w:color="auto"/>
        <w:right w:val="none" w:sz="0" w:space="0" w:color="auto"/>
      </w:divBdr>
      <w:divsChild>
        <w:div w:id="20874180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094193">
      <w:bodyDiv w:val="1"/>
      <w:marLeft w:val="0"/>
      <w:marRight w:val="0"/>
      <w:marTop w:val="0"/>
      <w:marBottom w:val="0"/>
      <w:divBdr>
        <w:top w:val="none" w:sz="0" w:space="0" w:color="auto"/>
        <w:left w:val="none" w:sz="0" w:space="0" w:color="auto"/>
        <w:bottom w:val="none" w:sz="0" w:space="0" w:color="auto"/>
        <w:right w:val="none" w:sz="0" w:space="0" w:color="auto"/>
      </w:divBdr>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015584">
      <w:bodyDiv w:val="1"/>
      <w:marLeft w:val="0"/>
      <w:marRight w:val="0"/>
      <w:marTop w:val="0"/>
      <w:marBottom w:val="0"/>
      <w:divBdr>
        <w:top w:val="none" w:sz="0" w:space="0" w:color="auto"/>
        <w:left w:val="none" w:sz="0" w:space="0" w:color="auto"/>
        <w:bottom w:val="none" w:sz="0" w:space="0" w:color="auto"/>
        <w:right w:val="none" w:sz="0" w:space="0" w:color="auto"/>
      </w:divBdr>
      <w:divsChild>
        <w:div w:id="987973402">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880359251">
                  <w:marLeft w:val="0"/>
                  <w:marRight w:val="0"/>
                  <w:marTop w:val="0"/>
                  <w:marBottom w:val="0"/>
                  <w:divBdr>
                    <w:top w:val="none" w:sz="0" w:space="0" w:color="auto"/>
                    <w:left w:val="none" w:sz="0" w:space="0" w:color="auto"/>
                    <w:bottom w:val="none" w:sz="0" w:space="0" w:color="auto"/>
                    <w:right w:val="none" w:sz="0" w:space="0" w:color="auto"/>
                  </w:divBdr>
                  <w:divsChild>
                    <w:div w:id="1443305603">
                      <w:marLeft w:val="0"/>
                      <w:marRight w:val="0"/>
                      <w:marTop w:val="0"/>
                      <w:marBottom w:val="0"/>
                      <w:divBdr>
                        <w:top w:val="none" w:sz="0" w:space="0" w:color="auto"/>
                        <w:left w:val="none" w:sz="0" w:space="0" w:color="auto"/>
                        <w:bottom w:val="none" w:sz="0" w:space="0" w:color="auto"/>
                        <w:right w:val="none" w:sz="0" w:space="0" w:color="auto"/>
                      </w:divBdr>
                      <w:divsChild>
                        <w:div w:id="1067385435">
                          <w:marLeft w:val="-180"/>
                          <w:marRight w:val="-180"/>
                          <w:marTop w:val="0"/>
                          <w:marBottom w:val="0"/>
                          <w:divBdr>
                            <w:top w:val="none" w:sz="0" w:space="0" w:color="auto"/>
                            <w:left w:val="none" w:sz="0" w:space="0" w:color="auto"/>
                            <w:bottom w:val="none" w:sz="0" w:space="0" w:color="auto"/>
                            <w:right w:val="none" w:sz="0" w:space="0" w:color="auto"/>
                          </w:divBdr>
                          <w:divsChild>
                            <w:div w:id="369843145">
                              <w:marLeft w:val="0"/>
                              <w:marRight w:val="0"/>
                              <w:marTop w:val="0"/>
                              <w:marBottom w:val="0"/>
                              <w:divBdr>
                                <w:top w:val="none" w:sz="0" w:space="0" w:color="auto"/>
                                <w:left w:val="none" w:sz="0" w:space="0" w:color="auto"/>
                                <w:bottom w:val="none" w:sz="0" w:space="0" w:color="auto"/>
                                <w:right w:val="none" w:sz="0" w:space="0" w:color="auto"/>
                              </w:divBdr>
                              <w:divsChild>
                                <w:div w:id="1613127517">
                                  <w:marLeft w:val="0"/>
                                  <w:marRight w:val="0"/>
                                  <w:marTop w:val="0"/>
                                  <w:marBottom w:val="0"/>
                                  <w:divBdr>
                                    <w:top w:val="none" w:sz="0" w:space="0" w:color="auto"/>
                                    <w:left w:val="none" w:sz="0" w:space="0" w:color="auto"/>
                                    <w:bottom w:val="none" w:sz="0" w:space="0" w:color="auto"/>
                                    <w:right w:val="none" w:sz="0" w:space="0" w:color="auto"/>
                                  </w:divBdr>
                                  <w:divsChild>
                                    <w:div w:id="1399596928">
                                      <w:marLeft w:val="0"/>
                                      <w:marRight w:val="0"/>
                                      <w:marTop w:val="0"/>
                                      <w:marBottom w:val="576"/>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sChild>
                                            <w:div w:id="342055118">
                                              <w:marLeft w:val="0"/>
                                              <w:marRight w:val="0"/>
                                              <w:marTop w:val="0"/>
                                              <w:marBottom w:val="0"/>
                                              <w:divBdr>
                                                <w:top w:val="none" w:sz="0" w:space="0" w:color="auto"/>
                                                <w:left w:val="none" w:sz="0" w:space="0" w:color="auto"/>
                                                <w:bottom w:val="none" w:sz="0" w:space="0" w:color="auto"/>
                                                <w:right w:val="none" w:sz="0" w:space="0" w:color="auto"/>
                                              </w:divBdr>
                                              <w:divsChild>
                                                <w:div w:id="1080492529">
                                                  <w:marLeft w:val="0"/>
                                                  <w:marRight w:val="0"/>
                                                  <w:marTop w:val="0"/>
                                                  <w:marBottom w:val="0"/>
                                                  <w:divBdr>
                                                    <w:top w:val="none" w:sz="0" w:space="0" w:color="auto"/>
                                                    <w:left w:val="none" w:sz="0" w:space="0" w:color="auto"/>
                                                    <w:bottom w:val="none" w:sz="0" w:space="0" w:color="auto"/>
                                                    <w:right w:val="none" w:sz="0" w:space="0" w:color="auto"/>
                                                  </w:divBdr>
                                                  <w:divsChild>
                                                    <w:div w:id="1878081579">
                                                      <w:marLeft w:val="0"/>
                                                      <w:marRight w:val="0"/>
                                                      <w:marTop w:val="0"/>
                                                      <w:marBottom w:val="0"/>
                                                      <w:divBdr>
                                                        <w:top w:val="none" w:sz="0" w:space="0" w:color="auto"/>
                                                        <w:left w:val="none" w:sz="0" w:space="0" w:color="auto"/>
                                                        <w:bottom w:val="none" w:sz="0" w:space="0" w:color="auto"/>
                                                        <w:right w:val="none" w:sz="0" w:space="0" w:color="auto"/>
                                                      </w:divBdr>
                                                      <w:divsChild>
                                                        <w:div w:id="38365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3686593">
      <w:bodyDiv w:val="1"/>
      <w:marLeft w:val="0"/>
      <w:marRight w:val="0"/>
      <w:marTop w:val="0"/>
      <w:marBottom w:val="0"/>
      <w:divBdr>
        <w:top w:val="none" w:sz="0" w:space="0" w:color="auto"/>
        <w:left w:val="none" w:sz="0" w:space="0" w:color="auto"/>
        <w:bottom w:val="none" w:sz="0" w:space="0" w:color="auto"/>
        <w:right w:val="none" w:sz="0" w:space="0" w:color="auto"/>
      </w:divBdr>
      <w:divsChild>
        <w:div w:id="1064453597">
          <w:marLeft w:val="0"/>
          <w:marRight w:val="0"/>
          <w:marTop w:val="0"/>
          <w:marBottom w:val="0"/>
          <w:divBdr>
            <w:top w:val="none" w:sz="0" w:space="0" w:color="auto"/>
            <w:left w:val="none" w:sz="0" w:space="0" w:color="auto"/>
            <w:bottom w:val="none" w:sz="0" w:space="0" w:color="auto"/>
            <w:right w:val="none" w:sz="0" w:space="0" w:color="auto"/>
          </w:divBdr>
          <w:divsChild>
            <w:div w:id="5210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006">
      <w:bodyDiv w:val="1"/>
      <w:marLeft w:val="0"/>
      <w:marRight w:val="0"/>
      <w:marTop w:val="0"/>
      <w:marBottom w:val="0"/>
      <w:divBdr>
        <w:top w:val="none" w:sz="0" w:space="0" w:color="auto"/>
        <w:left w:val="none" w:sz="0" w:space="0" w:color="auto"/>
        <w:bottom w:val="none" w:sz="0" w:space="0" w:color="auto"/>
        <w:right w:val="none" w:sz="0" w:space="0" w:color="auto"/>
      </w:divBdr>
      <w:divsChild>
        <w:div w:id="1785877965">
          <w:marLeft w:val="0"/>
          <w:marRight w:val="0"/>
          <w:marTop w:val="0"/>
          <w:marBottom w:val="0"/>
          <w:divBdr>
            <w:top w:val="none" w:sz="0" w:space="0" w:color="auto"/>
            <w:left w:val="none" w:sz="0" w:space="0" w:color="auto"/>
            <w:bottom w:val="none" w:sz="0" w:space="0" w:color="auto"/>
            <w:right w:val="none" w:sz="0" w:space="0" w:color="auto"/>
          </w:divBdr>
          <w:divsChild>
            <w:div w:id="665207055">
              <w:marLeft w:val="0"/>
              <w:marRight w:val="0"/>
              <w:marTop w:val="0"/>
              <w:marBottom w:val="0"/>
              <w:divBdr>
                <w:top w:val="none" w:sz="0" w:space="0" w:color="auto"/>
                <w:left w:val="none" w:sz="0" w:space="0" w:color="auto"/>
                <w:bottom w:val="none" w:sz="0" w:space="0" w:color="auto"/>
                <w:right w:val="none" w:sz="0" w:space="0" w:color="auto"/>
              </w:divBdr>
              <w:divsChild>
                <w:div w:id="1828007693">
                  <w:marLeft w:val="3660"/>
                  <w:marRight w:val="0"/>
                  <w:marTop w:val="0"/>
                  <w:marBottom w:val="0"/>
                  <w:divBdr>
                    <w:top w:val="none" w:sz="0" w:space="0" w:color="auto"/>
                    <w:left w:val="none" w:sz="0" w:space="0" w:color="auto"/>
                    <w:bottom w:val="none" w:sz="0" w:space="0" w:color="auto"/>
                    <w:right w:val="none" w:sz="0" w:space="0" w:color="auto"/>
                  </w:divBdr>
                  <w:divsChild>
                    <w:div w:id="631905709">
                      <w:marLeft w:val="0"/>
                      <w:marRight w:val="0"/>
                      <w:marTop w:val="0"/>
                      <w:marBottom w:val="105"/>
                      <w:divBdr>
                        <w:top w:val="none" w:sz="0" w:space="0" w:color="auto"/>
                        <w:left w:val="none" w:sz="0" w:space="0" w:color="auto"/>
                        <w:bottom w:val="none" w:sz="0" w:space="0" w:color="auto"/>
                        <w:right w:val="none" w:sz="0" w:space="0" w:color="auto"/>
                      </w:divBdr>
                    </w:div>
                    <w:div w:id="4320178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2982775">
          <w:marLeft w:val="0"/>
          <w:marRight w:val="0"/>
          <w:marTop w:val="0"/>
          <w:marBottom w:val="0"/>
          <w:divBdr>
            <w:top w:val="none" w:sz="0" w:space="0" w:color="auto"/>
            <w:left w:val="none" w:sz="0" w:space="0" w:color="auto"/>
            <w:bottom w:val="none" w:sz="0" w:space="0" w:color="auto"/>
            <w:right w:val="none" w:sz="0" w:space="0" w:color="auto"/>
          </w:divBdr>
          <w:divsChild>
            <w:div w:id="529539278">
              <w:marLeft w:val="0"/>
              <w:marRight w:val="0"/>
              <w:marTop w:val="0"/>
              <w:marBottom w:val="0"/>
              <w:divBdr>
                <w:top w:val="none" w:sz="0" w:space="0" w:color="auto"/>
                <w:left w:val="none" w:sz="0" w:space="0" w:color="auto"/>
                <w:bottom w:val="none" w:sz="0" w:space="0" w:color="auto"/>
                <w:right w:val="none" w:sz="0" w:space="0" w:color="auto"/>
              </w:divBdr>
              <w:divsChild>
                <w:div w:id="1534733326">
                  <w:marLeft w:val="3660"/>
                  <w:marRight w:val="0"/>
                  <w:marTop w:val="0"/>
                  <w:marBottom w:val="0"/>
                  <w:divBdr>
                    <w:top w:val="none" w:sz="0" w:space="0" w:color="auto"/>
                    <w:left w:val="none" w:sz="0" w:space="0" w:color="auto"/>
                    <w:bottom w:val="none" w:sz="0" w:space="0" w:color="auto"/>
                    <w:right w:val="none" w:sz="0" w:space="0" w:color="auto"/>
                  </w:divBdr>
                  <w:divsChild>
                    <w:div w:id="913004283">
                      <w:marLeft w:val="0"/>
                      <w:marRight w:val="0"/>
                      <w:marTop w:val="0"/>
                      <w:marBottom w:val="105"/>
                      <w:divBdr>
                        <w:top w:val="none" w:sz="0" w:space="0" w:color="auto"/>
                        <w:left w:val="none" w:sz="0" w:space="0" w:color="auto"/>
                        <w:bottom w:val="none" w:sz="0" w:space="0" w:color="auto"/>
                        <w:right w:val="none" w:sz="0" w:space="0" w:color="auto"/>
                      </w:divBdr>
                    </w:div>
                    <w:div w:id="20206978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064267">
      <w:bodyDiv w:val="1"/>
      <w:marLeft w:val="0"/>
      <w:marRight w:val="0"/>
      <w:marTop w:val="0"/>
      <w:marBottom w:val="0"/>
      <w:divBdr>
        <w:top w:val="none" w:sz="0" w:space="0" w:color="auto"/>
        <w:left w:val="none" w:sz="0" w:space="0" w:color="auto"/>
        <w:bottom w:val="none" w:sz="0" w:space="0" w:color="auto"/>
        <w:right w:val="none" w:sz="0" w:space="0" w:color="auto"/>
      </w:divBdr>
      <w:divsChild>
        <w:div w:id="56517865">
          <w:marLeft w:val="0"/>
          <w:marRight w:val="0"/>
          <w:marTop w:val="120"/>
          <w:marBottom w:val="0"/>
          <w:divBdr>
            <w:top w:val="none" w:sz="0" w:space="0" w:color="auto"/>
            <w:left w:val="none" w:sz="0" w:space="0" w:color="auto"/>
            <w:bottom w:val="none" w:sz="0" w:space="0" w:color="auto"/>
            <w:right w:val="none" w:sz="0" w:space="0" w:color="auto"/>
          </w:divBdr>
        </w:div>
      </w:divsChild>
    </w:div>
    <w:div w:id="1585384321">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88884641">
      <w:bodyDiv w:val="1"/>
      <w:marLeft w:val="0"/>
      <w:marRight w:val="0"/>
      <w:marTop w:val="0"/>
      <w:marBottom w:val="0"/>
      <w:divBdr>
        <w:top w:val="none" w:sz="0" w:space="0" w:color="auto"/>
        <w:left w:val="none" w:sz="0" w:space="0" w:color="auto"/>
        <w:bottom w:val="none" w:sz="0" w:space="0" w:color="auto"/>
        <w:right w:val="none" w:sz="0" w:space="0" w:color="auto"/>
      </w:divBdr>
      <w:divsChild>
        <w:div w:id="984043941">
          <w:marLeft w:val="0"/>
          <w:marRight w:val="0"/>
          <w:marTop w:val="120"/>
          <w:marBottom w:val="0"/>
          <w:divBdr>
            <w:top w:val="none" w:sz="0" w:space="0" w:color="auto"/>
            <w:left w:val="none" w:sz="0" w:space="0" w:color="auto"/>
            <w:bottom w:val="none" w:sz="0" w:space="0" w:color="auto"/>
            <w:right w:val="none" w:sz="0" w:space="0" w:color="auto"/>
          </w:divBdr>
        </w:div>
        <w:div w:id="879822330">
          <w:marLeft w:val="0"/>
          <w:marRight w:val="0"/>
          <w:marTop w:val="120"/>
          <w:marBottom w:val="0"/>
          <w:divBdr>
            <w:top w:val="none" w:sz="0" w:space="0" w:color="auto"/>
            <w:left w:val="none" w:sz="0" w:space="0" w:color="auto"/>
            <w:bottom w:val="none" w:sz="0" w:space="0" w:color="auto"/>
            <w:right w:val="none" w:sz="0" w:space="0" w:color="auto"/>
          </w:divBdr>
        </w:div>
      </w:divsChild>
    </w:div>
    <w:div w:id="1588998319">
      <w:bodyDiv w:val="1"/>
      <w:marLeft w:val="0"/>
      <w:marRight w:val="0"/>
      <w:marTop w:val="0"/>
      <w:marBottom w:val="0"/>
      <w:divBdr>
        <w:top w:val="none" w:sz="0" w:space="0" w:color="auto"/>
        <w:left w:val="none" w:sz="0" w:space="0" w:color="auto"/>
        <w:bottom w:val="none" w:sz="0" w:space="0" w:color="auto"/>
        <w:right w:val="none" w:sz="0" w:space="0" w:color="auto"/>
      </w:divBdr>
      <w:divsChild>
        <w:div w:id="1799255814">
          <w:marLeft w:val="0"/>
          <w:marRight w:val="0"/>
          <w:marTop w:val="120"/>
          <w:marBottom w:val="0"/>
          <w:divBdr>
            <w:top w:val="none" w:sz="0" w:space="0" w:color="auto"/>
            <w:left w:val="none" w:sz="0" w:space="0" w:color="auto"/>
            <w:bottom w:val="none" w:sz="0" w:space="0" w:color="auto"/>
            <w:right w:val="none" w:sz="0" w:space="0" w:color="auto"/>
          </w:divBdr>
        </w:div>
      </w:divsChild>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48">
      <w:bodyDiv w:val="1"/>
      <w:marLeft w:val="0"/>
      <w:marRight w:val="0"/>
      <w:marTop w:val="0"/>
      <w:marBottom w:val="0"/>
      <w:divBdr>
        <w:top w:val="none" w:sz="0" w:space="0" w:color="auto"/>
        <w:left w:val="none" w:sz="0" w:space="0" w:color="auto"/>
        <w:bottom w:val="none" w:sz="0" w:space="0" w:color="auto"/>
        <w:right w:val="none" w:sz="0" w:space="0" w:color="auto"/>
      </w:divBdr>
      <w:divsChild>
        <w:div w:id="2139177067">
          <w:marLeft w:val="0"/>
          <w:marRight w:val="0"/>
          <w:marTop w:val="0"/>
          <w:marBottom w:val="0"/>
          <w:divBdr>
            <w:top w:val="none" w:sz="0" w:space="0" w:color="auto"/>
            <w:left w:val="none" w:sz="0" w:space="0" w:color="auto"/>
            <w:bottom w:val="none" w:sz="0" w:space="0" w:color="auto"/>
            <w:right w:val="none" w:sz="0" w:space="0" w:color="auto"/>
          </w:divBdr>
          <w:divsChild>
            <w:div w:id="569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3902436">
      <w:bodyDiv w:val="1"/>
      <w:marLeft w:val="0"/>
      <w:marRight w:val="0"/>
      <w:marTop w:val="0"/>
      <w:marBottom w:val="0"/>
      <w:divBdr>
        <w:top w:val="none" w:sz="0" w:space="0" w:color="auto"/>
        <w:left w:val="none" w:sz="0" w:space="0" w:color="auto"/>
        <w:bottom w:val="none" w:sz="0" w:space="0" w:color="auto"/>
        <w:right w:val="none" w:sz="0" w:space="0" w:color="auto"/>
      </w:divBdr>
      <w:divsChild>
        <w:div w:id="1540236480">
          <w:marLeft w:val="0"/>
          <w:marRight w:val="0"/>
          <w:marTop w:val="0"/>
          <w:marBottom w:val="105"/>
          <w:divBdr>
            <w:top w:val="none" w:sz="0" w:space="0" w:color="auto"/>
            <w:left w:val="none" w:sz="0" w:space="0" w:color="auto"/>
            <w:bottom w:val="none" w:sz="0" w:space="0" w:color="auto"/>
            <w:right w:val="none" w:sz="0" w:space="0" w:color="auto"/>
          </w:divBdr>
        </w:div>
      </w:divsChild>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11025">
      <w:bodyDiv w:val="1"/>
      <w:marLeft w:val="0"/>
      <w:marRight w:val="0"/>
      <w:marTop w:val="0"/>
      <w:marBottom w:val="0"/>
      <w:divBdr>
        <w:top w:val="none" w:sz="0" w:space="0" w:color="auto"/>
        <w:left w:val="none" w:sz="0" w:space="0" w:color="auto"/>
        <w:bottom w:val="none" w:sz="0" w:space="0" w:color="auto"/>
        <w:right w:val="none" w:sz="0" w:space="0" w:color="auto"/>
      </w:divBdr>
      <w:divsChild>
        <w:div w:id="1994874388">
          <w:marLeft w:val="0"/>
          <w:marRight w:val="0"/>
          <w:marTop w:val="0"/>
          <w:marBottom w:val="0"/>
          <w:divBdr>
            <w:top w:val="none" w:sz="0" w:space="0" w:color="auto"/>
            <w:left w:val="none" w:sz="0" w:space="0" w:color="auto"/>
            <w:bottom w:val="none" w:sz="0" w:space="0" w:color="auto"/>
            <w:right w:val="none" w:sz="0" w:space="0" w:color="auto"/>
          </w:divBdr>
          <w:divsChild>
            <w:div w:id="1094670282">
              <w:marLeft w:val="0"/>
              <w:marRight w:val="0"/>
              <w:marTop w:val="0"/>
              <w:marBottom w:val="0"/>
              <w:divBdr>
                <w:top w:val="none" w:sz="0" w:space="0" w:color="auto"/>
                <w:left w:val="none" w:sz="0" w:space="0" w:color="auto"/>
                <w:bottom w:val="none" w:sz="0" w:space="0" w:color="auto"/>
                <w:right w:val="none" w:sz="0" w:space="0" w:color="auto"/>
              </w:divBdr>
            </w:div>
          </w:divsChild>
        </w:div>
        <w:div w:id="1310401111">
          <w:marLeft w:val="0"/>
          <w:marRight w:val="0"/>
          <w:marTop w:val="0"/>
          <w:marBottom w:val="0"/>
          <w:divBdr>
            <w:top w:val="none" w:sz="0" w:space="0" w:color="auto"/>
            <w:left w:val="none" w:sz="0" w:space="0" w:color="auto"/>
            <w:bottom w:val="none" w:sz="0" w:space="0" w:color="auto"/>
            <w:right w:val="none" w:sz="0" w:space="0" w:color="auto"/>
          </w:divBdr>
          <w:divsChild>
            <w:div w:id="1243417406">
              <w:marLeft w:val="0"/>
              <w:marRight w:val="0"/>
              <w:marTop w:val="0"/>
              <w:marBottom w:val="0"/>
              <w:divBdr>
                <w:top w:val="none" w:sz="0" w:space="0" w:color="auto"/>
                <w:left w:val="none" w:sz="0" w:space="0" w:color="auto"/>
                <w:bottom w:val="none" w:sz="0" w:space="0" w:color="auto"/>
                <w:right w:val="none" w:sz="0" w:space="0" w:color="auto"/>
              </w:divBdr>
            </w:div>
          </w:divsChild>
        </w:div>
        <w:div w:id="370615384">
          <w:marLeft w:val="0"/>
          <w:marRight w:val="0"/>
          <w:marTop w:val="0"/>
          <w:marBottom w:val="0"/>
          <w:divBdr>
            <w:top w:val="none" w:sz="0" w:space="0" w:color="auto"/>
            <w:left w:val="none" w:sz="0" w:space="0" w:color="auto"/>
            <w:bottom w:val="none" w:sz="0" w:space="0" w:color="auto"/>
            <w:right w:val="none" w:sz="0" w:space="0" w:color="auto"/>
          </w:divBdr>
          <w:divsChild>
            <w:div w:id="1981495450">
              <w:marLeft w:val="0"/>
              <w:marRight w:val="0"/>
              <w:marTop w:val="0"/>
              <w:marBottom w:val="0"/>
              <w:divBdr>
                <w:top w:val="none" w:sz="0" w:space="0" w:color="auto"/>
                <w:left w:val="none" w:sz="0" w:space="0" w:color="auto"/>
                <w:bottom w:val="none" w:sz="0" w:space="0" w:color="auto"/>
                <w:right w:val="none" w:sz="0" w:space="0" w:color="auto"/>
              </w:divBdr>
            </w:div>
          </w:divsChild>
        </w:div>
        <w:div w:id="2069574108">
          <w:marLeft w:val="0"/>
          <w:marRight w:val="0"/>
          <w:marTop w:val="0"/>
          <w:marBottom w:val="0"/>
          <w:divBdr>
            <w:top w:val="none" w:sz="0" w:space="0" w:color="auto"/>
            <w:left w:val="none" w:sz="0" w:space="0" w:color="auto"/>
            <w:bottom w:val="none" w:sz="0" w:space="0" w:color="auto"/>
            <w:right w:val="none" w:sz="0" w:space="0" w:color="auto"/>
          </w:divBdr>
          <w:divsChild>
            <w:div w:id="1980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3296503">
      <w:bodyDiv w:val="1"/>
      <w:marLeft w:val="0"/>
      <w:marRight w:val="0"/>
      <w:marTop w:val="0"/>
      <w:marBottom w:val="0"/>
      <w:divBdr>
        <w:top w:val="none" w:sz="0" w:space="0" w:color="auto"/>
        <w:left w:val="none" w:sz="0" w:space="0" w:color="auto"/>
        <w:bottom w:val="none" w:sz="0" w:space="0" w:color="auto"/>
        <w:right w:val="none" w:sz="0" w:space="0" w:color="auto"/>
      </w:divBdr>
      <w:divsChild>
        <w:div w:id="707026112">
          <w:marLeft w:val="0"/>
          <w:marRight w:val="0"/>
          <w:marTop w:val="120"/>
          <w:marBottom w:val="0"/>
          <w:divBdr>
            <w:top w:val="none" w:sz="0" w:space="0" w:color="auto"/>
            <w:left w:val="none" w:sz="0" w:space="0" w:color="auto"/>
            <w:bottom w:val="none" w:sz="0" w:space="0" w:color="auto"/>
            <w:right w:val="none" w:sz="0" w:space="0" w:color="auto"/>
          </w:divBdr>
        </w:div>
      </w:divsChild>
    </w:div>
    <w:div w:id="1603566727">
      <w:bodyDiv w:val="1"/>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359691">
      <w:bodyDiv w:val="1"/>
      <w:marLeft w:val="0"/>
      <w:marRight w:val="0"/>
      <w:marTop w:val="0"/>
      <w:marBottom w:val="0"/>
      <w:divBdr>
        <w:top w:val="none" w:sz="0" w:space="0" w:color="auto"/>
        <w:left w:val="none" w:sz="0" w:space="0" w:color="auto"/>
        <w:bottom w:val="none" w:sz="0" w:space="0" w:color="auto"/>
        <w:right w:val="none" w:sz="0" w:space="0" w:color="auto"/>
      </w:divBdr>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5332721">
      <w:bodyDiv w:val="1"/>
      <w:marLeft w:val="0"/>
      <w:marRight w:val="0"/>
      <w:marTop w:val="0"/>
      <w:marBottom w:val="0"/>
      <w:divBdr>
        <w:top w:val="none" w:sz="0" w:space="0" w:color="auto"/>
        <w:left w:val="none" w:sz="0" w:space="0" w:color="auto"/>
        <w:bottom w:val="none" w:sz="0" w:space="0" w:color="auto"/>
        <w:right w:val="none" w:sz="0" w:space="0" w:color="auto"/>
      </w:divBdr>
      <w:divsChild>
        <w:div w:id="1858690430">
          <w:marLeft w:val="0"/>
          <w:marRight w:val="0"/>
          <w:marTop w:val="120"/>
          <w:marBottom w:val="0"/>
          <w:divBdr>
            <w:top w:val="none" w:sz="0" w:space="0" w:color="auto"/>
            <w:left w:val="none" w:sz="0" w:space="0" w:color="auto"/>
            <w:bottom w:val="none" w:sz="0" w:space="0" w:color="auto"/>
            <w:right w:val="none" w:sz="0" w:space="0" w:color="auto"/>
          </w:divBdr>
        </w:div>
      </w:divsChild>
    </w:div>
    <w:div w:id="1615821157">
      <w:bodyDiv w:val="1"/>
      <w:marLeft w:val="0"/>
      <w:marRight w:val="0"/>
      <w:marTop w:val="0"/>
      <w:marBottom w:val="0"/>
      <w:divBdr>
        <w:top w:val="none" w:sz="0" w:space="0" w:color="auto"/>
        <w:left w:val="none" w:sz="0" w:space="0" w:color="auto"/>
        <w:bottom w:val="none" w:sz="0" w:space="0" w:color="auto"/>
        <w:right w:val="none" w:sz="0" w:space="0" w:color="auto"/>
      </w:divBdr>
      <w:divsChild>
        <w:div w:id="837497588">
          <w:marLeft w:val="0"/>
          <w:marRight w:val="0"/>
          <w:marTop w:val="120"/>
          <w:marBottom w:val="0"/>
          <w:divBdr>
            <w:top w:val="none" w:sz="0" w:space="0" w:color="auto"/>
            <w:left w:val="none" w:sz="0" w:space="0" w:color="auto"/>
            <w:bottom w:val="none" w:sz="0" w:space="0" w:color="auto"/>
            <w:right w:val="none" w:sz="0" w:space="0" w:color="auto"/>
          </w:divBdr>
        </w:div>
      </w:divsChild>
    </w:div>
    <w:div w:id="161652001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87">
          <w:marLeft w:val="0"/>
          <w:marRight w:val="0"/>
          <w:marTop w:val="0"/>
          <w:marBottom w:val="0"/>
          <w:divBdr>
            <w:top w:val="none" w:sz="0" w:space="0" w:color="auto"/>
            <w:left w:val="none" w:sz="0" w:space="0" w:color="auto"/>
            <w:bottom w:val="none" w:sz="0" w:space="0" w:color="auto"/>
            <w:right w:val="none" w:sz="0" w:space="0" w:color="auto"/>
          </w:divBdr>
          <w:divsChild>
            <w:div w:id="912936774">
              <w:marLeft w:val="0"/>
              <w:marRight w:val="0"/>
              <w:marTop w:val="0"/>
              <w:marBottom w:val="0"/>
              <w:divBdr>
                <w:top w:val="none" w:sz="0" w:space="0" w:color="auto"/>
                <w:left w:val="none" w:sz="0" w:space="0" w:color="auto"/>
                <w:bottom w:val="none" w:sz="0" w:space="0" w:color="auto"/>
                <w:right w:val="none" w:sz="0" w:space="0" w:color="auto"/>
              </w:divBdr>
            </w:div>
          </w:divsChild>
        </w:div>
        <w:div w:id="319505305">
          <w:marLeft w:val="0"/>
          <w:marRight w:val="0"/>
          <w:marTop w:val="0"/>
          <w:marBottom w:val="0"/>
          <w:divBdr>
            <w:top w:val="none" w:sz="0" w:space="0" w:color="auto"/>
            <w:left w:val="none" w:sz="0" w:space="0" w:color="auto"/>
            <w:bottom w:val="none" w:sz="0" w:space="0" w:color="auto"/>
            <w:right w:val="none" w:sz="0" w:space="0" w:color="auto"/>
          </w:divBdr>
          <w:divsChild>
            <w:div w:id="712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4637">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5368">
      <w:bodyDiv w:val="1"/>
      <w:marLeft w:val="0"/>
      <w:marRight w:val="0"/>
      <w:marTop w:val="0"/>
      <w:marBottom w:val="0"/>
      <w:divBdr>
        <w:top w:val="none" w:sz="0" w:space="0" w:color="auto"/>
        <w:left w:val="none" w:sz="0" w:space="0" w:color="auto"/>
        <w:bottom w:val="none" w:sz="0" w:space="0" w:color="auto"/>
        <w:right w:val="none" w:sz="0" w:space="0" w:color="auto"/>
      </w:divBdr>
      <w:divsChild>
        <w:div w:id="340085274">
          <w:marLeft w:val="0"/>
          <w:marRight w:val="0"/>
          <w:marTop w:val="120"/>
          <w:marBottom w:val="0"/>
          <w:divBdr>
            <w:top w:val="none" w:sz="0" w:space="0" w:color="auto"/>
            <w:left w:val="none" w:sz="0" w:space="0" w:color="auto"/>
            <w:bottom w:val="none" w:sz="0" w:space="0" w:color="auto"/>
            <w:right w:val="none" w:sz="0" w:space="0" w:color="auto"/>
          </w:divBdr>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2808130">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340981">
      <w:bodyDiv w:val="1"/>
      <w:marLeft w:val="0"/>
      <w:marRight w:val="0"/>
      <w:marTop w:val="0"/>
      <w:marBottom w:val="0"/>
      <w:divBdr>
        <w:top w:val="none" w:sz="0" w:space="0" w:color="auto"/>
        <w:left w:val="none" w:sz="0" w:space="0" w:color="auto"/>
        <w:bottom w:val="none" w:sz="0" w:space="0" w:color="auto"/>
        <w:right w:val="none" w:sz="0" w:space="0" w:color="auto"/>
      </w:divBdr>
      <w:divsChild>
        <w:div w:id="288902510">
          <w:marLeft w:val="0"/>
          <w:marRight w:val="0"/>
          <w:marTop w:val="120"/>
          <w:marBottom w:val="0"/>
          <w:divBdr>
            <w:top w:val="none" w:sz="0" w:space="0" w:color="auto"/>
            <w:left w:val="none" w:sz="0" w:space="0" w:color="auto"/>
            <w:bottom w:val="none" w:sz="0" w:space="0" w:color="auto"/>
            <w:right w:val="none" w:sz="0" w:space="0" w:color="auto"/>
          </w:divBdr>
        </w:div>
        <w:div w:id="833106937">
          <w:marLeft w:val="0"/>
          <w:marRight w:val="0"/>
          <w:marTop w:val="120"/>
          <w:marBottom w:val="0"/>
          <w:divBdr>
            <w:top w:val="none" w:sz="0" w:space="0" w:color="auto"/>
            <w:left w:val="none" w:sz="0" w:space="0" w:color="auto"/>
            <w:bottom w:val="none" w:sz="0" w:space="0" w:color="auto"/>
            <w:right w:val="none" w:sz="0" w:space="0" w:color="auto"/>
          </w:divBdr>
        </w:div>
        <w:div w:id="1579747443">
          <w:marLeft w:val="0"/>
          <w:marRight w:val="0"/>
          <w:marTop w:val="120"/>
          <w:marBottom w:val="0"/>
          <w:divBdr>
            <w:top w:val="none" w:sz="0" w:space="0" w:color="auto"/>
            <w:left w:val="none" w:sz="0" w:space="0" w:color="auto"/>
            <w:bottom w:val="none" w:sz="0" w:space="0" w:color="auto"/>
            <w:right w:val="none" w:sz="0" w:space="0" w:color="auto"/>
          </w:divBdr>
        </w:div>
        <w:div w:id="864709054">
          <w:marLeft w:val="0"/>
          <w:marRight w:val="0"/>
          <w:marTop w:val="120"/>
          <w:marBottom w:val="0"/>
          <w:divBdr>
            <w:top w:val="none" w:sz="0" w:space="0" w:color="auto"/>
            <w:left w:val="none" w:sz="0" w:space="0" w:color="auto"/>
            <w:bottom w:val="none" w:sz="0" w:space="0" w:color="auto"/>
            <w:right w:val="none" w:sz="0" w:space="0" w:color="auto"/>
          </w:divBdr>
        </w:div>
        <w:div w:id="1539390739">
          <w:marLeft w:val="0"/>
          <w:marRight w:val="0"/>
          <w:marTop w:val="120"/>
          <w:marBottom w:val="0"/>
          <w:divBdr>
            <w:top w:val="none" w:sz="0" w:space="0" w:color="auto"/>
            <w:left w:val="none" w:sz="0" w:space="0" w:color="auto"/>
            <w:bottom w:val="none" w:sz="0" w:space="0" w:color="auto"/>
            <w:right w:val="none" w:sz="0" w:space="0" w:color="auto"/>
          </w:divBdr>
        </w:div>
        <w:div w:id="402261161">
          <w:marLeft w:val="0"/>
          <w:marRight w:val="0"/>
          <w:marTop w:val="120"/>
          <w:marBottom w:val="0"/>
          <w:divBdr>
            <w:top w:val="none" w:sz="0" w:space="0" w:color="auto"/>
            <w:left w:val="none" w:sz="0" w:space="0" w:color="auto"/>
            <w:bottom w:val="none" w:sz="0" w:space="0" w:color="auto"/>
            <w:right w:val="none" w:sz="0" w:space="0" w:color="auto"/>
          </w:divBdr>
        </w:div>
        <w:div w:id="1721395617">
          <w:marLeft w:val="0"/>
          <w:marRight w:val="0"/>
          <w:marTop w:val="120"/>
          <w:marBottom w:val="0"/>
          <w:divBdr>
            <w:top w:val="none" w:sz="0" w:space="0" w:color="auto"/>
            <w:left w:val="none" w:sz="0" w:space="0" w:color="auto"/>
            <w:bottom w:val="none" w:sz="0" w:space="0" w:color="auto"/>
            <w:right w:val="none" w:sz="0" w:space="0" w:color="auto"/>
          </w:divBdr>
        </w:div>
      </w:divsChild>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424812">
      <w:bodyDiv w:val="1"/>
      <w:marLeft w:val="0"/>
      <w:marRight w:val="0"/>
      <w:marTop w:val="0"/>
      <w:marBottom w:val="0"/>
      <w:divBdr>
        <w:top w:val="none" w:sz="0" w:space="0" w:color="auto"/>
        <w:left w:val="none" w:sz="0" w:space="0" w:color="auto"/>
        <w:bottom w:val="none" w:sz="0" w:space="0" w:color="auto"/>
        <w:right w:val="none" w:sz="0" w:space="0" w:color="auto"/>
      </w:divBdr>
      <w:divsChild>
        <w:div w:id="1819803917">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6959336">
      <w:bodyDiv w:val="1"/>
      <w:marLeft w:val="0"/>
      <w:marRight w:val="0"/>
      <w:marTop w:val="0"/>
      <w:marBottom w:val="0"/>
      <w:divBdr>
        <w:top w:val="none" w:sz="0" w:space="0" w:color="auto"/>
        <w:left w:val="none" w:sz="0" w:space="0" w:color="auto"/>
        <w:bottom w:val="none" w:sz="0" w:space="0" w:color="auto"/>
        <w:right w:val="none" w:sz="0" w:space="0" w:color="auto"/>
      </w:divBdr>
      <w:divsChild>
        <w:div w:id="1878201798">
          <w:marLeft w:val="0"/>
          <w:marRight w:val="0"/>
          <w:marTop w:val="120"/>
          <w:marBottom w:val="0"/>
          <w:divBdr>
            <w:top w:val="none" w:sz="0" w:space="0" w:color="auto"/>
            <w:left w:val="none" w:sz="0" w:space="0" w:color="auto"/>
            <w:bottom w:val="none" w:sz="0" w:space="0" w:color="auto"/>
            <w:right w:val="none" w:sz="0" w:space="0" w:color="auto"/>
          </w:divBdr>
        </w:div>
      </w:divsChild>
    </w:div>
    <w:div w:id="1627393777">
      <w:bodyDiv w:val="1"/>
      <w:marLeft w:val="0"/>
      <w:marRight w:val="0"/>
      <w:marTop w:val="0"/>
      <w:marBottom w:val="0"/>
      <w:divBdr>
        <w:top w:val="none" w:sz="0" w:space="0" w:color="auto"/>
        <w:left w:val="none" w:sz="0" w:space="0" w:color="auto"/>
        <w:bottom w:val="none" w:sz="0" w:space="0" w:color="auto"/>
        <w:right w:val="none" w:sz="0" w:space="0" w:color="auto"/>
      </w:divBdr>
    </w:div>
    <w:div w:id="1627470925">
      <w:bodyDiv w:val="1"/>
      <w:marLeft w:val="0"/>
      <w:marRight w:val="0"/>
      <w:marTop w:val="0"/>
      <w:marBottom w:val="0"/>
      <w:divBdr>
        <w:top w:val="none" w:sz="0" w:space="0" w:color="auto"/>
        <w:left w:val="none" w:sz="0" w:space="0" w:color="auto"/>
        <w:bottom w:val="none" w:sz="0" w:space="0" w:color="auto"/>
        <w:right w:val="none" w:sz="0" w:space="0" w:color="auto"/>
      </w:divBdr>
      <w:divsChild>
        <w:div w:id="109471829">
          <w:marLeft w:val="0"/>
          <w:marRight w:val="0"/>
          <w:marTop w:val="0"/>
          <w:marBottom w:val="0"/>
          <w:divBdr>
            <w:top w:val="none" w:sz="0" w:space="0" w:color="auto"/>
            <w:left w:val="none" w:sz="0" w:space="0" w:color="auto"/>
            <w:bottom w:val="none" w:sz="0" w:space="0" w:color="auto"/>
            <w:right w:val="none" w:sz="0" w:space="0" w:color="auto"/>
          </w:divBdr>
          <w:divsChild>
            <w:div w:id="808941887">
              <w:marLeft w:val="0"/>
              <w:marRight w:val="0"/>
              <w:marTop w:val="0"/>
              <w:marBottom w:val="0"/>
              <w:divBdr>
                <w:top w:val="none" w:sz="0" w:space="0" w:color="auto"/>
                <w:left w:val="none" w:sz="0" w:space="0" w:color="auto"/>
                <w:bottom w:val="none" w:sz="0" w:space="0" w:color="auto"/>
                <w:right w:val="none" w:sz="0" w:space="0" w:color="auto"/>
              </w:divBdr>
            </w:div>
          </w:divsChild>
        </w:div>
        <w:div w:id="1405026747">
          <w:marLeft w:val="0"/>
          <w:marRight w:val="0"/>
          <w:marTop w:val="0"/>
          <w:marBottom w:val="0"/>
          <w:divBdr>
            <w:top w:val="none" w:sz="0" w:space="0" w:color="auto"/>
            <w:left w:val="none" w:sz="0" w:space="0" w:color="auto"/>
            <w:bottom w:val="none" w:sz="0" w:space="0" w:color="auto"/>
            <w:right w:val="none" w:sz="0" w:space="0" w:color="auto"/>
          </w:divBdr>
          <w:divsChild>
            <w:div w:id="165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8731">
      <w:bodyDiv w:val="1"/>
      <w:marLeft w:val="0"/>
      <w:marRight w:val="0"/>
      <w:marTop w:val="0"/>
      <w:marBottom w:val="0"/>
      <w:divBdr>
        <w:top w:val="none" w:sz="0" w:space="0" w:color="auto"/>
        <w:left w:val="none" w:sz="0" w:space="0" w:color="auto"/>
        <w:bottom w:val="none" w:sz="0" w:space="0" w:color="auto"/>
        <w:right w:val="none" w:sz="0" w:space="0" w:color="auto"/>
      </w:divBdr>
      <w:divsChild>
        <w:div w:id="1150512281">
          <w:marLeft w:val="0"/>
          <w:marRight w:val="0"/>
          <w:marTop w:val="0"/>
          <w:marBottom w:val="0"/>
          <w:divBdr>
            <w:top w:val="none" w:sz="0" w:space="0" w:color="auto"/>
            <w:left w:val="none" w:sz="0" w:space="0" w:color="auto"/>
            <w:bottom w:val="none" w:sz="0" w:space="0" w:color="auto"/>
            <w:right w:val="none" w:sz="0" w:space="0" w:color="auto"/>
          </w:divBdr>
          <w:divsChild>
            <w:div w:id="1987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088432">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6124">
      <w:bodyDiv w:val="1"/>
      <w:marLeft w:val="0"/>
      <w:marRight w:val="0"/>
      <w:marTop w:val="0"/>
      <w:marBottom w:val="0"/>
      <w:divBdr>
        <w:top w:val="none" w:sz="0" w:space="0" w:color="auto"/>
        <w:left w:val="none" w:sz="0" w:space="0" w:color="auto"/>
        <w:bottom w:val="none" w:sz="0" w:space="0" w:color="auto"/>
        <w:right w:val="none" w:sz="0" w:space="0" w:color="auto"/>
      </w:divBdr>
      <w:divsChild>
        <w:div w:id="90518346">
          <w:marLeft w:val="0"/>
          <w:marRight w:val="0"/>
          <w:marTop w:val="120"/>
          <w:marBottom w:val="0"/>
          <w:divBdr>
            <w:top w:val="none" w:sz="0" w:space="0" w:color="auto"/>
            <w:left w:val="none" w:sz="0" w:space="0" w:color="auto"/>
            <w:bottom w:val="none" w:sz="0" w:space="0" w:color="auto"/>
            <w:right w:val="none" w:sz="0" w:space="0" w:color="auto"/>
          </w:divBdr>
        </w:div>
        <w:div w:id="805002647">
          <w:marLeft w:val="0"/>
          <w:marRight w:val="0"/>
          <w:marTop w:val="120"/>
          <w:marBottom w:val="0"/>
          <w:divBdr>
            <w:top w:val="none" w:sz="0" w:space="0" w:color="auto"/>
            <w:left w:val="none" w:sz="0" w:space="0" w:color="auto"/>
            <w:bottom w:val="none" w:sz="0" w:space="0" w:color="auto"/>
            <w:right w:val="none" w:sz="0" w:space="0" w:color="auto"/>
          </w:divBdr>
        </w:div>
        <w:div w:id="2080665085">
          <w:marLeft w:val="0"/>
          <w:marRight w:val="0"/>
          <w:marTop w:val="120"/>
          <w:marBottom w:val="0"/>
          <w:divBdr>
            <w:top w:val="none" w:sz="0" w:space="0" w:color="auto"/>
            <w:left w:val="none" w:sz="0" w:space="0" w:color="auto"/>
            <w:bottom w:val="none" w:sz="0" w:space="0" w:color="auto"/>
            <w:right w:val="none" w:sz="0" w:space="0" w:color="auto"/>
          </w:divBdr>
        </w:div>
        <w:div w:id="941381614">
          <w:marLeft w:val="0"/>
          <w:marRight w:val="0"/>
          <w:marTop w:val="120"/>
          <w:marBottom w:val="0"/>
          <w:divBdr>
            <w:top w:val="none" w:sz="0" w:space="0" w:color="auto"/>
            <w:left w:val="none" w:sz="0" w:space="0" w:color="auto"/>
            <w:bottom w:val="none" w:sz="0" w:space="0" w:color="auto"/>
            <w:right w:val="none" w:sz="0" w:space="0" w:color="auto"/>
          </w:divBdr>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5211776">
      <w:bodyDiv w:val="1"/>
      <w:marLeft w:val="0"/>
      <w:marRight w:val="0"/>
      <w:marTop w:val="0"/>
      <w:marBottom w:val="0"/>
      <w:divBdr>
        <w:top w:val="none" w:sz="0" w:space="0" w:color="auto"/>
        <w:left w:val="none" w:sz="0" w:space="0" w:color="auto"/>
        <w:bottom w:val="none" w:sz="0" w:space="0" w:color="auto"/>
        <w:right w:val="none" w:sz="0" w:space="0" w:color="auto"/>
      </w:divBdr>
      <w:divsChild>
        <w:div w:id="169102117">
          <w:marLeft w:val="0"/>
          <w:marRight w:val="0"/>
          <w:marTop w:val="0"/>
          <w:marBottom w:val="0"/>
          <w:divBdr>
            <w:top w:val="none" w:sz="0" w:space="0" w:color="auto"/>
            <w:left w:val="none" w:sz="0" w:space="0" w:color="auto"/>
            <w:bottom w:val="none" w:sz="0" w:space="0" w:color="auto"/>
            <w:right w:val="none" w:sz="0" w:space="0" w:color="auto"/>
          </w:divBdr>
          <w:divsChild>
            <w:div w:id="1195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6569449">
      <w:bodyDiv w:val="1"/>
      <w:marLeft w:val="0"/>
      <w:marRight w:val="0"/>
      <w:marTop w:val="0"/>
      <w:marBottom w:val="0"/>
      <w:divBdr>
        <w:top w:val="none" w:sz="0" w:space="0" w:color="auto"/>
        <w:left w:val="none" w:sz="0" w:space="0" w:color="auto"/>
        <w:bottom w:val="none" w:sz="0" w:space="0" w:color="auto"/>
        <w:right w:val="none" w:sz="0" w:space="0" w:color="auto"/>
      </w:divBdr>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649">
      <w:bodyDiv w:val="1"/>
      <w:marLeft w:val="0"/>
      <w:marRight w:val="0"/>
      <w:marTop w:val="0"/>
      <w:marBottom w:val="0"/>
      <w:divBdr>
        <w:top w:val="none" w:sz="0" w:space="0" w:color="auto"/>
        <w:left w:val="none" w:sz="0" w:space="0" w:color="auto"/>
        <w:bottom w:val="none" w:sz="0" w:space="0" w:color="auto"/>
        <w:right w:val="none" w:sz="0" w:space="0" w:color="auto"/>
      </w:divBdr>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573">
      <w:bodyDiv w:val="1"/>
      <w:marLeft w:val="0"/>
      <w:marRight w:val="0"/>
      <w:marTop w:val="0"/>
      <w:marBottom w:val="0"/>
      <w:divBdr>
        <w:top w:val="none" w:sz="0" w:space="0" w:color="auto"/>
        <w:left w:val="none" w:sz="0" w:space="0" w:color="auto"/>
        <w:bottom w:val="none" w:sz="0" w:space="0" w:color="auto"/>
        <w:right w:val="none" w:sz="0" w:space="0" w:color="auto"/>
      </w:divBdr>
    </w:div>
    <w:div w:id="1639454115">
      <w:bodyDiv w:val="1"/>
      <w:marLeft w:val="0"/>
      <w:marRight w:val="0"/>
      <w:marTop w:val="0"/>
      <w:marBottom w:val="0"/>
      <w:divBdr>
        <w:top w:val="none" w:sz="0" w:space="0" w:color="auto"/>
        <w:left w:val="none" w:sz="0" w:space="0" w:color="auto"/>
        <w:bottom w:val="none" w:sz="0" w:space="0" w:color="auto"/>
        <w:right w:val="none" w:sz="0" w:space="0" w:color="auto"/>
      </w:divBdr>
      <w:divsChild>
        <w:div w:id="917978939">
          <w:marLeft w:val="0"/>
          <w:marRight w:val="0"/>
          <w:marTop w:val="120"/>
          <w:marBottom w:val="0"/>
          <w:divBdr>
            <w:top w:val="none" w:sz="0" w:space="0" w:color="auto"/>
            <w:left w:val="none" w:sz="0" w:space="0" w:color="auto"/>
            <w:bottom w:val="none" w:sz="0" w:space="0" w:color="auto"/>
            <w:right w:val="none" w:sz="0" w:space="0" w:color="auto"/>
          </w:divBdr>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467621">
      <w:bodyDiv w:val="1"/>
      <w:marLeft w:val="0"/>
      <w:marRight w:val="0"/>
      <w:marTop w:val="0"/>
      <w:marBottom w:val="0"/>
      <w:divBdr>
        <w:top w:val="none" w:sz="0" w:space="0" w:color="auto"/>
        <w:left w:val="none" w:sz="0" w:space="0" w:color="auto"/>
        <w:bottom w:val="none" w:sz="0" w:space="0" w:color="auto"/>
        <w:right w:val="none" w:sz="0" w:space="0" w:color="auto"/>
      </w:divBdr>
      <w:divsChild>
        <w:div w:id="1678574691">
          <w:marLeft w:val="0"/>
          <w:marRight w:val="0"/>
          <w:marTop w:val="0"/>
          <w:marBottom w:val="0"/>
          <w:divBdr>
            <w:top w:val="none" w:sz="0" w:space="0" w:color="auto"/>
            <w:left w:val="none" w:sz="0" w:space="0" w:color="auto"/>
            <w:bottom w:val="none" w:sz="0" w:space="0" w:color="auto"/>
            <w:right w:val="none" w:sz="0" w:space="0" w:color="auto"/>
          </w:divBdr>
          <w:divsChild>
            <w:div w:id="980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002946">
      <w:bodyDiv w:val="1"/>
      <w:marLeft w:val="0"/>
      <w:marRight w:val="0"/>
      <w:marTop w:val="0"/>
      <w:marBottom w:val="0"/>
      <w:divBdr>
        <w:top w:val="none" w:sz="0" w:space="0" w:color="auto"/>
        <w:left w:val="none" w:sz="0" w:space="0" w:color="auto"/>
        <w:bottom w:val="none" w:sz="0" w:space="0" w:color="auto"/>
        <w:right w:val="none" w:sz="0" w:space="0" w:color="auto"/>
      </w:divBdr>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5937374">
      <w:bodyDiv w:val="1"/>
      <w:marLeft w:val="0"/>
      <w:marRight w:val="0"/>
      <w:marTop w:val="0"/>
      <w:marBottom w:val="0"/>
      <w:divBdr>
        <w:top w:val="none" w:sz="0" w:space="0" w:color="auto"/>
        <w:left w:val="none" w:sz="0" w:space="0" w:color="auto"/>
        <w:bottom w:val="none" w:sz="0" w:space="0" w:color="auto"/>
        <w:right w:val="none" w:sz="0" w:space="0" w:color="auto"/>
      </w:divBdr>
      <w:divsChild>
        <w:div w:id="1770419307">
          <w:marLeft w:val="0"/>
          <w:marRight w:val="0"/>
          <w:marTop w:val="0"/>
          <w:marBottom w:val="0"/>
          <w:divBdr>
            <w:top w:val="none" w:sz="0" w:space="0" w:color="auto"/>
            <w:left w:val="none" w:sz="0" w:space="0" w:color="auto"/>
            <w:bottom w:val="none" w:sz="0" w:space="0" w:color="auto"/>
            <w:right w:val="none" w:sz="0" w:space="0" w:color="auto"/>
          </w:divBdr>
          <w:divsChild>
            <w:div w:id="710114682">
              <w:marLeft w:val="0"/>
              <w:marRight w:val="0"/>
              <w:marTop w:val="0"/>
              <w:marBottom w:val="0"/>
              <w:divBdr>
                <w:top w:val="none" w:sz="0" w:space="0" w:color="auto"/>
                <w:left w:val="none" w:sz="0" w:space="0" w:color="auto"/>
                <w:bottom w:val="none" w:sz="0" w:space="0" w:color="auto"/>
                <w:right w:val="none" w:sz="0" w:space="0" w:color="auto"/>
              </w:divBdr>
            </w:div>
          </w:divsChild>
        </w:div>
        <w:div w:id="637958735">
          <w:marLeft w:val="0"/>
          <w:marRight w:val="0"/>
          <w:marTop w:val="0"/>
          <w:marBottom w:val="0"/>
          <w:divBdr>
            <w:top w:val="none" w:sz="0" w:space="0" w:color="auto"/>
            <w:left w:val="none" w:sz="0" w:space="0" w:color="auto"/>
            <w:bottom w:val="none" w:sz="0" w:space="0" w:color="auto"/>
            <w:right w:val="none" w:sz="0" w:space="0" w:color="auto"/>
          </w:divBdr>
          <w:divsChild>
            <w:div w:id="16694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7976982">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43882">
      <w:bodyDiv w:val="1"/>
      <w:marLeft w:val="0"/>
      <w:marRight w:val="0"/>
      <w:marTop w:val="0"/>
      <w:marBottom w:val="0"/>
      <w:divBdr>
        <w:top w:val="none" w:sz="0" w:space="0" w:color="auto"/>
        <w:left w:val="none" w:sz="0" w:space="0" w:color="auto"/>
        <w:bottom w:val="none" w:sz="0" w:space="0" w:color="auto"/>
        <w:right w:val="none" w:sz="0" w:space="0" w:color="auto"/>
      </w:divBdr>
      <w:divsChild>
        <w:div w:id="1729184017">
          <w:marLeft w:val="0"/>
          <w:marRight w:val="0"/>
          <w:marTop w:val="120"/>
          <w:marBottom w:val="0"/>
          <w:divBdr>
            <w:top w:val="none" w:sz="0" w:space="0" w:color="auto"/>
            <w:left w:val="none" w:sz="0" w:space="0" w:color="auto"/>
            <w:bottom w:val="none" w:sz="0" w:space="0" w:color="auto"/>
            <w:right w:val="none" w:sz="0" w:space="0" w:color="auto"/>
          </w:divBdr>
        </w:div>
        <w:div w:id="1490056512">
          <w:marLeft w:val="0"/>
          <w:marRight w:val="0"/>
          <w:marTop w:val="120"/>
          <w:marBottom w:val="0"/>
          <w:divBdr>
            <w:top w:val="none" w:sz="0" w:space="0" w:color="auto"/>
            <w:left w:val="none" w:sz="0" w:space="0" w:color="auto"/>
            <w:bottom w:val="none" w:sz="0" w:space="0" w:color="auto"/>
            <w:right w:val="none" w:sz="0" w:space="0" w:color="auto"/>
          </w:divBdr>
        </w:div>
        <w:div w:id="825360992">
          <w:marLeft w:val="0"/>
          <w:marRight w:val="0"/>
          <w:marTop w:val="120"/>
          <w:marBottom w:val="0"/>
          <w:divBdr>
            <w:top w:val="none" w:sz="0" w:space="0" w:color="auto"/>
            <w:left w:val="none" w:sz="0" w:space="0" w:color="auto"/>
            <w:bottom w:val="none" w:sz="0" w:space="0" w:color="auto"/>
            <w:right w:val="none" w:sz="0" w:space="0" w:color="auto"/>
          </w:divBdr>
        </w:div>
        <w:div w:id="1703899075">
          <w:marLeft w:val="0"/>
          <w:marRight w:val="0"/>
          <w:marTop w:val="120"/>
          <w:marBottom w:val="0"/>
          <w:divBdr>
            <w:top w:val="none" w:sz="0" w:space="0" w:color="auto"/>
            <w:left w:val="none" w:sz="0" w:space="0" w:color="auto"/>
            <w:bottom w:val="none" w:sz="0" w:space="0" w:color="auto"/>
            <w:right w:val="none" w:sz="0" w:space="0" w:color="auto"/>
          </w:divBdr>
        </w:div>
        <w:div w:id="497619995">
          <w:marLeft w:val="0"/>
          <w:marRight w:val="0"/>
          <w:marTop w:val="120"/>
          <w:marBottom w:val="0"/>
          <w:divBdr>
            <w:top w:val="none" w:sz="0" w:space="0" w:color="auto"/>
            <w:left w:val="none" w:sz="0" w:space="0" w:color="auto"/>
            <w:bottom w:val="none" w:sz="0" w:space="0" w:color="auto"/>
            <w:right w:val="none" w:sz="0" w:space="0" w:color="auto"/>
          </w:divBdr>
        </w:div>
        <w:div w:id="603077148">
          <w:marLeft w:val="0"/>
          <w:marRight w:val="0"/>
          <w:marTop w:val="120"/>
          <w:marBottom w:val="0"/>
          <w:divBdr>
            <w:top w:val="none" w:sz="0" w:space="0" w:color="auto"/>
            <w:left w:val="none" w:sz="0" w:space="0" w:color="auto"/>
            <w:bottom w:val="none" w:sz="0" w:space="0" w:color="auto"/>
            <w:right w:val="none" w:sz="0" w:space="0" w:color="auto"/>
          </w:divBdr>
        </w:div>
        <w:div w:id="538082122">
          <w:marLeft w:val="0"/>
          <w:marRight w:val="0"/>
          <w:marTop w:val="120"/>
          <w:marBottom w:val="0"/>
          <w:divBdr>
            <w:top w:val="none" w:sz="0" w:space="0" w:color="auto"/>
            <w:left w:val="none" w:sz="0" w:space="0" w:color="auto"/>
            <w:bottom w:val="none" w:sz="0" w:space="0" w:color="auto"/>
            <w:right w:val="none" w:sz="0" w:space="0" w:color="auto"/>
          </w:divBdr>
        </w:div>
        <w:div w:id="635599196">
          <w:marLeft w:val="0"/>
          <w:marRight w:val="0"/>
          <w:marTop w:val="120"/>
          <w:marBottom w:val="0"/>
          <w:divBdr>
            <w:top w:val="none" w:sz="0" w:space="0" w:color="auto"/>
            <w:left w:val="none" w:sz="0" w:space="0" w:color="auto"/>
            <w:bottom w:val="none" w:sz="0" w:space="0" w:color="auto"/>
            <w:right w:val="none" w:sz="0" w:space="0" w:color="auto"/>
          </w:divBdr>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2254164">
      <w:bodyDiv w:val="1"/>
      <w:marLeft w:val="0"/>
      <w:marRight w:val="0"/>
      <w:marTop w:val="0"/>
      <w:marBottom w:val="0"/>
      <w:divBdr>
        <w:top w:val="none" w:sz="0" w:space="0" w:color="auto"/>
        <w:left w:val="none" w:sz="0" w:space="0" w:color="auto"/>
        <w:bottom w:val="none" w:sz="0" w:space="0" w:color="auto"/>
        <w:right w:val="none" w:sz="0" w:space="0" w:color="auto"/>
      </w:divBdr>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087">
      <w:bodyDiv w:val="1"/>
      <w:marLeft w:val="0"/>
      <w:marRight w:val="0"/>
      <w:marTop w:val="0"/>
      <w:marBottom w:val="0"/>
      <w:divBdr>
        <w:top w:val="none" w:sz="0" w:space="0" w:color="auto"/>
        <w:left w:val="none" w:sz="0" w:space="0" w:color="auto"/>
        <w:bottom w:val="none" w:sz="0" w:space="0" w:color="auto"/>
        <w:right w:val="none" w:sz="0" w:space="0" w:color="auto"/>
      </w:divBdr>
    </w:div>
    <w:div w:id="1653021982">
      <w:bodyDiv w:val="1"/>
      <w:marLeft w:val="0"/>
      <w:marRight w:val="0"/>
      <w:marTop w:val="0"/>
      <w:marBottom w:val="0"/>
      <w:divBdr>
        <w:top w:val="none" w:sz="0" w:space="0" w:color="auto"/>
        <w:left w:val="none" w:sz="0" w:space="0" w:color="auto"/>
        <w:bottom w:val="none" w:sz="0" w:space="0" w:color="auto"/>
        <w:right w:val="none" w:sz="0" w:space="0" w:color="auto"/>
      </w:divBdr>
      <w:divsChild>
        <w:div w:id="1382166317">
          <w:marLeft w:val="0"/>
          <w:marRight w:val="0"/>
          <w:marTop w:val="120"/>
          <w:marBottom w:val="0"/>
          <w:divBdr>
            <w:top w:val="none" w:sz="0" w:space="0" w:color="auto"/>
            <w:left w:val="none" w:sz="0" w:space="0" w:color="auto"/>
            <w:bottom w:val="none" w:sz="0" w:space="0" w:color="auto"/>
            <w:right w:val="none" w:sz="0" w:space="0" w:color="auto"/>
          </w:divBdr>
        </w:div>
      </w:divsChild>
    </w:div>
    <w:div w:id="1653561722">
      <w:bodyDiv w:val="1"/>
      <w:marLeft w:val="0"/>
      <w:marRight w:val="0"/>
      <w:marTop w:val="0"/>
      <w:marBottom w:val="0"/>
      <w:divBdr>
        <w:top w:val="none" w:sz="0" w:space="0" w:color="auto"/>
        <w:left w:val="none" w:sz="0" w:space="0" w:color="auto"/>
        <w:bottom w:val="none" w:sz="0" w:space="0" w:color="auto"/>
        <w:right w:val="none" w:sz="0" w:space="0" w:color="auto"/>
      </w:divBdr>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4867609">
      <w:bodyDiv w:val="1"/>
      <w:marLeft w:val="0"/>
      <w:marRight w:val="0"/>
      <w:marTop w:val="0"/>
      <w:marBottom w:val="0"/>
      <w:divBdr>
        <w:top w:val="none" w:sz="0" w:space="0" w:color="auto"/>
        <w:left w:val="none" w:sz="0" w:space="0" w:color="auto"/>
        <w:bottom w:val="none" w:sz="0" w:space="0" w:color="auto"/>
        <w:right w:val="none" w:sz="0" w:space="0" w:color="auto"/>
      </w:divBdr>
      <w:divsChild>
        <w:div w:id="1522401742">
          <w:marLeft w:val="0"/>
          <w:marRight w:val="0"/>
          <w:marTop w:val="120"/>
          <w:marBottom w:val="0"/>
          <w:divBdr>
            <w:top w:val="none" w:sz="0" w:space="0" w:color="auto"/>
            <w:left w:val="none" w:sz="0" w:space="0" w:color="auto"/>
            <w:bottom w:val="none" w:sz="0" w:space="0" w:color="auto"/>
            <w:right w:val="none" w:sz="0" w:space="0" w:color="auto"/>
          </w:divBdr>
        </w:div>
        <w:div w:id="1184058122">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294945">
      <w:bodyDiv w:val="1"/>
      <w:marLeft w:val="0"/>
      <w:marRight w:val="0"/>
      <w:marTop w:val="0"/>
      <w:marBottom w:val="0"/>
      <w:divBdr>
        <w:top w:val="none" w:sz="0" w:space="0" w:color="auto"/>
        <w:left w:val="none" w:sz="0" w:space="0" w:color="auto"/>
        <w:bottom w:val="none" w:sz="0" w:space="0" w:color="auto"/>
        <w:right w:val="none" w:sz="0" w:space="0" w:color="auto"/>
      </w:divBdr>
      <w:divsChild>
        <w:div w:id="1111046823">
          <w:marLeft w:val="0"/>
          <w:marRight w:val="0"/>
          <w:marTop w:val="120"/>
          <w:marBottom w:val="0"/>
          <w:divBdr>
            <w:top w:val="none" w:sz="0" w:space="0" w:color="auto"/>
            <w:left w:val="none" w:sz="0" w:space="0" w:color="auto"/>
            <w:bottom w:val="none" w:sz="0" w:space="0" w:color="auto"/>
            <w:right w:val="none" w:sz="0" w:space="0" w:color="auto"/>
          </w:divBdr>
        </w:div>
        <w:div w:id="1051030445">
          <w:marLeft w:val="0"/>
          <w:marRight w:val="0"/>
          <w:marTop w:val="120"/>
          <w:marBottom w:val="0"/>
          <w:divBdr>
            <w:top w:val="none" w:sz="0" w:space="0" w:color="auto"/>
            <w:left w:val="none" w:sz="0" w:space="0" w:color="auto"/>
            <w:bottom w:val="none" w:sz="0" w:space="0" w:color="auto"/>
            <w:right w:val="none" w:sz="0" w:space="0" w:color="auto"/>
          </w:divBdr>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084947">
      <w:bodyDiv w:val="1"/>
      <w:marLeft w:val="0"/>
      <w:marRight w:val="0"/>
      <w:marTop w:val="0"/>
      <w:marBottom w:val="0"/>
      <w:divBdr>
        <w:top w:val="none" w:sz="0" w:space="0" w:color="auto"/>
        <w:left w:val="none" w:sz="0" w:space="0" w:color="auto"/>
        <w:bottom w:val="none" w:sz="0" w:space="0" w:color="auto"/>
        <w:right w:val="none" w:sz="0" w:space="0" w:color="auto"/>
      </w:divBdr>
      <w:divsChild>
        <w:div w:id="1327050712">
          <w:marLeft w:val="0"/>
          <w:marRight w:val="0"/>
          <w:marTop w:val="0"/>
          <w:marBottom w:val="105"/>
          <w:divBdr>
            <w:top w:val="none" w:sz="0" w:space="0" w:color="auto"/>
            <w:left w:val="none" w:sz="0" w:space="0" w:color="auto"/>
            <w:bottom w:val="none" w:sz="0" w:space="0" w:color="auto"/>
            <w:right w:val="none" w:sz="0" w:space="0" w:color="auto"/>
          </w:divBdr>
        </w:div>
        <w:div w:id="47808363">
          <w:marLeft w:val="0"/>
          <w:marRight w:val="0"/>
          <w:marTop w:val="135"/>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5665478">
      <w:bodyDiv w:val="1"/>
      <w:marLeft w:val="0"/>
      <w:marRight w:val="0"/>
      <w:marTop w:val="0"/>
      <w:marBottom w:val="0"/>
      <w:divBdr>
        <w:top w:val="none" w:sz="0" w:space="0" w:color="auto"/>
        <w:left w:val="none" w:sz="0" w:space="0" w:color="auto"/>
        <w:bottom w:val="none" w:sz="0" w:space="0" w:color="auto"/>
        <w:right w:val="none" w:sz="0" w:space="0" w:color="auto"/>
      </w:divBdr>
      <w:divsChild>
        <w:div w:id="1266645483">
          <w:marLeft w:val="0"/>
          <w:marRight w:val="0"/>
          <w:marTop w:val="0"/>
          <w:marBottom w:val="0"/>
          <w:divBdr>
            <w:top w:val="none" w:sz="0" w:space="0" w:color="auto"/>
            <w:left w:val="none" w:sz="0" w:space="0" w:color="auto"/>
            <w:bottom w:val="none" w:sz="0" w:space="0" w:color="auto"/>
            <w:right w:val="none" w:sz="0" w:space="0" w:color="auto"/>
          </w:divBdr>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68438981">
      <w:bodyDiv w:val="1"/>
      <w:marLeft w:val="0"/>
      <w:marRight w:val="0"/>
      <w:marTop w:val="0"/>
      <w:marBottom w:val="0"/>
      <w:divBdr>
        <w:top w:val="none" w:sz="0" w:space="0" w:color="auto"/>
        <w:left w:val="none" w:sz="0" w:space="0" w:color="auto"/>
        <w:bottom w:val="none" w:sz="0" w:space="0" w:color="auto"/>
        <w:right w:val="none" w:sz="0" w:space="0" w:color="auto"/>
      </w:divBdr>
      <w:divsChild>
        <w:div w:id="536241872">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1365609">
      <w:bodyDiv w:val="1"/>
      <w:marLeft w:val="0"/>
      <w:marRight w:val="0"/>
      <w:marTop w:val="0"/>
      <w:marBottom w:val="0"/>
      <w:divBdr>
        <w:top w:val="none" w:sz="0" w:space="0" w:color="auto"/>
        <w:left w:val="none" w:sz="0" w:space="0" w:color="auto"/>
        <w:bottom w:val="none" w:sz="0" w:space="0" w:color="auto"/>
        <w:right w:val="none" w:sz="0" w:space="0" w:color="auto"/>
      </w:divBdr>
    </w:div>
    <w:div w:id="1672220553">
      <w:bodyDiv w:val="1"/>
      <w:marLeft w:val="0"/>
      <w:marRight w:val="0"/>
      <w:marTop w:val="0"/>
      <w:marBottom w:val="0"/>
      <w:divBdr>
        <w:top w:val="none" w:sz="0" w:space="0" w:color="auto"/>
        <w:left w:val="none" w:sz="0" w:space="0" w:color="auto"/>
        <w:bottom w:val="none" w:sz="0" w:space="0" w:color="auto"/>
        <w:right w:val="none" w:sz="0" w:space="0" w:color="auto"/>
      </w:divBdr>
      <w:divsChild>
        <w:div w:id="486941100">
          <w:marLeft w:val="0"/>
          <w:marRight w:val="0"/>
          <w:marTop w:val="0"/>
          <w:marBottom w:val="0"/>
          <w:divBdr>
            <w:top w:val="none" w:sz="0" w:space="0" w:color="auto"/>
            <w:left w:val="none" w:sz="0" w:space="0" w:color="auto"/>
            <w:bottom w:val="none" w:sz="0" w:space="0" w:color="auto"/>
            <w:right w:val="none" w:sz="0" w:space="0" w:color="auto"/>
          </w:divBdr>
          <w:divsChild>
            <w:div w:id="1618416305">
              <w:marLeft w:val="0"/>
              <w:marRight w:val="0"/>
              <w:marTop w:val="0"/>
              <w:marBottom w:val="0"/>
              <w:divBdr>
                <w:top w:val="none" w:sz="0" w:space="0" w:color="auto"/>
                <w:left w:val="none" w:sz="0" w:space="0" w:color="auto"/>
                <w:bottom w:val="none" w:sz="0" w:space="0" w:color="auto"/>
                <w:right w:val="none" w:sz="0" w:space="0" w:color="auto"/>
              </w:divBdr>
              <w:divsChild>
                <w:div w:id="1201825948">
                  <w:marLeft w:val="0"/>
                  <w:marRight w:val="0"/>
                  <w:marTop w:val="0"/>
                  <w:marBottom w:val="0"/>
                  <w:divBdr>
                    <w:top w:val="none" w:sz="0" w:space="0" w:color="auto"/>
                    <w:left w:val="none" w:sz="0" w:space="0" w:color="auto"/>
                    <w:bottom w:val="none" w:sz="0" w:space="0" w:color="auto"/>
                    <w:right w:val="none" w:sz="0" w:space="0" w:color="auto"/>
                  </w:divBdr>
                  <w:divsChild>
                    <w:div w:id="192882265">
                      <w:marLeft w:val="0"/>
                      <w:marRight w:val="0"/>
                      <w:marTop w:val="0"/>
                      <w:marBottom w:val="0"/>
                      <w:divBdr>
                        <w:top w:val="none" w:sz="0" w:space="0" w:color="auto"/>
                        <w:left w:val="none" w:sz="0" w:space="0" w:color="auto"/>
                        <w:bottom w:val="none" w:sz="0" w:space="0" w:color="auto"/>
                        <w:right w:val="none" w:sz="0" w:space="0" w:color="auto"/>
                      </w:divBdr>
                      <w:divsChild>
                        <w:div w:id="1077247482">
                          <w:marLeft w:val="-180"/>
                          <w:marRight w:val="-180"/>
                          <w:marTop w:val="0"/>
                          <w:marBottom w:val="0"/>
                          <w:divBdr>
                            <w:top w:val="none" w:sz="0" w:space="0" w:color="auto"/>
                            <w:left w:val="none" w:sz="0" w:space="0" w:color="auto"/>
                            <w:bottom w:val="none" w:sz="0" w:space="0" w:color="auto"/>
                            <w:right w:val="none" w:sz="0" w:space="0" w:color="auto"/>
                          </w:divBdr>
                          <w:divsChild>
                            <w:div w:id="33432764">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303510011">
                                      <w:marLeft w:val="0"/>
                                      <w:marRight w:val="0"/>
                                      <w:marTop w:val="0"/>
                                      <w:marBottom w:val="576"/>
                                      <w:divBdr>
                                        <w:top w:val="none" w:sz="0" w:space="0" w:color="auto"/>
                                        <w:left w:val="none" w:sz="0" w:space="0" w:color="auto"/>
                                        <w:bottom w:val="none" w:sz="0" w:space="0" w:color="auto"/>
                                        <w:right w:val="none" w:sz="0" w:space="0" w:color="auto"/>
                                      </w:divBdr>
                                      <w:divsChild>
                                        <w:div w:id="1639601869">
                                          <w:marLeft w:val="0"/>
                                          <w:marRight w:val="0"/>
                                          <w:marTop w:val="0"/>
                                          <w:marBottom w:val="0"/>
                                          <w:divBdr>
                                            <w:top w:val="none" w:sz="0" w:space="0" w:color="auto"/>
                                            <w:left w:val="none" w:sz="0" w:space="0" w:color="auto"/>
                                            <w:bottom w:val="none" w:sz="0" w:space="0" w:color="auto"/>
                                            <w:right w:val="none" w:sz="0" w:space="0" w:color="auto"/>
                                          </w:divBdr>
                                          <w:divsChild>
                                            <w:div w:id="462768135">
                                              <w:marLeft w:val="0"/>
                                              <w:marRight w:val="0"/>
                                              <w:marTop w:val="0"/>
                                              <w:marBottom w:val="0"/>
                                              <w:divBdr>
                                                <w:top w:val="none" w:sz="0" w:space="0" w:color="auto"/>
                                                <w:left w:val="none" w:sz="0" w:space="0" w:color="auto"/>
                                                <w:bottom w:val="none" w:sz="0" w:space="0" w:color="auto"/>
                                                <w:right w:val="none" w:sz="0" w:space="0" w:color="auto"/>
                                              </w:divBdr>
                                              <w:divsChild>
                                                <w:div w:id="578713375">
                                                  <w:marLeft w:val="0"/>
                                                  <w:marRight w:val="0"/>
                                                  <w:marTop w:val="0"/>
                                                  <w:marBottom w:val="0"/>
                                                  <w:divBdr>
                                                    <w:top w:val="none" w:sz="0" w:space="0" w:color="auto"/>
                                                    <w:left w:val="none" w:sz="0" w:space="0" w:color="auto"/>
                                                    <w:bottom w:val="none" w:sz="0" w:space="0" w:color="auto"/>
                                                    <w:right w:val="none" w:sz="0" w:space="0" w:color="auto"/>
                                                  </w:divBdr>
                                                  <w:divsChild>
                                                    <w:div w:id="1353648079">
                                                      <w:marLeft w:val="0"/>
                                                      <w:marRight w:val="0"/>
                                                      <w:marTop w:val="0"/>
                                                      <w:marBottom w:val="0"/>
                                                      <w:divBdr>
                                                        <w:top w:val="none" w:sz="0" w:space="0" w:color="auto"/>
                                                        <w:left w:val="none" w:sz="0" w:space="0" w:color="auto"/>
                                                        <w:bottom w:val="none" w:sz="0" w:space="0" w:color="auto"/>
                                                        <w:right w:val="none" w:sz="0" w:space="0" w:color="auto"/>
                                                      </w:divBdr>
                                                      <w:divsChild>
                                                        <w:div w:id="865141462">
                                                          <w:marLeft w:val="0"/>
                                                          <w:marRight w:val="0"/>
                                                          <w:marTop w:val="0"/>
                                                          <w:marBottom w:val="84"/>
                                                          <w:divBdr>
                                                            <w:top w:val="none" w:sz="0" w:space="0" w:color="auto"/>
                                                            <w:left w:val="none" w:sz="0" w:space="0" w:color="auto"/>
                                                            <w:bottom w:val="none" w:sz="0" w:space="0" w:color="auto"/>
                                                            <w:right w:val="none" w:sz="0" w:space="0" w:color="auto"/>
                                                          </w:divBdr>
                                                        </w:div>
                                                        <w:div w:id="136578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297720">
      <w:bodyDiv w:val="1"/>
      <w:marLeft w:val="0"/>
      <w:marRight w:val="0"/>
      <w:marTop w:val="0"/>
      <w:marBottom w:val="0"/>
      <w:divBdr>
        <w:top w:val="none" w:sz="0" w:space="0" w:color="auto"/>
        <w:left w:val="none" w:sz="0" w:space="0" w:color="auto"/>
        <w:bottom w:val="none" w:sz="0" w:space="0" w:color="auto"/>
        <w:right w:val="none" w:sz="0" w:space="0" w:color="auto"/>
      </w:divBdr>
    </w:div>
    <w:div w:id="1673681990">
      <w:bodyDiv w:val="1"/>
      <w:marLeft w:val="0"/>
      <w:marRight w:val="0"/>
      <w:marTop w:val="0"/>
      <w:marBottom w:val="0"/>
      <w:divBdr>
        <w:top w:val="none" w:sz="0" w:space="0" w:color="auto"/>
        <w:left w:val="none" w:sz="0" w:space="0" w:color="auto"/>
        <w:bottom w:val="none" w:sz="0" w:space="0" w:color="auto"/>
        <w:right w:val="none" w:sz="0" w:space="0" w:color="auto"/>
      </w:divBdr>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79312097">
      <w:bodyDiv w:val="1"/>
      <w:marLeft w:val="0"/>
      <w:marRight w:val="0"/>
      <w:marTop w:val="0"/>
      <w:marBottom w:val="0"/>
      <w:divBdr>
        <w:top w:val="none" w:sz="0" w:space="0" w:color="auto"/>
        <w:left w:val="none" w:sz="0" w:space="0" w:color="auto"/>
        <w:bottom w:val="none" w:sz="0" w:space="0" w:color="auto"/>
        <w:right w:val="none" w:sz="0" w:space="0" w:color="auto"/>
      </w:divBdr>
    </w:div>
    <w:div w:id="1679888431">
      <w:bodyDiv w:val="1"/>
      <w:marLeft w:val="0"/>
      <w:marRight w:val="0"/>
      <w:marTop w:val="0"/>
      <w:marBottom w:val="0"/>
      <w:divBdr>
        <w:top w:val="none" w:sz="0" w:space="0" w:color="auto"/>
        <w:left w:val="none" w:sz="0" w:space="0" w:color="auto"/>
        <w:bottom w:val="none" w:sz="0" w:space="0" w:color="auto"/>
        <w:right w:val="none" w:sz="0" w:space="0" w:color="auto"/>
      </w:divBdr>
      <w:divsChild>
        <w:div w:id="2038508713">
          <w:marLeft w:val="0"/>
          <w:marRight w:val="0"/>
          <w:marTop w:val="120"/>
          <w:marBottom w:val="0"/>
          <w:divBdr>
            <w:top w:val="none" w:sz="0" w:space="0" w:color="auto"/>
            <w:left w:val="none" w:sz="0" w:space="0" w:color="auto"/>
            <w:bottom w:val="none" w:sz="0" w:space="0" w:color="auto"/>
            <w:right w:val="none" w:sz="0" w:space="0" w:color="auto"/>
          </w:divBdr>
        </w:div>
        <w:div w:id="1401710972">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3239096">
      <w:bodyDiv w:val="1"/>
      <w:marLeft w:val="0"/>
      <w:marRight w:val="0"/>
      <w:marTop w:val="0"/>
      <w:marBottom w:val="0"/>
      <w:divBdr>
        <w:top w:val="none" w:sz="0" w:space="0" w:color="auto"/>
        <w:left w:val="none" w:sz="0" w:space="0" w:color="auto"/>
        <w:bottom w:val="none" w:sz="0" w:space="0" w:color="auto"/>
        <w:right w:val="none" w:sz="0" w:space="0" w:color="auto"/>
      </w:divBdr>
      <w:divsChild>
        <w:div w:id="412973898">
          <w:marLeft w:val="0"/>
          <w:marRight w:val="0"/>
          <w:marTop w:val="0"/>
          <w:marBottom w:val="0"/>
          <w:divBdr>
            <w:top w:val="none" w:sz="0" w:space="0" w:color="auto"/>
            <w:left w:val="none" w:sz="0" w:space="0" w:color="auto"/>
            <w:bottom w:val="none" w:sz="0" w:space="0" w:color="auto"/>
            <w:right w:val="none" w:sz="0" w:space="0" w:color="auto"/>
          </w:divBdr>
          <w:divsChild>
            <w:div w:id="1702901591">
              <w:marLeft w:val="0"/>
              <w:marRight w:val="0"/>
              <w:marTop w:val="0"/>
              <w:marBottom w:val="0"/>
              <w:divBdr>
                <w:top w:val="none" w:sz="0" w:space="0" w:color="auto"/>
                <w:left w:val="none" w:sz="0" w:space="0" w:color="auto"/>
                <w:bottom w:val="none" w:sz="0" w:space="0" w:color="auto"/>
                <w:right w:val="none" w:sz="0" w:space="0" w:color="auto"/>
              </w:divBdr>
              <w:divsChild>
                <w:div w:id="583148422">
                  <w:marLeft w:val="0"/>
                  <w:marRight w:val="0"/>
                  <w:marTop w:val="0"/>
                  <w:marBottom w:val="0"/>
                  <w:divBdr>
                    <w:top w:val="none" w:sz="0" w:space="0" w:color="auto"/>
                    <w:left w:val="none" w:sz="0" w:space="0" w:color="auto"/>
                    <w:bottom w:val="none" w:sz="0" w:space="0" w:color="auto"/>
                    <w:right w:val="none" w:sz="0" w:space="0" w:color="auto"/>
                  </w:divBdr>
                  <w:divsChild>
                    <w:div w:id="168762070">
                      <w:marLeft w:val="0"/>
                      <w:marRight w:val="0"/>
                      <w:marTop w:val="0"/>
                      <w:marBottom w:val="0"/>
                      <w:divBdr>
                        <w:top w:val="none" w:sz="0" w:space="0" w:color="auto"/>
                        <w:left w:val="none" w:sz="0" w:space="0" w:color="auto"/>
                        <w:bottom w:val="none" w:sz="0" w:space="0" w:color="auto"/>
                        <w:right w:val="none" w:sz="0" w:space="0" w:color="auto"/>
                      </w:divBdr>
                      <w:divsChild>
                        <w:div w:id="731386074">
                          <w:marLeft w:val="-180"/>
                          <w:marRight w:val="-180"/>
                          <w:marTop w:val="0"/>
                          <w:marBottom w:val="0"/>
                          <w:divBdr>
                            <w:top w:val="none" w:sz="0" w:space="0" w:color="auto"/>
                            <w:left w:val="none" w:sz="0" w:space="0" w:color="auto"/>
                            <w:bottom w:val="none" w:sz="0" w:space="0" w:color="auto"/>
                            <w:right w:val="none" w:sz="0" w:space="0" w:color="auto"/>
                          </w:divBdr>
                          <w:divsChild>
                            <w:div w:id="1462848138">
                              <w:marLeft w:val="0"/>
                              <w:marRight w:val="0"/>
                              <w:marTop w:val="0"/>
                              <w:marBottom w:val="0"/>
                              <w:divBdr>
                                <w:top w:val="none" w:sz="0" w:space="0" w:color="auto"/>
                                <w:left w:val="none" w:sz="0" w:space="0" w:color="auto"/>
                                <w:bottom w:val="none" w:sz="0" w:space="0" w:color="auto"/>
                                <w:right w:val="none" w:sz="0" w:space="0" w:color="auto"/>
                              </w:divBdr>
                              <w:divsChild>
                                <w:div w:id="1558321696">
                                  <w:marLeft w:val="0"/>
                                  <w:marRight w:val="0"/>
                                  <w:marTop w:val="0"/>
                                  <w:marBottom w:val="0"/>
                                  <w:divBdr>
                                    <w:top w:val="none" w:sz="0" w:space="0" w:color="auto"/>
                                    <w:left w:val="none" w:sz="0" w:space="0" w:color="auto"/>
                                    <w:bottom w:val="none" w:sz="0" w:space="0" w:color="auto"/>
                                    <w:right w:val="none" w:sz="0" w:space="0" w:color="auto"/>
                                  </w:divBdr>
                                  <w:divsChild>
                                    <w:div w:id="193004710">
                                      <w:marLeft w:val="0"/>
                                      <w:marRight w:val="0"/>
                                      <w:marTop w:val="0"/>
                                      <w:marBottom w:val="576"/>
                                      <w:divBdr>
                                        <w:top w:val="none" w:sz="0" w:space="0" w:color="auto"/>
                                        <w:left w:val="none" w:sz="0" w:space="0" w:color="auto"/>
                                        <w:bottom w:val="none" w:sz="0" w:space="0" w:color="auto"/>
                                        <w:right w:val="none" w:sz="0" w:space="0" w:color="auto"/>
                                      </w:divBdr>
                                      <w:divsChild>
                                        <w:div w:id="1275208433">
                                          <w:marLeft w:val="0"/>
                                          <w:marRight w:val="0"/>
                                          <w:marTop w:val="0"/>
                                          <w:marBottom w:val="0"/>
                                          <w:divBdr>
                                            <w:top w:val="none" w:sz="0" w:space="0" w:color="auto"/>
                                            <w:left w:val="none" w:sz="0" w:space="0" w:color="auto"/>
                                            <w:bottom w:val="none" w:sz="0" w:space="0" w:color="auto"/>
                                            <w:right w:val="none" w:sz="0" w:space="0" w:color="auto"/>
                                          </w:divBdr>
                                          <w:divsChild>
                                            <w:div w:id="1217080665">
                                              <w:marLeft w:val="0"/>
                                              <w:marRight w:val="0"/>
                                              <w:marTop w:val="0"/>
                                              <w:marBottom w:val="0"/>
                                              <w:divBdr>
                                                <w:top w:val="none" w:sz="0" w:space="0" w:color="auto"/>
                                                <w:left w:val="none" w:sz="0" w:space="0" w:color="auto"/>
                                                <w:bottom w:val="none" w:sz="0" w:space="0" w:color="auto"/>
                                                <w:right w:val="none" w:sz="0" w:space="0" w:color="auto"/>
                                              </w:divBdr>
                                              <w:divsChild>
                                                <w:div w:id="1106463164">
                                                  <w:marLeft w:val="0"/>
                                                  <w:marRight w:val="0"/>
                                                  <w:marTop w:val="0"/>
                                                  <w:marBottom w:val="0"/>
                                                  <w:divBdr>
                                                    <w:top w:val="none" w:sz="0" w:space="0" w:color="auto"/>
                                                    <w:left w:val="none" w:sz="0" w:space="0" w:color="auto"/>
                                                    <w:bottom w:val="none" w:sz="0" w:space="0" w:color="auto"/>
                                                    <w:right w:val="none" w:sz="0" w:space="0" w:color="auto"/>
                                                  </w:divBdr>
                                                  <w:divsChild>
                                                    <w:div w:id="861017962">
                                                      <w:marLeft w:val="0"/>
                                                      <w:marRight w:val="0"/>
                                                      <w:marTop w:val="0"/>
                                                      <w:marBottom w:val="0"/>
                                                      <w:divBdr>
                                                        <w:top w:val="none" w:sz="0" w:space="0" w:color="auto"/>
                                                        <w:left w:val="none" w:sz="0" w:space="0" w:color="auto"/>
                                                        <w:bottom w:val="none" w:sz="0" w:space="0" w:color="auto"/>
                                                        <w:right w:val="none" w:sz="0" w:space="0" w:color="auto"/>
                                                      </w:divBdr>
                                                      <w:divsChild>
                                                        <w:div w:id="152771169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33447706">
                                              <w:marLeft w:val="0"/>
                                              <w:marRight w:val="0"/>
                                              <w:marTop w:val="0"/>
                                              <w:marBottom w:val="0"/>
                                              <w:divBdr>
                                                <w:top w:val="none" w:sz="0" w:space="0" w:color="auto"/>
                                                <w:left w:val="none" w:sz="0" w:space="0" w:color="auto"/>
                                                <w:bottom w:val="none" w:sz="0" w:space="0" w:color="auto"/>
                                                <w:right w:val="none" w:sz="0" w:space="0" w:color="auto"/>
                                              </w:divBdr>
                                              <w:divsChild>
                                                <w:div w:id="1072310498">
                                                  <w:marLeft w:val="0"/>
                                                  <w:marRight w:val="0"/>
                                                  <w:marTop w:val="0"/>
                                                  <w:marBottom w:val="0"/>
                                                  <w:divBdr>
                                                    <w:top w:val="none" w:sz="0" w:space="0" w:color="auto"/>
                                                    <w:left w:val="none" w:sz="0" w:space="0" w:color="auto"/>
                                                    <w:bottom w:val="none" w:sz="0" w:space="0" w:color="auto"/>
                                                    <w:right w:val="none" w:sz="0" w:space="0" w:color="auto"/>
                                                  </w:divBdr>
                                                  <w:divsChild>
                                                    <w:div w:id="927081219">
                                                      <w:marLeft w:val="0"/>
                                                      <w:marRight w:val="0"/>
                                                      <w:marTop w:val="0"/>
                                                      <w:marBottom w:val="156"/>
                                                      <w:divBdr>
                                                        <w:top w:val="none" w:sz="0" w:space="0" w:color="auto"/>
                                                        <w:left w:val="none" w:sz="0" w:space="0" w:color="auto"/>
                                                        <w:bottom w:val="none" w:sz="0" w:space="0" w:color="auto"/>
                                                        <w:right w:val="none" w:sz="0" w:space="0" w:color="auto"/>
                                                      </w:divBdr>
                                                    </w:div>
                                                    <w:div w:id="1984775892">
                                                      <w:marLeft w:val="0"/>
                                                      <w:marRight w:val="0"/>
                                                      <w:marTop w:val="0"/>
                                                      <w:marBottom w:val="0"/>
                                                      <w:divBdr>
                                                        <w:top w:val="none" w:sz="0" w:space="0" w:color="auto"/>
                                                        <w:left w:val="none" w:sz="0" w:space="0" w:color="auto"/>
                                                        <w:bottom w:val="none" w:sz="0" w:space="0" w:color="auto"/>
                                                        <w:right w:val="none" w:sz="0" w:space="0" w:color="auto"/>
                                                      </w:divBdr>
                                                      <w:divsChild>
                                                        <w:div w:id="993950842">
                                                          <w:marLeft w:val="0"/>
                                                          <w:marRight w:val="0"/>
                                                          <w:marTop w:val="0"/>
                                                          <w:marBottom w:val="84"/>
                                                          <w:divBdr>
                                                            <w:top w:val="none" w:sz="0" w:space="0" w:color="auto"/>
                                                            <w:left w:val="none" w:sz="0" w:space="0" w:color="auto"/>
                                                            <w:bottom w:val="none" w:sz="0" w:space="0" w:color="auto"/>
                                                            <w:right w:val="none" w:sz="0" w:space="0" w:color="auto"/>
                                                          </w:divBdr>
                                                        </w:div>
                                                        <w:div w:id="1970831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506791">
      <w:bodyDiv w:val="1"/>
      <w:marLeft w:val="0"/>
      <w:marRight w:val="0"/>
      <w:marTop w:val="0"/>
      <w:marBottom w:val="0"/>
      <w:divBdr>
        <w:top w:val="none" w:sz="0" w:space="0" w:color="auto"/>
        <w:left w:val="none" w:sz="0" w:space="0" w:color="auto"/>
        <w:bottom w:val="none" w:sz="0" w:space="0" w:color="auto"/>
        <w:right w:val="none" w:sz="0" w:space="0" w:color="auto"/>
      </w:divBdr>
    </w:div>
    <w:div w:id="1684818109">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100841">
      <w:bodyDiv w:val="1"/>
      <w:marLeft w:val="0"/>
      <w:marRight w:val="0"/>
      <w:marTop w:val="0"/>
      <w:marBottom w:val="0"/>
      <w:divBdr>
        <w:top w:val="none" w:sz="0" w:space="0" w:color="auto"/>
        <w:left w:val="none" w:sz="0" w:space="0" w:color="auto"/>
        <w:bottom w:val="none" w:sz="0" w:space="0" w:color="auto"/>
        <w:right w:val="none" w:sz="0" w:space="0" w:color="auto"/>
      </w:divBdr>
      <w:divsChild>
        <w:div w:id="501815406">
          <w:marLeft w:val="0"/>
          <w:marRight w:val="0"/>
          <w:marTop w:val="120"/>
          <w:marBottom w:val="0"/>
          <w:divBdr>
            <w:top w:val="none" w:sz="0" w:space="0" w:color="auto"/>
            <w:left w:val="none" w:sz="0" w:space="0" w:color="auto"/>
            <w:bottom w:val="none" w:sz="0" w:space="0" w:color="auto"/>
            <w:right w:val="none" w:sz="0" w:space="0" w:color="auto"/>
          </w:divBdr>
        </w:div>
        <w:div w:id="1251236616">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89863993">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453375">
      <w:bodyDiv w:val="1"/>
      <w:marLeft w:val="0"/>
      <w:marRight w:val="0"/>
      <w:marTop w:val="0"/>
      <w:marBottom w:val="0"/>
      <w:divBdr>
        <w:top w:val="none" w:sz="0" w:space="0" w:color="auto"/>
        <w:left w:val="none" w:sz="0" w:space="0" w:color="auto"/>
        <w:bottom w:val="none" w:sz="0" w:space="0" w:color="auto"/>
        <w:right w:val="none" w:sz="0" w:space="0" w:color="auto"/>
      </w:divBdr>
      <w:divsChild>
        <w:div w:id="952712246">
          <w:marLeft w:val="0"/>
          <w:marRight w:val="0"/>
          <w:marTop w:val="0"/>
          <w:marBottom w:val="0"/>
          <w:divBdr>
            <w:top w:val="none" w:sz="0" w:space="0" w:color="auto"/>
            <w:left w:val="none" w:sz="0" w:space="0" w:color="auto"/>
            <w:bottom w:val="none" w:sz="0" w:space="0" w:color="auto"/>
            <w:right w:val="none" w:sz="0" w:space="0" w:color="auto"/>
          </w:divBdr>
          <w:divsChild>
            <w:div w:id="11031369">
              <w:marLeft w:val="0"/>
              <w:marRight w:val="0"/>
              <w:marTop w:val="0"/>
              <w:marBottom w:val="0"/>
              <w:divBdr>
                <w:top w:val="none" w:sz="0" w:space="0" w:color="auto"/>
                <w:left w:val="none" w:sz="0" w:space="0" w:color="auto"/>
                <w:bottom w:val="none" w:sz="0" w:space="0" w:color="auto"/>
                <w:right w:val="none" w:sz="0" w:space="0" w:color="auto"/>
              </w:divBdr>
            </w:div>
          </w:divsChild>
        </w:div>
        <w:div w:id="844906753">
          <w:marLeft w:val="0"/>
          <w:marRight w:val="0"/>
          <w:marTop w:val="0"/>
          <w:marBottom w:val="0"/>
          <w:divBdr>
            <w:top w:val="none" w:sz="0" w:space="0" w:color="auto"/>
            <w:left w:val="none" w:sz="0" w:space="0" w:color="auto"/>
            <w:bottom w:val="none" w:sz="0" w:space="0" w:color="auto"/>
            <w:right w:val="none" w:sz="0" w:space="0" w:color="auto"/>
          </w:divBdr>
          <w:divsChild>
            <w:div w:id="7110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7944">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8656260">
      <w:bodyDiv w:val="1"/>
      <w:marLeft w:val="0"/>
      <w:marRight w:val="0"/>
      <w:marTop w:val="0"/>
      <w:marBottom w:val="0"/>
      <w:divBdr>
        <w:top w:val="none" w:sz="0" w:space="0" w:color="auto"/>
        <w:left w:val="none" w:sz="0" w:space="0" w:color="auto"/>
        <w:bottom w:val="none" w:sz="0" w:space="0" w:color="auto"/>
        <w:right w:val="none" w:sz="0" w:space="0" w:color="auto"/>
      </w:divBdr>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160393">
      <w:bodyDiv w:val="1"/>
      <w:marLeft w:val="0"/>
      <w:marRight w:val="0"/>
      <w:marTop w:val="0"/>
      <w:marBottom w:val="0"/>
      <w:divBdr>
        <w:top w:val="none" w:sz="0" w:space="0" w:color="auto"/>
        <w:left w:val="none" w:sz="0" w:space="0" w:color="auto"/>
        <w:bottom w:val="none" w:sz="0" w:space="0" w:color="auto"/>
        <w:right w:val="none" w:sz="0" w:space="0" w:color="auto"/>
      </w:divBdr>
      <w:divsChild>
        <w:div w:id="1638298535">
          <w:marLeft w:val="0"/>
          <w:marRight w:val="0"/>
          <w:marTop w:val="0"/>
          <w:marBottom w:val="105"/>
          <w:divBdr>
            <w:top w:val="none" w:sz="0" w:space="0" w:color="auto"/>
            <w:left w:val="none" w:sz="0" w:space="0" w:color="auto"/>
            <w:bottom w:val="none" w:sz="0" w:space="0" w:color="auto"/>
            <w:right w:val="none" w:sz="0" w:space="0" w:color="auto"/>
          </w:divBdr>
        </w:div>
        <w:div w:id="1810589079">
          <w:marLeft w:val="0"/>
          <w:marRight w:val="0"/>
          <w:marTop w:val="135"/>
          <w:marBottom w:val="0"/>
          <w:divBdr>
            <w:top w:val="none" w:sz="0" w:space="0" w:color="auto"/>
            <w:left w:val="none" w:sz="0" w:space="0" w:color="auto"/>
            <w:bottom w:val="none" w:sz="0" w:space="0" w:color="auto"/>
            <w:right w:val="none" w:sz="0" w:space="0" w:color="auto"/>
          </w:divBdr>
        </w:div>
      </w:divsChild>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014">
      <w:bodyDiv w:val="1"/>
      <w:marLeft w:val="0"/>
      <w:marRight w:val="0"/>
      <w:marTop w:val="0"/>
      <w:marBottom w:val="0"/>
      <w:divBdr>
        <w:top w:val="none" w:sz="0" w:space="0" w:color="auto"/>
        <w:left w:val="none" w:sz="0" w:space="0" w:color="auto"/>
        <w:bottom w:val="none" w:sz="0" w:space="0" w:color="auto"/>
        <w:right w:val="none" w:sz="0" w:space="0" w:color="auto"/>
      </w:divBdr>
      <w:divsChild>
        <w:div w:id="651178801">
          <w:marLeft w:val="0"/>
          <w:marRight w:val="0"/>
          <w:marTop w:val="120"/>
          <w:marBottom w:val="0"/>
          <w:divBdr>
            <w:top w:val="none" w:sz="0" w:space="0" w:color="auto"/>
            <w:left w:val="none" w:sz="0" w:space="0" w:color="auto"/>
            <w:bottom w:val="none" w:sz="0" w:space="0" w:color="auto"/>
            <w:right w:val="none" w:sz="0" w:space="0" w:color="auto"/>
          </w:divBdr>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8163">
      <w:bodyDiv w:val="1"/>
      <w:marLeft w:val="0"/>
      <w:marRight w:val="0"/>
      <w:marTop w:val="0"/>
      <w:marBottom w:val="0"/>
      <w:divBdr>
        <w:top w:val="none" w:sz="0" w:space="0" w:color="auto"/>
        <w:left w:val="none" w:sz="0" w:space="0" w:color="auto"/>
        <w:bottom w:val="none" w:sz="0" w:space="0" w:color="auto"/>
        <w:right w:val="none" w:sz="0" w:space="0" w:color="auto"/>
      </w:divBdr>
      <w:divsChild>
        <w:div w:id="2059237120">
          <w:marLeft w:val="0"/>
          <w:marRight w:val="0"/>
          <w:marTop w:val="120"/>
          <w:marBottom w:val="0"/>
          <w:divBdr>
            <w:top w:val="none" w:sz="0" w:space="0" w:color="auto"/>
            <w:left w:val="none" w:sz="0" w:space="0" w:color="auto"/>
            <w:bottom w:val="none" w:sz="0" w:space="0" w:color="auto"/>
            <w:right w:val="none" w:sz="0" w:space="0" w:color="auto"/>
          </w:divBdr>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2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631">
          <w:marLeft w:val="0"/>
          <w:marRight w:val="0"/>
          <w:marTop w:val="0"/>
          <w:marBottom w:val="0"/>
          <w:divBdr>
            <w:top w:val="none" w:sz="0" w:space="0" w:color="auto"/>
            <w:left w:val="none" w:sz="0" w:space="0" w:color="auto"/>
            <w:bottom w:val="none" w:sz="0" w:space="0" w:color="auto"/>
            <w:right w:val="none" w:sz="0" w:space="0" w:color="auto"/>
          </w:divBdr>
          <w:divsChild>
            <w:div w:id="1745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1664">
          <w:marLeft w:val="0"/>
          <w:marRight w:val="0"/>
          <w:marTop w:val="120"/>
          <w:marBottom w:val="0"/>
          <w:divBdr>
            <w:top w:val="none" w:sz="0" w:space="0" w:color="auto"/>
            <w:left w:val="none" w:sz="0" w:space="0" w:color="auto"/>
            <w:bottom w:val="none" w:sz="0" w:space="0" w:color="auto"/>
            <w:right w:val="none" w:sz="0" w:space="0" w:color="auto"/>
          </w:divBdr>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26109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792">
          <w:marLeft w:val="0"/>
          <w:marRight w:val="0"/>
          <w:marTop w:val="120"/>
          <w:marBottom w:val="0"/>
          <w:divBdr>
            <w:top w:val="none" w:sz="0" w:space="0" w:color="auto"/>
            <w:left w:val="none" w:sz="0" w:space="0" w:color="auto"/>
            <w:bottom w:val="none" w:sz="0" w:space="0" w:color="auto"/>
            <w:right w:val="none" w:sz="0" w:space="0" w:color="auto"/>
          </w:divBdr>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174">
      <w:bodyDiv w:val="1"/>
      <w:marLeft w:val="0"/>
      <w:marRight w:val="0"/>
      <w:marTop w:val="0"/>
      <w:marBottom w:val="0"/>
      <w:divBdr>
        <w:top w:val="none" w:sz="0" w:space="0" w:color="auto"/>
        <w:left w:val="none" w:sz="0" w:space="0" w:color="auto"/>
        <w:bottom w:val="none" w:sz="0" w:space="0" w:color="auto"/>
        <w:right w:val="none" w:sz="0" w:space="0" w:color="auto"/>
      </w:divBdr>
    </w:div>
    <w:div w:id="1714620255">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5304608">
      <w:bodyDiv w:val="1"/>
      <w:marLeft w:val="0"/>
      <w:marRight w:val="0"/>
      <w:marTop w:val="0"/>
      <w:marBottom w:val="0"/>
      <w:divBdr>
        <w:top w:val="none" w:sz="0" w:space="0" w:color="auto"/>
        <w:left w:val="none" w:sz="0" w:space="0" w:color="auto"/>
        <w:bottom w:val="none" w:sz="0" w:space="0" w:color="auto"/>
        <w:right w:val="none" w:sz="0" w:space="0" w:color="auto"/>
      </w:divBdr>
      <w:divsChild>
        <w:div w:id="904993259">
          <w:marLeft w:val="0"/>
          <w:marRight w:val="0"/>
          <w:marTop w:val="0"/>
          <w:marBottom w:val="0"/>
          <w:divBdr>
            <w:top w:val="none" w:sz="0" w:space="0" w:color="auto"/>
            <w:left w:val="none" w:sz="0" w:space="0" w:color="auto"/>
            <w:bottom w:val="none" w:sz="0" w:space="0" w:color="auto"/>
            <w:right w:val="none" w:sz="0" w:space="0" w:color="auto"/>
          </w:divBdr>
          <w:divsChild>
            <w:div w:id="1819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2762">
      <w:bodyDiv w:val="1"/>
      <w:marLeft w:val="0"/>
      <w:marRight w:val="0"/>
      <w:marTop w:val="0"/>
      <w:marBottom w:val="0"/>
      <w:divBdr>
        <w:top w:val="none" w:sz="0" w:space="0" w:color="auto"/>
        <w:left w:val="none" w:sz="0" w:space="0" w:color="auto"/>
        <w:bottom w:val="none" w:sz="0" w:space="0" w:color="auto"/>
        <w:right w:val="none" w:sz="0" w:space="0" w:color="auto"/>
      </w:divBdr>
      <w:divsChild>
        <w:div w:id="238371030">
          <w:marLeft w:val="0"/>
          <w:marRight w:val="0"/>
          <w:marTop w:val="120"/>
          <w:marBottom w:val="0"/>
          <w:divBdr>
            <w:top w:val="none" w:sz="0" w:space="0" w:color="auto"/>
            <w:left w:val="none" w:sz="0" w:space="0" w:color="auto"/>
            <w:bottom w:val="none" w:sz="0" w:space="0" w:color="auto"/>
            <w:right w:val="none" w:sz="0" w:space="0" w:color="auto"/>
          </w:divBdr>
        </w:div>
      </w:divsChild>
    </w:div>
    <w:div w:id="1716125937">
      <w:bodyDiv w:val="1"/>
      <w:marLeft w:val="0"/>
      <w:marRight w:val="0"/>
      <w:marTop w:val="0"/>
      <w:marBottom w:val="0"/>
      <w:divBdr>
        <w:top w:val="none" w:sz="0" w:space="0" w:color="auto"/>
        <w:left w:val="none" w:sz="0" w:space="0" w:color="auto"/>
        <w:bottom w:val="none" w:sz="0" w:space="0" w:color="auto"/>
        <w:right w:val="none" w:sz="0" w:space="0" w:color="auto"/>
      </w:divBdr>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734031">
      <w:bodyDiv w:val="1"/>
      <w:marLeft w:val="0"/>
      <w:marRight w:val="0"/>
      <w:marTop w:val="0"/>
      <w:marBottom w:val="0"/>
      <w:divBdr>
        <w:top w:val="none" w:sz="0" w:space="0" w:color="auto"/>
        <w:left w:val="none" w:sz="0" w:space="0" w:color="auto"/>
        <w:bottom w:val="none" w:sz="0" w:space="0" w:color="auto"/>
        <w:right w:val="none" w:sz="0" w:space="0" w:color="auto"/>
      </w:divBdr>
      <w:divsChild>
        <w:div w:id="865674122">
          <w:marLeft w:val="0"/>
          <w:marRight w:val="0"/>
          <w:marTop w:val="120"/>
          <w:marBottom w:val="0"/>
          <w:divBdr>
            <w:top w:val="none" w:sz="0" w:space="0" w:color="auto"/>
            <w:left w:val="none" w:sz="0" w:space="0" w:color="auto"/>
            <w:bottom w:val="none" w:sz="0" w:space="0" w:color="auto"/>
            <w:right w:val="none" w:sz="0" w:space="0" w:color="auto"/>
          </w:divBdr>
        </w:div>
        <w:div w:id="1725368991">
          <w:marLeft w:val="0"/>
          <w:marRight w:val="0"/>
          <w:marTop w:val="120"/>
          <w:marBottom w:val="0"/>
          <w:divBdr>
            <w:top w:val="none" w:sz="0" w:space="0" w:color="auto"/>
            <w:left w:val="none" w:sz="0" w:space="0" w:color="auto"/>
            <w:bottom w:val="none" w:sz="0" w:space="0" w:color="auto"/>
            <w:right w:val="none" w:sz="0" w:space="0" w:color="auto"/>
          </w:divBdr>
        </w:div>
        <w:div w:id="43915259">
          <w:marLeft w:val="0"/>
          <w:marRight w:val="0"/>
          <w:marTop w:val="120"/>
          <w:marBottom w:val="0"/>
          <w:divBdr>
            <w:top w:val="none" w:sz="0" w:space="0" w:color="auto"/>
            <w:left w:val="none" w:sz="0" w:space="0" w:color="auto"/>
            <w:bottom w:val="none" w:sz="0" w:space="0" w:color="auto"/>
            <w:right w:val="none" w:sz="0" w:space="0" w:color="auto"/>
          </w:divBdr>
        </w:div>
        <w:div w:id="2010716803">
          <w:marLeft w:val="0"/>
          <w:marRight w:val="0"/>
          <w:marTop w:val="120"/>
          <w:marBottom w:val="0"/>
          <w:divBdr>
            <w:top w:val="none" w:sz="0" w:space="0" w:color="auto"/>
            <w:left w:val="none" w:sz="0" w:space="0" w:color="auto"/>
            <w:bottom w:val="none" w:sz="0" w:space="0" w:color="auto"/>
            <w:right w:val="none" w:sz="0" w:space="0" w:color="auto"/>
          </w:divBdr>
        </w:div>
        <w:div w:id="729811647">
          <w:marLeft w:val="0"/>
          <w:marRight w:val="0"/>
          <w:marTop w:val="120"/>
          <w:marBottom w:val="0"/>
          <w:divBdr>
            <w:top w:val="none" w:sz="0" w:space="0" w:color="auto"/>
            <w:left w:val="none" w:sz="0" w:space="0" w:color="auto"/>
            <w:bottom w:val="none" w:sz="0" w:space="0" w:color="auto"/>
            <w:right w:val="none" w:sz="0" w:space="0" w:color="auto"/>
          </w:divBdr>
        </w:div>
        <w:div w:id="1405761515">
          <w:marLeft w:val="0"/>
          <w:marRight w:val="0"/>
          <w:marTop w:val="120"/>
          <w:marBottom w:val="0"/>
          <w:divBdr>
            <w:top w:val="none" w:sz="0" w:space="0" w:color="auto"/>
            <w:left w:val="none" w:sz="0" w:space="0" w:color="auto"/>
            <w:bottom w:val="none" w:sz="0" w:space="0" w:color="auto"/>
            <w:right w:val="none" w:sz="0" w:space="0" w:color="auto"/>
          </w:divBdr>
        </w:div>
        <w:div w:id="999769894">
          <w:marLeft w:val="0"/>
          <w:marRight w:val="0"/>
          <w:marTop w:val="120"/>
          <w:marBottom w:val="0"/>
          <w:divBdr>
            <w:top w:val="none" w:sz="0" w:space="0" w:color="auto"/>
            <w:left w:val="none" w:sz="0" w:space="0" w:color="auto"/>
            <w:bottom w:val="none" w:sz="0" w:space="0" w:color="auto"/>
            <w:right w:val="none" w:sz="0" w:space="0" w:color="auto"/>
          </w:divBdr>
        </w:div>
        <w:div w:id="407193542">
          <w:marLeft w:val="0"/>
          <w:marRight w:val="0"/>
          <w:marTop w:val="120"/>
          <w:marBottom w:val="0"/>
          <w:divBdr>
            <w:top w:val="none" w:sz="0" w:space="0" w:color="auto"/>
            <w:left w:val="none" w:sz="0" w:space="0" w:color="auto"/>
            <w:bottom w:val="none" w:sz="0" w:space="0" w:color="auto"/>
            <w:right w:val="none" w:sz="0" w:space="0" w:color="auto"/>
          </w:divBdr>
        </w:div>
        <w:div w:id="26952785">
          <w:marLeft w:val="0"/>
          <w:marRight w:val="0"/>
          <w:marTop w:val="120"/>
          <w:marBottom w:val="0"/>
          <w:divBdr>
            <w:top w:val="none" w:sz="0" w:space="0" w:color="auto"/>
            <w:left w:val="none" w:sz="0" w:space="0" w:color="auto"/>
            <w:bottom w:val="none" w:sz="0" w:space="0" w:color="auto"/>
            <w:right w:val="none" w:sz="0" w:space="0" w:color="auto"/>
          </w:divBdr>
        </w:div>
        <w:div w:id="2034649146">
          <w:marLeft w:val="0"/>
          <w:marRight w:val="0"/>
          <w:marTop w:val="120"/>
          <w:marBottom w:val="0"/>
          <w:divBdr>
            <w:top w:val="none" w:sz="0" w:space="0" w:color="auto"/>
            <w:left w:val="none" w:sz="0" w:space="0" w:color="auto"/>
            <w:bottom w:val="none" w:sz="0" w:space="0" w:color="auto"/>
            <w:right w:val="none" w:sz="0" w:space="0" w:color="auto"/>
          </w:divBdr>
        </w:div>
        <w:div w:id="143549823">
          <w:marLeft w:val="0"/>
          <w:marRight w:val="0"/>
          <w:marTop w:val="120"/>
          <w:marBottom w:val="0"/>
          <w:divBdr>
            <w:top w:val="none" w:sz="0" w:space="0" w:color="auto"/>
            <w:left w:val="none" w:sz="0" w:space="0" w:color="auto"/>
            <w:bottom w:val="none" w:sz="0" w:space="0" w:color="auto"/>
            <w:right w:val="none" w:sz="0" w:space="0" w:color="auto"/>
          </w:divBdr>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8578764">
      <w:bodyDiv w:val="1"/>
      <w:marLeft w:val="0"/>
      <w:marRight w:val="0"/>
      <w:marTop w:val="0"/>
      <w:marBottom w:val="0"/>
      <w:divBdr>
        <w:top w:val="none" w:sz="0" w:space="0" w:color="auto"/>
        <w:left w:val="none" w:sz="0" w:space="0" w:color="auto"/>
        <w:bottom w:val="none" w:sz="0" w:space="0" w:color="auto"/>
        <w:right w:val="none" w:sz="0" w:space="0" w:color="auto"/>
      </w:divBdr>
      <w:divsChild>
        <w:div w:id="1893619007">
          <w:marLeft w:val="0"/>
          <w:marRight w:val="0"/>
          <w:marTop w:val="0"/>
          <w:marBottom w:val="0"/>
          <w:divBdr>
            <w:top w:val="none" w:sz="0" w:space="0" w:color="auto"/>
            <w:left w:val="none" w:sz="0" w:space="0" w:color="auto"/>
            <w:bottom w:val="none" w:sz="0" w:space="0" w:color="auto"/>
            <w:right w:val="none" w:sz="0" w:space="0" w:color="auto"/>
          </w:divBdr>
          <w:divsChild>
            <w:div w:id="1675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1394029">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3821381">
      <w:bodyDiv w:val="1"/>
      <w:marLeft w:val="0"/>
      <w:marRight w:val="0"/>
      <w:marTop w:val="0"/>
      <w:marBottom w:val="0"/>
      <w:divBdr>
        <w:top w:val="none" w:sz="0" w:space="0" w:color="auto"/>
        <w:left w:val="none" w:sz="0" w:space="0" w:color="auto"/>
        <w:bottom w:val="none" w:sz="0" w:space="0" w:color="auto"/>
        <w:right w:val="none" w:sz="0" w:space="0" w:color="auto"/>
      </w:divBdr>
      <w:divsChild>
        <w:div w:id="919172664">
          <w:marLeft w:val="0"/>
          <w:marRight w:val="0"/>
          <w:marTop w:val="0"/>
          <w:marBottom w:val="0"/>
          <w:divBdr>
            <w:top w:val="none" w:sz="0" w:space="0" w:color="auto"/>
            <w:left w:val="none" w:sz="0" w:space="0" w:color="auto"/>
            <w:bottom w:val="none" w:sz="0" w:space="0" w:color="auto"/>
            <w:right w:val="none" w:sz="0" w:space="0" w:color="auto"/>
          </w:divBdr>
          <w:divsChild>
            <w:div w:id="729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5567848">
      <w:bodyDiv w:val="1"/>
      <w:marLeft w:val="0"/>
      <w:marRight w:val="0"/>
      <w:marTop w:val="0"/>
      <w:marBottom w:val="0"/>
      <w:divBdr>
        <w:top w:val="none" w:sz="0" w:space="0" w:color="auto"/>
        <w:left w:val="none" w:sz="0" w:space="0" w:color="auto"/>
        <w:bottom w:val="none" w:sz="0" w:space="0" w:color="auto"/>
        <w:right w:val="none" w:sz="0" w:space="0" w:color="auto"/>
      </w:divBdr>
      <w:divsChild>
        <w:div w:id="1841196296">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6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0419839">
      <w:bodyDiv w:val="1"/>
      <w:marLeft w:val="0"/>
      <w:marRight w:val="0"/>
      <w:marTop w:val="0"/>
      <w:marBottom w:val="0"/>
      <w:divBdr>
        <w:top w:val="none" w:sz="0" w:space="0" w:color="auto"/>
        <w:left w:val="none" w:sz="0" w:space="0" w:color="auto"/>
        <w:bottom w:val="none" w:sz="0" w:space="0" w:color="auto"/>
        <w:right w:val="none" w:sz="0" w:space="0" w:color="auto"/>
      </w:divBdr>
      <w:divsChild>
        <w:div w:id="1746144566">
          <w:marLeft w:val="0"/>
          <w:marRight w:val="0"/>
          <w:marTop w:val="0"/>
          <w:marBottom w:val="0"/>
          <w:divBdr>
            <w:top w:val="none" w:sz="0" w:space="0" w:color="auto"/>
            <w:left w:val="none" w:sz="0" w:space="0" w:color="auto"/>
            <w:bottom w:val="none" w:sz="0" w:space="0" w:color="auto"/>
            <w:right w:val="none" w:sz="0" w:space="0" w:color="auto"/>
          </w:divBdr>
          <w:divsChild>
            <w:div w:id="9053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78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72">
          <w:marLeft w:val="0"/>
          <w:marRight w:val="0"/>
          <w:marTop w:val="0"/>
          <w:marBottom w:val="0"/>
          <w:divBdr>
            <w:top w:val="none" w:sz="0" w:space="0" w:color="auto"/>
            <w:left w:val="none" w:sz="0" w:space="0" w:color="auto"/>
            <w:bottom w:val="none" w:sz="0" w:space="0" w:color="auto"/>
            <w:right w:val="none" w:sz="0" w:space="0" w:color="auto"/>
          </w:divBdr>
          <w:divsChild>
            <w:div w:id="1880819345">
              <w:marLeft w:val="0"/>
              <w:marRight w:val="0"/>
              <w:marTop w:val="0"/>
              <w:marBottom w:val="0"/>
              <w:divBdr>
                <w:top w:val="none" w:sz="0" w:space="0" w:color="auto"/>
                <w:left w:val="none" w:sz="0" w:space="0" w:color="auto"/>
                <w:bottom w:val="none" w:sz="0" w:space="0" w:color="auto"/>
                <w:right w:val="none" w:sz="0" w:space="0" w:color="auto"/>
              </w:divBdr>
            </w:div>
          </w:divsChild>
        </w:div>
        <w:div w:id="748187020">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
          </w:divsChild>
        </w:div>
        <w:div w:id="1818456588">
          <w:marLeft w:val="0"/>
          <w:marRight w:val="0"/>
          <w:marTop w:val="0"/>
          <w:marBottom w:val="0"/>
          <w:divBdr>
            <w:top w:val="none" w:sz="0" w:space="0" w:color="auto"/>
            <w:left w:val="none" w:sz="0" w:space="0" w:color="auto"/>
            <w:bottom w:val="none" w:sz="0" w:space="0" w:color="auto"/>
            <w:right w:val="none" w:sz="0" w:space="0" w:color="auto"/>
          </w:divBdr>
          <w:divsChild>
            <w:div w:id="1925844332">
              <w:marLeft w:val="0"/>
              <w:marRight w:val="0"/>
              <w:marTop w:val="0"/>
              <w:marBottom w:val="0"/>
              <w:divBdr>
                <w:top w:val="none" w:sz="0" w:space="0" w:color="auto"/>
                <w:left w:val="none" w:sz="0" w:space="0" w:color="auto"/>
                <w:bottom w:val="none" w:sz="0" w:space="0" w:color="auto"/>
                <w:right w:val="none" w:sz="0" w:space="0" w:color="auto"/>
              </w:divBdr>
            </w:div>
          </w:divsChild>
        </w:div>
        <w:div w:id="768623487">
          <w:marLeft w:val="0"/>
          <w:marRight w:val="0"/>
          <w:marTop w:val="0"/>
          <w:marBottom w:val="0"/>
          <w:divBdr>
            <w:top w:val="none" w:sz="0" w:space="0" w:color="auto"/>
            <w:left w:val="none" w:sz="0" w:space="0" w:color="auto"/>
            <w:bottom w:val="none" w:sz="0" w:space="0" w:color="auto"/>
            <w:right w:val="none" w:sz="0" w:space="0" w:color="auto"/>
          </w:divBdr>
          <w:divsChild>
            <w:div w:id="1493907621">
              <w:marLeft w:val="0"/>
              <w:marRight w:val="0"/>
              <w:marTop w:val="0"/>
              <w:marBottom w:val="0"/>
              <w:divBdr>
                <w:top w:val="none" w:sz="0" w:space="0" w:color="auto"/>
                <w:left w:val="none" w:sz="0" w:space="0" w:color="auto"/>
                <w:bottom w:val="none" w:sz="0" w:space="0" w:color="auto"/>
                <w:right w:val="none" w:sz="0" w:space="0" w:color="auto"/>
              </w:divBdr>
            </w:div>
          </w:divsChild>
        </w:div>
        <w:div w:id="665935824">
          <w:marLeft w:val="0"/>
          <w:marRight w:val="0"/>
          <w:marTop w:val="0"/>
          <w:marBottom w:val="0"/>
          <w:divBdr>
            <w:top w:val="none" w:sz="0" w:space="0" w:color="auto"/>
            <w:left w:val="none" w:sz="0" w:space="0" w:color="auto"/>
            <w:bottom w:val="none" w:sz="0" w:space="0" w:color="auto"/>
            <w:right w:val="none" w:sz="0" w:space="0" w:color="auto"/>
          </w:divBdr>
          <w:divsChild>
            <w:div w:id="1462840321">
              <w:marLeft w:val="0"/>
              <w:marRight w:val="0"/>
              <w:marTop w:val="0"/>
              <w:marBottom w:val="0"/>
              <w:divBdr>
                <w:top w:val="none" w:sz="0" w:space="0" w:color="auto"/>
                <w:left w:val="none" w:sz="0" w:space="0" w:color="auto"/>
                <w:bottom w:val="none" w:sz="0" w:space="0" w:color="auto"/>
                <w:right w:val="none" w:sz="0" w:space="0" w:color="auto"/>
              </w:divBdr>
            </w:div>
          </w:divsChild>
        </w:div>
        <w:div w:id="2026249881">
          <w:marLeft w:val="0"/>
          <w:marRight w:val="0"/>
          <w:marTop w:val="0"/>
          <w:marBottom w:val="0"/>
          <w:divBdr>
            <w:top w:val="none" w:sz="0" w:space="0" w:color="auto"/>
            <w:left w:val="none" w:sz="0" w:space="0" w:color="auto"/>
            <w:bottom w:val="none" w:sz="0" w:space="0" w:color="auto"/>
            <w:right w:val="none" w:sz="0" w:space="0" w:color="auto"/>
          </w:divBdr>
          <w:divsChild>
            <w:div w:id="170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074359">
      <w:bodyDiv w:val="1"/>
      <w:marLeft w:val="0"/>
      <w:marRight w:val="0"/>
      <w:marTop w:val="0"/>
      <w:marBottom w:val="0"/>
      <w:divBdr>
        <w:top w:val="none" w:sz="0" w:space="0" w:color="auto"/>
        <w:left w:val="none" w:sz="0" w:space="0" w:color="auto"/>
        <w:bottom w:val="none" w:sz="0" w:space="0" w:color="auto"/>
        <w:right w:val="none" w:sz="0" w:space="0" w:color="auto"/>
      </w:divBdr>
      <w:divsChild>
        <w:div w:id="852189530">
          <w:marLeft w:val="0"/>
          <w:marRight w:val="0"/>
          <w:marTop w:val="120"/>
          <w:marBottom w:val="0"/>
          <w:divBdr>
            <w:top w:val="none" w:sz="0" w:space="0" w:color="auto"/>
            <w:left w:val="none" w:sz="0" w:space="0" w:color="auto"/>
            <w:bottom w:val="none" w:sz="0" w:space="0" w:color="auto"/>
            <w:right w:val="none" w:sz="0" w:space="0" w:color="auto"/>
          </w:divBdr>
        </w:div>
      </w:divsChild>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188373">
      <w:bodyDiv w:val="1"/>
      <w:marLeft w:val="0"/>
      <w:marRight w:val="0"/>
      <w:marTop w:val="0"/>
      <w:marBottom w:val="0"/>
      <w:divBdr>
        <w:top w:val="none" w:sz="0" w:space="0" w:color="auto"/>
        <w:left w:val="none" w:sz="0" w:space="0" w:color="auto"/>
        <w:bottom w:val="none" w:sz="0" w:space="0" w:color="auto"/>
        <w:right w:val="none" w:sz="0" w:space="0" w:color="auto"/>
      </w:divBdr>
      <w:divsChild>
        <w:div w:id="1854687895">
          <w:marLeft w:val="0"/>
          <w:marRight w:val="0"/>
          <w:marTop w:val="120"/>
          <w:marBottom w:val="0"/>
          <w:divBdr>
            <w:top w:val="none" w:sz="0" w:space="0" w:color="auto"/>
            <w:left w:val="none" w:sz="0" w:space="0" w:color="auto"/>
            <w:bottom w:val="none" w:sz="0" w:space="0" w:color="auto"/>
            <w:right w:val="none" w:sz="0" w:space="0" w:color="auto"/>
          </w:divBdr>
        </w:div>
        <w:div w:id="314376965">
          <w:marLeft w:val="0"/>
          <w:marRight w:val="0"/>
          <w:marTop w:val="120"/>
          <w:marBottom w:val="0"/>
          <w:divBdr>
            <w:top w:val="none" w:sz="0" w:space="0" w:color="auto"/>
            <w:left w:val="none" w:sz="0" w:space="0" w:color="auto"/>
            <w:bottom w:val="none" w:sz="0" w:space="0" w:color="auto"/>
            <w:right w:val="none" w:sz="0" w:space="0" w:color="auto"/>
          </w:divBdr>
        </w:div>
      </w:divsChild>
    </w:div>
    <w:div w:id="1733238116">
      <w:bodyDiv w:val="1"/>
      <w:marLeft w:val="0"/>
      <w:marRight w:val="0"/>
      <w:marTop w:val="0"/>
      <w:marBottom w:val="0"/>
      <w:divBdr>
        <w:top w:val="none" w:sz="0" w:space="0" w:color="auto"/>
        <w:left w:val="none" w:sz="0" w:space="0" w:color="auto"/>
        <w:bottom w:val="none" w:sz="0" w:space="0" w:color="auto"/>
        <w:right w:val="none" w:sz="0" w:space="0" w:color="auto"/>
      </w:divBdr>
      <w:divsChild>
        <w:div w:id="672218216">
          <w:marLeft w:val="0"/>
          <w:marRight w:val="0"/>
          <w:marTop w:val="120"/>
          <w:marBottom w:val="0"/>
          <w:divBdr>
            <w:top w:val="none" w:sz="0" w:space="0" w:color="auto"/>
            <w:left w:val="none" w:sz="0" w:space="0" w:color="auto"/>
            <w:bottom w:val="none" w:sz="0" w:space="0" w:color="auto"/>
            <w:right w:val="none" w:sz="0" w:space="0" w:color="auto"/>
          </w:divBdr>
        </w:div>
        <w:div w:id="243343405">
          <w:marLeft w:val="0"/>
          <w:marRight w:val="0"/>
          <w:marTop w:val="120"/>
          <w:marBottom w:val="0"/>
          <w:divBdr>
            <w:top w:val="none" w:sz="0" w:space="0" w:color="auto"/>
            <w:left w:val="none" w:sz="0" w:space="0" w:color="auto"/>
            <w:bottom w:val="none" w:sz="0" w:space="0" w:color="auto"/>
            <w:right w:val="none" w:sz="0" w:space="0" w:color="auto"/>
          </w:divBdr>
        </w:div>
      </w:divsChild>
    </w:div>
    <w:div w:id="1734625060">
      <w:bodyDiv w:val="1"/>
      <w:marLeft w:val="0"/>
      <w:marRight w:val="0"/>
      <w:marTop w:val="0"/>
      <w:marBottom w:val="0"/>
      <w:divBdr>
        <w:top w:val="none" w:sz="0" w:space="0" w:color="auto"/>
        <w:left w:val="none" w:sz="0" w:space="0" w:color="auto"/>
        <w:bottom w:val="none" w:sz="0" w:space="0" w:color="auto"/>
        <w:right w:val="none" w:sz="0" w:space="0" w:color="auto"/>
      </w:divBdr>
      <w:divsChild>
        <w:div w:id="1393235198">
          <w:marLeft w:val="0"/>
          <w:marRight w:val="0"/>
          <w:marTop w:val="120"/>
          <w:marBottom w:val="0"/>
          <w:divBdr>
            <w:top w:val="none" w:sz="0" w:space="0" w:color="auto"/>
            <w:left w:val="none" w:sz="0" w:space="0" w:color="auto"/>
            <w:bottom w:val="none" w:sz="0" w:space="0" w:color="auto"/>
            <w:right w:val="none" w:sz="0" w:space="0" w:color="auto"/>
          </w:divBdr>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6660971">
      <w:bodyDiv w:val="1"/>
      <w:marLeft w:val="0"/>
      <w:marRight w:val="0"/>
      <w:marTop w:val="0"/>
      <w:marBottom w:val="0"/>
      <w:divBdr>
        <w:top w:val="none" w:sz="0" w:space="0" w:color="auto"/>
        <w:left w:val="none" w:sz="0" w:space="0" w:color="auto"/>
        <w:bottom w:val="none" w:sz="0" w:space="0" w:color="auto"/>
        <w:right w:val="none" w:sz="0" w:space="0" w:color="auto"/>
      </w:divBdr>
      <w:divsChild>
        <w:div w:id="1347901772">
          <w:marLeft w:val="0"/>
          <w:marRight w:val="0"/>
          <w:marTop w:val="120"/>
          <w:marBottom w:val="0"/>
          <w:divBdr>
            <w:top w:val="none" w:sz="0" w:space="0" w:color="auto"/>
            <w:left w:val="none" w:sz="0" w:space="0" w:color="auto"/>
            <w:bottom w:val="none" w:sz="0" w:space="0" w:color="auto"/>
            <w:right w:val="none" w:sz="0" w:space="0" w:color="auto"/>
          </w:divBdr>
        </w:div>
      </w:divsChild>
    </w:div>
    <w:div w:id="1737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9253016">
          <w:marLeft w:val="0"/>
          <w:marRight w:val="0"/>
          <w:marTop w:val="120"/>
          <w:marBottom w:val="0"/>
          <w:divBdr>
            <w:top w:val="none" w:sz="0" w:space="0" w:color="auto"/>
            <w:left w:val="none" w:sz="0" w:space="0" w:color="auto"/>
            <w:bottom w:val="none" w:sz="0" w:space="0" w:color="auto"/>
            <w:right w:val="none" w:sz="0" w:space="0" w:color="auto"/>
          </w:divBdr>
        </w:div>
      </w:divsChild>
    </w:div>
    <w:div w:id="1737165183">
      <w:bodyDiv w:val="1"/>
      <w:marLeft w:val="0"/>
      <w:marRight w:val="0"/>
      <w:marTop w:val="0"/>
      <w:marBottom w:val="0"/>
      <w:divBdr>
        <w:top w:val="none" w:sz="0" w:space="0" w:color="auto"/>
        <w:left w:val="none" w:sz="0" w:space="0" w:color="auto"/>
        <w:bottom w:val="none" w:sz="0" w:space="0" w:color="auto"/>
        <w:right w:val="none" w:sz="0" w:space="0" w:color="auto"/>
      </w:divBdr>
      <w:divsChild>
        <w:div w:id="782044260">
          <w:marLeft w:val="0"/>
          <w:marRight w:val="0"/>
          <w:marTop w:val="120"/>
          <w:marBottom w:val="0"/>
          <w:divBdr>
            <w:top w:val="none" w:sz="0" w:space="0" w:color="auto"/>
            <w:left w:val="none" w:sz="0" w:space="0" w:color="auto"/>
            <w:bottom w:val="none" w:sz="0" w:space="0" w:color="auto"/>
            <w:right w:val="none" w:sz="0" w:space="0" w:color="auto"/>
          </w:divBdr>
        </w:div>
        <w:div w:id="843936540">
          <w:marLeft w:val="0"/>
          <w:marRight w:val="0"/>
          <w:marTop w:val="120"/>
          <w:marBottom w:val="0"/>
          <w:divBdr>
            <w:top w:val="none" w:sz="0" w:space="0" w:color="auto"/>
            <w:left w:val="none" w:sz="0" w:space="0" w:color="auto"/>
            <w:bottom w:val="none" w:sz="0" w:space="0" w:color="auto"/>
            <w:right w:val="none" w:sz="0" w:space="0" w:color="auto"/>
          </w:divBdr>
        </w:div>
        <w:div w:id="1181897016">
          <w:marLeft w:val="0"/>
          <w:marRight w:val="0"/>
          <w:marTop w:val="120"/>
          <w:marBottom w:val="0"/>
          <w:divBdr>
            <w:top w:val="none" w:sz="0" w:space="0" w:color="auto"/>
            <w:left w:val="none" w:sz="0" w:space="0" w:color="auto"/>
            <w:bottom w:val="none" w:sz="0" w:space="0" w:color="auto"/>
            <w:right w:val="none" w:sz="0" w:space="0" w:color="auto"/>
          </w:divBdr>
        </w:div>
      </w:divsChild>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3596581">
      <w:bodyDiv w:val="1"/>
      <w:marLeft w:val="0"/>
      <w:marRight w:val="0"/>
      <w:marTop w:val="0"/>
      <w:marBottom w:val="0"/>
      <w:divBdr>
        <w:top w:val="none" w:sz="0" w:space="0" w:color="auto"/>
        <w:left w:val="none" w:sz="0" w:space="0" w:color="auto"/>
        <w:bottom w:val="none" w:sz="0" w:space="0" w:color="auto"/>
        <w:right w:val="none" w:sz="0" w:space="0" w:color="auto"/>
      </w:divBdr>
    </w:div>
    <w:div w:id="1743796781">
      <w:bodyDiv w:val="1"/>
      <w:marLeft w:val="0"/>
      <w:marRight w:val="0"/>
      <w:marTop w:val="0"/>
      <w:marBottom w:val="0"/>
      <w:divBdr>
        <w:top w:val="none" w:sz="0" w:space="0" w:color="auto"/>
        <w:left w:val="none" w:sz="0" w:space="0" w:color="auto"/>
        <w:bottom w:val="none" w:sz="0" w:space="0" w:color="auto"/>
        <w:right w:val="none" w:sz="0" w:space="0" w:color="auto"/>
      </w:divBdr>
      <w:divsChild>
        <w:div w:id="2085252843">
          <w:marLeft w:val="0"/>
          <w:marRight w:val="0"/>
          <w:marTop w:val="120"/>
          <w:marBottom w:val="0"/>
          <w:divBdr>
            <w:top w:val="none" w:sz="0" w:space="0" w:color="auto"/>
            <w:left w:val="none" w:sz="0" w:space="0" w:color="auto"/>
            <w:bottom w:val="none" w:sz="0" w:space="0" w:color="auto"/>
            <w:right w:val="none" w:sz="0" w:space="0" w:color="auto"/>
          </w:divBdr>
        </w:div>
      </w:divsChild>
    </w:div>
    <w:div w:id="1744450192">
      <w:bodyDiv w:val="1"/>
      <w:marLeft w:val="0"/>
      <w:marRight w:val="0"/>
      <w:marTop w:val="0"/>
      <w:marBottom w:val="0"/>
      <w:divBdr>
        <w:top w:val="none" w:sz="0" w:space="0" w:color="auto"/>
        <w:left w:val="none" w:sz="0" w:space="0" w:color="auto"/>
        <w:bottom w:val="none" w:sz="0" w:space="0" w:color="auto"/>
        <w:right w:val="none" w:sz="0" w:space="0" w:color="auto"/>
      </w:divBdr>
      <w:divsChild>
        <w:div w:id="1142193487">
          <w:marLeft w:val="0"/>
          <w:marRight w:val="0"/>
          <w:marTop w:val="120"/>
          <w:marBottom w:val="0"/>
          <w:divBdr>
            <w:top w:val="none" w:sz="0" w:space="0" w:color="auto"/>
            <w:left w:val="none" w:sz="0" w:space="0" w:color="auto"/>
            <w:bottom w:val="none" w:sz="0" w:space="0" w:color="auto"/>
            <w:right w:val="none" w:sz="0" w:space="0" w:color="auto"/>
          </w:divBdr>
        </w:div>
        <w:div w:id="1950963087">
          <w:marLeft w:val="0"/>
          <w:marRight w:val="0"/>
          <w:marTop w:val="120"/>
          <w:marBottom w:val="0"/>
          <w:divBdr>
            <w:top w:val="none" w:sz="0" w:space="0" w:color="auto"/>
            <w:left w:val="none" w:sz="0" w:space="0" w:color="auto"/>
            <w:bottom w:val="none" w:sz="0" w:space="0" w:color="auto"/>
            <w:right w:val="none" w:sz="0" w:space="0" w:color="auto"/>
          </w:divBdr>
        </w:div>
      </w:divsChild>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6566802">
      <w:bodyDiv w:val="1"/>
      <w:marLeft w:val="0"/>
      <w:marRight w:val="0"/>
      <w:marTop w:val="0"/>
      <w:marBottom w:val="0"/>
      <w:divBdr>
        <w:top w:val="none" w:sz="0" w:space="0" w:color="auto"/>
        <w:left w:val="none" w:sz="0" w:space="0" w:color="auto"/>
        <w:bottom w:val="none" w:sz="0" w:space="0" w:color="auto"/>
        <w:right w:val="none" w:sz="0" w:space="0" w:color="auto"/>
      </w:divBdr>
      <w:divsChild>
        <w:div w:id="1777406253">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7533701">
      <w:bodyDiv w:val="1"/>
      <w:marLeft w:val="0"/>
      <w:marRight w:val="0"/>
      <w:marTop w:val="0"/>
      <w:marBottom w:val="0"/>
      <w:divBdr>
        <w:top w:val="none" w:sz="0" w:space="0" w:color="auto"/>
        <w:left w:val="none" w:sz="0" w:space="0" w:color="auto"/>
        <w:bottom w:val="none" w:sz="0" w:space="0" w:color="auto"/>
        <w:right w:val="none" w:sz="0" w:space="0" w:color="auto"/>
      </w:divBdr>
      <w:divsChild>
        <w:div w:id="1017928122">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467">
      <w:bodyDiv w:val="1"/>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120"/>
          <w:marBottom w:val="0"/>
          <w:divBdr>
            <w:top w:val="none" w:sz="0" w:space="0" w:color="auto"/>
            <w:left w:val="none" w:sz="0" w:space="0" w:color="auto"/>
            <w:bottom w:val="none" w:sz="0" w:space="0" w:color="auto"/>
            <w:right w:val="none" w:sz="0" w:space="0" w:color="auto"/>
          </w:divBdr>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6827833">
      <w:bodyDiv w:val="1"/>
      <w:marLeft w:val="0"/>
      <w:marRight w:val="0"/>
      <w:marTop w:val="0"/>
      <w:marBottom w:val="0"/>
      <w:divBdr>
        <w:top w:val="none" w:sz="0" w:space="0" w:color="auto"/>
        <w:left w:val="none" w:sz="0" w:space="0" w:color="auto"/>
        <w:bottom w:val="none" w:sz="0" w:space="0" w:color="auto"/>
        <w:right w:val="none" w:sz="0" w:space="0" w:color="auto"/>
      </w:divBdr>
      <w:divsChild>
        <w:div w:id="833569225">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59981040">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995">
      <w:bodyDiv w:val="1"/>
      <w:marLeft w:val="0"/>
      <w:marRight w:val="0"/>
      <w:marTop w:val="0"/>
      <w:marBottom w:val="0"/>
      <w:divBdr>
        <w:top w:val="none" w:sz="0" w:space="0" w:color="auto"/>
        <w:left w:val="none" w:sz="0" w:space="0" w:color="auto"/>
        <w:bottom w:val="none" w:sz="0" w:space="0" w:color="auto"/>
        <w:right w:val="none" w:sz="0" w:space="0" w:color="auto"/>
      </w:divBdr>
      <w:divsChild>
        <w:div w:id="1343313890">
          <w:marLeft w:val="0"/>
          <w:marRight w:val="0"/>
          <w:marTop w:val="120"/>
          <w:marBottom w:val="0"/>
          <w:divBdr>
            <w:top w:val="none" w:sz="0" w:space="0" w:color="auto"/>
            <w:left w:val="none" w:sz="0" w:space="0" w:color="auto"/>
            <w:bottom w:val="none" w:sz="0" w:space="0" w:color="auto"/>
            <w:right w:val="none" w:sz="0" w:space="0" w:color="auto"/>
          </w:divBdr>
        </w:div>
        <w:div w:id="413554780">
          <w:marLeft w:val="0"/>
          <w:marRight w:val="0"/>
          <w:marTop w:val="120"/>
          <w:marBottom w:val="0"/>
          <w:divBdr>
            <w:top w:val="none" w:sz="0" w:space="0" w:color="auto"/>
            <w:left w:val="none" w:sz="0" w:space="0" w:color="auto"/>
            <w:bottom w:val="none" w:sz="0" w:space="0" w:color="auto"/>
            <w:right w:val="none" w:sz="0" w:space="0" w:color="auto"/>
          </w:divBdr>
        </w:div>
      </w:divsChild>
    </w:div>
    <w:div w:id="1762794818">
      <w:bodyDiv w:val="1"/>
      <w:marLeft w:val="0"/>
      <w:marRight w:val="0"/>
      <w:marTop w:val="0"/>
      <w:marBottom w:val="0"/>
      <w:divBdr>
        <w:top w:val="none" w:sz="0" w:space="0" w:color="auto"/>
        <w:left w:val="none" w:sz="0" w:space="0" w:color="auto"/>
        <w:bottom w:val="none" w:sz="0" w:space="0" w:color="auto"/>
        <w:right w:val="none" w:sz="0" w:space="0" w:color="auto"/>
      </w:divBdr>
      <w:divsChild>
        <w:div w:id="643857393">
          <w:marLeft w:val="0"/>
          <w:marRight w:val="0"/>
          <w:marTop w:val="120"/>
          <w:marBottom w:val="0"/>
          <w:divBdr>
            <w:top w:val="none" w:sz="0" w:space="0" w:color="auto"/>
            <w:left w:val="none" w:sz="0" w:space="0" w:color="auto"/>
            <w:bottom w:val="none" w:sz="0" w:space="0" w:color="auto"/>
            <w:right w:val="none" w:sz="0" w:space="0" w:color="auto"/>
          </w:divBdr>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59774">
      <w:bodyDiv w:val="1"/>
      <w:marLeft w:val="0"/>
      <w:marRight w:val="0"/>
      <w:marTop w:val="0"/>
      <w:marBottom w:val="0"/>
      <w:divBdr>
        <w:top w:val="none" w:sz="0" w:space="0" w:color="auto"/>
        <w:left w:val="none" w:sz="0" w:space="0" w:color="auto"/>
        <w:bottom w:val="none" w:sz="0" w:space="0" w:color="auto"/>
        <w:right w:val="none" w:sz="0" w:space="0" w:color="auto"/>
      </w:divBdr>
      <w:divsChild>
        <w:div w:id="790519233">
          <w:marLeft w:val="0"/>
          <w:marRight w:val="0"/>
          <w:marTop w:val="0"/>
          <w:marBottom w:val="0"/>
          <w:divBdr>
            <w:top w:val="none" w:sz="0" w:space="0" w:color="auto"/>
            <w:left w:val="none" w:sz="0" w:space="0" w:color="auto"/>
            <w:bottom w:val="none" w:sz="0" w:space="0" w:color="auto"/>
            <w:right w:val="none" w:sz="0" w:space="0" w:color="auto"/>
          </w:divBdr>
          <w:divsChild>
            <w:div w:id="382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096">
      <w:bodyDiv w:val="1"/>
      <w:marLeft w:val="0"/>
      <w:marRight w:val="0"/>
      <w:marTop w:val="0"/>
      <w:marBottom w:val="0"/>
      <w:divBdr>
        <w:top w:val="none" w:sz="0" w:space="0" w:color="auto"/>
        <w:left w:val="none" w:sz="0" w:space="0" w:color="auto"/>
        <w:bottom w:val="none" w:sz="0" w:space="0" w:color="auto"/>
        <w:right w:val="none" w:sz="0" w:space="0" w:color="auto"/>
      </w:divBdr>
    </w:div>
    <w:div w:id="1765567988">
      <w:bodyDiv w:val="1"/>
      <w:marLeft w:val="0"/>
      <w:marRight w:val="0"/>
      <w:marTop w:val="0"/>
      <w:marBottom w:val="0"/>
      <w:divBdr>
        <w:top w:val="none" w:sz="0" w:space="0" w:color="auto"/>
        <w:left w:val="none" w:sz="0" w:space="0" w:color="auto"/>
        <w:bottom w:val="none" w:sz="0" w:space="0" w:color="auto"/>
        <w:right w:val="none" w:sz="0" w:space="0" w:color="auto"/>
      </w:divBdr>
      <w:divsChild>
        <w:div w:id="672223077">
          <w:marLeft w:val="0"/>
          <w:marRight w:val="0"/>
          <w:marTop w:val="120"/>
          <w:marBottom w:val="0"/>
          <w:divBdr>
            <w:top w:val="none" w:sz="0" w:space="0" w:color="auto"/>
            <w:left w:val="none" w:sz="0" w:space="0" w:color="auto"/>
            <w:bottom w:val="none" w:sz="0" w:space="0" w:color="auto"/>
            <w:right w:val="none" w:sz="0" w:space="0" w:color="auto"/>
          </w:divBdr>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5953451">
      <w:bodyDiv w:val="1"/>
      <w:marLeft w:val="0"/>
      <w:marRight w:val="0"/>
      <w:marTop w:val="0"/>
      <w:marBottom w:val="0"/>
      <w:divBdr>
        <w:top w:val="none" w:sz="0" w:space="0" w:color="auto"/>
        <w:left w:val="none" w:sz="0" w:space="0" w:color="auto"/>
        <w:bottom w:val="none" w:sz="0" w:space="0" w:color="auto"/>
        <w:right w:val="none" w:sz="0" w:space="0" w:color="auto"/>
      </w:divBdr>
      <w:divsChild>
        <w:div w:id="1999772416">
          <w:marLeft w:val="0"/>
          <w:marRight w:val="0"/>
          <w:marTop w:val="120"/>
          <w:marBottom w:val="0"/>
          <w:divBdr>
            <w:top w:val="none" w:sz="0" w:space="0" w:color="auto"/>
            <w:left w:val="none" w:sz="0" w:space="0" w:color="auto"/>
            <w:bottom w:val="none" w:sz="0" w:space="0" w:color="auto"/>
            <w:right w:val="none" w:sz="0" w:space="0" w:color="auto"/>
          </w:divBdr>
        </w:div>
      </w:divsChild>
    </w:div>
    <w:div w:id="1766224052">
      <w:bodyDiv w:val="1"/>
      <w:marLeft w:val="0"/>
      <w:marRight w:val="0"/>
      <w:marTop w:val="0"/>
      <w:marBottom w:val="0"/>
      <w:divBdr>
        <w:top w:val="none" w:sz="0" w:space="0" w:color="auto"/>
        <w:left w:val="none" w:sz="0" w:space="0" w:color="auto"/>
        <w:bottom w:val="none" w:sz="0" w:space="0" w:color="auto"/>
        <w:right w:val="none" w:sz="0" w:space="0" w:color="auto"/>
      </w:divBdr>
      <w:divsChild>
        <w:div w:id="2079937298">
          <w:marLeft w:val="0"/>
          <w:marRight w:val="0"/>
          <w:marTop w:val="0"/>
          <w:marBottom w:val="0"/>
          <w:divBdr>
            <w:top w:val="none" w:sz="0" w:space="0" w:color="auto"/>
            <w:left w:val="none" w:sz="0" w:space="0" w:color="auto"/>
            <w:bottom w:val="none" w:sz="0" w:space="0" w:color="auto"/>
            <w:right w:val="none" w:sz="0" w:space="0" w:color="auto"/>
          </w:divBdr>
          <w:divsChild>
            <w:div w:id="1950115820">
              <w:marLeft w:val="0"/>
              <w:marRight w:val="0"/>
              <w:marTop w:val="0"/>
              <w:marBottom w:val="0"/>
              <w:divBdr>
                <w:top w:val="none" w:sz="0" w:space="0" w:color="auto"/>
                <w:left w:val="none" w:sz="0" w:space="0" w:color="auto"/>
                <w:bottom w:val="none" w:sz="0" w:space="0" w:color="auto"/>
                <w:right w:val="none" w:sz="0" w:space="0" w:color="auto"/>
              </w:divBdr>
              <w:divsChild>
                <w:div w:id="469204780">
                  <w:marLeft w:val="0"/>
                  <w:marRight w:val="0"/>
                  <w:marTop w:val="0"/>
                  <w:marBottom w:val="0"/>
                  <w:divBdr>
                    <w:top w:val="none" w:sz="0" w:space="0" w:color="auto"/>
                    <w:left w:val="none" w:sz="0" w:space="0" w:color="auto"/>
                    <w:bottom w:val="none" w:sz="0" w:space="0" w:color="auto"/>
                    <w:right w:val="none" w:sz="0" w:space="0" w:color="auto"/>
                  </w:divBdr>
                  <w:divsChild>
                    <w:div w:id="1121873945">
                      <w:marLeft w:val="0"/>
                      <w:marRight w:val="0"/>
                      <w:marTop w:val="0"/>
                      <w:marBottom w:val="0"/>
                      <w:divBdr>
                        <w:top w:val="none" w:sz="0" w:space="0" w:color="auto"/>
                        <w:left w:val="none" w:sz="0" w:space="0" w:color="auto"/>
                        <w:bottom w:val="none" w:sz="0" w:space="0" w:color="auto"/>
                        <w:right w:val="none" w:sz="0" w:space="0" w:color="auto"/>
                      </w:divBdr>
                      <w:divsChild>
                        <w:div w:id="279999538">
                          <w:marLeft w:val="-180"/>
                          <w:marRight w:val="-180"/>
                          <w:marTop w:val="0"/>
                          <w:marBottom w:val="0"/>
                          <w:divBdr>
                            <w:top w:val="none" w:sz="0" w:space="0" w:color="auto"/>
                            <w:left w:val="none" w:sz="0" w:space="0" w:color="auto"/>
                            <w:bottom w:val="none" w:sz="0" w:space="0" w:color="auto"/>
                            <w:right w:val="none" w:sz="0" w:space="0" w:color="auto"/>
                          </w:divBdr>
                          <w:divsChild>
                            <w:div w:id="745342790">
                              <w:marLeft w:val="0"/>
                              <w:marRight w:val="0"/>
                              <w:marTop w:val="0"/>
                              <w:marBottom w:val="0"/>
                              <w:divBdr>
                                <w:top w:val="none" w:sz="0" w:space="0" w:color="auto"/>
                                <w:left w:val="none" w:sz="0" w:space="0" w:color="auto"/>
                                <w:bottom w:val="none" w:sz="0" w:space="0" w:color="auto"/>
                                <w:right w:val="none" w:sz="0" w:space="0" w:color="auto"/>
                              </w:divBdr>
                              <w:divsChild>
                                <w:div w:id="126508230">
                                  <w:marLeft w:val="0"/>
                                  <w:marRight w:val="0"/>
                                  <w:marTop w:val="0"/>
                                  <w:marBottom w:val="0"/>
                                  <w:divBdr>
                                    <w:top w:val="none" w:sz="0" w:space="0" w:color="auto"/>
                                    <w:left w:val="none" w:sz="0" w:space="0" w:color="auto"/>
                                    <w:bottom w:val="none" w:sz="0" w:space="0" w:color="auto"/>
                                    <w:right w:val="none" w:sz="0" w:space="0" w:color="auto"/>
                                  </w:divBdr>
                                  <w:divsChild>
                                    <w:div w:id="1495489759">
                                      <w:marLeft w:val="0"/>
                                      <w:marRight w:val="0"/>
                                      <w:marTop w:val="0"/>
                                      <w:marBottom w:val="576"/>
                                      <w:divBdr>
                                        <w:top w:val="none" w:sz="0" w:space="0" w:color="auto"/>
                                        <w:left w:val="none" w:sz="0" w:space="0" w:color="auto"/>
                                        <w:bottom w:val="none" w:sz="0" w:space="0" w:color="auto"/>
                                        <w:right w:val="none" w:sz="0" w:space="0" w:color="auto"/>
                                      </w:divBdr>
                                      <w:divsChild>
                                        <w:div w:id="1382248968">
                                          <w:marLeft w:val="0"/>
                                          <w:marRight w:val="0"/>
                                          <w:marTop w:val="0"/>
                                          <w:marBottom w:val="0"/>
                                          <w:divBdr>
                                            <w:top w:val="none" w:sz="0" w:space="0" w:color="auto"/>
                                            <w:left w:val="none" w:sz="0" w:space="0" w:color="auto"/>
                                            <w:bottom w:val="none" w:sz="0" w:space="0" w:color="auto"/>
                                            <w:right w:val="none" w:sz="0" w:space="0" w:color="auto"/>
                                          </w:divBdr>
                                          <w:divsChild>
                                            <w:div w:id="453640399">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1654527270">
                                                      <w:marLeft w:val="0"/>
                                                      <w:marRight w:val="0"/>
                                                      <w:marTop w:val="0"/>
                                                      <w:marBottom w:val="0"/>
                                                      <w:divBdr>
                                                        <w:top w:val="none" w:sz="0" w:space="0" w:color="auto"/>
                                                        <w:left w:val="none" w:sz="0" w:space="0" w:color="auto"/>
                                                        <w:bottom w:val="none" w:sz="0" w:space="0" w:color="auto"/>
                                                        <w:right w:val="none" w:sz="0" w:space="0" w:color="auto"/>
                                                      </w:divBdr>
                                                      <w:divsChild>
                                                        <w:div w:id="2102408814">
                                                          <w:marLeft w:val="0"/>
                                                          <w:marRight w:val="0"/>
                                                          <w:marTop w:val="0"/>
                                                          <w:marBottom w:val="84"/>
                                                          <w:divBdr>
                                                            <w:top w:val="none" w:sz="0" w:space="0" w:color="auto"/>
                                                            <w:left w:val="none" w:sz="0" w:space="0" w:color="auto"/>
                                                            <w:bottom w:val="none" w:sz="0" w:space="0" w:color="auto"/>
                                                            <w:right w:val="none" w:sz="0" w:space="0" w:color="auto"/>
                                                          </w:divBdr>
                                                        </w:div>
                                                        <w:div w:id="9597228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7103331">
                                              <w:marLeft w:val="0"/>
                                              <w:marRight w:val="0"/>
                                              <w:marTop w:val="0"/>
                                              <w:marBottom w:val="0"/>
                                              <w:divBdr>
                                                <w:top w:val="none" w:sz="0" w:space="0" w:color="auto"/>
                                                <w:left w:val="none" w:sz="0" w:space="0" w:color="auto"/>
                                                <w:bottom w:val="none" w:sz="0" w:space="0" w:color="auto"/>
                                                <w:right w:val="none" w:sz="0" w:space="0" w:color="auto"/>
                                              </w:divBdr>
                                              <w:divsChild>
                                                <w:div w:id="612908598">
                                                  <w:marLeft w:val="0"/>
                                                  <w:marRight w:val="0"/>
                                                  <w:marTop w:val="0"/>
                                                  <w:marBottom w:val="0"/>
                                                  <w:divBdr>
                                                    <w:top w:val="none" w:sz="0" w:space="0" w:color="auto"/>
                                                    <w:left w:val="none" w:sz="0" w:space="0" w:color="auto"/>
                                                    <w:bottom w:val="none" w:sz="0" w:space="0" w:color="auto"/>
                                                    <w:right w:val="none" w:sz="0" w:space="0" w:color="auto"/>
                                                  </w:divBdr>
                                                  <w:divsChild>
                                                    <w:div w:id="1592161366">
                                                      <w:marLeft w:val="0"/>
                                                      <w:marRight w:val="0"/>
                                                      <w:marTop w:val="0"/>
                                                      <w:marBottom w:val="0"/>
                                                      <w:divBdr>
                                                        <w:top w:val="none" w:sz="0" w:space="0" w:color="auto"/>
                                                        <w:left w:val="none" w:sz="0" w:space="0" w:color="auto"/>
                                                        <w:bottom w:val="none" w:sz="0" w:space="0" w:color="auto"/>
                                                        <w:right w:val="none" w:sz="0" w:space="0" w:color="auto"/>
                                                      </w:divBdr>
                                                      <w:divsChild>
                                                        <w:div w:id="351297291">
                                                          <w:marLeft w:val="0"/>
                                                          <w:marRight w:val="0"/>
                                                          <w:marTop w:val="0"/>
                                                          <w:marBottom w:val="84"/>
                                                          <w:divBdr>
                                                            <w:top w:val="none" w:sz="0" w:space="0" w:color="auto"/>
                                                            <w:left w:val="none" w:sz="0" w:space="0" w:color="auto"/>
                                                            <w:bottom w:val="none" w:sz="0" w:space="0" w:color="auto"/>
                                                            <w:right w:val="none" w:sz="0" w:space="0" w:color="auto"/>
                                                          </w:divBdr>
                                                        </w:div>
                                                        <w:div w:id="13501837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67772727">
      <w:bodyDiv w:val="1"/>
      <w:marLeft w:val="0"/>
      <w:marRight w:val="0"/>
      <w:marTop w:val="0"/>
      <w:marBottom w:val="0"/>
      <w:divBdr>
        <w:top w:val="none" w:sz="0" w:space="0" w:color="auto"/>
        <w:left w:val="none" w:sz="0" w:space="0" w:color="auto"/>
        <w:bottom w:val="none" w:sz="0" w:space="0" w:color="auto"/>
        <w:right w:val="none" w:sz="0" w:space="0" w:color="auto"/>
      </w:divBdr>
      <w:divsChild>
        <w:div w:id="795760225">
          <w:marLeft w:val="0"/>
          <w:marRight w:val="0"/>
          <w:marTop w:val="120"/>
          <w:marBottom w:val="0"/>
          <w:divBdr>
            <w:top w:val="none" w:sz="0" w:space="0" w:color="auto"/>
            <w:left w:val="none" w:sz="0" w:space="0" w:color="auto"/>
            <w:bottom w:val="none" w:sz="0" w:space="0" w:color="auto"/>
            <w:right w:val="none" w:sz="0" w:space="0" w:color="auto"/>
          </w:divBdr>
        </w:div>
      </w:divsChild>
    </w:div>
    <w:div w:id="1768571938">
      <w:bodyDiv w:val="1"/>
      <w:marLeft w:val="0"/>
      <w:marRight w:val="0"/>
      <w:marTop w:val="0"/>
      <w:marBottom w:val="0"/>
      <w:divBdr>
        <w:top w:val="none" w:sz="0" w:space="0" w:color="auto"/>
        <w:left w:val="none" w:sz="0" w:space="0" w:color="auto"/>
        <w:bottom w:val="none" w:sz="0" w:space="0" w:color="auto"/>
        <w:right w:val="none" w:sz="0" w:space="0" w:color="auto"/>
      </w:divBdr>
    </w:div>
    <w:div w:id="1769538898">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302261">
      <w:bodyDiv w:val="1"/>
      <w:marLeft w:val="0"/>
      <w:marRight w:val="0"/>
      <w:marTop w:val="0"/>
      <w:marBottom w:val="0"/>
      <w:divBdr>
        <w:top w:val="none" w:sz="0" w:space="0" w:color="auto"/>
        <w:left w:val="none" w:sz="0" w:space="0" w:color="auto"/>
        <w:bottom w:val="none" w:sz="0" w:space="0" w:color="auto"/>
        <w:right w:val="none" w:sz="0" w:space="0" w:color="auto"/>
      </w:divBdr>
      <w:divsChild>
        <w:div w:id="1808204812">
          <w:marLeft w:val="0"/>
          <w:marRight w:val="0"/>
          <w:marTop w:val="120"/>
          <w:marBottom w:val="0"/>
          <w:divBdr>
            <w:top w:val="none" w:sz="0" w:space="0" w:color="auto"/>
            <w:left w:val="none" w:sz="0" w:space="0" w:color="auto"/>
            <w:bottom w:val="none" w:sz="0" w:space="0" w:color="auto"/>
            <w:right w:val="none" w:sz="0" w:space="0" w:color="auto"/>
          </w:divBdr>
        </w:div>
        <w:div w:id="436170659">
          <w:marLeft w:val="0"/>
          <w:marRight w:val="0"/>
          <w:marTop w:val="120"/>
          <w:marBottom w:val="0"/>
          <w:divBdr>
            <w:top w:val="none" w:sz="0" w:space="0" w:color="auto"/>
            <w:left w:val="none" w:sz="0" w:space="0" w:color="auto"/>
            <w:bottom w:val="none" w:sz="0" w:space="0" w:color="auto"/>
            <w:right w:val="none" w:sz="0" w:space="0" w:color="auto"/>
          </w:divBdr>
        </w:div>
        <w:div w:id="2071003458">
          <w:marLeft w:val="0"/>
          <w:marRight w:val="0"/>
          <w:marTop w:val="120"/>
          <w:marBottom w:val="0"/>
          <w:divBdr>
            <w:top w:val="none" w:sz="0" w:space="0" w:color="auto"/>
            <w:left w:val="none" w:sz="0" w:space="0" w:color="auto"/>
            <w:bottom w:val="none" w:sz="0" w:space="0" w:color="auto"/>
            <w:right w:val="none" w:sz="0" w:space="0" w:color="auto"/>
          </w:divBdr>
        </w:div>
        <w:div w:id="863254690">
          <w:marLeft w:val="0"/>
          <w:marRight w:val="0"/>
          <w:marTop w:val="120"/>
          <w:marBottom w:val="0"/>
          <w:divBdr>
            <w:top w:val="none" w:sz="0" w:space="0" w:color="auto"/>
            <w:left w:val="none" w:sz="0" w:space="0" w:color="auto"/>
            <w:bottom w:val="none" w:sz="0" w:space="0" w:color="auto"/>
            <w:right w:val="none" w:sz="0" w:space="0" w:color="auto"/>
          </w:divBdr>
        </w:div>
        <w:div w:id="1728794572">
          <w:marLeft w:val="0"/>
          <w:marRight w:val="0"/>
          <w:marTop w:val="120"/>
          <w:marBottom w:val="0"/>
          <w:divBdr>
            <w:top w:val="none" w:sz="0" w:space="0" w:color="auto"/>
            <w:left w:val="none" w:sz="0" w:space="0" w:color="auto"/>
            <w:bottom w:val="none" w:sz="0" w:space="0" w:color="auto"/>
            <w:right w:val="none" w:sz="0" w:space="0" w:color="auto"/>
          </w:divBdr>
        </w:div>
        <w:div w:id="1668752134">
          <w:marLeft w:val="0"/>
          <w:marRight w:val="0"/>
          <w:marTop w:val="120"/>
          <w:marBottom w:val="0"/>
          <w:divBdr>
            <w:top w:val="none" w:sz="0" w:space="0" w:color="auto"/>
            <w:left w:val="none" w:sz="0" w:space="0" w:color="auto"/>
            <w:bottom w:val="none" w:sz="0" w:space="0" w:color="auto"/>
            <w:right w:val="none" w:sz="0" w:space="0" w:color="auto"/>
          </w:divBdr>
        </w:div>
        <w:div w:id="1035814497">
          <w:marLeft w:val="0"/>
          <w:marRight w:val="0"/>
          <w:marTop w:val="120"/>
          <w:marBottom w:val="0"/>
          <w:divBdr>
            <w:top w:val="none" w:sz="0" w:space="0" w:color="auto"/>
            <w:left w:val="none" w:sz="0" w:space="0" w:color="auto"/>
            <w:bottom w:val="none" w:sz="0" w:space="0" w:color="auto"/>
            <w:right w:val="none" w:sz="0" w:space="0" w:color="auto"/>
          </w:divBdr>
        </w:div>
        <w:div w:id="107242781">
          <w:marLeft w:val="0"/>
          <w:marRight w:val="0"/>
          <w:marTop w:val="120"/>
          <w:marBottom w:val="0"/>
          <w:divBdr>
            <w:top w:val="none" w:sz="0" w:space="0" w:color="auto"/>
            <w:left w:val="none" w:sz="0" w:space="0" w:color="auto"/>
            <w:bottom w:val="none" w:sz="0" w:space="0" w:color="auto"/>
            <w:right w:val="none" w:sz="0" w:space="0" w:color="auto"/>
          </w:divBdr>
        </w:div>
        <w:div w:id="1079328169">
          <w:marLeft w:val="0"/>
          <w:marRight w:val="0"/>
          <w:marTop w:val="120"/>
          <w:marBottom w:val="0"/>
          <w:divBdr>
            <w:top w:val="none" w:sz="0" w:space="0" w:color="auto"/>
            <w:left w:val="none" w:sz="0" w:space="0" w:color="auto"/>
            <w:bottom w:val="none" w:sz="0" w:space="0" w:color="auto"/>
            <w:right w:val="none" w:sz="0" w:space="0" w:color="auto"/>
          </w:divBdr>
        </w:div>
        <w:div w:id="781801169">
          <w:marLeft w:val="0"/>
          <w:marRight w:val="0"/>
          <w:marTop w:val="120"/>
          <w:marBottom w:val="0"/>
          <w:divBdr>
            <w:top w:val="none" w:sz="0" w:space="0" w:color="auto"/>
            <w:left w:val="none" w:sz="0" w:space="0" w:color="auto"/>
            <w:bottom w:val="none" w:sz="0" w:space="0" w:color="auto"/>
            <w:right w:val="none" w:sz="0" w:space="0" w:color="auto"/>
          </w:divBdr>
        </w:div>
        <w:div w:id="1146514667">
          <w:marLeft w:val="0"/>
          <w:marRight w:val="0"/>
          <w:marTop w:val="120"/>
          <w:marBottom w:val="0"/>
          <w:divBdr>
            <w:top w:val="none" w:sz="0" w:space="0" w:color="auto"/>
            <w:left w:val="none" w:sz="0" w:space="0" w:color="auto"/>
            <w:bottom w:val="none" w:sz="0" w:space="0" w:color="auto"/>
            <w:right w:val="none" w:sz="0" w:space="0" w:color="auto"/>
          </w:divBdr>
        </w:div>
        <w:div w:id="1176187510">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3454759">
      <w:bodyDiv w:val="1"/>
      <w:marLeft w:val="0"/>
      <w:marRight w:val="0"/>
      <w:marTop w:val="0"/>
      <w:marBottom w:val="0"/>
      <w:divBdr>
        <w:top w:val="none" w:sz="0" w:space="0" w:color="auto"/>
        <w:left w:val="none" w:sz="0" w:space="0" w:color="auto"/>
        <w:bottom w:val="none" w:sz="0" w:space="0" w:color="auto"/>
        <w:right w:val="none" w:sz="0" w:space="0" w:color="auto"/>
      </w:divBdr>
      <w:divsChild>
        <w:div w:id="1556044392">
          <w:marLeft w:val="0"/>
          <w:marRight w:val="0"/>
          <w:marTop w:val="120"/>
          <w:marBottom w:val="0"/>
          <w:divBdr>
            <w:top w:val="none" w:sz="0" w:space="0" w:color="auto"/>
            <w:left w:val="none" w:sz="0" w:space="0" w:color="auto"/>
            <w:bottom w:val="none" w:sz="0" w:space="0" w:color="auto"/>
            <w:right w:val="none" w:sz="0" w:space="0" w:color="auto"/>
          </w:divBdr>
        </w:div>
      </w:divsChild>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85998387">
      <w:bodyDiv w:val="1"/>
      <w:marLeft w:val="0"/>
      <w:marRight w:val="0"/>
      <w:marTop w:val="0"/>
      <w:marBottom w:val="0"/>
      <w:divBdr>
        <w:top w:val="none" w:sz="0" w:space="0" w:color="auto"/>
        <w:left w:val="none" w:sz="0" w:space="0" w:color="auto"/>
        <w:bottom w:val="none" w:sz="0" w:space="0" w:color="auto"/>
        <w:right w:val="none" w:sz="0" w:space="0" w:color="auto"/>
      </w:divBdr>
    </w:div>
    <w:div w:id="178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30234914">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27367">
      <w:bodyDiv w:val="1"/>
      <w:marLeft w:val="0"/>
      <w:marRight w:val="0"/>
      <w:marTop w:val="0"/>
      <w:marBottom w:val="0"/>
      <w:divBdr>
        <w:top w:val="none" w:sz="0" w:space="0" w:color="auto"/>
        <w:left w:val="none" w:sz="0" w:space="0" w:color="auto"/>
        <w:bottom w:val="none" w:sz="0" w:space="0" w:color="auto"/>
        <w:right w:val="none" w:sz="0" w:space="0" w:color="auto"/>
      </w:divBdr>
      <w:divsChild>
        <w:div w:id="415516266">
          <w:marLeft w:val="0"/>
          <w:marRight w:val="0"/>
          <w:marTop w:val="120"/>
          <w:marBottom w:val="0"/>
          <w:divBdr>
            <w:top w:val="none" w:sz="0" w:space="0" w:color="auto"/>
            <w:left w:val="none" w:sz="0" w:space="0" w:color="auto"/>
            <w:bottom w:val="none" w:sz="0" w:space="0" w:color="auto"/>
            <w:right w:val="none" w:sz="0" w:space="0" w:color="auto"/>
          </w:divBdr>
        </w:div>
      </w:divsChild>
    </w:div>
    <w:div w:id="1791901333">
      <w:bodyDiv w:val="1"/>
      <w:marLeft w:val="0"/>
      <w:marRight w:val="0"/>
      <w:marTop w:val="0"/>
      <w:marBottom w:val="0"/>
      <w:divBdr>
        <w:top w:val="none" w:sz="0" w:space="0" w:color="auto"/>
        <w:left w:val="none" w:sz="0" w:space="0" w:color="auto"/>
        <w:bottom w:val="none" w:sz="0" w:space="0" w:color="auto"/>
        <w:right w:val="none" w:sz="0" w:space="0" w:color="auto"/>
      </w:divBdr>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478">
      <w:bodyDiv w:val="1"/>
      <w:marLeft w:val="0"/>
      <w:marRight w:val="0"/>
      <w:marTop w:val="0"/>
      <w:marBottom w:val="0"/>
      <w:divBdr>
        <w:top w:val="none" w:sz="0" w:space="0" w:color="auto"/>
        <w:left w:val="none" w:sz="0" w:space="0" w:color="auto"/>
        <w:bottom w:val="none" w:sz="0" w:space="0" w:color="auto"/>
        <w:right w:val="none" w:sz="0" w:space="0" w:color="auto"/>
      </w:divBdr>
      <w:divsChild>
        <w:div w:id="569920683">
          <w:marLeft w:val="0"/>
          <w:marRight w:val="0"/>
          <w:marTop w:val="0"/>
          <w:marBottom w:val="0"/>
          <w:divBdr>
            <w:top w:val="none" w:sz="0" w:space="0" w:color="auto"/>
            <w:left w:val="none" w:sz="0" w:space="0" w:color="auto"/>
            <w:bottom w:val="none" w:sz="0" w:space="0" w:color="auto"/>
            <w:right w:val="none" w:sz="0" w:space="0" w:color="auto"/>
          </w:divBdr>
          <w:divsChild>
            <w:div w:id="1259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646824">
      <w:bodyDiv w:val="1"/>
      <w:marLeft w:val="0"/>
      <w:marRight w:val="0"/>
      <w:marTop w:val="0"/>
      <w:marBottom w:val="0"/>
      <w:divBdr>
        <w:top w:val="none" w:sz="0" w:space="0" w:color="auto"/>
        <w:left w:val="none" w:sz="0" w:space="0" w:color="auto"/>
        <w:bottom w:val="none" w:sz="0" w:space="0" w:color="auto"/>
        <w:right w:val="none" w:sz="0" w:space="0" w:color="auto"/>
      </w:divBdr>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1924556">
      <w:bodyDiv w:val="1"/>
      <w:marLeft w:val="0"/>
      <w:marRight w:val="0"/>
      <w:marTop w:val="0"/>
      <w:marBottom w:val="0"/>
      <w:divBdr>
        <w:top w:val="none" w:sz="0" w:space="0" w:color="auto"/>
        <w:left w:val="none" w:sz="0" w:space="0" w:color="auto"/>
        <w:bottom w:val="none" w:sz="0" w:space="0" w:color="auto"/>
        <w:right w:val="none" w:sz="0" w:space="0" w:color="auto"/>
      </w:divBdr>
      <w:divsChild>
        <w:div w:id="1539008248">
          <w:marLeft w:val="0"/>
          <w:marRight w:val="0"/>
          <w:marTop w:val="0"/>
          <w:marBottom w:val="105"/>
          <w:divBdr>
            <w:top w:val="none" w:sz="0" w:space="0" w:color="auto"/>
            <w:left w:val="none" w:sz="0" w:space="0" w:color="auto"/>
            <w:bottom w:val="none" w:sz="0" w:space="0" w:color="auto"/>
            <w:right w:val="none" w:sz="0" w:space="0" w:color="auto"/>
          </w:divBdr>
        </w:div>
        <w:div w:id="1388526445">
          <w:marLeft w:val="0"/>
          <w:marRight w:val="0"/>
          <w:marTop w:val="135"/>
          <w:marBottom w:val="0"/>
          <w:divBdr>
            <w:top w:val="none" w:sz="0" w:space="0" w:color="auto"/>
            <w:left w:val="none" w:sz="0" w:space="0" w:color="auto"/>
            <w:bottom w:val="none" w:sz="0" w:space="0" w:color="auto"/>
            <w:right w:val="none" w:sz="0" w:space="0" w:color="auto"/>
          </w:divBdr>
        </w:div>
      </w:divsChild>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543758">
      <w:bodyDiv w:val="1"/>
      <w:marLeft w:val="0"/>
      <w:marRight w:val="0"/>
      <w:marTop w:val="0"/>
      <w:marBottom w:val="0"/>
      <w:divBdr>
        <w:top w:val="none" w:sz="0" w:space="0" w:color="auto"/>
        <w:left w:val="none" w:sz="0" w:space="0" w:color="auto"/>
        <w:bottom w:val="none" w:sz="0" w:space="0" w:color="auto"/>
        <w:right w:val="none" w:sz="0" w:space="0" w:color="auto"/>
      </w:divBdr>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6849782">
      <w:bodyDiv w:val="1"/>
      <w:marLeft w:val="0"/>
      <w:marRight w:val="0"/>
      <w:marTop w:val="0"/>
      <w:marBottom w:val="0"/>
      <w:divBdr>
        <w:top w:val="none" w:sz="0" w:space="0" w:color="auto"/>
        <w:left w:val="none" w:sz="0" w:space="0" w:color="auto"/>
        <w:bottom w:val="none" w:sz="0" w:space="0" w:color="auto"/>
        <w:right w:val="none" w:sz="0" w:space="0" w:color="auto"/>
      </w:divBdr>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7966875">
      <w:bodyDiv w:val="1"/>
      <w:marLeft w:val="0"/>
      <w:marRight w:val="0"/>
      <w:marTop w:val="0"/>
      <w:marBottom w:val="0"/>
      <w:divBdr>
        <w:top w:val="none" w:sz="0" w:space="0" w:color="auto"/>
        <w:left w:val="none" w:sz="0" w:space="0" w:color="auto"/>
        <w:bottom w:val="none" w:sz="0" w:space="0" w:color="auto"/>
        <w:right w:val="none" w:sz="0" w:space="0" w:color="auto"/>
      </w:divBdr>
      <w:divsChild>
        <w:div w:id="1293634258">
          <w:marLeft w:val="0"/>
          <w:marRight w:val="0"/>
          <w:marTop w:val="120"/>
          <w:marBottom w:val="0"/>
          <w:divBdr>
            <w:top w:val="none" w:sz="0" w:space="0" w:color="auto"/>
            <w:left w:val="none" w:sz="0" w:space="0" w:color="auto"/>
            <w:bottom w:val="none" w:sz="0" w:space="0" w:color="auto"/>
            <w:right w:val="none" w:sz="0" w:space="0" w:color="auto"/>
          </w:divBdr>
        </w:div>
        <w:div w:id="324433434">
          <w:marLeft w:val="0"/>
          <w:marRight w:val="0"/>
          <w:marTop w:val="120"/>
          <w:marBottom w:val="0"/>
          <w:divBdr>
            <w:top w:val="none" w:sz="0" w:space="0" w:color="auto"/>
            <w:left w:val="none" w:sz="0" w:space="0" w:color="auto"/>
            <w:bottom w:val="none" w:sz="0" w:space="0" w:color="auto"/>
            <w:right w:val="none" w:sz="0" w:space="0" w:color="auto"/>
          </w:divBdr>
        </w:div>
        <w:div w:id="2103061643">
          <w:marLeft w:val="0"/>
          <w:marRight w:val="0"/>
          <w:marTop w:val="120"/>
          <w:marBottom w:val="0"/>
          <w:divBdr>
            <w:top w:val="none" w:sz="0" w:space="0" w:color="auto"/>
            <w:left w:val="none" w:sz="0" w:space="0" w:color="auto"/>
            <w:bottom w:val="none" w:sz="0" w:space="0" w:color="auto"/>
            <w:right w:val="none" w:sz="0" w:space="0" w:color="auto"/>
          </w:divBdr>
        </w:div>
      </w:divsChild>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028395">
      <w:bodyDiv w:val="1"/>
      <w:marLeft w:val="0"/>
      <w:marRight w:val="0"/>
      <w:marTop w:val="0"/>
      <w:marBottom w:val="0"/>
      <w:divBdr>
        <w:top w:val="none" w:sz="0" w:space="0" w:color="auto"/>
        <w:left w:val="none" w:sz="0" w:space="0" w:color="auto"/>
        <w:bottom w:val="none" w:sz="0" w:space="0" w:color="auto"/>
        <w:right w:val="none" w:sz="0" w:space="0" w:color="auto"/>
      </w:divBdr>
      <w:divsChild>
        <w:div w:id="654575406">
          <w:marLeft w:val="0"/>
          <w:marRight w:val="0"/>
          <w:marTop w:val="0"/>
          <w:marBottom w:val="0"/>
          <w:divBdr>
            <w:top w:val="none" w:sz="0" w:space="0" w:color="auto"/>
            <w:left w:val="none" w:sz="0" w:space="0" w:color="auto"/>
            <w:bottom w:val="none" w:sz="0" w:space="0" w:color="auto"/>
            <w:right w:val="none" w:sz="0" w:space="0" w:color="auto"/>
          </w:divBdr>
          <w:divsChild>
            <w:div w:id="1451775283">
              <w:marLeft w:val="0"/>
              <w:marRight w:val="0"/>
              <w:marTop w:val="0"/>
              <w:marBottom w:val="0"/>
              <w:divBdr>
                <w:top w:val="none" w:sz="0" w:space="0" w:color="auto"/>
                <w:left w:val="none" w:sz="0" w:space="0" w:color="auto"/>
                <w:bottom w:val="none" w:sz="0" w:space="0" w:color="auto"/>
                <w:right w:val="none" w:sz="0" w:space="0" w:color="auto"/>
              </w:divBdr>
            </w:div>
          </w:divsChild>
        </w:div>
        <w:div w:id="1129324692">
          <w:marLeft w:val="0"/>
          <w:marRight w:val="0"/>
          <w:marTop w:val="0"/>
          <w:marBottom w:val="0"/>
          <w:divBdr>
            <w:top w:val="none" w:sz="0" w:space="0" w:color="auto"/>
            <w:left w:val="none" w:sz="0" w:space="0" w:color="auto"/>
            <w:bottom w:val="none" w:sz="0" w:space="0" w:color="auto"/>
            <w:right w:val="none" w:sz="0" w:space="0" w:color="auto"/>
          </w:divBdr>
          <w:divsChild>
            <w:div w:id="1207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3492">
      <w:bodyDiv w:val="1"/>
      <w:marLeft w:val="0"/>
      <w:marRight w:val="0"/>
      <w:marTop w:val="0"/>
      <w:marBottom w:val="0"/>
      <w:divBdr>
        <w:top w:val="none" w:sz="0" w:space="0" w:color="auto"/>
        <w:left w:val="none" w:sz="0" w:space="0" w:color="auto"/>
        <w:bottom w:val="none" w:sz="0" w:space="0" w:color="auto"/>
        <w:right w:val="none" w:sz="0" w:space="0" w:color="auto"/>
      </w:divBdr>
      <w:divsChild>
        <w:div w:id="734006626">
          <w:marLeft w:val="0"/>
          <w:marRight w:val="0"/>
          <w:marTop w:val="120"/>
          <w:marBottom w:val="0"/>
          <w:divBdr>
            <w:top w:val="none" w:sz="0" w:space="0" w:color="auto"/>
            <w:left w:val="none" w:sz="0" w:space="0" w:color="auto"/>
            <w:bottom w:val="none" w:sz="0" w:space="0" w:color="auto"/>
            <w:right w:val="none" w:sz="0" w:space="0" w:color="auto"/>
          </w:divBdr>
        </w:div>
      </w:divsChild>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504002">
      <w:bodyDiv w:val="1"/>
      <w:marLeft w:val="0"/>
      <w:marRight w:val="0"/>
      <w:marTop w:val="0"/>
      <w:marBottom w:val="0"/>
      <w:divBdr>
        <w:top w:val="none" w:sz="0" w:space="0" w:color="auto"/>
        <w:left w:val="none" w:sz="0" w:space="0" w:color="auto"/>
        <w:bottom w:val="none" w:sz="0" w:space="0" w:color="auto"/>
        <w:right w:val="none" w:sz="0" w:space="0" w:color="auto"/>
      </w:divBdr>
      <w:divsChild>
        <w:div w:id="2108227710">
          <w:marLeft w:val="0"/>
          <w:marRight w:val="0"/>
          <w:marTop w:val="120"/>
          <w:marBottom w:val="0"/>
          <w:divBdr>
            <w:top w:val="none" w:sz="0" w:space="0" w:color="auto"/>
            <w:left w:val="none" w:sz="0" w:space="0" w:color="auto"/>
            <w:bottom w:val="none" w:sz="0" w:space="0" w:color="auto"/>
            <w:right w:val="none" w:sz="0" w:space="0" w:color="auto"/>
          </w:divBdr>
        </w:div>
      </w:divsChild>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3545072">
      <w:bodyDiv w:val="1"/>
      <w:marLeft w:val="0"/>
      <w:marRight w:val="0"/>
      <w:marTop w:val="0"/>
      <w:marBottom w:val="0"/>
      <w:divBdr>
        <w:top w:val="none" w:sz="0" w:space="0" w:color="auto"/>
        <w:left w:val="none" w:sz="0" w:space="0" w:color="auto"/>
        <w:bottom w:val="none" w:sz="0" w:space="0" w:color="auto"/>
        <w:right w:val="none" w:sz="0" w:space="0" w:color="auto"/>
      </w:divBdr>
      <w:divsChild>
        <w:div w:id="1769080942">
          <w:marLeft w:val="0"/>
          <w:marRight w:val="0"/>
          <w:marTop w:val="0"/>
          <w:marBottom w:val="0"/>
          <w:divBdr>
            <w:top w:val="none" w:sz="0" w:space="0" w:color="auto"/>
            <w:left w:val="none" w:sz="0" w:space="0" w:color="auto"/>
            <w:bottom w:val="none" w:sz="0" w:space="0" w:color="auto"/>
            <w:right w:val="none" w:sz="0" w:space="0" w:color="auto"/>
          </w:divBdr>
          <w:divsChild>
            <w:div w:id="12818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076773">
      <w:bodyDiv w:val="1"/>
      <w:marLeft w:val="0"/>
      <w:marRight w:val="0"/>
      <w:marTop w:val="0"/>
      <w:marBottom w:val="0"/>
      <w:divBdr>
        <w:top w:val="none" w:sz="0" w:space="0" w:color="auto"/>
        <w:left w:val="none" w:sz="0" w:space="0" w:color="auto"/>
        <w:bottom w:val="none" w:sz="0" w:space="0" w:color="auto"/>
        <w:right w:val="none" w:sz="0" w:space="0" w:color="auto"/>
      </w:divBdr>
      <w:divsChild>
        <w:div w:id="335616453">
          <w:marLeft w:val="0"/>
          <w:marRight w:val="0"/>
          <w:marTop w:val="0"/>
          <w:marBottom w:val="0"/>
          <w:divBdr>
            <w:top w:val="none" w:sz="0" w:space="0" w:color="auto"/>
            <w:left w:val="none" w:sz="0" w:space="0" w:color="auto"/>
            <w:bottom w:val="none" w:sz="0" w:space="0" w:color="auto"/>
            <w:right w:val="none" w:sz="0" w:space="0" w:color="auto"/>
          </w:divBdr>
          <w:divsChild>
            <w:div w:id="1102381447">
              <w:marLeft w:val="0"/>
              <w:marRight w:val="0"/>
              <w:marTop w:val="0"/>
              <w:marBottom w:val="0"/>
              <w:divBdr>
                <w:top w:val="none" w:sz="0" w:space="0" w:color="auto"/>
                <w:left w:val="none" w:sz="0" w:space="0" w:color="auto"/>
                <w:bottom w:val="none" w:sz="0" w:space="0" w:color="auto"/>
                <w:right w:val="none" w:sz="0" w:space="0" w:color="auto"/>
              </w:divBdr>
            </w:div>
          </w:divsChild>
        </w:div>
        <w:div w:id="2067139948">
          <w:marLeft w:val="0"/>
          <w:marRight w:val="0"/>
          <w:marTop w:val="0"/>
          <w:marBottom w:val="0"/>
          <w:divBdr>
            <w:top w:val="none" w:sz="0" w:space="0" w:color="auto"/>
            <w:left w:val="none" w:sz="0" w:space="0" w:color="auto"/>
            <w:bottom w:val="none" w:sz="0" w:space="0" w:color="auto"/>
            <w:right w:val="none" w:sz="0" w:space="0" w:color="auto"/>
          </w:divBdr>
          <w:divsChild>
            <w:div w:id="1054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243023">
      <w:bodyDiv w:val="1"/>
      <w:marLeft w:val="0"/>
      <w:marRight w:val="0"/>
      <w:marTop w:val="0"/>
      <w:marBottom w:val="0"/>
      <w:divBdr>
        <w:top w:val="none" w:sz="0" w:space="0" w:color="auto"/>
        <w:left w:val="none" w:sz="0" w:space="0" w:color="auto"/>
        <w:bottom w:val="none" w:sz="0" w:space="0" w:color="auto"/>
        <w:right w:val="none" w:sz="0" w:space="0" w:color="auto"/>
      </w:divBdr>
      <w:divsChild>
        <w:div w:id="69274471">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1561553">
      <w:bodyDiv w:val="1"/>
      <w:marLeft w:val="0"/>
      <w:marRight w:val="0"/>
      <w:marTop w:val="0"/>
      <w:marBottom w:val="0"/>
      <w:divBdr>
        <w:top w:val="none" w:sz="0" w:space="0" w:color="auto"/>
        <w:left w:val="none" w:sz="0" w:space="0" w:color="auto"/>
        <w:bottom w:val="none" w:sz="0" w:space="0" w:color="auto"/>
        <w:right w:val="none" w:sz="0" w:space="0" w:color="auto"/>
      </w:divBdr>
      <w:divsChild>
        <w:div w:id="204953666">
          <w:marLeft w:val="0"/>
          <w:marRight w:val="0"/>
          <w:marTop w:val="0"/>
          <w:marBottom w:val="0"/>
          <w:divBdr>
            <w:top w:val="none" w:sz="0" w:space="0" w:color="auto"/>
            <w:left w:val="none" w:sz="0" w:space="0" w:color="auto"/>
            <w:bottom w:val="none" w:sz="0" w:space="0" w:color="auto"/>
            <w:right w:val="none" w:sz="0" w:space="0" w:color="auto"/>
          </w:divBdr>
          <w:divsChild>
            <w:div w:id="90321627">
              <w:marLeft w:val="0"/>
              <w:marRight w:val="0"/>
              <w:marTop w:val="0"/>
              <w:marBottom w:val="0"/>
              <w:divBdr>
                <w:top w:val="none" w:sz="0" w:space="0" w:color="auto"/>
                <w:left w:val="none" w:sz="0" w:space="0" w:color="auto"/>
                <w:bottom w:val="none" w:sz="0" w:space="0" w:color="auto"/>
                <w:right w:val="none" w:sz="0" w:space="0" w:color="auto"/>
              </w:divBdr>
            </w:div>
          </w:divsChild>
        </w:div>
        <w:div w:id="423262498">
          <w:marLeft w:val="0"/>
          <w:marRight w:val="0"/>
          <w:marTop w:val="0"/>
          <w:marBottom w:val="0"/>
          <w:divBdr>
            <w:top w:val="none" w:sz="0" w:space="0" w:color="auto"/>
            <w:left w:val="none" w:sz="0" w:space="0" w:color="auto"/>
            <w:bottom w:val="none" w:sz="0" w:space="0" w:color="auto"/>
            <w:right w:val="none" w:sz="0" w:space="0" w:color="auto"/>
          </w:divBdr>
          <w:divsChild>
            <w:div w:id="58872485">
              <w:marLeft w:val="0"/>
              <w:marRight w:val="0"/>
              <w:marTop w:val="0"/>
              <w:marBottom w:val="0"/>
              <w:divBdr>
                <w:top w:val="none" w:sz="0" w:space="0" w:color="auto"/>
                <w:left w:val="none" w:sz="0" w:space="0" w:color="auto"/>
                <w:bottom w:val="none" w:sz="0" w:space="0" w:color="auto"/>
                <w:right w:val="none" w:sz="0" w:space="0" w:color="auto"/>
              </w:divBdr>
            </w:div>
          </w:divsChild>
        </w:div>
        <w:div w:id="1107694941">
          <w:marLeft w:val="0"/>
          <w:marRight w:val="0"/>
          <w:marTop w:val="0"/>
          <w:marBottom w:val="0"/>
          <w:divBdr>
            <w:top w:val="none" w:sz="0" w:space="0" w:color="auto"/>
            <w:left w:val="none" w:sz="0" w:space="0" w:color="auto"/>
            <w:bottom w:val="none" w:sz="0" w:space="0" w:color="auto"/>
            <w:right w:val="none" w:sz="0" w:space="0" w:color="auto"/>
          </w:divBdr>
          <w:divsChild>
            <w:div w:id="159588232">
              <w:marLeft w:val="0"/>
              <w:marRight w:val="0"/>
              <w:marTop w:val="0"/>
              <w:marBottom w:val="0"/>
              <w:divBdr>
                <w:top w:val="none" w:sz="0" w:space="0" w:color="auto"/>
                <w:left w:val="none" w:sz="0" w:space="0" w:color="auto"/>
                <w:bottom w:val="none" w:sz="0" w:space="0" w:color="auto"/>
                <w:right w:val="none" w:sz="0" w:space="0" w:color="auto"/>
              </w:divBdr>
            </w:div>
          </w:divsChild>
        </w:div>
        <w:div w:id="1119182911">
          <w:marLeft w:val="0"/>
          <w:marRight w:val="0"/>
          <w:marTop w:val="0"/>
          <w:marBottom w:val="0"/>
          <w:divBdr>
            <w:top w:val="none" w:sz="0" w:space="0" w:color="auto"/>
            <w:left w:val="none" w:sz="0" w:space="0" w:color="auto"/>
            <w:bottom w:val="none" w:sz="0" w:space="0" w:color="auto"/>
            <w:right w:val="none" w:sz="0" w:space="0" w:color="auto"/>
          </w:divBdr>
          <w:divsChild>
            <w:div w:id="538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5471">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2938712">
      <w:bodyDiv w:val="1"/>
      <w:marLeft w:val="0"/>
      <w:marRight w:val="0"/>
      <w:marTop w:val="0"/>
      <w:marBottom w:val="0"/>
      <w:divBdr>
        <w:top w:val="none" w:sz="0" w:space="0" w:color="auto"/>
        <w:left w:val="none" w:sz="0" w:space="0" w:color="auto"/>
        <w:bottom w:val="none" w:sz="0" w:space="0" w:color="auto"/>
        <w:right w:val="none" w:sz="0" w:space="0" w:color="auto"/>
      </w:divBdr>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869">
      <w:bodyDiv w:val="1"/>
      <w:marLeft w:val="0"/>
      <w:marRight w:val="0"/>
      <w:marTop w:val="0"/>
      <w:marBottom w:val="0"/>
      <w:divBdr>
        <w:top w:val="none" w:sz="0" w:space="0" w:color="auto"/>
        <w:left w:val="none" w:sz="0" w:space="0" w:color="auto"/>
        <w:bottom w:val="none" w:sz="0" w:space="0" w:color="auto"/>
        <w:right w:val="none" w:sz="0" w:space="0" w:color="auto"/>
      </w:divBdr>
    </w:div>
    <w:div w:id="1839422764">
      <w:bodyDiv w:val="1"/>
      <w:marLeft w:val="0"/>
      <w:marRight w:val="0"/>
      <w:marTop w:val="0"/>
      <w:marBottom w:val="0"/>
      <w:divBdr>
        <w:top w:val="none" w:sz="0" w:space="0" w:color="auto"/>
        <w:left w:val="none" w:sz="0" w:space="0" w:color="auto"/>
        <w:bottom w:val="none" w:sz="0" w:space="0" w:color="auto"/>
        <w:right w:val="none" w:sz="0" w:space="0" w:color="auto"/>
      </w:divBdr>
      <w:divsChild>
        <w:div w:id="396248332">
          <w:marLeft w:val="0"/>
          <w:marRight w:val="0"/>
          <w:marTop w:val="120"/>
          <w:marBottom w:val="0"/>
          <w:divBdr>
            <w:top w:val="none" w:sz="0" w:space="0" w:color="auto"/>
            <w:left w:val="none" w:sz="0" w:space="0" w:color="auto"/>
            <w:bottom w:val="none" w:sz="0" w:space="0" w:color="auto"/>
            <w:right w:val="none" w:sz="0" w:space="0" w:color="auto"/>
          </w:divBdr>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02665">
      <w:bodyDiv w:val="1"/>
      <w:marLeft w:val="0"/>
      <w:marRight w:val="0"/>
      <w:marTop w:val="0"/>
      <w:marBottom w:val="0"/>
      <w:divBdr>
        <w:top w:val="none" w:sz="0" w:space="0" w:color="auto"/>
        <w:left w:val="none" w:sz="0" w:space="0" w:color="auto"/>
        <w:bottom w:val="none" w:sz="0" w:space="0" w:color="auto"/>
        <w:right w:val="none" w:sz="0" w:space="0" w:color="auto"/>
      </w:divBdr>
      <w:divsChild>
        <w:div w:id="166135341">
          <w:marLeft w:val="0"/>
          <w:marRight w:val="0"/>
          <w:marTop w:val="120"/>
          <w:marBottom w:val="0"/>
          <w:divBdr>
            <w:top w:val="none" w:sz="0" w:space="0" w:color="auto"/>
            <w:left w:val="none" w:sz="0" w:space="0" w:color="auto"/>
            <w:bottom w:val="none" w:sz="0" w:space="0" w:color="auto"/>
            <w:right w:val="none" w:sz="0" w:space="0" w:color="auto"/>
          </w:divBdr>
        </w:div>
      </w:divsChild>
    </w:div>
    <w:div w:id="1841121586">
      <w:bodyDiv w:val="1"/>
      <w:marLeft w:val="0"/>
      <w:marRight w:val="0"/>
      <w:marTop w:val="0"/>
      <w:marBottom w:val="0"/>
      <w:divBdr>
        <w:top w:val="none" w:sz="0" w:space="0" w:color="auto"/>
        <w:left w:val="none" w:sz="0" w:space="0" w:color="auto"/>
        <w:bottom w:val="none" w:sz="0" w:space="0" w:color="auto"/>
        <w:right w:val="none" w:sz="0" w:space="0" w:color="auto"/>
      </w:divBdr>
      <w:divsChild>
        <w:div w:id="452484902">
          <w:marLeft w:val="0"/>
          <w:marRight w:val="0"/>
          <w:marTop w:val="120"/>
          <w:marBottom w:val="0"/>
          <w:divBdr>
            <w:top w:val="none" w:sz="0" w:space="0" w:color="auto"/>
            <w:left w:val="none" w:sz="0" w:space="0" w:color="auto"/>
            <w:bottom w:val="none" w:sz="0" w:space="0" w:color="auto"/>
            <w:right w:val="none" w:sz="0" w:space="0" w:color="auto"/>
          </w:divBdr>
        </w:div>
        <w:div w:id="1651397112">
          <w:marLeft w:val="0"/>
          <w:marRight w:val="0"/>
          <w:marTop w:val="120"/>
          <w:marBottom w:val="0"/>
          <w:divBdr>
            <w:top w:val="none" w:sz="0" w:space="0" w:color="auto"/>
            <w:left w:val="none" w:sz="0" w:space="0" w:color="auto"/>
            <w:bottom w:val="none" w:sz="0" w:space="0" w:color="auto"/>
            <w:right w:val="none" w:sz="0" w:space="0" w:color="auto"/>
          </w:divBdr>
        </w:div>
        <w:div w:id="614365485">
          <w:marLeft w:val="0"/>
          <w:marRight w:val="0"/>
          <w:marTop w:val="120"/>
          <w:marBottom w:val="0"/>
          <w:divBdr>
            <w:top w:val="none" w:sz="0" w:space="0" w:color="auto"/>
            <w:left w:val="none" w:sz="0" w:space="0" w:color="auto"/>
            <w:bottom w:val="none" w:sz="0" w:space="0" w:color="auto"/>
            <w:right w:val="none" w:sz="0" w:space="0" w:color="auto"/>
          </w:divBdr>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719">
      <w:bodyDiv w:val="1"/>
      <w:marLeft w:val="0"/>
      <w:marRight w:val="0"/>
      <w:marTop w:val="0"/>
      <w:marBottom w:val="0"/>
      <w:divBdr>
        <w:top w:val="none" w:sz="0" w:space="0" w:color="auto"/>
        <w:left w:val="none" w:sz="0" w:space="0" w:color="auto"/>
        <w:bottom w:val="none" w:sz="0" w:space="0" w:color="auto"/>
        <w:right w:val="none" w:sz="0" w:space="0" w:color="auto"/>
      </w:divBdr>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292394">
      <w:bodyDiv w:val="1"/>
      <w:marLeft w:val="0"/>
      <w:marRight w:val="0"/>
      <w:marTop w:val="0"/>
      <w:marBottom w:val="0"/>
      <w:divBdr>
        <w:top w:val="none" w:sz="0" w:space="0" w:color="auto"/>
        <w:left w:val="none" w:sz="0" w:space="0" w:color="auto"/>
        <w:bottom w:val="none" w:sz="0" w:space="0" w:color="auto"/>
        <w:right w:val="none" w:sz="0" w:space="0" w:color="auto"/>
      </w:divBdr>
      <w:divsChild>
        <w:div w:id="1021778383">
          <w:marLeft w:val="0"/>
          <w:marRight w:val="0"/>
          <w:marTop w:val="120"/>
          <w:marBottom w:val="0"/>
          <w:divBdr>
            <w:top w:val="none" w:sz="0" w:space="0" w:color="auto"/>
            <w:left w:val="none" w:sz="0" w:space="0" w:color="auto"/>
            <w:bottom w:val="none" w:sz="0" w:space="0" w:color="auto"/>
            <w:right w:val="none" w:sz="0" w:space="0" w:color="auto"/>
          </w:divBdr>
        </w:div>
        <w:div w:id="893152750">
          <w:marLeft w:val="0"/>
          <w:marRight w:val="0"/>
          <w:marTop w:val="120"/>
          <w:marBottom w:val="0"/>
          <w:divBdr>
            <w:top w:val="none" w:sz="0" w:space="0" w:color="auto"/>
            <w:left w:val="none" w:sz="0" w:space="0" w:color="auto"/>
            <w:bottom w:val="none" w:sz="0" w:space="0" w:color="auto"/>
            <w:right w:val="none" w:sz="0" w:space="0" w:color="auto"/>
          </w:divBdr>
        </w:div>
      </w:divsChild>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4955940">
      <w:bodyDiv w:val="1"/>
      <w:marLeft w:val="0"/>
      <w:marRight w:val="0"/>
      <w:marTop w:val="0"/>
      <w:marBottom w:val="0"/>
      <w:divBdr>
        <w:top w:val="none" w:sz="0" w:space="0" w:color="auto"/>
        <w:left w:val="none" w:sz="0" w:space="0" w:color="auto"/>
        <w:bottom w:val="none" w:sz="0" w:space="0" w:color="auto"/>
        <w:right w:val="none" w:sz="0" w:space="0" w:color="auto"/>
      </w:divBdr>
      <w:divsChild>
        <w:div w:id="627392736">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07171">
      <w:bodyDiv w:val="1"/>
      <w:marLeft w:val="0"/>
      <w:marRight w:val="0"/>
      <w:marTop w:val="0"/>
      <w:marBottom w:val="0"/>
      <w:divBdr>
        <w:top w:val="none" w:sz="0" w:space="0" w:color="auto"/>
        <w:left w:val="none" w:sz="0" w:space="0" w:color="auto"/>
        <w:bottom w:val="none" w:sz="0" w:space="0" w:color="auto"/>
        <w:right w:val="none" w:sz="0" w:space="0" w:color="auto"/>
      </w:divBdr>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0926053">
      <w:bodyDiv w:val="1"/>
      <w:marLeft w:val="0"/>
      <w:marRight w:val="0"/>
      <w:marTop w:val="0"/>
      <w:marBottom w:val="0"/>
      <w:divBdr>
        <w:top w:val="none" w:sz="0" w:space="0" w:color="auto"/>
        <w:left w:val="none" w:sz="0" w:space="0" w:color="auto"/>
        <w:bottom w:val="none" w:sz="0" w:space="0" w:color="auto"/>
        <w:right w:val="none" w:sz="0" w:space="0" w:color="auto"/>
      </w:divBdr>
      <w:divsChild>
        <w:div w:id="1615211905">
          <w:marLeft w:val="0"/>
          <w:marRight w:val="0"/>
          <w:marTop w:val="120"/>
          <w:marBottom w:val="0"/>
          <w:divBdr>
            <w:top w:val="none" w:sz="0" w:space="0" w:color="auto"/>
            <w:left w:val="none" w:sz="0" w:space="0" w:color="auto"/>
            <w:bottom w:val="none" w:sz="0" w:space="0" w:color="auto"/>
            <w:right w:val="none" w:sz="0" w:space="0" w:color="auto"/>
          </w:divBdr>
        </w:div>
        <w:div w:id="818886663">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584">
      <w:bodyDiv w:val="1"/>
      <w:marLeft w:val="0"/>
      <w:marRight w:val="0"/>
      <w:marTop w:val="0"/>
      <w:marBottom w:val="0"/>
      <w:divBdr>
        <w:top w:val="none" w:sz="0" w:space="0" w:color="auto"/>
        <w:left w:val="none" w:sz="0" w:space="0" w:color="auto"/>
        <w:bottom w:val="none" w:sz="0" w:space="0" w:color="auto"/>
        <w:right w:val="none" w:sz="0" w:space="0" w:color="auto"/>
      </w:divBdr>
      <w:divsChild>
        <w:div w:id="2139031272">
          <w:marLeft w:val="0"/>
          <w:marRight w:val="0"/>
          <w:marTop w:val="120"/>
          <w:marBottom w:val="0"/>
          <w:divBdr>
            <w:top w:val="none" w:sz="0" w:space="0" w:color="auto"/>
            <w:left w:val="none" w:sz="0" w:space="0" w:color="auto"/>
            <w:bottom w:val="none" w:sz="0" w:space="0" w:color="auto"/>
            <w:right w:val="none" w:sz="0" w:space="0" w:color="auto"/>
          </w:divBdr>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036784">
      <w:bodyDiv w:val="1"/>
      <w:marLeft w:val="0"/>
      <w:marRight w:val="0"/>
      <w:marTop w:val="0"/>
      <w:marBottom w:val="0"/>
      <w:divBdr>
        <w:top w:val="none" w:sz="0" w:space="0" w:color="auto"/>
        <w:left w:val="none" w:sz="0" w:space="0" w:color="auto"/>
        <w:bottom w:val="none" w:sz="0" w:space="0" w:color="auto"/>
        <w:right w:val="none" w:sz="0" w:space="0" w:color="auto"/>
      </w:divBdr>
      <w:divsChild>
        <w:div w:id="1965572871">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346762">
      <w:bodyDiv w:val="1"/>
      <w:marLeft w:val="0"/>
      <w:marRight w:val="0"/>
      <w:marTop w:val="0"/>
      <w:marBottom w:val="0"/>
      <w:divBdr>
        <w:top w:val="none" w:sz="0" w:space="0" w:color="auto"/>
        <w:left w:val="none" w:sz="0" w:space="0" w:color="auto"/>
        <w:bottom w:val="none" w:sz="0" w:space="0" w:color="auto"/>
        <w:right w:val="none" w:sz="0" w:space="0" w:color="auto"/>
      </w:divBdr>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519214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32">
          <w:marLeft w:val="0"/>
          <w:marRight w:val="0"/>
          <w:marTop w:val="0"/>
          <w:marBottom w:val="0"/>
          <w:divBdr>
            <w:top w:val="none" w:sz="0" w:space="0" w:color="auto"/>
            <w:left w:val="none" w:sz="0" w:space="0" w:color="auto"/>
            <w:bottom w:val="none" w:sz="0" w:space="0" w:color="auto"/>
            <w:right w:val="none" w:sz="0" w:space="0" w:color="auto"/>
          </w:divBdr>
          <w:divsChild>
            <w:div w:id="871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802">
      <w:bodyDiv w:val="1"/>
      <w:marLeft w:val="0"/>
      <w:marRight w:val="0"/>
      <w:marTop w:val="0"/>
      <w:marBottom w:val="0"/>
      <w:divBdr>
        <w:top w:val="none" w:sz="0" w:space="0" w:color="auto"/>
        <w:left w:val="none" w:sz="0" w:space="0" w:color="auto"/>
        <w:bottom w:val="none" w:sz="0" w:space="0" w:color="auto"/>
        <w:right w:val="none" w:sz="0" w:space="0" w:color="auto"/>
      </w:divBdr>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5740">
      <w:bodyDiv w:val="1"/>
      <w:marLeft w:val="0"/>
      <w:marRight w:val="0"/>
      <w:marTop w:val="0"/>
      <w:marBottom w:val="0"/>
      <w:divBdr>
        <w:top w:val="none" w:sz="0" w:space="0" w:color="auto"/>
        <w:left w:val="none" w:sz="0" w:space="0" w:color="auto"/>
        <w:bottom w:val="none" w:sz="0" w:space="0" w:color="auto"/>
        <w:right w:val="none" w:sz="0" w:space="0" w:color="auto"/>
      </w:divBdr>
      <w:divsChild>
        <w:div w:id="243147825">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653">
      <w:bodyDiv w:val="1"/>
      <w:marLeft w:val="0"/>
      <w:marRight w:val="0"/>
      <w:marTop w:val="0"/>
      <w:marBottom w:val="0"/>
      <w:divBdr>
        <w:top w:val="none" w:sz="0" w:space="0" w:color="auto"/>
        <w:left w:val="none" w:sz="0" w:space="0" w:color="auto"/>
        <w:bottom w:val="none" w:sz="0" w:space="0" w:color="auto"/>
        <w:right w:val="none" w:sz="0" w:space="0" w:color="auto"/>
      </w:divBdr>
      <w:divsChild>
        <w:div w:id="583101610">
          <w:marLeft w:val="0"/>
          <w:marRight w:val="0"/>
          <w:marTop w:val="120"/>
          <w:marBottom w:val="0"/>
          <w:divBdr>
            <w:top w:val="none" w:sz="0" w:space="0" w:color="auto"/>
            <w:left w:val="none" w:sz="0" w:space="0" w:color="auto"/>
            <w:bottom w:val="none" w:sz="0" w:space="0" w:color="auto"/>
            <w:right w:val="none" w:sz="0" w:space="0" w:color="auto"/>
          </w:divBdr>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14584">
      <w:bodyDiv w:val="1"/>
      <w:marLeft w:val="0"/>
      <w:marRight w:val="0"/>
      <w:marTop w:val="0"/>
      <w:marBottom w:val="0"/>
      <w:divBdr>
        <w:top w:val="none" w:sz="0" w:space="0" w:color="auto"/>
        <w:left w:val="none" w:sz="0" w:space="0" w:color="auto"/>
        <w:bottom w:val="none" w:sz="0" w:space="0" w:color="auto"/>
        <w:right w:val="none" w:sz="0" w:space="0" w:color="auto"/>
      </w:divBdr>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4713738">
      <w:bodyDiv w:val="1"/>
      <w:marLeft w:val="0"/>
      <w:marRight w:val="0"/>
      <w:marTop w:val="0"/>
      <w:marBottom w:val="0"/>
      <w:divBdr>
        <w:top w:val="none" w:sz="0" w:space="0" w:color="auto"/>
        <w:left w:val="none" w:sz="0" w:space="0" w:color="auto"/>
        <w:bottom w:val="none" w:sz="0" w:space="0" w:color="auto"/>
        <w:right w:val="none" w:sz="0" w:space="0" w:color="auto"/>
      </w:divBdr>
    </w:div>
    <w:div w:id="1884948281">
      <w:bodyDiv w:val="1"/>
      <w:marLeft w:val="0"/>
      <w:marRight w:val="0"/>
      <w:marTop w:val="0"/>
      <w:marBottom w:val="0"/>
      <w:divBdr>
        <w:top w:val="none" w:sz="0" w:space="0" w:color="auto"/>
        <w:left w:val="none" w:sz="0" w:space="0" w:color="auto"/>
        <w:bottom w:val="none" w:sz="0" w:space="0" w:color="auto"/>
        <w:right w:val="none" w:sz="0" w:space="0" w:color="auto"/>
      </w:divBdr>
      <w:divsChild>
        <w:div w:id="1315600485">
          <w:marLeft w:val="0"/>
          <w:marRight w:val="0"/>
          <w:marTop w:val="0"/>
          <w:marBottom w:val="0"/>
          <w:divBdr>
            <w:top w:val="none" w:sz="0" w:space="0" w:color="auto"/>
            <w:left w:val="none" w:sz="0" w:space="0" w:color="auto"/>
            <w:bottom w:val="none" w:sz="0" w:space="0" w:color="auto"/>
            <w:right w:val="none" w:sz="0" w:space="0" w:color="auto"/>
          </w:divBdr>
          <w:divsChild>
            <w:div w:id="1427115591">
              <w:marLeft w:val="0"/>
              <w:marRight w:val="0"/>
              <w:marTop w:val="0"/>
              <w:marBottom w:val="0"/>
              <w:divBdr>
                <w:top w:val="none" w:sz="0" w:space="0" w:color="auto"/>
                <w:left w:val="none" w:sz="0" w:space="0" w:color="auto"/>
                <w:bottom w:val="none" w:sz="0" w:space="0" w:color="auto"/>
                <w:right w:val="none" w:sz="0" w:space="0" w:color="auto"/>
              </w:divBdr>
              <w:divsChild>
                <w:div w:id="1869561105">
                  <w:marLeft w:val="0"/>
                  <w:marRight w:val="0"/>
                  <w:marTop w:val="0"/>
                  <w:marBottom w:val="0"/>
                  <w:divBdr>
                    <w:top w:val="none" w:sz="0" w:space="0" w:color="auto"/>
                    <w:left w:val="none" w:sz="0" w:space="0" w:color="auto"/>
                    <w:bottom w:val="none" w:sz="0" w:space="0" w:color="auto"/>
                    <w:right w:val="none" w:sz="0" w:space="0" w:color="auto"/>
                  </w:divBdr>
                  <w:divsChild>
                    <w:div w:id="1306007977">
                      <w:marLeft w:val="0"/>
                      <w:marRight w:val="0"/>
                      <w:marTop w:val="0"/>
                      <w:marBottom w:val="0"/>
                      <w:divBdr>
                        <w:top w:val="none" w:sz="0" w:space="0" w:color="auto"/>
                        <w:left w:val="none" w:sz="0" w:space="0" w:color="auto"/>
                        <w:bottom w:val="none" w:sz="0" w:space="0" w:color="auto"/>
                        <w:right w:val="none" w:sz="0" w:space="0" w:color="auto"/>
                      </w:divBdr>
                      <w:divsChild>
                        <w:div w:id="1805388569">
                          <w:marLeft w:val="-180"/>
                          <w:marRight w:val="-180"/>
                          <w:marTop w:val="0"/>
                          <w:marBottom w:val="0"/>
                          <w:divBdr>
                            <w:top w:val="none" w:sz="0" w:space="0" w:color="auto"/>
                            <w:left w:val="none" w:sz="0" w:space="0" w:color="auto"/>
                            <w:bottom w:val="none" w:sz="0" w:space="0" w:color="auto"/>
                            <w:right w:val="none" w:sz="0" w:space="0" w:color="auto"/>
                          </w:divBdr>
                          <w:divsChild>
                            <w:div w:id="646400305">
                              <w:marLeft w:val="0"/>
                              <w:marRight w:val="0"/>
                              <w:marTop w:val="0"/>
                              <w:marBottom w:val="0"/>
                              <w:divBdr>
                                <w:top w:val="none" w:sz="0" w:space="0" w:color="auto"/>
                                <w:left w:val="none" w:sz="0" w:space="0" w:color="auto"/>
                                <w:bottom w:val="none" w:sz="0" w:space="0" w:color="auto"/>
                                <w:right w:val="none" w:sz="0" w:space="0" w:color="auto"/>
                              </w:divBdr>
                              <w:divsChild>
                                <w:div w:id="1341077355">
                                  <w:marLeft w:val="0"/>
                                  <w:marRight w:val="0"/>
                                  <w:marTop w:val="0"/>
                                  <w:marBottom w:val="0"/>
                                  <w:divBdr>
                                    <w:top w:val="none" w:sz="0" w:space="0" w:color="auto"/>
                                    <w:left w:val="none" w:sz="0" w:space="0" w:color="auto"/>
                                    <w:bottom w:val="none" w:sz="0" w:space="0" w:color="auto"/>
                                    <w:right w:val="none" w:sz="0" w:space="0" w:color="auto"/>
                                  </w:divBdr>
                                  <w:divsChild>
                                    <w:div w:id="2061249875">
                                      <w:marLeft w:val="0"/>
                                      <w:marRight w:val="0"/>
                                      <w:marTop w:val="0"/>
                                      <w:marBottom w:val="576"/>
                                      <w:divBdr>
                                        <w:top w:val="none" w:sz="0" w:space="0" w:color="auto"/>
                                        <w:left w:val="none" w:sz="0" w:space="0" w:color="auto"/>
                                        <w:bottom w:val="none" w:sz="0" w:space="0" w:color="auto"/>
                                        <w:right w:val="none" w:sz="0" w:space="0" w:color="auto"/>
                                      </w:divBdr>
                                      <w:divsChild>
                                        <w:div w:id="430275536">
                                          <w:marLeft w:val="0"/>
                                          <w:marRight w:val="0"/>
                                          <w:marTop w:val="0"/>
                                          <w:marBottom w:val="0"/>
                                          <w:divBdr>
                                            <w:top w:val="none" w:sz="0" w:space="0" w:color="auto"/>
                                            <w:left w:val="none" w:sz="0" w:space="0" w:color="auto"/>
                                            <w:bottom w:val="none" w:sz="0" w:space="0" w:color="auto"/>
                                            <w:right w:val="none" w:sz="0" w:space="0" w:color="auto"/>
                                          </w:divBdr>
                                          <w:divsChild>
                                            <w:div w:id="687831159">
                                              <w:marLeft w:val="0"/>
                                              <w:marRight w:val="0"/>
                                              <w:marTop w:val="0"/>
                                              <w:marBottom w:val="0"/>
                                              <w:divBdr>
                                                <w:top w:val="none" w:sz="0" w:space="0" w:color="auto"/>
                                                <w:left w:val="none" w:sz="0" w:space="0" w:color="auto"/>
                                                <w:bottom w:val="none" w:sz="0" w:space="0" w:color="auto"/>
                                                <w:right w:val="none" w:sz="0" w:space="0" w:color="auto"/>
                                              </w:divBdr>
                                              <w:divsChild>
                                                <w:div w:id="1260790484">
                                                  <w:marLeft w:val="0"/>
                                                  <w:marRight w:val="0"/>
                                                  <w:marTop w:val="0"/>
                                                  <w:marBottom w:val="0"/>
                                                  <w:divBdr>
                                                    <w:top w:val="none" w:sz="0" w:space="0" w:color="auto"/>
                                                    <w:left w:val="none" w:sz="0" w:space="0" w:color="auto"/>
                                                    <w:bottom w:val="none" w:sz="0" w:space="0" w:color="auto"/>
                                                    <w:right w:val="none" w:sz="0" w:space="0" w:color="auto"/>
                                                  </w:divBdr>
                                                  <w:divsChild>
                                                    <w:div w:id="802237235">
                                                      <w:marLeft w:val="0"/>
                                                      <w:marRight w:val="0"/>
                                                      <w:marTop w:val="0"/>
                                                      <w:marBottom w:val="0"/>
                                                      <w:divBdr>
                                                        <w:top w:val="none" w:sz="0" w:space="0" w:color="auto"/>
                                                        <w:left w:val="none" w:sz="0" w:space="0" w:color="auto"/>
                                                        <w:bottom w:val="none" w:sz="0" w:space="0" w:color="auto"/>
                                                        <w:right w:val="none" w:sz="0" w:space="0" w:color="auto"/>
                                                      </w:divBdr>
                                                      <w:divsChild>
                                                        <w:div w:id="1196961849">
                                                          <w:marLeft w:val="0"/>
                                                          <w:marRight w:val="0"/>
                                                          <w:marTop w:val="0"/>
                                                          <w:marBottom w:val="84"/>
                                                          <w:divBdr>
                                                            <w:top w:val="none" w:sz="0" w:space="0" w:color="auto"/>
                                                            <w:left w:val="none" w:sz="0" w:space="0" w:color="auto"/>
                                                            <w:bottom w:val="none" w:sz="0" w:space="0" w:color="auto"/>
                                                            <w:right w:val="none" w:sz="0" w:space="0" w:color="auto"/>
                                                          </w:divBdr>
                                                        </w:div>
                                                        <w:div w:id="3306424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5673925">
      <w:bodyDiv w:val="1"/>
      <w:marLeft w:val="0"/>
      <w:marRight w:val="0"/>
      <w:marTop w:val="0"/>
      <w:marBottom w:val="0"/>
      <w:divBdr>
        <w:top w:val="none" w:sz="0" w:space="0" w:color="auto"/>
        <w:left w:val="none" w:sz="0" w:space="0" w:color="auto"/>
        <w:bottom w:val="none" w:sz="0" w:space="0" w:color="auto"/>
        <w:right w:val="none" w:sz="0" w:space="0" w:color="auto"/>
      </w:divBdr>
      <w:divsChild>
        <w:div w:id="413825025">
          <w:marLeft w:val="0"/>
          <w:marRight w:val="0"/>
          <w:marTop w:val="120"/>
          <w:marBottom w:val="0"/>
          <w:divBdr>
            <w:top w:val="none" w:sz="0" w:space="0" w:color="auto"/>
            <w:left w:val="none" w:sz="0" w:space="0" w:color="auto"/>
            <w:bottom w:val="none" w:sz="0" w:space="0" w:color="auto"/>
            <w:right w:val="none" w:sz="0" w:space="0" w:color="auto"/>
          </w:divBdr>
        </w:div>
      </w:divsChild>
    </w:div>
    <w:div w:id="1886983485">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6">
          <w:marLeft w:val="0"/>
          <w:marRight w:val="0"/>
          <w:marTop w:val="0"/>
          <w:marBottom w:val="0"/>
          <w:divBdr>
            <w:top w:val="none" w:sz="0" w:space="0" w:color="auto"/>
            <w:left w:val="none" w:sz="0" w:space="0" w:color="auto"/>
            <w:bottom w:val="none" w:sz="0" w:space="0" w:color="auto"/>
            <w:right w:val="none" w:sz="0" w:space="0" w:color="auto"/>
          </w:divBdr>
          <w:divsChild>
            <w:div w:id="95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225">
      <w:bodyDiv w:val="1"/>
      <w:marLeft w:val="0"/>
      <w:marRight w:val="0"/>
      <w:marTop w:val="0"/>
      <w:marBottom w:val="0"/>
      <w:divBdr>
        <w:top w:val="none" w:sz="0" w:space="0" w:color="auto"/>
        <w:left w:val="none" w:sz="0" w:space="0" w:color="auto"/>
        <w:bottom w:val="none" w:sz="0" w:space="0" w:color="auto"/>
        <w:right w:val="none" w:sz="0" w:space="0" w:color="auto"/>
      </w:divBdr>
      <w:divsChild>
        <w:div w:id="663825571">
          <w:marLeft w:val="0"/>
          <w:marRight w:val="0"/>
          <w:marTop w:val="0"/>
          <w:marBottom w:val="0"/>
          <w:divBdr>
            <w:top w:val="none" w:sz="0" w:space="0" w:color="auto"/>
            <w:left w:val="none" w:sz="0" w:space="0" w:color="auto"/>
            <w:bottom w:val="none" w:sz="0" w:space="0" w:color="auto"/>
            <w:right w:val="none" w:sz="0" w:space="0" w:color="auto"/>
          </w:divBdr>
          <w:divsChild>
            <w:div w:id="433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8951889">
      <w:bodyDiv w:val="1"/>
      <w:marLeft w:val="0"/>
      <w:marRight w:val="0"/>
      <w:marTop w:val="0"/>
      <w:marBottom w:val="0"/>
      <w:divBdr>
        <w:top w:val="none" w:sz="0" w:space="0" w:color="auto"/>
        <w:left w:val="none" w:sz="0" w:space="0" w:color="auto"/>
        <w:bottom w:val="none" w:sz="0" w:space="0" w:color="auto"/>
        <w:right w:val="none" w:sz="0" w:space="0" w:color="auto"/>
      </w:divBdr>
      <w:divsChild>
        <w:div w:id="2102604419">
          <w:marLeft w:val="0"/>
          <w:marRight w:val="0"/>
          <w:marTop w:val="120"/>
          <w:marBottom w:val="0"/>
          <w:divBdr>
            <w:top w:val="none" w:sz="0" w:space="0" w:color="auto"/>
            <w:left w:val="none" w:sz="0" w:space="0" w:color="auto"/>
            <w:bottom w:val="none" w:sz="0" w:space="0" w:color="auto"/>
            <w:right w:val="none" w:sz="0" w:space="0" w:color="auto"/>
          </w:divBdr>
        </w:div>
      </w:divsChild>
    </w:div>
    <w:div w:id="1889144035">
      <w:bodyDiv w:val="1"/>
      <w:marLeft w:val="0"/>
      <w:marRight w:val="0"/>
      <w:marTop w:val="0"/>
      <w:marBottom w:val="0"/>
      <w:divBdr>
        <w:top w:val="none" w:sz="0" w:space="0" w:color="auto"/>
        <w:left w:val="none" w:sz="0" w:space="0" w:color="auto"/>
        <w:bottom w:val="none" w:sz="0" w:space="0" w:color="auto"/>
        <w:right w:val="none" w:sz="0" w:space="0" w:color="auto"/>
      </w:divBdr>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7551673">
          <w:marLeft w:val="0"/>
          <w:marRight w:val="0"/>
          <w:marTop w:val="120"/>
          <w:marBottom w:val="0"/>
          <w:divBdr>
            <w:top w:val="none" w:sz="0" w:space="0" w:color="auto"/>
            <w:left w:val="none" w:sz="0" w:space="0" w:color="auto"/>
            <w:bottom w:val="none" w:sz="0" w:space="0" w:color="auto"/>
            <w:right w:val="none" w:sz="0" w:space="0" w:color="auto"/>
          </w:divBdr>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2839298">
      <w:bodyDiv w:val="1"/>
      <w:marLeft w:val="0"/>
      <w:marRight w:val="0"/>
      <w:marTop w:val="0"/>
      <w:marBottom w:val="0"/>
      <w:divBdr>
        <w:top w:val="none" w:sz="0" w:space="0" w:color="auto"/>
        <w:left w:val="none" w:sz="0" w:space="0" w:color="auto"/>
        <w:bottom w:val="none" w:sz="0" w:space="0" w:color="auto"/>
        <w:right w:val="none" w:sz="0" w:space="0" w:color="auto"/>
      </w:divBdr>
      <w:divsChild>
        <w:div w:id="410546380">
          <w:marLeft w:val="0"/>
          <w:marRight w:val="0"/>
          <w:marTop w:val="120"/>
          <w:marBottom w:val="0"/>
          <w:divBdr>
            <w:top w:val="none" w:sz="0" w:space="0" w:color="auto"/>
            <w:left w:val="none" w:sz="0" w:space="0" w:color="auto"/>
            <w:bottom w:val="none" w:sz="0" w:space="0" w:color="auto"/>
            <w:right w:val="none" w:sz="0" w:space="0" w:color="auto"/>
          </w:divBdr>
        </w:div>
        <w:div w:id="2070760132">
          <w:marLeft w:val="0"/>
          <w:marRight w:val="0"/>
          <w:marTop w:val="120"/>
          <w:marBottom w:val="0"/>
          <w:divBdr>
            <w:top w:val="none" w:sz="0" w:space="0" w:color="auto"/>
            <w:left w:val="none" w:sz="0" w:space="0" w:color="auto"/>
            <w:bottom w:val="none" w:sz="0" w:space="0" w:color="auto"/>
            <w:right w:val="none" w:sz="0" w:space="0" w:color="auto"/>
          </w:divBdr>
        </w:div>
      </w:divsChild>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4853459">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577513">
      <w:bodyDiv w:val="1"/>
      <w:marLeft w:val="0"/>
      <w:marRight w:val="0"/>
      <w:marTop w:val="0"/>
      <w:marBottom w:val="0"/>
      <w:divBdr>
        <w:top w:val="none" w:sz="0" w:space="0" w:color="auto"/>
        <w:left w:val="none" w:sz="0" w:space="0" w:color="auto"/>
        <w:bottom w:val="none" w:sz="0" w:space="0" w:color="auto"/>
        <w:right w:val="none" w:sz="0" w:space="0" w:color="auto"/>
      </w:divBdr>
      <w:divsChild>
        <w:div w:id="1742674308">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239598">
      <w:bodyDiv w:val="1"/>
      <w:marLeft w:val="0"/>
      <w:marRight w:val="0"/>
      <w:marTop w:val="0"/>
      <w:marBottom w:val="0"/>
      <w:divBdr>
        <w:top w:val="none" w:sz="0" w:space="0" w:color="auto"/>
        <w:left w:val="none" w:sz="0" w:space="0" w:color="auto"/>
        <w:bottom w:val="none" w:sz="0" w:space="0" w:color="auto"/>
        <w:right w:val="none" w:sz="0" w:space="0" w:color="auto"/>
      </w:divBdr>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1206696">
      <w:bodyDiv w:val="1"/>
      <w:marLeft w:val="0"/>
      <w:marRight w:val="0"/>
      <w:marTop w:val="0"/>
      <w:marBottom w:val="0"/>
      <w:divBdr>
        <w:top w:val="none" w:sz="0" w:space="0" w:color="auto"/>
        <w:left w:val="none" w:sz="0" w:space="0" w:color="auto"/>
        <w:bottom w:val="none" w:sz="0" w:space="0" w:color="auto"/>
        <w:right w:val="none" w:sz="0" w:space="0" w:color="auto"/>
      </w:divBdr>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1554466">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6524944">
      <w:bodyDiv w:val="1"/>
      <w:marLeft w:val="0"/>
      <w:marRight w:val="0"/>
      <w:marTop w:val="0"/>
      <w:marBottom w:val="0"/>
      <w:divBdr>
        <w:top w:val="none" w:sz="0" w:space="0" w:color="auto"/>
        <w:left w:val="none" w:sz="0" w:space="0" w:color="auto"/>
        <w:bottom w:val="none" w:sz="0" w:space="0" w:color="auto"/>
        <w:right w:val="none" w:sz="0" w:space="0" w:color="auto"/>
      </w:divBdr>
      <w:divsChild>
        <w:div w:id="910505160">
          <w:marLeft w:val="0"/>
          <w:marRight w:val="0"/>
          <w:marTop w:val="0"/>
          <w:marBottom w:val="0"/>
          <w:divBdr>
            <w:top w:val="none" w:sz="0" w:space="0" w:color="auto"/>
            <w:left w:val="none" w:sz="0" w:space="0" w:color="auto"/>
            <w:bottom w:val="none" w:sz="0" w:space="0" w:color="auto"/>
            <w:right w:val="none" w:sz="0" w:space="0" w:color="auto"/>
          </w:divBdr>
          <w:divsChild>
            <w:div w:id="7991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7884669">
      <w:bodyDiv w:val="1"/>
      <w:marLeft w:val="0"/>
      <w:marRight w:val="0"/>
      <w:marTop w:val="0"/>
      <w:marBottom w:val="0"/>
      <w:divBdr>
        <w:top w:val="none" w:sz="0" w:space="0" w:color="auto"/>
        <w:left w:val="none" w:sz="0" w:space="0" w:color="auto"/>
        <w:bottom w:val="none" w:sz="0" w:space="0" w:color="auto"/>
        <w:right w:val="none" w:sz="0" w:space="0" w:color="auto"/>
      </w:divBdr>
    </w:div>
    <w:div w:id="1908302340">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0415">
      <w:bodyDiv w:val="1"/>
      <w:marLeft w:val="0"/>
      <w:marRight w:val="0"/>
      <w:marTop w:val="0"/>
      <w:marBottom w:val="0"/>
      <w:divBdr>
        <w:top w:val="none" w:sz="0" w:space="0" w:color="auto"/>
        <w:left w:val="none" w:sz="0" w:space="0" w:color="auto"/>
        <w:bottom w:val="none" w:sz="0" w:space="0" w:color="auto"/>
        <w:right w:val="none" w:sz="0" w:space="0" w:color="auto"/>
      </w:divBdr>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4777648">
      <w:bodyDiv w:val="1"/>
      <w:marLeft w:val="0"/>
      <w:marRight w:val="0"/>
      <w:marTop w:val="0"/>
      <w:marBottom w:val="0"/>
      <w:divBdr>
        <w:top w:val="none" w:sz="0" w:space="0" w:color="auto"/>
        <w:left w:val="none" w:sz="0" w:space="0" w:color="auto"/>
        <w:bottom w:val="none" w:sz="0" w:space="0" w:color="auto"/>
        <w:right w:val="none" w:sz="0" w:space="0" w:color="auto"/>
      </w:divBdr>
    </w:div>
    <w:div w:id="1914898262">
      <w:bodyDiv w:val="1"/>
      <w:marLeft w:val="0"/>
      <w:marRight w:val="0"/>
      <w:marTop w:val="0"/>
      <w:marBottom w:val="0"/>
      <w:divBdr>
        <w:top w:val="none" w:sz="0" w:space="0" w:color="auto"/>
        <w:left w:val="none" w:sz="0" w:space="0" w:color="auto"/>
        <w:bottom w:val="none" w:sz="0" w:space="0" w:color="auto"/>
        <w:right w:val="none" w:sz="0" w:space="0" w:color="auto"/>
      </w:divBdr>
      <w:divsChild>
        <w:div w:id="718893057">
          <w:marLeft w:val="0"/>
          <w:marRight w:val="0"/>
          <w:marTop w:val="120"/>
          <w:marBottom w:val="0"/>
          <w:divBdr>
            <w:top w:val="none" w:sz="0" w:space="0" w:color="auto"/>
            <w:left w:val="none" w:sz="0" w:space="0" w:color="auto"/>
            <w:bottom w:val="none" w:sz="0" w:space="0" w:color="auto"/>
            <w:right w:val="none" w:sz="0" w:space="0" w:color="auto"/>
          </w:divBdr>
        </w:div>
        <w:div w:id="516501877">
          <w:marLeft w:val="0"/>
          <w:marRight w:val="0"/>
          <w:marTop w:val="120"/>
          <w:marBottom w:val="0"/>
          <w:divBdr>
            <w:top w:val="none" w:sz="0" w:space="0" w:color="auto"/>
            <w:left w:val="none" w:sz="0" w:space="0" w:color="auto"/>
            <w:bottom w:val="none" w:sz="0" w:space="0" w:color="auto"/>
            <w:right w:val="none" w:sz="0" w:space="0" w:color="auto"/>
          </w:divBdr>
        </w:div>
      </w:divsChild>
    </w:div>
    <w:div w:id="1915121531">
      <w:bodyDiv w:val="1"/>
      <w:marLeft w:val="0"/>
      <w:marRight w:val="0"/>
      <w:marTop w:val="0"/>
      <w:marBottom w:val="0"/>
      <w:divBdr>
        <w:top w:val="none" w:sz="0" w:space="0" w:color="auto"/>
        <w:left w:val="none" w:sz="0" w:space="0" w:color="auto"/>
        <w:bottom w:val="none" w:sz="0" w:space="0" w:color="auto"/>
        <w:right w:val="none" w:sz="0" w:space="0" w:color="auto"/>
      </w:divBdr>
      <w:divsChild>
        <w:div w:id="1659069703">
          <w:marLeft w:val="0"/>
          <w:marRight w:val="0"/>
          <w:marTop w:val="0"/>
          <w:marBottom w:val="0"/>
          <w:divBdr>
            <w:top w:val="none" w:sz="0" w:space="0" w:color="auto"/>
            <w:left w:val="none" w:sz="0" w:space="0" w:color="auto"/>
            <w:bottom w:val="none" w:sz="0" w:space="0" w:color="auto"/>
            <w:right w:val="none" w:sz="0" w:space="0" w:color="auto"/>
          </w:divBdr>
          <w:divsChild>
            <w:div w:id="1015227734">
              <w:marLeft w:val="0"/>
              <w:marRight w:val="0"/>
              <w:marTop w:val="0"/>
              <w:marBottom w:val="0"/>
              <w:divBdr>
                <w:top w:val="none" w:sz="0" w:space="0" w:color="auto"/>
                <w:left w:val="none" w:sz="0" w:space="0" w:color="auto"/>
                <w:bottom w:val="none" w:sz="0" w:space="0" w:color="auto"/>
                <w:right w:val="none" w:sz="0" w:space="0" w:color="auto"/>
              </w:divBdr>
              <w:divsChild>
                <w:div w:id="560680396">
                  <w:marLeft w:val="0"/>
                  <w:marRight w:val="0"/>
                  <w:marTop w:val="0"/>
                  <w:marBottom w:val="0"/>
                  <w:divBdr>
                    <w:top w:val="none" w:sz="0" w:space="0" w:color="auto"/>
                    <w:left w:val="none" w:sz="0" w:space="0" w:color="auto"/>
                    <w:bottom w:val="none" w:sz="0" w:space="0" w:color="auto"/>
                    <w:right w:val="none" w:sz="0" w:space="0" w:color="auto"/>
                  </w:divBdr>
                  <w:divsChild>
                    <w:div w:id="713315238">
                      <w:marLeft w:val="0"/>
                      <w:marRight w:val="0"/>
                      <w:marTop w:val="0"/>
                      <w:marBottom w:val="0"/>
                      <w:divBdr>
                        <w:top w:val="none" w:sz="0" w:space="0" w:color="auto"/>
                        <w:left w:val="none" w:sz="0" w:space="0" w:color="auto"/>
                        <w:bottom w:val="none" w:sz="0" w:space="0" w:color="auto"/>
                        <w:right w:val="none" w:sz="0" w:space="0" w:color="auto"/>
                      </w:divBdr>
                      <w:divsChild>
                        <w:div w:id="1039471305">
                          <w:marLeft w:val="-180"/>
                          <w:marRight w:val="-180"/>
                          <w:marTop w:val="0"/>
                          <w:marBottom w:val="0"/>
                          <w:divBdr>
                            <w:top w:val="none" w:sz="0" w:space="0" w:color="auto"/>
                            <w:left w:val="none" w:sz="0" w:space="0" w:color="auto"/>
                            <w:bottom w:val="none" w:sz="0" w:space="0" w:color="auto"/>
                            <w:right w:val="none" w:sz="0" w:space="0" w:color="auto"/>
                          </w:divBdr>
                          <w:divsChild>
                            <w:div w:id="1921525027">
                              <w:marLeft w:val="0"/>
                              <w:marRight w:val="0"/>
                              <w:marTop w:val="0"/>
                              <w:marBottom w:val="0"/>
                              <w:divBdr>
                                <w:top w:val="none" w:sz="0" w:space="0" w:color="auto"/>
                                <w:left w:val="none" w:sz="0" w:space="0" w:color="auto"/>
                                <w:bottom w:val="none" w:sz="0" w:space="0" w:color="auto"/>
                                <w:right w:val="none" w:sz="0" w:space="0" w:color="auto"/>
                              </w:divBdr>
                              <w:divsChild>
                                <w:div w:id="1482454818">
                                  <w:marLeft w:val="0"/>
                                  <w:marRight w:val="0"/>
                                  <w:marTop w:val="0"/>
                                  <w:marBottom w:val="0"/>
                                  <w:divBdr>
                                    <w:top w:val="none" w:sz="0" w:space="0" w:color="auto"/>
                                    <w:left w:val="none" w:sz="0" w:space="0" w:color="auto"/>
                                    <w:bottom w:val="none" w:sz="0" w:space="0" w:color="auto"/>
                                    <w:right w:val="none" w:sz="0" w:space="0" w:color="auto"/>
                                  </w:divBdr>
                                  <w:divsChild>
                                    <w:div w:id="1946377405">
                                      <w:marLeft w:val="0"/>
                                      <w:marRight w:val="0"/>
                                      <w:marTop w:val="0"/>
                                      <w:marBottom w:val="576"/>
                                      <w:divBdr>
                                        <w:top w:val="none" w:sz="0" w:space="0" w:color="auto"/>
                                        <w:left w:val="none" w:sz="0" w:space="0" w:color="auto"/>
                                        <w:bottom w:val="none" w:sz="0" w:space="0" w:color="auto"/>
                                        <w:right w:val="none" w:sz="0" w:space="0" w:color="auto"/>
                                      </w:divBdr>
                                      <w:divsChild>
                                        <w:div w:id="1666469813">
                                          <w:marLeft w:val="0"/>
                                          <w:marRight w:val="0"/>
                                          <w:marTop w:val="0"/>
                                          <w:marBottom w:val="0"/>
                                          <w:divBdr>
                                            <w:top w:val="none" w:sz="0" w:space="0" w:color="auto"/>
                                            <w:left w:val="none" w:sz="0" w:space="0" w:color="auto"/>
                                            <w:bottom w:val="none" w:sz="0" w:space="0" w:color="auto"/>
                                            <w:right w:val="none" w:sz="0" w:space="0" w:color="auto"/>
                                          </w:divBdr>
                                          <w:divsChild>
                                            <w:div w:id="496263761">
                                              <w:marLeft w:val="0"/>
                                              <w:marRight w:val="0"/>
                                              <w:marTop w:val="0"/>
                                              <w:marBottom w:val="0"/>
                                              <w:divBdr>
                                                <w:top w:val="none" w:sz="0" w:space="0" w:color="auto"/>
                                                <w:left w:val="none" w:sz="0" w:space="0" w:color="auto"/>
                                                <w:bottom w:val="none" w:sz="0" w:space="0" w:color="auto"/>
                                                <w:right w:val="none" w:sz="0" w:space="0" w:color="auto"/>
                                              </w:divBdr>
                                              <w:divsChild>
                                                <w:div w:id="591281474">
                                                  <w:marLeft w:val="0"/>
                                                  <w:marRight w:val="0"/>
                                                  <w:marTop w:val="0"/>
                                                  <w:marBottom w:val="0"/>
                                                  <w:divBdr>
                                                    <w:top w:val="none" w:sz="0" w:space="0" w:color="auto"/>
                                                    <w:left w:val="none" w:sz="0" w:space="0" w:color="auto"/>
                                                    <w:bottom w:val="none" w:sz="0" w:space="0" w:color="auto"/>
                                                    <w:right w:val="none" w:sz="0" w:space="0" w:color="auto"/>
                                                  </w:divBdr>
                                                  <w:divsChild>
                                                    <w:div w:id="1120303463">
                                                      <w:marLeft w:val="0"/>
                                                      <w:marRight w:val="0"/>
                                                      <w:marTop w:val="0"/>
                                                      <w:marBottom w:val="0"/>
                                                      <w:divBdr>
                                                        <w:top w:val="none" w:sz="0" w:space="0" w:color="auto"/>
                                                        <w:left w:val="none" w:sz="0" w:space="0" w:color="auto"/>
                                                        <w:bottom w:val="none" w:sz="0" w:space="0" w:color="auto"/>
                                                        <w:right w:val="none" w:sz="0" w:space="0" w:color="auto"/>
                                                      </w:divBdr>
                                                      <w:divsChild>
                                                        <w:div w:id="1409376529">
                                                          <w:marLeft w:val="0"/>
                                                          <w:marRight w:val="0"/>
                                                          <w:marTop w:val="0"/>
                                                          <w:marBottom w:val="84"/>
                                                          <w:divBdr>
                                                            <w:top w:val="none" w:sz="0" w:space="0" w:color="auto"/>
                                                            <w:left w:val="none" w:sz="0" w:space="0" w:color="auto"/>
                                                            <w:bottom w:val="none" w:sz="0" w:space="0" w:color="auto"/>
                                                            <w:right w:val="none" w:sz="0" w:space="0" w:color="auto"/>
                                                          </w:divBdr>
                                                        </w:div>
                                                        <w:div w:id="18083592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475671">
      <w:bodyDiv w:val="1"/>
      <w:marLeft w:val="0"/>
      <w:marRight w:val="0"/>
      <w:marTop w:val="0"/>
      <w:marBottom w:val="0"/>
      <w:divBdr>
        <w:top w:val="none" w:sz="0" w:space="0" w:color="auto"/>
        <w:left w:val="none" w:sz="0" w:space="0" w:color="auto"/>
        <w:bottom w:val="none" w:sz="0" w:space="0" w:color="auto"/>
        <w:right w:val="none" w:sz="0" w:space="0" w:color="auto"/>
      </w:divBdr>
      <w:divsChild>
        <w:div w:id="94447325">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7352631">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588494">
      <w:bodyDiv w:val="1"/>
      <w:marLeft w:val="0"/>
      <w:marRight w:val="0"/>
      <w:marTop w:val="0"/>
      <w:marBottom w:val="0"/>
      <w:divBdr>
        <w:top w:val="none" w:sz="0" w:space="0" w:color="auto"/>
        <w:left w:val="none" w:sz="0" w:space="0" w:color="auto"/>
        <w:bottom w:val="none" w:sz="0" w:space="0" w:color="auto"/>
        <w:right w:val="none" w:sz="0" w:space="0" w:color="auto"/>
      </w:divBdr>
      <w:divsChild>
        <w:div w:id="1216166154">
          <w:marLeft w:val="0"/>
          <w:marRight w:val="0"/>
          <w:marTop w:val="120"/>
          <w:marBottom w:val="0"/>
          <w:divBdr>
            <w:top w:val="none" w:sz="0" w:space="0" w:color="auto"/>
            <w:left w:val="none" w:sz="0" w:space="0" w:color="auto"/>
            <w:bottom w:val="none" w:sz="0" w:space="0" w:color="auto"/>
            <w:right w:val="none" w:sz="0" w:space="0" w:color="auto"/>
          </w:divBdr>
        </w:div>
        <w:div w:id="1531919551">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337">
      <w:bodyDiv w:val="1"/>
      <w:marLeft w:val="0"/>
      <w:marRight w:val="0"/>
      <w:marTop w:val="0"/>
      <w:marBottom w:val="0"/>
      <w:divBdr>
        <w:top w:val="none" w:sz="0" w:space="0" w:color="auto"/>
        <w:left w:val="none" w:sz="0" w:space="0" w:color="auto"/>
        <w:bottom w:val="none" w:sz="0" w:space="0" w:color="auto"/>
        <w:right w:val="none" w:sz="0" w:space="0" w:color="auto"/>
      </w:divBdr>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2250027">
      <w:bodyDiv w:val="1"/>
      <w:marLeft w:val="0"/>
      <w:marRight w:val="0"/>
      <w:marTop w:val="0"/>
      <w:marBottom w:val="0"/>
      <w:divBdr>
        <w:top w:val="none" w:sz="0" w:space="0" w:color="auto"/>
        <w:left w:val="none" w:sz="0" w:space="0" w:color="auto"/>
        <w:bottom w:val="none" w:sz="0" w:space="0" w:color="auto"/>
        <w:right w:val="none" w:sz="0" w:space="0" w:color="auto"/>
      </w:divBdr>
      <w:divsChild>
        <w:div w:id="301007174">
          <w:marLeft w:val="0"/>
          <w:marRight w:val="0"/>
          <w:marTop w:val="120"/>
          <w:marBottom w:val="0"/>
          <w:divBdr>
            <w:top w:val="none" w:sz="0" w:space="0" w:color="auto"/>
            <w:left w:val="none" w:sz="0" w:space="0" w:color="auto"/>
            <w:bottom w:val="none" w:sz="0" w:space="0" w:color="auto"/>
            <w:right w:val="none" w:sz="0" w:space="0" w:color="auto"/>
          </w:divBdr>
        </w:div>
        <w:div w:id="1335524973">
          <w:marLeft w:val="0"/>
          <w:marRight w:val="0"/>
          <w:marTop w:val="120"/>
          <w:marBottom w:val="0"/>
          <w:divBdr>
            <w:top w:val="none" w:sz="0" w:space="0" w:color="auto"/>
            <w:left w:val="none" w:sz="0" w:space="0" w:color="auto"/>
            <w:bottom w:val="none" w:sz="0" w:space="0" w:color="auto"/>
            <w:right w:val="none" w:sz="0" w:space="0" w:color="auto"/>
          </w:divBdr>
        </w:div>
        <w:div w:id="1438259361">
          <w:marLeft w:val="0"/>
          <w:marRight w:val="0"/>
          <w:marTop w:val="120"/>
          <w:marBottom w:val="0"/>
          <w:divBdr>
            <w:top w:val="none" w:sz="0" w:space="0" w:color="auto"/>
            <w:left w:val="none" w:sz="0" w:space="0" w:color="auto"/>
            <w:bottom w:val="none" w:sz="0" w:space="0" w:color="auto"/>
            <w:right w:val="none" w:sz="0" w:space="0" w:color="auto"/>
          </w:divBdr>
        </w:div>
      </w:divsChild>
    </w:div>
    <w:div w:id="1922252830">
      <w:bodyDiv w:val="1"/>
      <w:marLeft w:val="0"/>
      <w:marRight w:val="0"/>
      <w:marTop w:val="0"/>
      <w:marBottom w:val="0"/>
      <w:divBdr>
        <w:top w:val="none" w:sz="0" w:space="0" w:color="auto"/>
        <w:left w:val="none" w:sz="0" w:space="0" w:color="auto"/>
        <w:bottom w:val="none" w:sz="0" w:space="0" w:color="auto"/>
        <w:right w:val="none" w:sz="0" w:space="0" w:color="auto"/>
      </w:divBdr>
      <w:divsChild>
        <w:div w:id="1115292645">
          <w:marLeft w:val="0"/>
          <w:marRight w:val="0"/>
          <w:marTop w:val="120"/>
          <w:marBottom w:val="0"/>
          <w:divBdr>
            <w:top w:val="none" w:sz="0" w:space="0" w:color="auto"/>
            <w:left w:val="none" w:sz="0" w:space="0" w:color="auto"/>
            <w:bottom w:val="none" w:sz="0" w:space="0" w:color="auto"/>
            <w:right w:val="none" w:sz="0" w:space="0" w:color="auto"/>
          </w:divBdr>
        </w:div>
      </w:divsChild>
    </w:div>
    <w:div w:id="1922330067">
      <w:bodyDiv w:val="1"/>
      <w:marLeft w:val="0"/>
      <w:marRight w:val="0"/>
      <w:marTop w:val="0"/>
      <w:marBottom w:val="0"/>
      <w:divBdr>
        <w:top w:val="none" w:sz="0" w:space="0" w:color="auto"/>
        <w:left w:val="none" w:sz="0" w:space="0" w:color="auto"/>
        <w:bottom w:val="none" w:sz="0" w:space="0" w:color="auto"/>
        <w:right w:val="none" w:sz="0" w:space="0" w:color="auto"/>
      </w:divBdr>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7542">
      <w:bodyDiv w:val="1"/>
      <w:marLeft w:val="0"/>
      <w:marRight w:val="0"/>
      <w:marTop w:val="0"/>
      <w:marBottom w:val="0"/>
      <w:divBdr>
        <w:top w:val="none" w:sz="0" w:space="0" w:color="auto"/>
        <w:left w:val="none" w:sz="0" w:space="0" w:color="auto"/>
        <w:bottom w:val="none" w:sz="0" w:space="0" w:color="auto"/>
        <w:right w:val="none" w:sz="0" w:space="0" w:color="auto"/>
      </w:divBdr>
      <w:divsChild>
        <w:div w:id="1485583647">
          <w:marLeft w:val="0"/>
          <w:marRight w:val="0"/>
          <w:marTop w:val="120"/>
          <w:marBottom w:val="0"/>
          <w:divBdr>
            <w:top w:val="none" w:sz="0" w:space="0" w:color="auto"/>
            <w:left w:val="none" w:sz="0" w:space="0" w:color="auto"/>
            <w:bottom w:val="none" w:sz="0" w:space="0" w:color="auto"/>
            <w:right w:val="none" w:sz="0" w:space="0" w:color="auto"/>
          </w:divBdr>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3736542">
      <w:bodyDiv w:val="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120"/>
          <w:marBottom w:val="0"/>
          <w:divBdr>
            <w:top w:val="none" w:sz="0" w:space="0" w:color="auto"/>
            <w:left w:val="none" w:sz="0" w:space="0" w:color="auto"/>
            <w:bottom w:val="none" w:sz="0" w:space="0" w:color="auto"/>
            <w:right w:val="none" w:sz="0" w:space="0" w:color="auto"/>
          </w:divBdr>
        </w:div>
      </w:divsChild>
    </w:div>
    <w:div w:id="1933780115">
      <w:bodyDiv w:val="1"/>
      <w:marLeft w:val="0"/>
      <w:marRight w:val="0"/>
      <w:marTop w:val="0"/>
      <w:marBottom w:val="0"/>
      <w:divBdr>
        <w:top w:val="none" w:sz="0" w:space="0" w:color="auto"/>
        <w:left w:val="none" w:sz="0" w:space="0" w:color="auto"/>
        <w:bottom w:val="none" w:sz="0" w:space="0" w:color="auto"/>
        <w:right w:val="none" w:sz="0" w:space="0" w:color="auto"/>
      </w:divBdr>
      <w:divsChild>
        <w:div w:id="1435518600">
          <w:marLeft w:val="0"/>
          <w:marRight w:val="0"/>
          <w:marTop w:val="0"/>
          <w:marBottom w:val="0"/>
          <w:divBdr>
            <w:top w:val="none" w:sz="0" w:space="0" w:color="auto"/>
            <w:left w:val="none" w:sz="0" w:space="0" w:color="auto"/>
            <w:bottom w:val="none" w:sz="0" w:space="0" w:color="auto"/>
            <w:right w:val="none" w:sz="0" w:space="0" w:color="auto"/>
          </w:divBdr>
          <w:divsChild>
            <w:div w:id="2116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742299">
      <w:bodyDiv w:val="1"/>
      <w:marLeft w:val="0"/>
      <w:marRight w:val="0"/>
      <w:marTop w:val="0"/>
      <w:marBottom w:val="0"/>
      <w:divBdr>
        <w:top w:val="none" w:sz="0" w:space="0" w:color="auto"/>
        <w:left w:val="none" w:sz="0" w:space="0" w:color="auto"/>
        <w:bottom w:val="none" w:sz="0" w:space="0" w:color="auto"/>
        <w:right w:val="none" w:sz="0" w:space="0" w:color="auto"/>
      </w:divBdr>
      <w:divsChild>
        <w:div w:id="1415786238">
          <w:marLeft w:val="0"/>
          <w:marRight w:val="0"/>
          <w:marTop w:val="0"/>
          <w:marBottom w:val="105"/>
          <w:divBdr>
            <w:top w:val="none" w:sz="0" w:space="0" w:color="auto"/>
            <w:left w:val="none" w:sz="0" w:space="0" w:color="auto"/>
            <w:bottom w:val="none" w:sz="0" w:space="0" w:color="auto"/>
            <w:right w:val="none" w:sz="0" w:space="0" w:color="auto"/>
          </w:divBdr>
        </w:div>
        <w:div w:id="1489059454">
          <w:marLeft w:val="0"/>
          <w:marRight w:val="0"/>
          <w:marTop w:val="135"/>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6983897">
      <w:bodyDiv w:val="1"/>
      <w:marLeft w:val="0"/>
      <w:marRight w:val="0"/>
      <w:marTop w:val="0"/>
      <w:marBottom w:val="0"/>
      <w:divBdr>
        <w:top w:val="none" w:sz="0" w:space="0" w:color="auto"/>
        <w:left w:val="none" w:sz="0" w:space="0" w:color="auto"/>
        <w:bottom w:val="none" w:sz="0" w:space="0" w:color="auto"/>
        <w:right w:val="none" w:sz="0" w:space="0" w:color="auto"/>
      </w:divBdr>
      <w:divsChild>
        <w:div w:id="519003503">
          <w:marLeft w:val="0"/>
          <w:marRight w:val="0"/>
          <w:marTop w:val="120"/>
          <w:marBottom w:val="0"/>
          <w:divBdr>
            <w:top w:val="none" w:sz="0" w:space="0" w:color="auto"/>
            <w:left w:val="none" w:sz="0" w:space="0" w:color="auto"/>
            <w:bottom w:val="none" w:sz="0" w:space="0" w:color="auto"/>
            <w:right w:val="none" w:sz="0" w:space="0" w:color="auto"/>
          </w:divBdr>
        </w:div>
        <w:div w:id="1723553259">
          <w:marLeft w:val="0"/>
          <w:marRight w:val="0"/>
          <w:marTop w:val="120"/>
          <w:marBottom w:val="0"/>
          <w:divBdr>
            <w:top w:val="none" w:sz="0" w:space="0" w:color="auto"/>
            <w:left w:val="none" w:sz="0" w:space="0" w:color="auto"/>
            <w:bottom w:val="none" w:sz="0" w:space="0" w:color="auto"/>
            <w:right w:val="none" w:sz="0" w:space="0" w:color="auto"/>
          </w:divBdr>
        </w:div>
        <w:div w:id="1554583870">
          <w:marLeft w:val="0"/>
          <w:marRight w:val="0"/>
          <w:marTop w:val="120"/>
          <w:marBottom w:val="0"/>
          <w:divBdr>
            <w:top w:val="none" w:sz="0" w:space="0" w:color="auto"/>
            <w:left w:val="none" w:sz="0" w:space="0" w:color="auto"/>
            <w:bottom w:val="none" w:sz="0" w:space="0" w:color="auto"/>
            <w:right w:val="none" w:sz="0" w:space="0" w:color="auto"/>
          </w:divBdr>
        </w:div>
      </w:divsChild>
    </w:div>
    <w:div w:id="1937713240">
      <w:bodyDiv w:val="1"/>
      <w:marLeft w:val="0"/>
      <w:marRight w:val="0"/>
      <w:marTop w:val="0"/>
      <w:marBottom w:val="0"/>
      <w:divBdr>
        <w:top w:val="none" w:sz="0" w:space="0" w:color="auto"/>
        <w:left w:val="none" w:sz="0" w:space="0" w:color="auto"/>
        <w:bottom w:val="none" w:sz="0" w:space="0" w:color="auto"/>
        <w:right w:val="none" w:sz="0" w:space="0" w:color="auto"/>
      </w:divBdr>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2452927">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46065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1">
          <w:marLeft w:val="0"/>
          <w:marRight w:val="0"/>
          <w:marTop w:val="0"/>
          <w:marBottom w:val="0"/>
          <w:divBdr>
            <w:top w:val="none" w:sz="0" w:space="0" w:color="auto"/>
            <w:left w:val="none" w:sz="0" w:space="0" w:color="auto"/>
            <w:bottom w:val="none" w:sz="0" w:space="0" w:color="auto"/>
            <w:right w:val="none" w:sz="0" w:space="0" w:color="auto"/>
          </w:divBdr>
          <w:divsChild>
            <w:div w:id="455880081">
              <w:marLeft w:val="0"/>
              <w:marRight w:val="0"/>
              <w:marTop w:val="0"/>
              <w:marBottom w:val="0"/>
              <w:divBdr>
                <w:top w:val="none" w:sz="0" w:space="0" w:color="auto"/>
                <w:left w:val="none" w:sz="0" w:space="0" w:color="auto"/>
                <w:bottom w:val="none" w:sz="0" w:space="0" w:color="auto"/>
                <w:right w:val="none" w:sz="0" w:space="0" w:color="auto"/>
              </w:divBdr>
            </w:div>
          </w:divsChild>
        </w:div>
        <w:div w:id="1720787503">
          <w:marLeft w:val="0"/>
          <w:marRight w:val="0"/>
          <w:marTop w:val="0"/>
          <w:marBottom w:val="0"/>
          <w:divBdr>
            <w:top w:val="none" w:sz="0" w:space="0" w:color="auto"/>
            <w:left w:val="none" w:sz="0" w:space="0" w:color="auto"/>
            <w:bottom w:val="none" w:sz="0" w:space="0" w:color="auto"/>
            <w:right w:val="none" w:sz="0" w:space="0" w:color="auto"/>
          </w:divBdr>
          <w:divsChild>
            <w:div w:id="1156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735">
      <w:bodyDiv w:val="1"/>
      <w:marLeft w:val="0"/>
      <w:marRight w:val="0"/>
      <w:marTop w:val="0"/>
      <w:marBottom w:val="0"/>
      <w:divBdr>
        <w:top w:val="none" w:sz="0" w:space="0" w:color="auto"/>
        <w:left w:val="none" w:sz="0" w:space="0" w:color="auto"/>
        <w:bottom w:val="none" w:sz="0" w:space="0" w:color="auto"/>
        <w:right w:val="none" w:sz="0" w:space="0" w:color="auto"/>
      </w:divBdr>
      <w:divsChild>
        <w:div w:id="241567057">
          <w:marLeft w:val="0"/>
          <w:marRight w:val="0"/>
          <w:marTop w:val="0"/>
          <w:marBottom w:val="0"/>
          <w:divBdr>
            <w:top w:val="none" w:sz="0" w:space="0" w:color="auto"/>
            <w:left w:val="none" w:sz="0" w:space="0" w:color="auto"/>
            <w:bottom w:val="none" w:sz="0" w:space="0" w:color="auto"/>
            <w:right w:val="none" w:sz="0" w:space="0" w:color="auto"/>
          </w:divBdr>
          <w:divsChild>
            <w:div w:id="327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392415">
      <w:bodyDiv w:val="1"/>
      <w:marLeft w:val="0"/>
      <w:marRight w:val="0"/>
      <w:marTop w:val="0"/>
      <w:marBottom w:val="0"/>
      <w:divBdr>
        <w:top w:val="none" w:sz="0" w:space="0" w:color="auto"/>
        <w:left w:val="none" w:sz="0" w:space="0" w:color="auto"/>
        <w:bottom w:val="none" w:sz="0" w:space="0" w:color="auto"/>
        <w:right w:val="none" w:sz="0" w:space="0" w:color="auto"/>
      </w:divBdr>
      <w:divsChild>
        <w:div w:id="195629247">
          <w:marLeft w:val="0"/>
          <w:marRight w:val="0"/>
          <w:marTop w:val="120"/>
          <w:marBottom w:val="0"/>
          <w:divBdr>
            <w:top w:val="none" w:sz="0" w:space="0" w:color="auto"/>
            <w:left w:val="none" w:sz="0" w:space="0" w:color="auto"/>
            <w:bottom w:val="none" w:sz="0" w:space="0" w:color="auto"/>
            <w:right w:val="none" w:sz="0" w:space="0" w:color="auto"/>
          </w:divBdr>
        </w:div>
        <w:div w:id="124855685">
          <w:marLeft w:val="0"/>
          <w:marRight w:val="0"/>
          <w:marTop w:val="120"/>
          <w:marBottom w:val="0"/>
          <w:divBdr>
            <w:top w:val="none" w:sz="0" w:space="0" w:color="auto"/>
            <w:left w:val="none" w:sz="0" w:space="0" w:color="auto"/>
            <w:bottom w:val="none" w:sz="0" w:space="0" w:color="auto"/>
            <w:right w:val="none" w:sz="0" w:space="0" w:color="auto"/>
          </w:divBdr>
        </w:div>
      </w:divsChild>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49391283">
      <w:bodyDiv w:val="1"/>
      <w:marLeft w:val="0"/>
      <w:marRight w:val="0"/>
      <w:marTop w:val="0"/>
      <w:marBottom w:val="0"/>
      <w:divBdr>
        <w:top w:val="none" w:sz="0" w:space="0" w:color="auto"/>
        <w:left w:val="none" w:sz="0" w:space="0" w:color="auto"/>
        <w:bottom w:val="none" w:sz="0" w:space="0" w:color="auto"/>
        <w:right w:val="none" w:sz="0" w:space="0" w:color="auto"/>
      </w:divBdr>
      <w:divsChild>
        <w:div w:id="1824543746">
          <w:marLeft w:val="0"/>
          <w:marRight w:val="0"/>
          <w:marTop w:val="0"/>
          <w:marBottom w:val="0"/>
          <w:divBdr>
            <w:top w:val="none" w:sz="0" w:space="0" w:color="auto"/>
            <w:left w:val="none" w:sz="0" w:space="0" w:color="auto"/>
            <w:bottom w:val="none" w:sz="0" w:space="0" w:color="auto"/>
            <w:right w:val="none" w:sz="0" w:space="0" w:color="auto"/>
          </w:divBdr>
          <w:divsChild>
            <w:div w:id="2577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8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638">
          <w:marLeft w:val="0"/>
          <w:marRight w:val="0"/>
          <w:marTop w:val="0"/>
          <w:marBottom w:val="0"/>
          <w:divBdr>
            <w:top w:val="none" w:sz="0" w:space="0" w:color="auto"/>
            <w:left w:val="none" w:sz="0" w:space="0" w:color="auto"/>
            <w:bottom w:val="none" w:sz="0" w:space="0" w:color="auto"/>
            <w:right w:val="none" w:sz="0" w:space="0" w:color="auto"/>
          </w:divBdr>
          <w:divsChild>
            <w:div w:id="19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021794">
      <w:bodyDiv w:val="1"/>
      <w:marLeft w:val="0"/>
      <w:marRight w:val="0"/>
      <w:marTop w:val="0"/>
      <w:marBottom w:val="0"/>
      <w:divBdr>
        <w:top w:val="none" w:sz="0" w:space="0" w:color="auto"/>
        <w:left w:val="none" w:sz="0" w:space="0" w:color="auto"/>
        <w:bottom w:val="none" w:sz="0" w:space="0" w:color="auto"/>
        <w:right w:val="none" w:sz="0" w:space="0" w:color="auto"/>
      </w:divBdr>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5744388">
      <w:bodyDiv w:val="1"/>
      <w:marLeft w:val="0"/>
      <w:marRight w:val="0"/>
      <w:marTop w:val="0"/>
      <w:marBottom w:val="0"/>
      <w:divBdr>
        <w:top w:val="none" w:sz="0" w:space="0" w:color="auto"/>
        <w:left w:val="none" w:sz="0" w:space="0" w:color="auto"/>
        <w:bottom w:val="none" w:sz="0" w:space="0" w:color="auto"/>
        <w:right w:val="none" w:sz="0" w:space="0" w:color="auto"/>
      </w:divBdr>
    </w:div>
    <w:div w:id="1955868084">
      <w:bodyDiv w:val="1"/>
      <w:marLeft w:val="0"/>
      <w:marRight w:val="0"/>
      <w:marTop w:val="0"/>
      <w:marBottom w:val="0"/>
      <w:divBdr>
        <w:top w:val="none" w:sz="0" w:space="0" w:color="auto"/>
        <w:left w:val="none" w:sz="0" w:space="0" w:color="auto"/>
        <w:bottom w:val="none" w:sz="0" w:space="0" w:color="auto"/>
        <w:right w:val="none" w:sz="0" w:space="0" w:color="auto"/>
      </w:divBdr>
      <w:divsChild>
        <w:div w:id="492067231">
          <w:marLeft w:val="0"/>
          <w:marRight w:val="0"/>
          <w:marTop w:val="120"/>
          <w:marBottom w:val="0"/>
          <w:divBdr>
            <w:top w:val="none" w:sz="0" w:space="0" w:color="auto"/>
            <w:left w:val="none" w:sz="0" w:space="0" w:color="auto"/>
            <w:bottom w:val="none" w:sz="0" w:space="0" w:color="auto"/>
            <w:right w:val="none" w:sz="0" w:space="0" w:color="auto"/>
          </w:divBdr>
        </w:div>
        <w:div w:id="1305886140">
          <w:marLeft w:val="0"/>
          <w:marRight w:val="0"/>
          <w:marTop w:val="120"/>
          <w:marBottom w:val="0"/>
          <w:divBdr>
            <w:top w:val="none" w:sz="0" w:space="0" w:color="auto"/>
            <w:left w:val="none" w:sz="0" w:space="0" w:color="auto"/>
            <w:bottom w:val="none" w:sz="0" w:space="0" w:color="auto"/>
            <w:right w:val="none" w:sz="0" w:space="0" w:color="auto"/>
          </w:divBdr>
        </w:div>
        <w:div w:id="1145858771">
          <w:marLeft w:val="0"/>
          <w:marRight w:val="0"/>
          <w:marTop w:val="120"/>
          <w:marBottom w:val="0"/>
          <w:divBdr>
            <w:top w:val="none" w:sz="0" w:space="0" w:color="auto"/>
            <w:left w:val="none" w:sz="0" w:space="0" w:color="auto"/>
            <w:bottom w:val="none" w:sz="0" w:space="0" w:color="auto"/>
            <w:right w:val="none" w:sz="0" w:space="0" w:color="auto"/>
          </w:divBdr>
        </w:div>
        <w:div w:id="562107173">
          <w:marLeft w:val="0"/>
          <w:marRight w:val="0"/>
          <w:marTop w:val="120"/>
          <w:marBottom w:val="0"/>
          <w:divBdr>
            <w:top w:val="none" w:sz="0" w:space="0" w:color="auto"/>
            <w:left w:val="none" w:sz="0" w:space="0" w:color="auto"/>
            <w:bottom w:val="none" w:sz="0" w:space="0" w:color="auto"/>
            <w:right w:val="none" w:sz="0" w:space="0" w:color="auto"/>
          </w:divBdr>
        </w:div>
        <w:div w:id="181087854">
          <w:marLeft w:val="0"/>
          <w:marRight w:val="0"/>
          <w:marTop w:val="120"/>
          <w:marBottom w:val="0"/>
          <w:divBdr>
            <w:top w:val="none" w:sz="0" w:space="0" w:color="auto"/>
            <w:left w:val="none" w:sz="0" w:space="0" w:color="auto"/>
            <w:bottom w:val="none" w:sz="0" w:space="0" w:color="auto"/>
            <w:right w:val="none" w:sz="0" w:space="0" w:color="auto"/>
          </w:divBdr>
        </w:div>
        <w:div w:id="982470207">
          <w:marLeft w:val="0"/>
          <w:marRight w:val="0"/>
          <w:marTop w:val="120"/>
          <w:marBottom w:val="0"/>
          <w:divBdr>
            <w:top w:val="none" w:sz="0" w:space="0" w:color="auto"/>
            <w:left w:val="none" w:sz="0" w:space="0" w:color="auto"/>
            <w:bottom w:val="none" w:sz="0" w:space="0" w:color="auto"/>
            <w:right w:val="none" w:sz="0" w:space="0" w:color="auto"/>
          </w:divBdr>
        </w:div>
      </w:divsChild>
    </w:div>
    <w:div w:id="1956403983">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330">
      <w:bodyDiv w:val="1"/>
      <w:marLeft w:val="0"/>
      <w:marRight w:val="0"/>
      <w:marTop w:val="0"/>
      <w:marBottom w:val="0"/>
      <w:divBdr>
        <w:top w:val="none" w:sz="0" w:space="0" w:color="auto"/>
        <w:left w:val="none" w:sz="0" w:space="0" w:color="auto"/>
        <w:bottom w:val="none" w:sz="0" w:space="0" w:color="auto"/>
        <w:right w:val="none" w:sz="0" w:space="0" w:color="auto"/>
      </w:divBdr>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4910">
      <w:bodyDiv w:val="1"/>
      <w:marLeft w:val="0"/>
      <w:marRight w:val="0"/>
      <w:marTop w:val="0"/>
      <w:marBottom w:val="0"/>
      <w:divBdr>
        <w:top w:val="none" w:sz="0" w:space="0" w:color="auto"/>
        <w:left w:val="none" w:sz="0" w:space="0" w:color="auto"/>
        <w:bottom w:val="none" w:sz="0" w:space="0" w:color="auto"/>
        <w:right w:val="none" w:sz="0" w:space="0" w:color="auto"/>
      </w:divBdr>
    </w:div>
    <w:div w:id="1962681962">
      <w:bodyDiv w:val="1"/>
      <w:marLeft w:val="0"/>
      <w:marRight w:val="0"/>
      <w:marTop w:val="0"/>
      <w:marBottom w:val="0"/>
      <w:divBdr>
        <w:top w:val="none" w:sz="0" w:space="0" w:color="auto"/>
        <w:left w:val="none" w:sz="0" w:space="0" w:color="auto"/>
        <w:bottom w:val="none" w:sz="0" w:space="0" w:color="auto"/>
        <w:right w:val="none" w:sz="0" w:space="0" w:color="auto"/>
      </w:divBdr>
      <w:divsChild>
        <w:div w:id="1680738995">
          <w:marLeft w:val="0"/>
          <w:marRight w:val="0"/>
          <w:marTop w:val="0"/>
          <w:marBottom w:val="0"/>
          <w:divBdr>
            <w:top w:val="none" w:sz="0" w:space="0" w:color="auto"/>
            <w:left w:val="none" w:sz="0" w:space="0" w:color="auto"/>
            <w:bottom w:val="none" w:sz="0" w:space="0" w:color="auto"/>
            <w:right w:val="none" w:sz="0" w:space="0" w:color="auto"/>
          </w:divBdr>
          <w:divsChild>
            <w:div w:id="12091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9286">
      <w:bodyDiv w:val="1"/>
      <w:marLeft w:val="0"/>
      <w:marRight w:val="0"/>
      <w:marTop w:val="0"/>
      <w:marBottom w:val="0"/>
      <w:divBdr>
        <w:top w:val="none" w:sz="0" w:space="0" w:color="auto"/>
        <w:left w:val="none" w:sz="0" w:space="0" w:color="auto"/>
        <w:bottom w:val="none" w:sz="0" w:space="0" w:color="auto"/>
        <w:right w:val="none" w:sz="0" w:space="0" w:color="auto"/>
      </w:divBdr>
      <w:divsChild>
        <w:div w:id="1563909141">
          <w:marLeft w:val="0"/>
          <w:marRight w:val="0"/>
          <w:marTop w:val="0"/>
          <w:marBottom w:val="105"/>
          <w:divBdr>
            <w:top w:val="none" w:sz="0" w:space="0" w:color="auto"/>
            <w:left w:val="none" w:sz="0" w:space="0" w:color="auto"/>
            <w:bottom w:val="none" w:sz="0" w:space="0" w:color="auto"/>
            <w:right w:val="none" w:sz="0" w:space="0" w:color="auto"/>
          </w:divBdr>
        </w:div>
        <w:div w:id="674381781">
          <w:marLeft w:val="0"/>
          <w:marRight w:val="0"/>
          <w:marTop w:val="135"/>
          <w:marBottom w:val="0"/>
          <w:divBdr>
            <w:top w:val="none" w:sz="0" w:space="0" w:color="auto"/>
            <w:left w:val="none" w:sz="0" w:space="0" w:color="auto"/>
            <w:bottom w:val="none" w:sz="0" w:space="0" w:color="auto"/>
            <w:right w:val="none" w:sz="0" w:space="0" w:color="auto"/>
          </w:divBdr>
        </w:div>
      </w:divsChild>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172">
          <w:marLeft w:val="0"/>
          <w:marRight w:val="0"/>
          <w:marTop w:val="120"/>
          <w:marBottom w:val="0"/>
          <w:divBdr>
            <w:top w:val="none" w:sz="0" w:space="0" w:color="auto"/>
            <w:left w:val="none" w:sz="0" w:space="0" w:color="auto"/>
            <w:bottom w:val="none" w:sz="0" w:space="0" w:color="auto"/>
            <w:right w:val="none" w:sz="0" w:space="0" w:color="auto"/>
          </w:divBdr>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7464123">
      <w:bodyDiv w:val="1"/>
      <w:marLeft w:val="0"/>
      <w:marRight w:val="0"/>
      <w:marTop w:val="0"/>
      <w:marBottom w:val="0"/>
      <w:divBdr>
        <w:top w:val="none" w:sz="0" w:space="0" w:color="auto"/>
        <w:left w:val="none" w:sz="0" w:space="0" w:color="auto"/>
        <w:bottom w:val="none" w:sz="0" w:space="0" w:color="auto"/>
        <w:right w:val="none" w:sz="0" w:space="0" w:color="auto"/>
      </w:divBdr>
      <w:divsChild>
        <w:div w:id="63187440">
          <w:marLeft w:val="0"/>
          <w:marRight w:val="0"/>
          <w:marTop w:val="0"/>
          <w:marBottom w:val="0"/>
          <w:divBdr>
            <w:top w:val="none" w:sz="0" w:space="0" w:color="auto"/>
            <w:left w:val="none" w:sz="0" w:space="0" w:color="auto"/>
            <w:bottom w:val="none" w:sz="0" w:space="0" w:color="auto"/>
            <w:right w:val="none" w:sz="0" w:space="0" w:color="auto"/>
          </w:divBdr>
          <w:divsChild>
            <w:div w:id="488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69897947">
      <w:bodyDiv w:val="1"/>
      <w:marLeft w:val="0"/>
      <w:marRight w:val="0"/>
      <w:marTop w:val="0"/>
      <w:marBottom w:val="0"/>
      <w:divBdr>
        <w:top w:val="none" w:sz="0" w:space="0" w:color="auto"/>
        <w:left w:val="none" w:sz="0" w:space="0" w:color="auto"/>
        <w:bottom w:val="none" w:sz="0" w:space="0" w:color="auto"/>
        <w:right w:val="none" w:sz="0" w:space="0" w:color="auto"/>
      </w:divBdr>
      <w:divsChild>
        <w:div w:id="336032796">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1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53">
          <w:marLeft w:val="0"/>
          <w:marRight w:val="0"/>
          <w:marTop w:val="120"/>
          <w:marBottom w:val="0"/>
          <w:divBdr>
            <w:top w:val="none" w:sz="0" w:space="0" w:color="auto"/>
            <w:left w:val="none" w:sz="0" w:space="0" w:color="auto"/>
            <w:bottom w:val="none" w:sz="0" w:space="0" w:color="auto"/>
            <w:right w:val="none" w:sz="0" w:space="0" w:color="auto"/>
          </w:divBdr>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245932">
      <w:bodyDiv w:val="1"/>
      <w:marLeft w:val="0"/>
      <w:marRight w:val="0"/>
      <w:marTop w:val="0"/>
      <w:marBottom w:val="0"/>
      <w:divBdr>
        <w:top w:val="none" w:sz="0" w:space="0" w:color="auto"/>
        <w:left w:val="none" w:sz="0" w:space="0" w:color="auto"/>
        <w:bottom w:val="none" w:sz="0" w:space="0" w:color="auto"/>
        <w:right w:val="none" w:sz="0" w:space="0" w:color="auto"/>
      </w:divBdr>
    </w:div>
    <w:div w:id="1972440942">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558179">
      <w:bodyDiv w:val="1"/>
      <w:marLeft w:val="0"/>
      <w:marRight w:val="0"/>
      <w:marTop w:val="0"/>
      <w:marBottom w:val="0"/>
      <w:divBdr>
        <w:top w:val="none" w:sz="0" w:space="0" w:color="auto"/>
        <w:left w:val="none" w:sz="0" w:space="0" w:color="auto"/>
        <w:bottom w:val="none" w:sz="0" w:space="0" w:color="auto"/>
        <w:right w:val="none" w:sz="0" w:space="0" w:color="auto"/>
      </w:divBdr>
      <w:divsChild>
        <w:div w:id="2035688997">
          <w:marLeft w:val="0"/>
          <w:marRight w:val="0"/>
          <w:marTop w:val="0"/>
          <w:marBottom w:val="0"/>
          <w:divBdr>
            <w:top w:val="none" w:sz="0" w:space="0" w:color="auto"/>
            <w:left w:val="none" w:sz="0" w:space="0" w:color="auto"/>
            <w:bottom w:val="none" w:sz="0" w:space="0" w:color="auto"/>
            <w:right w:val="none" w:sz="0" w:space="0" w:color="auto"/>
          </w:divBdr>
          <w:divsChild>
            <w:div w:id="951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63573">
      <w:bodyDiv w:val="1"/>
      <w:marLeft w:val="0"/>
      <w:marRight w:val="0"/>
      <w:marTop w:val="0"/>
      <w:marBottom w:val="0"/>
      <w:divBdr>
        <w:top w:val="none" w:sz="0" w:space="0" w:color="auto"/>
        <w:left w:val="none" w:sz="0" w:space="0" w:color="auto"/>
        <w:bottom w:val="none" w:sz="0" w:space="0" w:color="auto"/>
        <w:right w:val="none" w:sz="0" w:space="0" w:color="auto"/>
      </w:divBdr>
      <w:divsChild>
        <w:div w:id="760830341">
          <w:marLeft w:val="0"/>
          <w:marRight w:val="0"/>
          <w:marTop w:val="120"/>
          <w:marBottom w:val="0"/>
          <w:divBdr>
            <w:top w:val="none" w:sz="0" w:space="0" w:color="auto"/>
            <w:left w:val="none" w:sz="0" w:space="0" w:color="auto"/>
            <w:bottom w:val="none" w:sz="0" w:space="0" w:color="auto"/>
            <w:right w:val="none" w:sz="0" w:space="0" w:color="auto"/>
          </w:divBdr>
        </w:div>
      </w:divsChild>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3512">
      <w:bodyDiv w:val="1"/>
      <w:marLeft w:val="0"/>
      <w:marRight w:val="0"/>
      <w:marTop w:val="0"/>
      <w:marBottom w:val="0"/>
      <w:divBdr>
        <w:top w:val="none" w:sz="0" w:space="0" w:color="auto"/>
        <w:left w:val="none" w:sz="0" w:space="0" w:color="auto"/>
        <w:bottom w:val="none" w:sz="0" w:space="0" w:color="auto"/>
        <w:right w:val="none" w:sz="0" w:space="0" w:color="auto"/>
      </w:divBdr>
    </w:div>
    <w:div w:id="197809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7148">
          <w:marLeft w:val="0"/>
          <w:marRight w:val="0"/>
          <w:marTop w:val="120"/>
          <w:marBottom w:val="0"/>
          <w:divBdr>
            <w:top w:val="none" w:sz="0" w:space="0" w:color="auto"/>
            <w:left w:val="none" w:sz="0" w:space="0" w:color="auto"/>
            <w:bottom w:val="none" w:sz="0" w:space="0" w:color="auto"/>
            <w:right w:val="none" w:sz="0" w:space="0" w:color="auto"/>
          </w:divBdr>
        </w:div>
      </w:divsChild>
    </w:div>
    <w:div w:id="1979339970">
      <w:bodyDiv w:val="1"/>
      <w:marLeft w:val="0"/>
      <w:marRight w:val="0"/>
      <w:marTop w:val="0"/>
      <w:marBottom w:val="0"/>
      <w:divBdr>
        <w:top w:val="none" w:sz="0" w:space="0" w:color="auto"/>
        <w:left w:val="none" w:sz="0" w:space="0" w:color="auto"/>
        <w:bottom w:val="none" w:sz="0" w:space="0" w:color="auto"/>
        <w:right w:val="none" w:sz="0" w:space="0" w:color="auto"/>
      </w:divBdr>
    </w:div>
    <w:div w:id="1979649026">
      <w:bodyDiv w:val="1"/>
      <w:marLeft w:val="0"/>
      <w:marRight w:val="0"/>
      <w:marTop w:val="0"/>
      <w:marBottom w:val="0"/>
      <w:divBdr>
        <w:top w:val="none" w:sz="0" w:space="0" w:color="auto"/>
        <w:left w:val="none" w:sz="0" w:space="0" w:color="auto"/>
        <w:bottom w:val="none" w:sz="0" w:space="0" w:color="auto"/>
        <w:right w:val="none" w:sz="0" w:space="0" w:color="auto"/>
      </w:divBdr>
      <w:divsChild>
        <w:div w:id="39474909">
          <w:marLeft w:val="0"/>
          <w:marRight w:val="0"/>
          <w:marTop w:val="0"/>
          <w:marBottom w:val="0"/>
          <w:divBdr>
            <w:top w:val="none" w:sz="0" w:space="0" w:color="auto"/>
            <w:left w:val="none" w:sz="0" w:space="0" w:color="auto"/>
            <w:bottom w:val="none" w:sz="0" w:space="0" w:color="auto"/>
            <w:right w:val="none" w:sz="0" w:space="0" w:color="auto"/>
          </w:divBdr>
          <w:divsChild>
            <w:div w:id="985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02">
      <w:bodyDiv w:val="1"/>
      <w:marLeft w:val="0"/>
      <w:marRight w:val="0"/>
      <w:marTop w:val="0"/>
      <w:marBottom w:val="0"/>
      <w:divBdr>
        <w:top w:val="none" w:sz="0" w:space="0" w:color="auto"/>
        <w:left w:val="none" w:sz="0" w:space="0" w:color="auto"/>
        <w:bottom w:val="none" w:sz="0" w:space="0" w:color="auto"/>
        <w:right w:val="none" w:sz="0" w:space="0" w:color="auto"/>
      </w:divBdr>
      <w:divsChild>
        <w:div w:id="3561258">
          <w:marLeft w:val="0"/>
          <w:marRight w:val="0"/>
          <w:marTop w:val="0"/>
          <w:marBottom w:val="0"/>
          <w:divBdr>
            <w:top w:val="none" w:sz="0" w:space="0" w:color="auto"/>
            <w:left w:val="none" w:sz="0" w:space="0" w:color="auto"/>
            <w:bottom w:val="none" w:sz="0" w:space="0" w:color="auto"/>
            <w:right w:val="none" w:sz="0" w:space="0" w:color="auto"/>
          </w:divBdr>
          <w:divsChild>
            <w:div w:id="640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332">
      <w:bodyDiv w:val="1"/>
      <w:marLeft w:val="0"/>
      <w:marRight w:val="0"/>
      <w:marTop w:val="0"/>
      <w:marBottom w:val="0"/>
      <w:divBdr>
        <w:top w:val="none" w:sz="0" w:space="0" w:color="auto"/>
        <w:left w:val="none" w:sz="0" w:space="0" w:color="auto"/>
        <w:bottom w:val="none" w:sz="0" w:space="0" w:color="auto"/>
        <w:right w:val="none" w:sz="0" w:space="0" w:color="auto"/>
      </w:divBdr>
      <w:divsChild>
        <w:div w:id="189294926">
          <w:marLeft w:val="0"/>
          <w:marRight w:val="0"/>
          <w:marTop w:val="120"/>
          <w:marBottom w:val="0"/>
          <w:divBdr>
            <w:top w:val="none" w:sz="0" w:space="0" w:color="auto"/>
            <w:left w:val="none" w:sz="0" w:space="0" w:color="auto"/>
            <w:bottom w:val="none" w:sz="0" w:space="0" w:color="auto"/>
            <w:right w:val="none" w:sz="0" w:space="0" w:color="auto"/>
          </w:divBdr>
        </w:div>
      </w:divsChild>
    </w:div>
    <w:div w:id="1981761260">
      <w:bodyDiv w:val="1"/>
      <w:marLeft w:val="0"/>
      <w:marRight w:val="0"/>
      <w:marTop w:val="0"/>
      <w:marBottom w:val="0"/>
      <w:divBdr>
        <w:top w:val="none" w:sz="0" w:space="0" w:color="auto"/>
        <w:left w:val="none" w:sz="0" w:space="0" w:color="auto"/>
        <w:bottom w:val="none" w:sz="0" w:space="0" w:color="auto"/>
        <w:right w:val="none" w:sz="0" w:space="0" w:color="auto"/>
      </w:divBdr>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2884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8347">
          <w:marLeft w:val="0"/>
          <w:marRight w:val="0"/>
          <w:marTop w:val="120"/>
          <w:marBottom w:val="0"/>
          <w:divBdr>
            <w:top w:val="none" w:sz="0" w:space="0" w:color="auto"/>
            <w:left w:val="none" w:sz="0" w:space="0" w:color="auto"/>
            <w:bottom w:val="none" w:sz="0" w:space="0" w:color="auto"/>
            <w:right w:val="none" w:sz="0" w:space="0" w:color="auto"/>
          </w:divBdr>
        </w:div>
      </w:divsChild>
    </w:div>
    <w:div w:id="1983345058">
      <w:bodyDiv w:val="1"/>
      <w:marLeft w:val="0"/>
      <w:marRight w:val="0"/>
      <w:marTop w:val="0"/>
      <w:marBottom w:val="0"/>
      <w:divBdr>
        <w:top w:val="none" w:sz="0" w:space="0" w:color="auto"/>
        <w:left w:val="none" w:sz="0" w:space="0" w:color="auto"/>
        <w:bottom w:val="none" w:sz="0" w:space="0" w:color="auto"/>
        <w:right w:val="none" w:sz="0" w:space="0" w:color="auto"/>
      </w:divBdr>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348332">
      <w:bodyDiv w:val="1"/>
      <w:marLeft w:val="0"/>
      <w:marRight w:val="0"/>
      <w:marTop w:val="0"/>
      <w:marBottom w:val="0"/>
      <w:divBdr>
        <w:top w:val="none" w:sz="0" w:space="0" w:color="auto"/>
        <w:left w:val="none" w:sz="0" w:space="0" w:color="auto"/>
        <w:bottom w:val="none" w:sz="0" w:space="0" w:color="auto"/>
        <w:right w:val="none" w:sz="0" w:space="0" w:color="auto"/>
      </w:divBdr>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7008594">
      <w:bodyDiv w:val="1"/>
      <w:marLeft w:val="0"/>
      <w:marRight w:val="0"/>
      <w:marTop w:val="0"/>
      <w:marBottom w:val="0"/>
      <w:divBdr>
        <w:top w:val="none" w:sz="0" w:space="0" w:color="auto"/>
        <w:left w:val="none" w:sz="0" w:space="0" w:color="auto"/>
        <w:bottom w:val="none" w:sz="0" w:space="0" w:color="auto"/>
        <w:right w:val="none" w:sz="0" w:space="0" w:color="auto"/>
      </w:divBdr>
    </w:div>
    <w:div w:id="1988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9">
          <w:marLeft w:val="0"/>
          <w:marRight w:val="0"/>
          <w:marTop w:val="120"/>
          <w:marBottom w:val="0"/>
          <w:divBdr>
            <w:top w:val="none" w:sz="0" w:space="0" w:color="auto"/>
            <w:left w:val="none" w:sz="0" w:space="0" w:color="auto"/>
            <w:bottom w:val="none" w:sz="0" w:space="0" w:color="auto"/>
            <w:right w:val="none" w:sz="0" w:space="0" w:color="auto"/>
          </w:divBdr>
        </w:div>
      </w:divsChild>
    </w:div>
    <w:div w:id="1988389525">
      <w:bodyDiv w:val="1"/>
      <w:marLeft w:val="0"/>
      <w:marRight w:val="0"/>
      <w:marTop w:val="0"/>
      <w:marBottom w:val="0"/>
      <w:divBdr>
        <w:top w:val="none" w:sz="0" w:space="0" w:color="auto"/>
        <w:left w:val="none" w:sz="0" w:space="0" w:color="auto"/>
        <w:bottom w:val="none" w:sz="0" w:space="0" w:color="auto"/>
        <w:right w:val="none" w:sz="0" w:space="0" w:color="auto"/>
      </w:divBdr>
      <w:divsChild>
        <w:div w:id="182018732">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0671988">
      <w:bodyDiv w:val="1"/>
      <w:marLeft w:val="0"/>
      <w:marRight w:val="0"/>
      <w:marTop w:val="0"/>
      <w:marBottom w:val="0"/>
      <w:divBdr>
        <w:top w:val="none" w:sz="0" w:space="0" w:color="auto"/>
        <w:left w:val="none" w:sz="0" w:space="0" w:color="auto"/>
        <w:bottom w:val="none" w:sz="0" w:space="0" w:color="auto"/>
        <w:right w:val="none" w:sz="0" w:space="0" w:color="auto"/>
      </w:divBdr>
      <w:divsChild>
        <w:div w:id="833230572">
          <w:marLeft w:val="0"/>
          <w:marRight w:val="0"/>
          <w:marTop w:val="0"/>
          <w:marBottom w:val="0"/>
          <w:divBdr>
            <w:top w:val="none" w:sz="0" w:space="0" w:color="auto"/>
            <w:left w:val="none" w:sz="0" w:space="0" w:color="auto"/>
            <w:bottom w:val="none" w:sz="0" w:space="0" w:color="auto"/>
            <w:right w:val="none" w:sz="0" w:space="0" w:color="auto"/>
          </w:divBdr>
          <w:divsChild>
            <w:div w:id="140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443">
      <w:bodyDiv w:val="1"/>
      <w:marLeft w:val="0"/>
      <w:marRight w:val="0"/>
      <w:marTop w:val="0"/>
      <w:marBottom w:val="0"/>
      <w:divBdr>
        <w:top w:val="none" w:sz="0" w:space="0" w:color="auto"/>
        <w:left w:val="none" w:sz="0" w:space="0" w:color="auto"/>
        <w:bottom w:val="none" w:sz="0" w:space="0" w:color="auto"/>
        <w:right w:val="none" w:sz="0" w:space="0" w:color="auto"/>
      </w:divBdr>
    </w:div>
    <w:div w:id="1996258179">
      <w:bodyDiv w:val="1"/>
      <w:marLeft w:val="0"/>
      <w:marRight w:val="0"/>
      <w:marTop w:val="0"/>
      <w:marBottom w:val="0"/>
      <w:divBdr>
        <w:top w:val="none" w:sz="0" w:space="0" w:color="auto"/>
        <w:left w:val="none" w:sz="0" w:space="0" w:color="auto"/>
        <w:bottom w:val="none" w:sz="0" w:space="0" w:color="auto"/>
        <w:right w:val="none" w:sz="0" w:space="0" w:color="auto"/>
      </w:divBdr>
      <w:divsChild>
        <w:div w:id="1824202525">
          <w:marLeft w:val="0"/>
          <w:marRight w:val="0"/>
          <w:marTop w:val="120"/>
          <w:marBottom w:val="0"/>
          <w:divBdr>
            <w:top w:val="none" w:sz="0" w:space="0" w:color="auto"/>
            <w:left w:val="none" w:sz="0" w:space="0" w:color="auto"/>
            <w:bottom w:val="none" w:sz="0" w:space="0" w:color="auto"/>
            <w:right w:val="none" w:sz="0" w:space="0" w:color="auto"/>
          </w:divBdr>
        </w:div>
        <w:div w:id="754941790">
          <w:marLeft w:val="0"/>
          <w:marRight w:val="0"/>
          <w:marTop w:val="120"/>
          <w:marBottom w:val="0"/>
          <w:divBdr>
            <w:top w:val="none" w:sz="0" w:space="0" w:color="auto"/>
            <w:left w:val="none" w:sz="0" w:space="0" w:color="auto"/>
            <w:bottom w:val="none" w:sz="0" w:space="0" w:color="auto"/>
            <w:right w:val="none" w:sz="0" w:space="0" w:color="auto"/>
          </w:divBdr>
        </w:div>
        <w:div w:id="1538855153">
          <w:marLeft w:val="0"/>
          <w:marRight w:val="0"/>
          <w:marTop w:val="120"/>
          <w:marBottom w:val="0"/>
          <w:divBdr>
            <w:top w:val="none" w:sz="0" w:space="0" w:color="auto"/>
            <w:left w:val="none" w:sz="0" w:space="0" w:color="auto"/>
            <w:bottom w:val="none" w:sz="0" w:space="0" w:color="auto"/>
            <w:right w:val="none" w:sz="0" w:space="0" w:color="auto"/>
          </w:divBdr>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7146510">
      <w:bodyDiv w:val="1"/>
      <w:marLeft w:val="0"/>
      <w:marRight w:val="0"/>
      <w:marTop w:val="0"/>
      <w:marBottom w:val="0"/>
      <w:divBdr>
        <w:top w:val="none" w:sz="0" w:space="0" w:color="auto"/>
        <w:left w:val="none" w:sz="0" w:space="0" w:color="auto"/>
        <w:bottom w:val="none" w:sz="0" w:space="0" w:color="auto"/>
        <w:right w:val="none" w:sz="0" w:space="0" w:color="auto"/>
      </w:divBdr>
      <w:divsChild>
        <w:div w:id="1788501038">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772650">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121034">
      <w:bodyDiv w:val="1"/>
      <w:marLeft w:val="0"/>
      <w:marRight w:val="0"/>
      <w:marTop w:val="0"/>
      <w:marBottom w:val="0"/>
      <w:divBdr>
        <w:top w:val="none" w:sz="0" w:space="0" w:color="auto"/>
        <w:left w:val="none" w:sz="0" w:space="0" w:color="auto"/>
        <w:bottom w:val="none" w:sz="0" w:space="0" w:color="auto"/>
        <w:right w:val="none" w:sz="0" w:space="0" w:color="auto"/>
      </w:divBdr>
      <w:divsChild>
        <w:div w:id="1333488454">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6476525">
      <w:bodyDiv w:val="1"/>
      <w:marLeft w:val="0"/>
      <w:marRight w:val="0"/>
      <w:marTop w:val="0"/>
      <w:marBottom w:val="0"/>
      <w:divBdr>
        <w:top w:val="none" w:sz="0" w:space="0" w:color="auto"/>
        <w:left w:val="none" w:sz="0" w:space="0" w:color="auto"/>
        <w:bottom w:val="none" w:sz="0" w:space="0" w:color="auto"/>
        <w:right w:val="none" w:sz="0" w:space="0" w:color="auto"/>
      </w:divBdr>
      <w:divsChild>
        <w:div w:id="659162903">
          <w:marLeft w:val="0"/>
          <w:marRight w:val="0"/>
          <w:marTop w:val="120"/>
          <w:marBottom w:val="0"/>
          <w:divBdr>
            <w:top w:val="none" w:sz="0" w:space="0" w:color="auto"/>
            <w:left w:val="none" w:sz="0" w:space="0" w:color="auto"/>
            <w:bottom w:val="none" w:sz="0" w:space="0" w:color="auto"/>
            <w:right w:val="none" w:sz="0" w:space="0" w:color="auto"/>
          </w:divBdr>
        </w:div>
        <w:div w:id="400174483">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28460">
      <w:bodyDiv w:val="1"/>
      <w:marLeft w:val="0"/>
      <w:marRight w:val="0"/>
      <w:marTop w:val="0"/>
      <w:marBottom w:val="0"/>
      <w:divBdr>
        <w:top w:val="none" w:sz="0" w:space="0" w:color="auto"/>
        <w:left w:val="none" w:sz="0" w:space="0" w:color="auto"/>
        <w:bottom w:val="none" w:sz="0" w:space="0" w:color="auto"/>
        <w:right w:val="none" w:sz="0" w:space="0" w:color="auto"/>
      </w:divBdr>
      <w:divsChild>
        <w:div w:id="55907155">
          <w:marLeft w:val="0"/>
          <w:marRight w:val="0"/>
          <w:marTop w:val="120"/>
          <w:marBottom w:val="0"/>
          <w:divBdr>
            <w:top w:val="none" w:sz="0" w:space="0" w:color="auto"/>
            <w:left w:val="none" w:sz="0" w:space="0" w:color="auto"/>
            <w:bottom w:val="none" w:sz="0" w:space="0" w:color="auto"/>
            <w:right w:val="none" w:sz="0" w:space="0" w:color="auto"/>
          </w:divBdr>
        </w:div>
      </w:divsChild>
    </w:div>
    <w:div w:id="2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656907833">
          <w:marLeft w:val="0"/>
          <w:marRight w:val="0"/>
          <w:marTop w:val="0"/>
          <w:marBottom w:val="0"/>
          <w:divBdr>
            <w:top w:val="none" w:sz="0" w:space="0" w:color="auto"/>
            <w:left w:val="none" w:sz="0" w:space="0" w:color="auto"/>
            <w:bottom w:val="none" w:sz="0" w:space="0" w:color="auto"/>
            <w:right w:val="none" w:sz="0" w:space="0" w:color="auto"/>
          </w:divBdr>
          <w:divsChild>
            <w:div w:id="1449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3794621">
      <w:bodyDiv w:val="1"/>
      <w:marLeft w:val="0"/>
      <w:marRight w:val="0"/>
      <w:marTop w:val="0"/>
      <w:marBottom w:val="0"/>
      <w:divBdr>
        <w:top w:val="none" w:sz="0" w:space="0" w:color="auto"/>
        <w:left w:val="none" w:sz="0" w:space="0" w:color="auto"/>
        <w:bottom w:val="none" w:sz="0" w:space="0" w:color="auto"/>
        <w:right w:val="none" w:sz="0" w:space="0" w:color="auto"/>
      </w:divBdr>
      <w:divsChild>
        <w:div w:id="1673098681">
          <w:marLeft w:val="0"/>
          <w:marRight w:val="0"/>
          <w:marTop w:val="120"/>
          <w:marBottom w:val="0"/>
          <w:divBdr>
            <w:top w:val="none" w:sz="0" w:space="0" w:color="auto"/>
            <w:left w:val="none" w:sz="0" w:space="0" w:color="auto"/>
            <w:bottom w:val="none" w:sz="0" w:space="0" w:color="auto"/>
            <w:right w:val="none" w:sz="0" w:space="0" w:color="auto"/>
          </w:divBdr>
        </w:div>
      </w:divsChild>
    </w:div>
    <w:div w:id="2014139174">
      <w:bodyDiv w:val="1"/>
      <w:marLeft w:val="0"/>
      <w:marRight w:val="0"/>
      <w:marTop w:val="0"/>
      <w:marBottom w:val="0"/>
      <w:divBdr>
        <w:top w:val="none" w:sz="0" w:space="0" w:color="auto"/>
        <w:left w:val="none" w:sz="0" w:space="0" w:color="auto"/>
        <w:bottom w:val="none" w:sz="0" w:space="0" w:color="auto"/>
        <w:right w:val="none" w:sz="0" w:space="0" w:color="auto"/>
      </w:divBdr>
      <w:divsChild>
        <w:div w:id="1094785929">
          <w:marLeft w:val="0"/>
          <w:marRight w:val="0"/>
          <w:marTop w:val="120"/>
          <w:marBottom w:val="0"/>
          <w:divBdr>
            <w:top w:val="none" w:sz="0" w:space="0" w:color="auto"/>
            <w:left w:val="none" w:sz="0" w:space="0" w:color="auto"/>
            <w:bottom w:val="none" w:sz="0" w:space="0" w:color="auto"/>
            <w:right w:val="none" w:sz="0" w:space="0" w:color="auto"/>
          </w:divBdr>
        </w:div>
      </w:divsChild>
    </w:div>
    <w:div w:id="2014257292">
      <w:bodyDiv w:val="1"/>
      <w:marLeft w:val="0"/>
      <w:marRight w:val="0"/>
      <w:marTop w:val="0"/>
      <w:marBottom w:val="0"/>
      <w:divBdr>
        <w:top w:val="none" w:sz="0" w:space="0" w:color="auto"/>
        <w:left w:val="none" w:sz="0" w:space="0" w:color="auto"/>
        <w:bottom w:val="none" w:sz="0" w:space="0" w:color="auto"/>
        <w:right w:val="none" w:sz="0" w:space="0" w:color="auto"/>
      </w:divBdr>
      <w:divsChild>
        <w:div w:id="949820414">
          <w:marLeft w:val="0"/>
          <w:marRight w:val="0"/>
          <w:marTop w:val="0"/>
          <w:marBottom w:val="0"/>
          <w:divBdr>
            <w:top w:val="none" w:sz="0" w:space="0" w:color="auto"/>
            <w:left w:val="none" w:sz="0" w:space="0" w:color="auto"/>
            <w:bottom w:val="none" w:sz="0" w:space="0" w:color="auto"/>
            <w:right w:val="none" w:sz="0" w:space="0" w:color="auto"/>
          </w:divBdr>
          <w:divsChild>
            <w:div w:id="14155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0427">
      <w:bodyDiv w:val="1"/>
      <w:marLeft w:val="0"/>
      <w:marRight w:val="0"/>
      <w:marTop w:val="0"/>
      <w:marBottom w:val="0"/>
      <w:divBdr>
        <w:top w:val="none" w:sz="0" w:space="0" w:color="auto"/>
        <w:left w:val="none" w:sz="0" w:space="0" w:color="auto"/>
        <w:bottom w:val="none" w:sz="0" w:space="0" w:color="auto"/>
        <w:right w:val="none" w:sz="0" w:space="0" w:color="auto"/>
      </w:divBdr>
      <w:divsChild>
        <w:div w:id="2084641555">
          <w:marLeft w:val="0"/>
          <w:marRight w:val="0"/>
          <w:marTop w:val="0"/>
          <w:marBottom w:val="0"/>
          <w:divBdr>
            <w:top w:val="none" w:sz="0" w:space="0" w:color="auto"/>
            <w:left w:val="none" w:sz="0" w:space="0" w:color="auto"/>
            <w:bottom w:val="none" w:sz="0" w:space="0" w:color="auto"/>
            <w:right w:val="none" w:sz="0" w:space="0" w:color="auto"/>
          </w:divBdr>
          <w:divsChild>
            <w:div w:id="2079665882">
              <w:marLeft w:val="0"/>
              <w:marRight w:val="0"/>
              <w:marTop w:val="0"/>
              <w:marBottom w:val="0"/>
              <w:divBdr>
                <w:top w:val="none" w:sz="0" w:space="0" w:color="auto"/>
                <w:left w:val="none" w:sz="0" w:space="0" w:color="auto"/>
                <w:bottom w:val="none" w:sz="0" w:space="0" w:color="auto"/>
                <w:right w:val="none" w:sz="0" w:space="0" w:color="auto"/>
              </w:divBdr>
            </w:div>
          </w:divsChild>
        </w:div>
        <w:div w:id="2038695362">
          <w:marLeft w:val="0"/>
          <w:marRight w:val="0"/>
          <w:marTop w:val="0"/>
          <w:marBottom w:val="0"/>
          <w:divBdr>
            <w:top w:val="none" w:sz="0" w:space="0" w:color="auto"/>
            <w:left w:val="none" w:sz="0" w:space="0" w:color="auto"/>
            <w:bottom w:val="none" w:sz="0" w:space="0" w:color="auto"/>
            <w:right w:val="none" w:sz="0" w:space="0" w:color="auto"/>
          </w:divBdr>
          <w:divsChild>
            <w:div w:id="102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230">
      <w:bodyDiv w:val="1"/>
      <w:marLeft w:val="0"/>
      <w:marRight w:val="0"/>
      <w:marTop w:val="0"/>
      <w:marBottom w:val="0"/>
      <w:divBdr>
        <w:top w:val="none" w:sz="0" w:space="0" w:color="auto"/>
        <w:left w:val="none" w:sz="0" w:space="0" w:color="auto"/>
        <w:bottom w:val="none" w:sz="0" w:space="0" w:color="auto"/>
        <w:right w:val="none" w:sz="0" w:space="0" w:color="auto"/>
      </w:divBdr>
      <w:divsChild>
        <w:div w:id="1999070674">
          <w:marLeft w:val="0"/>
          <w:marRight w:val="0"/>
          <w:marTop w:val="120"/>
          <w:marBottom w:val="0"/>
          <w:divBdr>
            <w:top w:val="none" w:sz="0" w:space="0" w:color="auto"/>
            <w:left w:val="none" w:sz="0" w:space="0" w:color="auto"/>
            <w:bottom w:val="none" w:sz="0" w:space="0" w:color="auto"/>
            <w:right w:val="none" w:sz="0" w:space="0" w:color="auto"/>
          </w:divBdr>
        </w:div>
        <w:div w:id="1390882489">
          <w:marLeft w:val="0"/>
          <w:marRight w:val="0"/>
          <w:marTop w:val="120"/>
          <w:marBottom w:val="0"/>
          <w:divBdr>
            <w:top w:val="none" w:sz="0" w:space="0" w:color="auto"/>
            <w:left w:val="none" w:sz="0" w:space="0" w:color="auto"/>
            <w:bottom w:val="none" w:sz="0" w:space="0" w:color="auto"/>
            <w:right w:val="none" w:sz="0" w:space="0" w:color="auto"/>
          </w:divBdr>
        </w:div>
        <w:div w:id="2083869109">
          <w:marLeft w:val="0"/>
          <w:marRight w:val="0"/>
          <w:marTop w:val="120"/>
          <w:marBottom w:val="0"/>
          <w:divBdr>
            <w:top w:val="none" w:sz="0" w:space="0" w:color="auto"/>
            <w:left w:val="none" w:sz="0" w:space="0" w:color="auto"/>
            <w:bottom w:val="none" w:sz="0" w:space="0" w:color="auto"/>
            <w:right w:val="none" w:sz="0" w:space="0" w:color="auto"/>
          </w:divBdr>
        </w:div>
        <w:div w:id="465391878">
          <w:marLeft w:val="0"/>
          <w:marRight w:val="0"/>
          <w:marTop w:val="120"/>
          <w:marBottom w:val="0"/>
          <w:divBdr>
            <w:top w:val="none" w:sz="0" w:space="0" w:color="auto"/>
            <w:left w:val="none" w:sz="0" w:space="0" w:color="auto"/>
            <w:bottom w:val="none" w:sz="0" w:space="0" w:color="auto"/>
            <w:right w:val="none" w:sz="0" w:space="0" w:color="auto"/>
          </w:divBdr>
        </w:div>
        <w:div w:id="2041395264">
          <w:marLeft w:val="0"/>
          <w:marRight w:val="0"/>
          <w:marTop w:val="120"/>
          <w:marBottom w:val="0"/>
          <w:divBdr>
            <w:top w:val="none" w:sz="0" w:space="0" w:color="auto"/>
            <w:left w:val="none" w:sz="0" w:space="0" w:color="auto"/>
            <w:bottom w:val="none" w:sz="0" w:space="0" w:color="auto"/>
            <w:right w:val="none" w:sz="0" w:space="0" w:color="auto"/>
          </w:divBdr>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72">
      <w:bodyDiv w:val="1"/>
      <w:marLeft w:val="0"/>
      <w:marRight w:val="0"/>
      <w:marTop w:val="0"/>
      <w:marBottom w:val="0"/>
      <w:divBdr>
        <w:top w:val="none" w:sz="0" w:space="0" w:color="auto"/>
        <w:left w:val="none" w:sz="0" w:space="0" w:color="auto"/>
        <w:bottom w:val="none" w:sz="0" w:space="0" w:color="auto"/>
        <w:right w:val="none" w:sz="0" w:space="0" w:color="auto"/>
      </w:divBdr>
    </w:div>
    <w:div w:id="2016371509">
      <w:bodyDiv w:val="1"/>
      <w:marLeft w:val="0"/>
      <w:marRight w:val="0"/>
      <w:marTop w:val="0"/>
      <w:marBottom w:val="0"/>
      <w:divBdr>
        <w:top w:val="none" w:sz="0" w:space="0" w:color="auto"/>
        <w:left w:val="none" w:sz="0" w:space="0" w:color="auto"/>
        <w:bottom w:val="none" w:sz="0" w:space="0" w:color="auto"/>
        <w:right w:val="none" w:sz="0" w:space="0" w:color="auto"/>
      </w:divBdr>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070364">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427557">
      <w:bodyDiv w:val="1"/>
      <w:marLeft w:val="0"/>
      <w:marRight w:val="0"/>
      <w:marTop w:val="0"/>
      <w:marBottom w:val="0"/>
      <w:divBdr>
        <w:top w:val="none" w:sz="0" w:space="0" w:color="auto"/>
        <w:left w:val="none" w:sz="0" w:space="0" w:color="auto"/>
        <w:bottom w:val="none" w:sz="0" w:space="0" w:color="auto"/>
        <w:right w:val="none" w:sz="0" w:space="0" w:color="auto"/>
      </w:divBdr>
      <w:divsChild>
        <w:div w:id="1359693698">
          <w:marLeft w:val="0"/>
          <w:marRight w:val="0"/>
          <w:marTop w:val="120"/>
          <w:marBottom w:val="0"/>
          <w:divBdr>
            <w:top w:val="none" w:sz="0" w:space="0" w:color="auto"/>
            <w:left w:val="none" w:sz="0" w:space="0" w:color="auto"/>
            <w:bottom w:val="none" w:sz="0" w:space="0" w:color="auto"/>
            <w:right w:val="none" w:sz="0" w:space="0" w:color="auto"/>
          </w:divBdr>
        </w:div>
        <w:div w:id="144856230">
          <w:marLeft w:val="0"/>
          <w:marRight w:val="0"/>
          <w:marTop w:val="120"/>
          <w:marBottom w:val="0"/>
          <w:divBdr>
            <w:top w:val="none" w:sz="0" w:space="0" w:color="auto"/>
            <w:left w:val="none" w:sz="0" w:space="0" w:color="auto"/>
            <w:bottom w:val="none" w:sz="0" w:space="0" w:color="auto"/>
            <w:right w:val="none" w:sz="0" w:space="0" w:color="auto"/>
          </w:divBdr>
        </w:div>
        <w:div w:id="356125556">
          <w:marLeft w:val="0"/>
          <w:marRight w:val="0"/>
          <w:marTop w:val="120"/>
          <w:marBottom w:val="0"/>
          <w:divBdr>
            <w:top w:val="none" w:sz="0" w:space="0" w:color="auto"/>
            <w:left w:val="none" w:sz="0" w:space="0" w:color="auto"/>
            <w:bottom w:val="none" w:sz="0" w:space="0" w:color="auto"/>
            <w:right w:val="none" w:sz="0" w:space="0" w:color="auto"/>
          </w:divBdr>
        </w:div>
      </w:divsChild>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27772">
      <w:bodyDiv w:val="1"/>
      <w:marLeft w:val="0"/>
      <w:marRight w:val="0"/>
      <w:marTop w:val="0"/>
      <w:marBottom w:val="0"/>
      <w:divBdr>
        <w:top w:val="none" w:sz="0" w:space="0" w:color="auto"/>
        <w:left w:val="none" w:sz="0" w:space="0" w:color="auto"/>
        <w:bottom w:val="none" w:sz="0" w:space="0" w:color="auto"/>
        <w:right w:val="none" w:sz="0" w:space="0" w:color="auto"/>
      </w:divBdr>
      <w:divsChild>
        <w:div w:id="1624144468">
          <w:marLeft w:val="0"/>
          <w:marRight w:val="0"/>
          <w:marTop w:val="0"/>
          <w:marBottom w:val="0"/>
          <w:divBdr>
            <w:top w:val="none" w:sz="0" w:space="0" w:color="auto"/>
            <w:left w:val="none" w:sz="0" w:space="0" w:color="auto"/>
            <w:bottom w:val="none" w:sz="0" w:space="0" w:color="auto"/>
            <w:right w:val="none" w:sz="0" w:space="0" w:color="auto"/>
          </w:divBdr>
          <w:divsChild>
            <w:div w:id="1056391862">
              <w:marLeft w:val="0"/>
              <w:marRight w:val="0"/>
              <w:marTop w:val="0"/>
              <w:marBottom w:val="0"/>
              <w:divBdr>
                <w:top w:val="none" w:sz="0" w:space="0" w:color="auto"/>
                <w:left w:val="none" w:sz="0" w:space="0" w:color="auto"/>
                <w:bottom w:val="none" w:sz="0" w:space="0" w:color="auto"/>
                <w:right w:val="none" w:sz="0" w:space="0" w:color="auto"/>
              </w:divBdr>
            </w:div>
          </w:divsChild>
        </w:div>
        <w:div w:id="807624287">
          <w:marLeft w:val="0"/>
          <w:marRight w:val="0"/>
          <w:marTop w:val="0"/>
          <w:marBottom w:val="0"/>
          <w:divBdr>
            <w:top w:val="none" w:sz="0" w:space="0" w:color="auto"/>
            <w:left w:val="none" w:sz="0" w:space="0" w:color="auto"/>
            <w:bottom w:val="none" w:sz="0" w:space="0" w:color="auto"/>
            <w:right w:val="none" w:sz="0" w:space="0" w:color="auto"/>
          </w:divBdr>
          <w:divsChild>
            <w:div w:id="293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1273673">
      <w:bodyDiv w:val="1"/>
      <w:marLeft w:val="0"/>
      <w:marRight w:val="0"/>
      <w:marTop w:val="0"/>
      <w:marBottom w:val="0"/>
      <w:divBdr>
        <w:top w:val="none" w:sz="0" w:space="0" w:color="auto"/>
        <w:left w:val="none" w:sz="0" w:space="0" w:color="auto"/>
        <w:bottom w:val="none" w:sz="0" w:space="0" w:color="auto"/>
        <w:right w:val="none" w:sz="0" w:space="0" w:color="auto"/>
      </w:divBdr>
      <w:divsChild>
        <w:div w:id="191427244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092534">
      <w:bodyDiv w:val="1"/>
      <w:marLeft w:val="0"/>
      <w:marRight w:val="0"/>
      <w:marTop w:val="0"/>
      <w:marBottom w:val="0"/>
      <w:divBdr>
        <w:top w:val="none" w:sz="0" w:space="0" w:color="auto"/>
        <w:left w:val="none" w:sz="0" w:space="0" w:color="auto"/>
        <w:bottom w:val="none" w:sz="0" w:space="0" w:color="auto"/>
        <w:right w:val="none" w:sz="0" w:space="0" w:color="auto"/>
      </w:divBdr>
    </w:div>
    <w:div w:id="2027555763">
      <w:bodyDiv w:val="1"/>
      <w:marLeft w:val="0"/>
      <w:marRight w:val="0"/>
      <w:marTop w:val="0"/>
      <w:marBottom w:val="0"/>
      <w:divBdr>
        <w:top w:val="none" w:sz="0" w:space="0" w:color="auto"/>
        <w:left w:val="none" w:sz="0" w:space="0" w:color="auto"/>
        <w:bottom w:val="none" w:sz="0" w:space="0" w:color="auto"/>
        <w:right w:val="none" w:sz="0" w:space="0" w:color="auto"/>
      </w:divBdr>
      <w:divsChild>
        <w:div w:id="1772773743">
          <w:marLeft w:val="0"/>
          <w:marRight w:val="0"/>
          <w:marTop w:val="0"/>
          <w:marBottom w:val="0"/>
          <w:divBdr>
            <w:top w:val="none" w:sz="0" w:space="0" w:color="auto"/>
            <w:left w:val="none" w:sz="0" w:space="0" w:color="auto"/>
            <w:bottom w:val="none" w:sz="0" w:space="0" w:color="auto"/>
            <w:right w:val="none" w:sz="0" w:space="0" w:color="auto"/>
          </w:divBdr>
          <w:divsChild>
            <w:div w:id="14705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38690">
      <w:bodyDiv w:val="1"/>
      <w:marLeft w:val="0"/>
      <w:marRight w:val="0"/>
      <w:marTop w:val="0"/>
      <w:marBottom w:val="0"/>
      <w:divBdr>
        <w:top w:val="none" w:sz="0" w:space="0" w:color="auto"/>
        <w:left w:val="none" w:sz="0" w:space="0" w:color="auto"/>
        <w:bottom w:val="none" w:sz="0" w:space="0" w:color="auto"/>
        <w:right w:val="none" w:sz="0" w:space="0" w:color="auto"/>
      </w:divBdr>
      <w:divsChild>
        <w:div w:id="223836045">
          <w:marLeft w:val="0"/>
          <w:marRight w:val="0"/>
          <w:marTop w:val="120"/>
          <w:marBottom w:val="0"/>
          <w:divBdr>
            <w:top w:val="none" w:sz="0" w:space="0" w:color="auto"/>
            <w:left w:val="none" w:sz="0" w:space="0" w:color="auto"/>
            <w:bottom w:val="none" w:sz="0" w:space="0" w:color="auto"/>
            <w:right w:val="none" w:sz="0" w:space="0" w:color="auto"/>
          </w:divBdr>
        </w:div>
        <w:div w:id="124668324">
          <w:marLeft w:val="0"/>
          <w:marRight w:val="0"/>
          <w:marTop w:val="120"/>
          <w:marBottom w:val="0"/>
          <w:divBdr>
            <w:top w:val="none" w:sz="0" w:space="0" w:color="auto"/>
            <w:left w:val="none" w:sz="0" w:space="0" w:color="auto"/>
            <w:bottom w:val="none" w:sz="0" w:space="0" w:color="auto"/>
            <w:right w:val="none" w:sz="0" w:space="0" w:color="auto"/>
          </w:divBdr>
        </w:div>
        <w:div w:id="396633614">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071462">
      <w:bodyDiv w:val="1"/>
      <w:marLeft w:val="0"/>
      <w:marRight w:val="0"/>
      <w:marTop w:val="0"/>
      <w:marBottom w:val="0"/>
      <w:divBdr>
        <w:top w:val="none" w:sz="0" w:space="0" w:color="auto"/>
        <w:left w:val="none" w:sz="0" w:space="0" w:color="auto"/>
        <w:bottom w:val="none" w:sz="0" w:space="0" w:color="auto"/>
        <w:right w:val="none" w:sz="0" w:space="0" w:color="auto"/>
      </w:divBdr>
      <w:divsChild>
        <w:div w:id="359010270">
          <w:marLeft w:val="0"/>
          <w:marRight w:val="0"/>
          <w:marTop w:val="0"/>
          <w:marBottom w:val="0"/>
          <w:divBdr>
            <w:top w:val="none" w:sz="0" w:space="0" w:color="auto"/>
            <w:left w:val="none" w:sz="0" w:space="0" w:color="auto"/>
            <w:bottom w:val="none" w:sz="0" w:space="0" w:color="auto"/>
            <w:right w:val="none" w:sz="0" w:space="0" w:color="auto"/>
          </w:divBdr>
          <w:divsChild>
            <w:div w:id="446388077">
              <w:marLeft w:val="0"/>
              <w:marRight w:val="0"/>
              <w:marTop w:val="0"/>
              <w:marBottom w:val="0"/>
              <w:divBdr>
                <w:top w:val="none" w:sz="0" w:space="0" w:color="auto"/>
                <w:left w:val="none" w:sz="0" w:space="0" w:color="auto"/>
                <w:bottom w:val="none" w:sz="0" w:space="0" w:color="auto"/>
                <w:right w:val="none" w:sz="0" w:space="0" w:color="auto"/>
              </w:divBdr>
            </w:div>
          </w:divsChild>
        </w:div>
        <w:div w:id="1586304949">
          <w:marLeft w:val="0"/>
          <w:marRight w:val="0"/>
          <w:marTop w:val="0"/>
          <w:marBottom w:val="0"/>
          <w:divBdr>
            <w:top w:val="none" w:sz="0" w:space="0" w:color="auto"/>
            <w:left w:val="none" w:sz="0" w:space="0" w:color="auto"/>
            <w:bottom w:val="none" w:sz="0" w:space="0" w:color="auto"/>
            <w:right w:val="none" w:sz="0" w:space="0" w:color="auto"/>
          </w:divBdr>
          <w:divsChild>
            <w:div w:id="1119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1544490">
      <w:bodyDiv w:val="1"/>
      <w:marLeft w:val="0"/>
      <w:marRight w:val="0"/>
      <w:marTop w:val="0"/>
      <w:marBottom w:val="0"/>
      <w:divBdr>
        <w:top w:val="none" w:sz="0" w:space="0" w:color="auto"/>
        <w:left w:val="none" w:sz="0" w:space="0" w:color="auto"/>
        <w:bottom w:val="none" w:sz="0" w:space="0" w:color="auto"/>
        <w:right w:val="none" w:sz="0" w:space="0" w:color="auto"/>
      </w:divBdr>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165174">
      <w:bodyDiv w:val="1"/>
      <w:marLeft w:val="0"/>
      <w:marRight w:val="0"/>
      <w:marTop w:val="0"/>
      <w:marBottom w:val="0"/>
      <w:divBdr>
        <w:top w:val="none" w:sz="0" w:space="0" w:color="auto"/>
        <w:left w:val="none" w:sz="0" w:space="0" w:color="auto"/>
        <w:bottom w:val="none" w:sz="0" w:space="0" w:color="auto"/>
        <w:right w:val="none" w:sz="0" w:space="0" w:color="auto"/>
      </w:divBdr>
    </w:div>
    <w:div w:id="2043741855">
      <w:bodyDiv w:val="1"/>
      <w:marLeft w:val="0"/>
      <w:marRight w:val="0"/>
      <w:marTop w:val="0"/>
      <w:marBottom w:val="0"/>
      <w:divBdr>
        <w:top w:val="none" w:sz="0" w:space="0" w:color="auto"/>
        <w:left w:val="none" w:sz="0" w:space="0" w:color="auto"/>
        <w:bottom w:val="none" w:sz="0" w:space="0" w:color="auto"/>
        <w:right w:val="none" w:sz="0" w:space="0" w:color="auto"/>
      </w:divBdr>
      <w:divsChild>
        <w:div w:id="1819346767">
          <w:marLeft w:val="0"/>
          <w:marRight w:val="0"/>
          <w:marTop w:val="120"/>
          <w:marBottom w:val="0"/>
          <w:divBdr>
            <w:top w:val="none" w:sz="0" w:space="0" w:color="auto"/>
            <w:left w:val="none" w:sz="0" w:space="0" w:color="auto"/>
            <w:bottom w:val="none" w:sz="0" w:space="0" w:color="auto"/>
            <w:right w:val="none" w:sz="0" w:space="0" w:color="auto"/>
          </w:divBdr>
        </w:div>
      </w:divsChild>
    </w:div>
    <w:div w:id="2044088551">
      <w:bodyDiv w:val="1"/>
      <w:marLeft w:val="0"/>
      <w:marRight w:val="0"/>
      <w:marTop w:val="0"/>
      <w:marBottom w:val="0"/>
      <w:divBdr>
        <w:top w:val="none" w:sz="0" w:space="0" w:color="auto"/>
        <w:left w:val="none" w:sz="0" w:space="0" w:color="auto"/>
        <w:bottom w:val="none" w:sz="0" w:space="0" w:color="auto"/>
        <w:right w:val="none" w:sz="0" w:space="0" w:color="auto"/>
      </w:divBdr>
      <w:divsChild>
        <w:div w:id="98066315">
          <w:marLeft w:val="0"/>
          <w:marRight w:val="0"/>
          <w:marTop w:val="0"/>
          <w:marBottom w:val="0"/>
          <w:divBdr>
            <w:top w:val="none" w:sz="0" w:space="0" w:color="auto"/>
            <w:left w:val="none" w:sz="0" w:space="0" w:color="auto"/>
            <w:bottom w:val="none" w:sz="0" w:space="0" w:color="auto"/>
            <w:right w:val="none" w:sz="0" w:space="0" w:color="auto"/>
          </w:divBdr>
          <w:divsChild>
            <w:div w:id="321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6784695">
      <w:bodyDiv w:val="1"/>
      <w:marLeft w:val="0"/>
      <w:marRight w:val="0"/>
      <w:marTop w:val="0"/>
      <w:marBottom w:val="0"/>
      <w:divBdr>
        <w:top w:val="none" w:sz="0" w:space="0" w:color="auto"/>
        <w:left w:val="none" w:sz="0" w:space="0" w:color="auto"/>
        <w:bottom w:val="none" w:sz="0" w:space="0" w:color="auto"/>
        <w:right w:val="none" w:sz="0" w:space="0" w:color="auto"/>
      </w:divBdr>
    </w:div>
    <w:div w:id="204721549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49910967">
      <w:bodyDiv w:val="1"/>
      <w:marLeft w:val="0"/>
      <w:marRight w:val="0"/>
      <w:marTop w:val="0"/>
      <w:marBottom w:val="0"/>
      <w:divBdr>
        <w:top w:val="none" w:sz="0" w:space="0" w:color="auto"/>
        <w:left w:val="none" w:sz="0" w:space="0" w:color="auto"/>
        <w:bottom w:val="none" w:sz="0" w:space="0" w:color="auto"/>
        <w:right w:val="none" w:sz="0" w:space="0" w:color="auto"/>
      </w:divBdr>
      <w:divsChild>
        <w:div w:id="657660553">
          <w:marLeft w:val="0"/>
          <w:marRight w:val="0"/>
          <w:marTop w:val="0"/>
          <w:marBottom w:val="0"/>
          <w:divBdr>
            <w:top w:val="none" w:sz="0" w:space="0" w:color="auto"/>
            <w:left w:val="none" w:sz="0" w:space="0" w:color="auto"/>
            <w:bottom w:val="none" w:sz="0" w:space="0" w:color="auto"/>
            <w:right w:val="none" w:sz="0" w:space="0" w:color="auto"/>
          </w:divBdr>
          <w:divsChild>
            <w:div w:id="890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4497571">
      <w:bodyDiv w:val="1"/>
      <w:marLeft w:val="0"/>
      <w:marRight w:val="0"/>
      <w:marTop w:val="0"/>
      <w:marBottom w:val="0"/>
      <w:divBdr>
        <w:top w:val="none" w:sz="0" w:space="0" w:color="auto"/>
        <w:left w:val="none" w:sz="0" w:space="0" w:color="auto"/>
        <w:bottom w:val="none" w:sz="0" w:space="0" w:color="auto"/>
        <w:right w:val="none" w:sz="0" w:space="0" w:color="auto"/>
      </w:divBdr>
      <w:divsChild>
        <w:div w:id="1867671089">
          <w:marLeft w:val="0"/>
          <w:marRight w:val="0"/>
          <w:marTop w:val="0"/>
          <w:marBottom w:val="0"/>
          <w:divBdr>
            <w:top w:val="none" w:sz="0" w:space="0" w:color="auto"/>
            <w:left w:val="none" w:sz="0" w:space="0" w:color="auto"/>
            <w:bottom w:val="none" w:sz="0" w:space="0" w:color="auto"/>
            <w:right w:val="none" w:sz="0" w:space="0" w:color="auto"/>
          </w:divBdr>
          <w:divsChild>
            <w:div w:id="645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8920">
      <w:bodyDiv w:val="1"/>
      <w:marLeft w:val="0"/>
      <w:marRight w:val="0"/>
      <w:marTop w:val="0"/>
      <w:marBottom w:val="0"/>
      <w:divBdr>
        <w:top w:val="none" w:sz="0" w:space="0" w:color="auto"/>
        <w:left w:val="none" w:sz="0" w:space="0" w:color="auto"/>
        <w:bottom w:val="none" w:sz="0" w:space="0" w:color="auto"/>
        <w:right w:val="none" w:sz="0" w:space="0" w:color="auto"/>
      </w:divBdr>
      <w:divsChild>
        <w:div w:id="932936038">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702772">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61248802">
      <w:bodyDiv w:val="1"/>
      <w:marLeft w:val="0"/>
      <w:marRight w:val="0"/>
      <w:marTop w:val="0"/>
      <w:marBottom w:val="0"/>
      <w:divBdr>
        <w:top w:val="none" w:sz="0" w:space="0" w:color="auto"/>
        <w:left w:val="none" w:sz="0" w:space="0" w:color="auto"/>
        <w:bottom w:val="none" w:sz="0" w:space="0" w:color="auto"/>
        <w:right w:val="none" w:sz="0" w:space="0" w:color="auto"/>
      </w:divBdr>
    </w:div>
    <w:div w:id="2062092466">
      <w:bodyDiv w:val="1"/>
      <w:marLeft w:val="0"/>
      <w:marRight w:val="0"/>
      <w:marTop w:val="0"/>
      <w:marBottom w:val="0"/>
      <w:divBdr>
        <w:top w:val="none" w:sz="0" w:space="0" w:color="auto"/>
        <w:left w:val="none" w:sz="0" w:space="0" w:color="auto"/>
        <w:bottom w:val="none" w:sz="0" w:space="0" w:color="auto"/>
        <w:right w:val="none" w:sz="0" w:space="0" w:color="auto"/>
      </w:divBdr>
      <w:divsChild>
        <w:div w:id="1398556163">
          <w:marLeft w:val="0"/>
          <w:marRight w:val="0"/>
          <w:marTop w:val="120"/>
          <w:marBottom w:val="0"/>
          <w:divBdr>
            <w:top w:val="none" w:sz="0" w:space="0" w:color="auto"/>
            <w:left w:val="none" w:sz="0" w:space="0" w:color="auto"/>
            <w:bottom w:val="none" w:sz="0" w:space="0" w:color="auto"/>
            <w:right w:val="none" w:sz="0" w:space="0" w:color="auto"/>
          </w:divBdr>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590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5250">
          <w:marLeft w:val="0"/>
          <w:marRight w:val="0"/>
          <w:marTop w:val="0"/>
          <w:marBottom w:val="0"/>
          <w:divBdr>
            <w:top w:val="none" w:sz="0" w:space="0" w:color="auto"/>
            <w:left w:val="none" w:sz="0" w:space="0" w:color="auto"/>
            <w:bottom w:val="none" w:sz="0" w:space="0" w:color="auto"/>
            <w:right w:val="none" w:sz="0" w:space="0" w:color="auto"/>
          </w:divBdr>
          <w:divsChild>
            <w:div w:id="175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3536">
      <w:bodyDiv w:val="1"/>
      <w:marLeft w:val="0"/>
      <w:marRight w:val="0"/>
      <w:marTop w:val="0"/>
      <w:marBottom w:val="0"/>
      <w:divBdr>
        <w:top w:val="none" w:sz="0" w:space="0" w:color="auto"/>
        <w:left w:val="none" w:sz="0" w:space="0" w:color="auto"/>
        <w:bottom w:val="none" w:sz="0" w:space="0" w:color="auto"/>
        <w:right w:val="none" w:sz="0" w:space="0" w:color="auto"/>
      </w:divBdr>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sChild>
        <w:div w:id="2032603247">
          <w:marLeft w:val="0"/>
          <w:marRight w:val="0"/>
          <w:marTop w:val="0"/>
          <w:marBottom w:val="0"/>
          <w:divBdr>
            <w:top w:val="none" w:sz="0" w:space="0" w:color="auto"/>
            <w:left w:val="none" w:sz="0" w:space="0" w:color="auto"/>
            <w:bottom w:val="none" w:sz="0" w:space="0" w:color="auto"/>
            <w:right w:val="none" w:sz="0" w:space="0" w:color="auto"/>
          </w:divBdr>
          <w:divsChild>
            <w:div w:id="1385788180">
              <w:marLeft w:val="0"/>
              <w:marRight w:val="0"/>
              <w:marTop w:val="0"/>
              <w:marBottom w:val="0"/>
              <w:divBdr>
                <w:top w:val="none" w:sz="0" w:space="0" w:color="auto"/>
                <w:left w:val="none" w:sz="0" w:space="0" w:color="auto"/>
                <w:bottom w:val="none" w:sz="0" w:space="0" w:color="auto"/>
                <w:right w:val="none" w:sz="0" w:space="0" w:color="auto"/>
              </w:divBdr>
              <w:divsChild>
                <w:div w:id="2137334825">
                  <w:marLeft w:val="0"/>
                  <w:marRight w:val="0"/>
                  <w:marTop w:val="0"/>
                  <w:marBottom w:val="0"/>
                  <w:divBdr>
                    <w:top w:val="none" w:sz="0" w:space="0" w:color="auto"/>
                    <w:left w:val="none" w:sz="0" w:space="0" w:color="auto"/>
                    <w:bottom w:val="none" w:sz="0" w:space="0" w:color="auto"/>
                    <w:right w:val="none" w:sz="0" w:space="0" w:color="auto"/>
                  </w:divBdr>
                  <w:divsChild>
                    <w:div w:id="208687166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180"/>
                          <w:marRight w:val="-18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1087191631">
                                  <w:marLeft w:val="0"/>
                                  <w:marRight w:val="0"/>
                                  <w:marTop w:val="0"/>
                                  <w:marBottom w:val="0"/>
                                  <w:divBdr>
                                    <w:top w:val="none" w:sz="0" w:space="0" w:color="auto"/>
                                    <w:left w:val="none" w:sz="0" w:space="0" w:color="auto"/>
                                    <w:bottom w:val="none" w:sz="0" w:space="0" w:color="auto"/>
                                    <w:right w:val="none" w:sz="0" w:space="0" w:color="auto"/>
                                  </w:divBdr>
                                  <w:divsChild>
                                    <w:div w:id="189994944">
                                      <w:marLeft w:val="0"/>
                                      <w:marRight w:val="0"/>
                                      <w:marTop w:val="0"/>
                                      <w:marBottom w:val="576"/>
                                      <w:divBdr>
                                        <w:top w:val="none" w:sz="0" w:space="0" w:color="auto"/>
                                        <w:left w:val="none" w:sz="0" w:space="0" w:color="auto"/>
                                        <w:bottom w:val="none" w:sz="0" w:space="0" w:color="auto"/>
                                        <w:right w:val="none" w:sz="0" w:space="0" w:color="auto"/>
                                      </w:divBdr>
                                      <w:divsChild>
                                        <w:div w:id="32585465">
                                          <w:marLeft w:val="0"/>
                                          <w:marRight w:val="0"/>
                                          <w:marTop w:val="0"/>
                                          <w:marBottom w:val="0"/>
                                          <w:divBdr>
                                            <w:top w:val="none" w:sz="0" w:space="0" w:color="auto"/>
                                            <w:left w:val="none" w:sz="0" w:space="0" w:color="auto"/>
                                            <w:bottom w:val="none" w:sz="0" w:space="0" w:color="auto"/>
                                            <w:right w:val="none" w:sz="0" w:space="0" w:color="auto"/>
                                          </w:divBdr>
                                          <w:divsChild>
                                            <w:div w:id="182785519">
                                              <w:marLeft w:val="0"/>
                                              <w:marRight w:val="0"/>
                                              <w:marTop w:val="0"/>
                                              <w:marBottom w:val="0"/>
                                              <w:divBdr>
                                                <w:top w:val="none" w:sz="0" w:space="0" w:color="auto"/>
                                                <w:left w:val="none" w:sz="0" w:space="0" w:color="auto"/>
                                                <w:bottom w:val="none" w:sz="0" w:space="0" w:color="auto"/>
                                                <w:right w:val="none" w:sz="0" w:space="0" w:color="auto"/>
                                              </w:divBdr>
                                              <w:divsChild>
                                                <w:div w:id="146283382">
                                                  <w:marLeft w:val="0"/>
                                                  <w:marRight w:val="0"/>
                                                  <w:marTop w:val="0"/>
                                                  <w:marBottom w:val="0"/>
                                                  <w:divBdr>
                                                    <w:top w:val="none" w:sz="0" w:space="0" w:color="auto"/>
                                                    <w:left w:val="none" w:sz="0" w:space="0" w:color="auto"/>
                                                    <w:bottom w:val="none" w:sz="0" w:space="0" w:color="auto"/>
                                                    <w:right w:val="none" w:sz="0" w:space="0" w:color="auto"/>
                                                  </w:divBdr>
                                                  <w:divsChild>
                                                    <w:div w:id="1327512060">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84"/>
                                                          <w:divBdr>
                                                            <w:top w:val="none" w:sz="0" w:space="0" w:color="auto"/>
                                                            <w:left w:val="none" w:sz="0" w:space="0" w:color="auto"/>
                                                            <w:bottom w:val="none" w:sz="0" w:space="0" w:color="auto"/>
                                                            <w:right w:val="none" w:sz="0" w:space="0" w:color="auto"/>
                                                          </w:divBdr>
                                                        </w:div>
                                                        <w:div w:id="617293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573515">
      <w:bodyDiv w:val="1"/>
      <w:marLeft w:val="0"/>
      <w:marRight w:val="0"/>
      <w:marTop w:val="0"/>
      <w:marBottom w:val="0"/>
      <w:divBdr>
        <w:top w:val="none" w:sz="0" w:space="0" w:color="auto"/>
        <w:left w:val="none" w:sz="0" w:space="0" w:color="auto"/>
        <w:bottom w:val="none" w:sz="0" w:space="0" w:color="auto"/>
        <w:right w:val="none" w:sz="0" w:space="0" w:color="auto"/>
      </w:divBdr>
      <w:divsChild>
        <w:div w:id="188833231">
          <w:marLeft w:val="0"/>
          <w:marRight w:val="0"/>
          <w:marTop w:val="0"/>
          <w:marBottom w:val="0"/>
          <w:divBdr>
            <w:top w:val="none" w:sz="0" w:space="0" w:color="auto"/>
            <w:left w:val="none" w:sz="0" w:space="0" w:color="auto"/>
            <w:bottom w:val="none" w:sz="0" w:space="0" w:color="auto"/>
            <w:right w:val="none" w:sz="0" w:space="0" w:color="auto"/>
          </w:divBdr>
          <w:divsChild>
            <w:div w:id="1733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2540639">
      <w:bodyDiv w:val="1"/>
      <w:marLeft w:val="0"/>
      <w:marRight w:val="0"/>
      <w:marTop w:val="0"/>
      <w:marBottom w:val="0"/>
      <w:divBdr>
        <w:top w:val="none" w:sz="0" w:space="0" w:color="auto"/>
        <w:left w:val="none" w:sz="0" w:space="0" w:color="auto"/>
        <w:bottom w:val="none" w:sz="0" w:space="0" w:color="auto"/>
        <w:right w:val="none" w:sz="0" w:space="0" w:color="auto"/>
      </w:divBdr>
      <w:divsChild>
        <w:div w:id="971522122">
          <w:marLeft w:val="0"/>
          <w:marRight w:val="0"/>
          <w:marTop w:val="120"/>
          <w:marBottom w:val="0"/>
          <w:divBdr>
            <w:top w:val="none" w:sz="0" w:space="0" w:color="auto"/>
            <w:left w:val="none" w:sz="0" w:space="0" w:color="auto"/>
            <w:bottom w:val="none" w:sz="0" w:space="0" w:color="auto"/>
            <w:right w:val="none" w:sz="0" w:space="0" w:color="auto"/>
          </w:divBdr>
        </w:div>
        <w:div w:id="1040008800">
          <w:marLeft w:val="0"/>
          <w:marRight w:val="0"/>
          <w:marTop w:val="120"/>
          <w:marBottom w:val="0"/>
          <w:divBdr>
            <w:top w:val="none" w:sz="0" w:space="0" w:color="auto"/>
            <w:left w:val="none" w:sz="0" w:space="0" w:color="auto"/>
            <w:bottom w:val="none" w:sz="0" w:space="0" w:color="auto"/>
            <w:right w:val="none" w:sz="0" w:space="0" w:color="auto"/>
          </w:divBdr>
        </w:div>
      </w:divsChild>
    </w:div>
    <w:div w:id="2072580486">
      <w:bodyDiv w:val="1"/>
      <w:marLeft w:val="0"/>
      <w:marRight w:val="0"/>
      <w:marTop w:val="0"/>
      <w:marBottom w:val="0"/>
      <w:divBdr>
        <w:top w:val="none" w:sz="0" w:space="0" w:color="auto"/>
        <w:left w:val="none" w:sz="0" w:space="0" w:color="auto"/>
        <w:bottom w:val="none" w:sz="0" w:space="0" w:color="auto"/>
        <w:right w:val="none" w:sz="0" w:space="0" w:color="auto"/>
      </w:divBdr>
      <w:divsChild>
        <w:div w:id="1501890043">
          <w:marLeft w:val="0"/>
          <w:marRight w:val="0"/>
          <w:marTop w:val="120"/>
          <w:marBottom w:val="0"/>
          <w:divBdr>
            <w:top w:val="none" w:sz="0" w:space="0" w:color="auto"/>
            <w:left w:val="none" w:sz="0" w:space="0" w:color="auto"/>
            <w:bottom w:val="none" w:sz="0" w:space="0" w:color="auto"/>
            <w:right w:val="none" w:sz="0" w:space="0" w:color="auto"/>
          </w:divBdr>
        </w:div>
      </w:divsChild>
    </w:div>
    <w:div w:id="2073652643">
      <w:bodyDiv w:val="1"/>
      <w:marLeft w:val="0"/>
      <w:marRight w:val="0"/>
      <w:marTop w:val="0"/>
      <w:marBottom w:val="0"/>
      <w:divBdr>
        <w:top w:val="none" w:sz="0" w:space="0" w:color="auto"/>
        <w:left w:val="none" w:sz="0" w:space="0" w:color="auto"/>
        <w:bottom w:val="none" w:sz="0" w:space="0" w:color="auto"/>
        <w:right w:val="none" w:sz="0" w:space="0" w:color="auto"/>
      </w:divBdr>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6776830">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61948964">
          <w:marLeft w:val="0"/>
          <w:marRight w:val="0"/>
          <w:marTop w:val="0"/>
          <w:marBottom w:val="0"/>
          <w:divBdr>
            <w:top w:val="none" w:sz="0" w:space="0" w:color="auto"/>
            <w:left w:val="none" w:sz="0" w:space="0" w:color="auto"/>
            <w:bottom w:val="none" w:sz="0" w:space="0" w:color="auto"/>
            <w:right w:val="none" w:sz="0" w:space="0" w:color="auto"/>
          </w:divBdr>
          <w:divsChild>
            <w:div w:id="976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7362">
      <w:bodyDiv w:val="1"/>
      <w:marLeft w:val="0"/>
      <w:marRight w:val="0"/>
      <w:marTop w:val="0"/>
      <w:marBottom w:val="0"/>
      <w:divBdr>
        <w:top w:val="none" w:sz="0" w:space="0" w:color="auto"/>
        <w:left w:val="none" w:sz="0" w:space="0" w:color="auto"/>
        <w:bottom w:val="none" w:sz="0" w:space="0" w:color="auto"/>
        <w:right w:val="none" w:sz="0" w:space="0" w:color="auto"/>
      </w:divBdr>
    </w:div>
    <w:div w:id="2080907762">
      <w:bodyDiv w:val="1"/>
      <w:marLeft w:val="0"/>
      <w:marRight w:val="0"/>
      <w:marTop w:val="0"/>
      <w:marBottom w:val="0"/>
      <w:divBdr>
        <w:top w:val="none" w:sz="0" w:space="0" w:color="auto"/>
        <w:left w:val="none" w:sz="0" w:space="0" w:color="auto"/>
        <w:bottom w:val="none" w:sz="0" w:space="0" w:color="auto"/>
        <w:right w:val="none" w:sz="0" w:space="0" w:color="auto"/>
      </w:divBdr>
      <w:divsChild>
        <w:div w:id="263005130">
          <w:marLeft w:val="0"/>
          <w:marRight w:val="0"/>
          <w:marTop w:val="120"/>
          <w:marBottom w:val="0"/>
          <w:divBdr>
            <w:top w:val="none" w:sz="0" w:space="0" w:color="auto"/>
            <w:left w:val="none" w:sz="0" w:space="0" w:color="auto"/>
            <w:bottom w:val="none" w:sz="0" w:space="0" w:color="auto"/>
            <w:right w:val="none" w:sz="0" w:space="0" w:color="auto"/>
          </w:divBdr>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87258886">
      <w:bodyDiv w:val="1"/>
      <w:marLeft w:val="0"/>
      <w:marRight w:val="0"/>
      <w:marTop w:val="0"/>
      <w:marBottom w:val="0"/>
      <w:divBdr>
        <w:top w:val="none" w:sz="0" w:space="0" w:color="auto"/>
        <w:left w:val="none" w:sz="0" w:space="0" w:color="auto"/>
        <w:bottom w:val="none" w:sz="0" w:space="0" w:color="auto"/>
        <w:right w:val="none" w:sz="0" w:space="0" w:color="auto"/>
      </w:divBdr>
    </w:div>
    <w:div w:id="2088724999">
      <w:bodyDiv w:val="1"/>
      <w:marLeft w:val="0"/>
      <w:marRight w:val="0"/>
      <w:marTop w:val="0"/>
      <w:marBottom w:val="0"/>
      <w:divBdr>
        <w:top w:val="none" w:sz="0" w:space="0" w:color="auto"/>
        <w:left w:val="none" w:sz="0" w:space="0" w:color="auto"/>
        <w:bottom w:val="none" w:sz="0" w:space="0" w:color="auto"/>
        <w:right w:val="none" w:sz="0" w:space="0" w:color="auto"/>
      </w:divBdr>
      <w:divsChild>
        <w:div w:id="2073891588">
          <w:marLeft w:val="0"/>
          <w:marRight w:val="0"/>
          <w:marTop w:val="0"/>
          <w:marBottom w:val="0"/>
          <w:divBdr>
            <w:top w:val="none" w:sz="0" w:space="0" w:color="auto"/>
            <w:left w:val="none" w:sz="0" w:space="0" w:color="auto"/>
            <w:bottom w:val="none" w:sz="0" w:space="0" w:color="auto"/>
            <w:right w:val="none" w:sz="0" w:space="0" w:color="auto"/>
          </w:divBdr>
          <w:divsChild>
            <w:div w:id="478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306">
      <w:bodyDiv w:val="1"/>
      <w:marLeft w:val="0"/>
      <w:marRight w:val="0"/>
      <w:marTop w:val="0"/>
      <w:marBottom w:val="0"/>
      <w:divBdr>
        <w:top w:val="none" w:sz="0" w:space="0" w:color="auto"/>
        <w:left w:val="none" w:sz="0" w:space="0" w:color="auto"/>
        <w:bottom w:val="none" w:sz="0" w:space="0" w:color="auto"/>
        <w:right w:val="none" w:sz="0" w:space="0" w:color="auto"/>
      </w:divBdr>
      <w:divsChild>
        <w:div w:id="106974200">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310404">
      <w:bodyDiv w:val="1"/>
      <w:marLeft w:val="0"/>
      <w:marRight w:val="0"/>
      <w:marTop w:val="0"/>
      <w:marBottom w:val="0"/>
      <w:divBdr>
        <w:top w:val="none" w:sz="0" w:space="0" w:color="auto"/>
        <w:left w:val="none" w:sz="0" w:space="0" w:color="auto"/>
        <w:bottom w:val="none" w:sz="0" w:space="0" w:color="auto"/>
        <w:right w:val="none" w:sz="0" w:space="0" w:color="auto"/>
      </w:divBdr>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099785454">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120"/>
          <w:marBottom w:val="0"/>
          <w:divBdr>
            <w:top w:val="none" w:sz="0" w:space="0" w:color="auto"/>
            <w:left w:val="none" w:sz="0" w:space="0" w:color="auto"/>
            <w:bottom w:val="none" w:sz="0" w:space="0" w:color="auto"/>
            <w:right w:val="none" w:sz="0" w:space="0" w:color="auto"/>
          </w:divBdr>
        </w:div>
        <w:div w:id="2096441370">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18786">
      <w:bodyDiv w:val="1"/>
      <w:marLeft w:val="0"/>
      <w:marRight w:val="0"/>
      <w:marTop w:val="0"/>
      <w:marBottom w:val="0"/>
      <w:divBdr>
        <w:top w:val="none" w:sz="0" w:space="0" w:color="auto"/>
        <w:left w:val="none" w:sz="0" w:space="0" w:color="auto"/>
        <w:bottom w:val="none" w:sz="0" w:space="0" w:color="auto"/>
        <w:right w:val="none" w:sz="0" w:space="0" w:color="auto"/>
      </w:divBdr>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1372404">
      <w:bodyDiv w:val="1"/>
      <w:marLeft w:val="0"/>
      <w:marRight w:val="0"/>
      <w:marTop w:val="0"/>
      <w:marBottom w:val="0"/>
      <w:divBdr>
        <w:top w:val="none" w:sz="0" w:space="0" w:color="auto"/>
        <w:left w:val="none" w:sz="0" w:space="0" w:color="auto"/>
        <w:bottom w:val="none" w:sz="0" w:space="0" w:color="auto"/>
        <w:right w:val="none" w:sz="0" w:space="0" w:color="auto"/>
      </w:divBdr>
      <w:divsChild>
        <w:div w:id="858080463">
          <w:marLeft w:val="0"/>
          <w:marRight w:val="0"/>
          <w:marTop w:val="0"/>
          <w:marBottom w:val="0"/>
          <w:divBdr>
            <w:top w:val="none" w:sz="0" w:space="0" w:color="auto"/>
            <w:left w:val="none" w:sz="0" w:space="0" w:color="auto"/>
            <w:bottom w:val="none" w:sz="0" w:space="0" w:color="auto"/>
            <w:right w:val="none" w:sz="0" w:space="0" w:color="auto"/>
          </w:divBdr>
          <w:divsChild>
            <w:div w:id="503515802">
              <w:marLeft w:val="0"/>
              <w:marRight w:val="0"/>
              <w:marTop w:val="0"/>
              <w:marBottom w:val="0"/>
              <w:divBdr>
                <w:top w:val="none" w:sz="0" w:space="0" w:color="auto"/>
                <w:left w:val="none" w:sz="0" w:space="0" w:color="auto"/>
                <w:bottom w:val="none" w:sz="0" w:space="0" w:color="auto"/>
                <w:right w:val="none" w:sz="0" w:space="0" w:color="auto"/>
              </w:divBdr>
            </w:div>
          </w:divsChild>
        </w:div>
        <w:div w:id="240720160">
          <w:marLeft w:val="0"/>
          <w:marRight w:val="0"/>
          <w:marTop w:val="0"/>
          <w:marBottom w:val="0"/>
          <w:divBdr>
            <w:top w:val="none" w:sz="0" w:space="0" w:color="auto"/>
            <w:left w:val="none" w:sz="0" w:space="0" w:color="auto"/>
            <w:bottom w:val="none" w:sz="0" w:space="0" w:color="auto"/>
            <w:right w:val="none" w:sz="0" w:space="0" w:color="auto"/>
          </w:divBdr>
          <w:divsChild>
            <w:div w:id="774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3256158">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09883670">
      <w:bodyDiv w:val="1"/>
      <w:marLeft w:val="0"/>
      <w:marRight w:val="0"/>
      <w:marTop w:val="0"/>
      <w:marBottom w:val="0"/>
      <w:divBdr>
        <w:top w:val="none" w:sz="0" w:space="0" w:color="auto"/>
        <w:left w:val="none" w:sz="0" w:space="0" w:color="auto"/>
        <w:bottom w:val="none" w:sz="0" w:space="0" w:color="auto"/>
        <w:right w:val="none" w:sz="0" w:space="0" w:color="auto"/>
      </w:divBdr>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4737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120"/>
          <w:marBottom w:val="0"/>
          <w:divBdr>
            <w:top w:val="none" w:sz="0" w:space="0" w:color="auto"/>
            <w:left w:val="none" w:sz="0" w:space="0" w:color="auto"/>
            <w:bottom w:val="none" w:sz="0" w:space="0" w:color="auto"/>
            <w:right w:val="none" w:sz="0" w:space="0" w:color="auto"/>
          </w:divBdr>
        </w:div>
        <w:div w:id="2030059598">
          <w:marLeft w:val="0"/>
          <w:marRight w:val="0"/>
          <w:marTop w:val="120"/>
          <w:marBottom w:val="0"/>
          <w:divBdr>
            <w:top w:val="none" w:sz="0" w:space="0" w:color="auto"/>
            <w:left w:val="none" w:sz="0" w:space="0" w:color="auto"/>
            <w:bottom w:val="none" w:sz="0" w:space="0" w:color="auto"/>
            <w:right w:val="none" w:sz="0" w:space="0" w:color="auto"/>
          </w:divBdr>
        </w:div>
        <w:div w:id="1130249123">
          <w:marLeft w:val="0"/>
          <w:marRight w:val="0"/>
          <w:marTop w:val="120"/>
          <w:marBottom w:val="0"/>
          <w:divBdr>
            <w:top w:val="none" w:sz="0" w:space="0" w:color="auto"/>
            <w:left w:val="none" w:sz="0" w:space="0" w:color="auto"/>
            <w:bottom w:val="none" w:sz="0" w:space="0" w:color="auto"/>
            <w:right w:val="none" w:sz="0" w:space="0" w:color="auto"/>
          </w:divBdr>
        </w:div>
      </w:divsChild>
    </w:div>
    <w:div w:id="2114931279">
      <w:bodyDiv w:val="1"/>
      <w:marLeft w:val="0"/>
      <w:marRight w:val="0"/>
      <w:marTop w:val="0"/>
      <w:marBottom w:val="0"/>
      <w:divBdr>
        <w:top w:val="none" w:sz="0" w:space="0" w:color="auto"/>
        <w:left w:val="none" w:sz="0" w:space="0" w:color="auto"/>
        <w:bottom w:val="none" w:sz="0" w:space="0" w:color="auto"/>
        <w:right w:val="none" w:sz="0" w:space="0" w:color="auto"/>
      </w:divBdr>
      <w:divsChild>
        <w:div w:id="98913470">
          <w:marLeft w:val="0"/>
          <w:marRight w:val="0"/>
          <w:marTop w:val="0"/>
          <w:marBottom w:val="0"/>
          <w:divBdr>
            <w:top w:val="none" w:sz="0" w:space="0" w:color="auto"/>
            <w:left w:val="none" w:sz="0" w:space="0" w:color="auto"/>
            <w:bottom w:val="none" w:sz="0" w:space="0" w:color="auto"/>
            <w:right w:val="none" w:sz="0" w:space="0" w:color="auto"/>
          </w:divBdr>
          <w:divsChild>
            <w:div w:id="1076055179">
              <w:marLeft w:val="0"/>
              <w:marRight w:val="0"/>
              <w:marTop w:val="0"/>
              <w:marBottom w:val="0"/>
              <w:divBdr>
                <w:top w:val="none" w:sz="0" w:space="0" w:color="auto"/>
                <w:left w:val="none" w:sz="0" w:space="0" w:color="auto"/>
                <w:bottom w:val="none" w:sz="0" w:space="0" w:color="auto"/>
                <w:right w:val="none" w:sz="0" w:space="0" w:color="auto"/>
              </w:divBdr>
            </w:div>
          </w:divsChild>
        </w:div>
        <w:div w:id="617368745">
          <w:marLeft w:val="0"/>
          <w:marRight w:val="0"/>
          <w:marTop w:val="0"/>
          <w:marBottom w:val="0"/>
          <w:divBdr>
            <w:top w:val="none" w:sz="0" w:space="0" w:color="auto"/>
            <w:left w:val="none" w:sz="0" w:space="0" w:color="auto"/>
            <w:bottom w:val="none" w:sz="0" w:space="0" w:color="auto"/>
            <w:right w:val="none" w:sz="0" w:space="0" w:color="auto"/>
          </w:divBdr>
          <w:divsChild>
            <w:div w:id="1121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2207">
      <w:bodyDiv w:val="1"/>
      <w:marLeft w:val="0"/>
      <w:marRight w:val="0"/>
      <w:marTop w:val="0"/>
      <w:marBottom w:val="0"/>
      <w:divBdr>
        <w:top w:val="none" w:sz="0" w:space="0" w:color="auto"/>
        <w:left w:val="none" w:sz="0" w:space="0" w:color="auto"/>
        <w:bottom w:val="none" w:sz="0" w:space="0" w:color="auto"/>
        <w:right w:val="none" w:sz="0" w:space="0" w:color="auto"/>
      </w:divBdr>
    </w:div>
    <w:div w:id="2116246959">
      <w:bodyDiv w:val="1"/>
      <w:marLeft w:val="0"/>
      <w:marRight w:val="0"/>
      <w:marTop w:val="0"/>
      <w:marBottom w:val="0"/>
      <w:divBdr>
        <w:top w:val="none" w:sz="0" w:space="0" w:color="auto"/>
        <w:left w:val="none" w:sz="0" w:space="0" w:color="auto"/>
        <w:bottom w:val="none" w:sz="0" w:space="0" w:color="auto"/>
        <w:right w:val="none" w:sz="0" w:space="0" w:color="auto"/>
      </w:divBdr>
      <w:divsChild>
        <w:div w:id="2051562779">
          <w:marLeft w:val="0"/>
          <w:marRight w:val="0"/>
          <w:marTop w:val="120"/>
          <w:marBottom w:val="0"/>
          <w:divBdr>
            <w:top w:val="none" w:sz="0" w:space="0" w:color="auto"/>
            <w:left w:val="none" w:sz="0" w:space="0" w:color="auto"/>
            <w:bottom w:val="none" w:sz="0" w:space="0" w:color="auto"/>
            <w:right w:val="none" w:sz="0" w:space="0" w:color="auto"/>
          </w:divBdr>
        </w:div>
      </w:divsChild>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673012">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8482212">
      <w:bodyDiv w:val="1"/>
      <w:marLeft w:val="0"/>
      <w:marRight w:val="0"/>
      <w:marTop w:val="0"/>
      <w:marBottom w:val="0"/>
      <w:divBdr>
        <w:top w:val="none" w:sz="0" w:space="0" w:color="auto"/>
        <w:left w:val="none" w:sz="0" w:space="0" w:color="auto"/>
        <w:bottom w:val="none" w:sz="0" w:space="0" w:color="auto"/>
        <w:right w:val="none" w:sz="0" w:space="0" w:color="auto"/>
      </w:divBdr>
      <w:divsChild>
        <w:div w:id="1717468115">
          <w:marLeft w:val="0"/>
          <w:marRight w:val="0"/>
          <w:marTop w:val="120"/>
          <w:marBottom w:val="0"/>
          <w:divBdr>
            <w:top w:val="none" w:sz="0" w:space="0" w:color="auto"/>
            <w:left w:val="none" w:sz="0" w:space="0" w:color="auto"/>
            <w:bottom w:val="none" w:sz="0" w:space="0" w:color="auto"/>
            <w:right w:val="none" w:sz="0" w:space="0" w:color="auto"/>
          </w:divBdr>
        </w:div>
      </w:divsChild>
    </w:div>
    <w:div w:id="2119135221">
      <w:bodyDiv w:val="1"/>
      <w:marLeft w:val="0"/>
      <w:marRight w:val="0"/>
      <w:marTop w:val="0"/>
      <w:marBottom w:val="0"/>
      <w:divBdr>
        <w:top w:val="none" w:sz="0" w:space="0" w:color="auto"/>
        <w:left w:val="none" w:sz="0" w:space="0" w:color="auto"/>
        <w:bottom w:val="none" w:sz="0" w:space="0" w:color="auto"/>
        <w:right w:val="none" w:sz="0" w:space="0" w:color="auto"/>
      </w:divBdr>
      <w:divsChild>
        <w:div w:id="1610892816">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20757586">
      <w:bodyDiv w:val="1"/>
      <w:marLeft w:val="0"/>
      <w:marRight w:val="0"/>
      <w:marTop w:val="0"/>
      <w:marBottom w:val="0"/>
      <w:divBdr>
        <w:top w:val="none" w:sz="0" w:space="0" w:color="auto"/>
        <w:left w:val="none" w:sz="0" w:space="0" w:color="auto"/>
        <w:bottom w:val="none" w:sz="0" w:space="0" w:color="auto"/>
        <w:right w:val="none" w:sz="0" w:space="0" w:color="auto"/>
      </w:divBdr>
    </w:div>
    <w:div w:id="2120833387">
      <w:bodyDiv w:val="1"/>
      <w:marLeft w:val="0"/>
      <w:marRight w:val="0"/>
      <w:marTop w:val="0"/>
      <w:marBottom w:val="0"/>
      <w:divBdr>
        <w:top w:val="none" w:sz="0" w:space="0" w:color="auto"/>
        <w:left w:val="none" w:sz="0" w:space="0" w:color="auto"/>
        <w:bottom w:val="none" w:sz="0" w:space="0" w:color="auto"/>
        <w:right w:val="none" w:sz="0" w:space="0" w:color="auto"/>
      </w:divBdr>
      <w:divsChild>
        <w:div w:id="1027947497">
          <w:marLeft w:val="0"/>
          <w:marRight w:val="0"/>
          <w:marTop w:val="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5345599">
      <w:bodyDiv w:val="1"/>
      <w:marLeft w:val="0"/>
      <w:marRight w:val="0"/>
      <w:marTop w:val="0"/>
      <w:marBottom w:val="0"/>
      <w:divBdr>
        <w:top w:val="none" w:sz="0" w:space="0" w:color="auto"/>
        <w:left w:val="none" w:sz="0" w:space="0" w:color="auto"/>
        <w:bottom w:val="none" w:sz="0" w:space="0" w:color="auto"/>
        <w:right w:val="none" w:sz="0" w:space="0" w:color="auto"/>
      </w:divBdr>
      <w:divsChild>
        <w:div w:id="1801991373">
          <w:marLeft w:val="0"/>
          <w:marRight w:val="0"/>
          <w:marTop w:val="120"/>
          <w:marBottom w:val="0"/>
          <w:divBdr>
            <w:top w:val="none" w:sz="0" w:space="0" w:color="auto"/>
            <w:left w:val="none" w:sz="0" w:space="0" w:color="auto"/>
            <w:bottom w:val="none" w:sz="0" w:space="0" w:color="auto"/>
            <w:right w:val="none" w:sz="0" w:space="0" w:color="auto"/>
          </w:divBdr>
        </w:div>
        <w:div w:id="747580567">
          <w:marLeft w:val="0"/>
          <w:marRight w:val="0"/>
          <w:marTop w:val="120"/>
          <w:marBottom w:val="0"/>
          <w:divBdr>
            <w:top w:val="none" w:sz="0" w:space="0" w:color="auto"/>
            <w:left w:val="none" w:sz="0" w:space="0" w:color="auto"/>
            <w:bottom w:val="none" w:sz="0" w:space="0" w:color="auto"/>
            <w:right w:val="none" w:sz="0" w:space="0" w:color="auto"/>
          </w:divBdr>
        </w:div>
        <w:div w:id="1268386027">
          <w:marLeft w:val="0"/>
          <w:marRight w:val="0"/>
          <w:marTop w:val="120"/>
          <w:marBottom w:val="0"/>
          <w:divBdr>
            <w:top w:val="none" w:sz="0" w:space="0" w:color="auto"/>
            <w:left w:val="none" w:sz="0" w:space="0" w:color="auto"/>
            <w:bottom w:val="none" w:sz="0" w:space="0" w:color="auto"/>
            <w:right w:val="none" w:sz="0" w:space="0" w:color="auto"/>
          </w:divBdr>
        </w:div>
        <w:div w:id="1955597519">
          <w:marLeft w:val="0"/>
          <w:marRight w:val="0"/>
          <w:marTop w:val="120"/>
          <w:marBottom w:val="0"/>
          <w:divBdr>
            <w:top w:val="none" w:sz="0" w:space="0" w:color="auto"/>
            <w:left w:val="none" w:sz="0" w:space="0" w:color="auto"/>
            <w:bottom w:val="none" w:sz="0" w:space="0" w:color="auto"/>
            <w:right w:val="none" w:sz="0" w:space="0" w:color="auto"/>
          </w:divBdr>
        </w:div>
      </w:divsChild>
    </w:div>
    <w:div w:id="2125733475">
      <w:bodyDiv w:val="1"/>
      <w:marLeft w:val="0"/>
      <w:marRight w:val="0"/>
      <w:marTop w:val="0"/>
      <w:marBottom w:val="0"/>
      <w:divBdr>
        <w:top w:val="none" w:sz="0" w:space="0" w:color="auto"/>
        <w:left w:val="none" w:sz="0" w:space="0" w:color="auto"/>
        <w:bottom w:val="none" w:sz="0" w:space="0" w:color="auto"/>
        <w:right w:val="none" w:sz="0" w:space="0" w:color="auto"/>
      </w:divBdr>
      <w:divsChild>
        <w:div w:id="560336049">
          <w:marLeft w:val="0"/>
          <w:marRight w:val="0"/>
          <w:marTop w:val="120"/>
          <w:marBottom w:val="0"/>
          <w:divBdr>
            <w:top w:val="none" w:sz="0" w:space="0" w:color="auto"/>
            <w:left w:val="none" w:sz="0" w:space="0" w:color="auto"/>
            <w:bottom w:val="none" w:sz="0" w:space="0" w:color="auto"/>
            <w:right w:val="none" w:sz="0" w:space="0" w:color="auto"/>
          </w:divBdr>
        </w:div>
      </w:divsChild>
    </w:div>
    <w:div w:id="2125877394">
      <w:bodyDiv w:val="1"/>
      <w:marLeft w:val="0"/>
      <w:marRight w:val="0"/>
      <w:marTop w:val="0"/>
      <w:marBottom w:val="0"/>
      <w:divBdr>
        <w:top w:val="none" w:sz="0" w:space="0" w:color="auto"/>
        <w:left w:val="none" w:sz="0" w:space="0" w:color="auto"/>
        <w:bottom w:val="none" w:sz="0" w:space="0" w:color="auto"/>
        <w:right w:val="none" w:sz="0" w:space="0" w:color="auto"/>
      </w:divBdr>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21295">
      <w:bodyDiv w:val="1"/>
      <w:marLeft w:val="0"/>
      <w:marRight w:val="0"/>
      <w:marTop w:val="0"/>
      <w:marBottom w:val="0"/>
      <w:divBdr>
        <w:top w:val="none" w:sz="0" w:space="0" w:color="auto"/>
        <w:left w:val="none" w:sz="0" w:space="0" w:color="auto"/>
        <w:bottom w:val="none" w:sz="0" w:space="0" w:color="auto"/>
        <w:right w:val="none" w:sz="0" w:space="0" w:color="auto"/>
      </w:divBdr>
      <w:divsChild>
        <w:div w:id="150830916">
          <w:marLeft w:val="0"/>
          <w:marRight w:val="0"/>
          <w:marTop w:val="120"/>
          <w:marBottom w:val="0"/>
          <w:divBdr>
            <w:top w:val="none" w:sz="0" w:space="0" w:color="auto"/>
            <w:left w:val="none" w:sz="0" w:space="0" w:color="auto"/>
            <w:bottom w:val="none" w:sz="0" w:space="0" w:color="auto"/>
            <w:right w:val="none" w:sz="0" w:space="0" w:color="auto"/>
          </w:divBdr>
        </w:div>
      </w:divsChild>
    </w:div>
    <w:div w:id="2130322318">
      <w:bodyDiv w:val="1"/>
      <w:marLeft w:val="0"/>
      <w:marRight w:val="0"/>
      <w:marTop w:val="0"/>
      <w:marBottom w:val="0"/>
      <w:divBdr>
        <w:top w:val="none" w:sz="0" w:space="0" w:color="auto"/>
        <w:left w:val="none" w:sz="0" w:space="0" w:color="auto"/>
        <w:bottom w:val="none" w:sz="0" w:space="0" w:color="auto"/>
        <w:right w:val="none" w:sz="0" w:space="0" w:color="auto"/>
      </w:divBdr>
      <w:divsChild>
        <w:div w:id="929317033">
          <w:marLeft w:val="0"/>
          <w:marRight w:val="0"/>
          <w:marTop w:val="0"/>
          <w:marBottom w:val="0"/>
          <w:divBdr>
            <w:top w:val="none" w:sz="0" w:space="0" w:color="auto"/>
            <w:left w:val="none" w:sz="0" w:space="0" w:color="auto"/>
            <w:bottom w:val="none" w:sz="0" w:space="0" w:color="auto"/>
            <w:right w:val="none" w:sz="0" w:space="0" w:color="auto"/>
          </w:divBdr>
          <w:divsChild>
            <w:div w:id="1625119091">
              <w:marLeft w:val="0"/>
              <w:marRight w:val="0"/>
              <w:marTop w:val="0"/>
              <w:marBottom w:val="0"/>
              <w:divBdr>
                <w:top w:val="none" w:sz="0" w:space="0" w:color="auto"/>
                <w:left w:val="none" w:sz="0" w:space="0" w:color="auto"/>
                <w:bottom w:val="none" w:sz="0" w:space="0" w:color="auto"/>
                <w:right w:val="none" w:sz="0" w:space="0" w:color="auto"/>
              </w:divBdr>
            </w:div>
          </w:divsChild>
        </w:div>
        <w:div w:id="1090661542">
          <w:marLeft w:val="0"/>
          <w:marRight w:val="0"/>
          <w:marTop w:val="0"/>
          <w:marBottom w:val="0"/>
          <w:divBdr>
            <w:top w:val="none" w:sz="0" w:space="0" w:color="auto"/>
            <w:left w:val="none" w:sz="0" w:space="0" w:color="auto"/>
            <w:bottom w:val="none" w:sz="0" w:space="0" w:color="auto"/>
            <w:right w:val="none" w:sz="0" w:space="0" w:color="auto"/>
          </w:divBdr>
          <w:divsChild>
            <w:div w:id="264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4859645">
      <w:bodyDiv w:val="1"/>
      <w:marLeft w:val="0"/>
      <w:marRight w:val="0"/>
      <w:marTop w:val="0"/>
      <w:marBottom w:val="0"/>
      <w:divBdr>
        <w:top w:val="none" w:sz="0" w:space="0" w:color="auto"/>
        <w:left w:val="none" w:sz="0" w:space="0" w:color="auto"/>
        <w:bottom w:val="none" w:sz="0" w:space="0" w:color="auto"/>
        <w:right w:val="none" w:sz="0" w:space="0" w:color="auto"/>
      </w:divBdr>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2185806">
      <w:bodyDiv w:val="1"/>
      <w:marLeft w:val="0"/>
      <w:marRight w:val="0"/>
      <w:marTop w:val="0"/>
      <w:marBottom w:val="0"/>
      <w:divBdr>
        <w:top w:val="none" w:sz="0" w:space="0" w:color="auto"/>
        <w:left w:val="none" w:sz="0" w:space="0" w:color="auto"/>
        <w:bottom w:val="none" w:sz="0" w:space="0" w:color="auto"/>
        <w:right w:val="none" w:sz="0" w:space="0" w:color="auto"/>
      </w:divBdr>
      <w:divsChild>
        <w:div w:id="1470320042">
          <w:marLeft w:val="0"/>
          <w:marRight w:val="0"/>
          <w:marTop w:val="0"/>
          <w:marBottom w:val="0"/>
          <w:divBdr>
            <w:top w:val="none" w:sz="0" w:space="0" w:color="auto"/>
            <w:left w:val="none" w:sz="0" w:space="0" w:color="auto"/>
            <w:bottom w:val="none" w:sz="0" w:space="0" w:color="auto"/>
            <w:right w:val="none" w:sz="0" w:space="0" w:color="auto"/>
          </w:divBdr>
          <w:divsChild>
            <w:div w:id="1327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7656">
      <w:bodyDiv w:val="1"/>
      <w:marLeft w:val="0"/>
      <w:marRight w:val="0"/>
      <w:marTop w:val="0"/>
      <w:marBottom w:val="0"/>
      <w:divBdr>
        <w:top w:val="none" w:sz="0" w:space="0" w:color="auto"/>
        <w:left w:val="none" w:sz="0" w:space="0" w:color="auto"/>
        <w:bottom w:val="none" w:sz="0" w:space="0" w:color="auto"/>
        <w:right w:val="none" w:sz="0" w:space="0" w:color="auto"/>
      </w:divBdr>
      <w:divsChild>
        <w:div w:id="2006006468">
          <w:marLeft w:val="0"/>
          <w:marRight w:val="0"/>
          <w:marTop w:val="120"/>
          <w:marBottom w:val="0"/>
          <w:divBdr>
            <w:top w:val="none" w:sz="0" w:space="0" w:color="auto"/>
            <w:left w:val="none" w:sz="0" w:space="0" w:color="auto"/>
            <w:bottom w:val="none" w:sz="0" w:space="0" w:color="auto"/>
            <w:right w:val="none" w:sz="0" w:space="0" w:color="auto"/>
          </w:divBdr>
        </w:div>
      </w:divsChild>
    </w:div>
    <w:div w:id="2145079995">
      <w:bodyDiv w:val="1"/>
      <w:marLeft w:val="0"/>
      <w:marRight w:val="0"/>
      <w:marTop w:val="0"/>
      <w:marBottom w:val="0"/>
      <w:divBdr>
        <w:top w:val="none" w:sz="0" w:space="0" w:color="auto"/>
        <w:left w:val="none" w:sz="0" w:space="0" w:color="auto"/>
        <w:bottom w:val="none" w:sz="0" w:space="0" w:color="auto"/>
        <w:right w:val="none" w:sz="0" w:space="0" w:color="auto"/>
      </w:divBdr>
      <w:divsChild>
        <w:div w:id="1362366425">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 w:id="2147355841">
      <w:bodyDiv w:val="1"/>
      <w:marLeft w:val="0"/>
      <w:marRight w:val="0"/>
      <w:marTop w:val="0"/>
      <w:marBottom w:val="0"/>
      <w:divBdr>
        <w:top w:val="none" w:sz="0" w:space="0" w:color="auto"/>
        <w:left w:val="none" w:sz="0" w:space="0" w:color="auto"/>
        <w:bottom w:val="none" w:sz="0" w:space="0" w:color="auto"/>
        <w:right w:val="none" w:sz="0" w:space="0" w:color="auto"/>
      </w:divBdr>
      <w:divsChild>
        <w:div w:id="1876236643">
          <w:marLeft w:val="0"/>
          <w:marRight w:val="0"/>
          <w:marTop w:val="0"/>
          <w:marBottom w:val="105"/>
          <w:divBdr>
            <w:top w:val="none" w:sz="0" w:space="0" w:color="auto"/>
            <w:left w:val="none" w:sz="0" w:space="0" w:color="auto"/>
            <w:bottom w:val="none" w:sz="0" w:space="0" w:color="auto"/>
            <w:right w:val="none" w:sz="0" w:space="0" w:color="auto"/>
          </w:divBdr>
        </w:div>
        <w:div w:id="206394138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gobiernodecanarias.org/boc/2020/220/001.html" TargetMode="External"/><Relationship Id="rId3182" Type="http://schemas.openxmlformats.org/officeDocument/2006/relationships/hyperlink" Target="https://www.boe.es/boe/dias/2020/05/12/pdfs/BOE-B-2020-13521.pdf" TargetMode="External"/><Relationship Id="rId3042" Type="http://schemas.openxmlformats.org/officeDocument/2006/relationships/hyperlink" Target="http://www.gobiernodecanarias.org/boc/2020/103/008.html" TargetMode="External"/><Relationship Id="rId170" Type="http://schemas.openxmlformats.org/officeDocument/2006/relationships/hyperlink" Target="http://sede.gobcan.es/boc/boc-a-2021-082-2159.pdf" TargetMode="External"/><Relationship Id="rId987" Type="http://schemas.openxmlformats.org/officeDocument/2006/relationships/hyperlink" Target="http://www.gobiernodecanarias.org/boc/2020/270/014.html" TargetMode="External"/><Relationship Id="rId2668" Type="http://schemas.openxmlformats.org/officeDocument/2006/relationships/hyperlink" Target="http://sede.gobcan.es/boc/boc-a-2020-136-2162.pdf" TargetMode="External"/><Relationship Id="rId2875" Type="http://schemas.openxmlformats.org/officeDocument/2006/relationships/hyperlink" Target="https://www.boe.es/boe/dias/2020/06/05/pdfs/BOE-B-2020-14864.pdf" TargetMode="External"/><Relationship Id="rId3719" Type="http://schemas.openxmlformats.org/officeDocument/2006/relationships/hyperlink" Target="https://ceoe-tenerife.com/author/ceoe-tenerife/" TargetMode="External"/><Relationship Id="rId847" Type="http://schemas.openxmlformats.org/officeDocument/2006/relationships/hyperlink" Target="http://www.gobiernodecanarias.org/boc/2021/013/001.html" TargetMode="External"/><Relationship Id="rId1477" Type="http://schemas.openxmlformats.org/officeDocument/2006/relationships/hyperlink" Target="http://sede.gobcan.es/boc/boc-a-2020-243-4541.pdf" TargetMode="External"/><Relationship Id="rId1684" Type="http://schemas.openxmlformats.org/officeDocument/2006/relationships/hyperlink" Target="http://sede.gobcan.es/boc/boc-a-2020-229-4146.pdf" TargetMode="External"/><Relationship Id="rId1891" Type="http://schemas.openxmlformats.org/officeDocument/2006/relationships/hyperlink" Target="https://www.boe.es/boe/dias/2020/10/22/pdfs/BOE-B-2020-36811.pdf" TargetMode="External"/><Relationship Id="rId2528" Type="http://schemas.openxmlformats.org/officeDocument/2006/relationships/hyperlink" Target="http://sede.gobcan.es/boc/boc-a-2020-157-2683.pdf" TargetMode="External"/><Relationship Id="rId2735" Type="http://schemas.openxmlformats.org/officeDocument/2006/relationships/hyperlink" Target="https://www.boe.es/boe/dias/2020/07/02/pdfs/BOE-B-2020-19866.pdf" TargetMode="External"/><Relationship Id="rId2942" Type="http://schemas.openxmlformats.org/officeDocument/2006/relationships/hyperlink" Target="http://sede.gobcan.es/boc/boc-a-2020-106-1686.pdf" TargetMode="External"/><Relationship Id="rId707" Type="http://schemas.openxmlformats.org/officeDocument/2006/relationships/hyperlink" Target="http://sede.gobcan.es/boc/boc-a-2021-026-608.pdf" TargetMode="External"/><Relationship Id="rId914" Type="http://schemas.openxmlformats.org/officeDocument/2006/relationships/hyperlink" Target="http://sede.gobcan.es/boc/boc-a-2021-005-127.pdf" TargetMode="External"/><Relationship Id="rId1337" Type="http://schemas.openxmlformats.org/officeDocument/2006/relationships/hyperlink" Target="https://www.boe.es/boe/dias/2020/12/04/pdfs/BOE-A-2020-15599.pdf" TargetMode="External"/><Relationship Id="rId1544" Type="http://schemas.openxmlformats.org/officeDocument/2006/relationships/hyperlink" Target="https://www.boe.es/boe/dias/2020/11/20/pdfs/BOE-A-2020-14545.pdf" TargetMode="External"/><Relationship Id="rId1751" Type="http://schemas.openxmlformats.org/officeDocument/2006/relationships/hyperlink" Target="http://www.gobiernodecanarias.org/boc/2020/224/007.html" TargetMode="External"/><Relationship Id="rId2802" Type="http://schemas.openxmlformats.org/officeDocument/2006/relationships/hyperlink" Target="https://www.boe.es/boe/dias/2020/06/16/pdfs/BOE-A-2020-6188.pdf" TargetMode="External"/><Relationship Id="rId43" Type="http://schemas.openxmlformats.org/officeDocument/2006/relationships/hyperlink" Target="https://www.boe.es/boe/dias/2021/05/05/pdfs/BOE-B-2021-21911.pdf" TargetMode="External"/><Relationship Id="rId1404" Type="http://schemas.openxmlformats.org/officeDocument/2006/relationships/hyperlink" Target="https://www.boe.es/boe/dias/2020/12/01/pdfs/BOE-A-2020-15295.pdf" TargetMode="External"/><Relationship Id="rId1611" Type="http://schemas.openxmlformats.org/officeDocument/2006/relationships/hyperlink" Target="http://sede.gobcan.es/boc/boc-a-2020-234-4294.pdf" TargetMode="External"/><Relationship Id="rId3369" Type="http://schemas.openxmlformats.org/officeDocument/2006/relationships/hyperlink" Target="http://sede.gobcan.es/boc/boc-a-2020-083-1404.pdf" TargetMode="External"/><Relationship Id="rId3576" Type="http://schemas.openxmlformats.org/officeDocument/2006/relationships/hyperlink" Target="https://ceoe-tenerife.com/tablas-resumen-para-la-aplicacion-de-las-medidas-de-prevencion-para-hacer-frente-a-la-crisis-sanitaria-ocasionada-por-la-covid-19-en-canarias/" TargetMode="External"/><Relationship Id="rId497" Type="http://schemas.openxmlformats.org/officeDocument/2006/relationships/hyperlink" Target="http://sede.gobcan.es/boc/boc-a-2021-049-1244.pdf" TargetMode="External"/><Relationship Id="rId2178" Type="http://schemas.openxmlformats.org/officeDocument/2006/relationships/hyperlink" Target="http://sede.gobcan.es/boc/boc-a-2020-196-3367.xsign" TargetMode="External"/><Relationship Id="rId2385" Type="http://schemas.openxmlformats.org/officeDocument/2006/relationships/hyperlink" Target="http://www.gobiernodecanarias.org/boc/2020/163/004.html" TargetMode="External"/><Relationship Id="rId3229" Type="http://schemas.openxmlformats.org/officeDocument/2006/relationships/hyperlink" Target="http://sede.gobcan.es/boc/boc-a-2020-090-1486.pdf" TargetMode="External"/><Relationship Id="rId3783" Type="http://schemas.openxmlformats.org/officeDocument/2006/relationships/hyperlink" Target="https://ceoe-tenerife.com/author/ceoe-tenerife/" TargetMode="External"/><Relationship Id="rId357" Type="http://schemas.openxmlformats.org/officeDocument/2006/relationships/hyperlink" Target="http://sede.gobcan.es/boc/boc-a-2021-064-1663.xsign" TargetMode="External"/><Relationship Id="rId1194" Type="http://schemas.openxmlformats.org/officeDocument/2006/relationships/hyperlink" Target="http://sede.gobcan.es/boc/boc-a-2020-259-4962.pdf" TargetMode="External"/><Relationship Id="rId2038" Type="http://schemas.openxmlformats.org/officeDocument/2006/relationships/hyperlink" Target="http://sede.gobcan.es/boc/boc-a-2020-208-3610.pdf" TargetMode="External"/><Relationship Id="rId2592" Type="http://schemas.openxmlformats.org/officeDocument/2006/relationships/hyperlink" Target="http://sede.gobcan.es/boc/boc-a-2020-148-2443.pdf" TargetMode="External"/><Relationship Id="rId3436" Type="http://schemas.openxmlformats.org/officeDocument/2006/relationships/hyperlink" Target="https://www.boe.es/diario_boe/txt.php?id=BOE-A-2020-4378" TargetMode="External"/><Relationship Id="rId3643" Type="http://schemas.openxmlformats.org/officeDocument/2006/relationships/hyperlink" Target="https://ceoe-tenerife.com/author/ceoe-tenerife/" TargetMode="External"/><Relationship Id="rId3850" Type="http://schemas.openxmlformats.org/officeDocument/2006/relationships/hyperlink" Target="https://www.boe.es/boe/dias/2020/03/18/pdfs/BOE-A-2020-3824.pdf" TargetMode="External"/><Relationship Id="rId217" Type="http://schemas.openxmlformats.org/officeDocument/2006/relationships/hyperlink" Target="http://www.gobiernodecanarias.org/boc/2021/078/007.html" TargetMode="External"/><Relationship Id="rId564" Type="http://schemas.openxmlformats.org/officeDocument/2006/relationships/hyperlink" Target="http://sede.gobcan.es/boc/boc-a-2021-045-1132.pdf" TargetMode="External"/><Relationship Id="rId771" Type="http://schemas.openxmlformats.org/officeDocument/2006/relationships/hyperlink" Target="http://sede.gobcan.es/boc/boc-a-2021-021-481.pdf" TargetMode="External"/><Relationship Id="rId2245" Type="http://schemas.openxmlformats.org/officeDocument/2006/relationships/hyperlink" Target="http://sede.gobcan.es/boc/boc-a-2020-192-3295.pdf" TargetMode="External"/><Relationship Id="rId2452" Type="http://schemas.openxmlformats.org/officeDocument/2006/relationships/hyperlink" Target="http://www.gobiernodecanarias.org/boc/2020/160/006.html" TargetMode="External"/><Relationship Id="rId3503" Type="http://schemas.openxmlformats.org/officeDocument/2006/relationships/hyperlink" Target="https://ceoe-tenerife.com/author/ceoe-tenerife/" TargetMode="External"/><Relationship Id="rId3710" Type="http://schemas.openxmlformats.org/officeDocument/2006/relationships/hyperlink" Target="https://ceoe-tenerife.com/criterio-interpretativo-dgt-aplicacion-ertes-desconfinamiento/" TargetMode="External"/><Relationship Id="rId424" Type="http://schemas.openxmlformats.org/officeDocument/2006/relationships/hyperlink" Target="http://sede.gobcan.es/boc/boc-a-2021-057-1475.pdf" TargetMode="External"/><Relationship Id="rId631" Type="http://schemas.openxmlformats.org/officeDocument/2006/relationships/hyperlink" Target="https://www.boe.es/boe/dias/2021/02/23/pdfs/BOE-A-2021-2767.pdf" TargetMode="External"/><Relationship Id="rId1054" Type="http://schemas.openxmlformats.org/officeDocument/2006/relationships/hyperlink" Target="https://www.boe.es/boe/dias/2020/12/29/pdfs/BOE-A-2020-17206.pdf" TargetMode="External"/><Relationship Id="rId1261" Type="http://schemas.openxmlformats.org/officeDocument/2006/relationships/hyperlink" Target="http://www.gobiernodecanarias.org/boc/2020/255/017.html" TargetMode="External"/><Relationship Id="rId2105" Type="http://schemas.openxmlformats.org/officeDocument/2006/relationships/hyperlink" Target="https://www.boe.es/boe/dias/2020/10/03/pdfs/BOE-A-2020-11687.pdf" TargetMode="External"/><Relationship Id="rId2312" Type="http://schemas.openxmlformats.org/officeDocument/2006/relationships/hyperlink" Target="http://www.gobiernodecanarias.org/boc/2020/182/001.html" TargetMode="External"/><Relationship Id="rId1121" Type="http://schemas.openxmlformats.org/officeDocument/2006/relationships/hyperlink" Target="https://www.boe.es/boe/dias/2020/12/21/pdfs/BOE-B-2020-48385.pdf" TargetMode="External"/><Relationship Id="rId3086" Type="http://schemas.openxmlformats.org/officeDocument/2006/relationships/hyperlink" Target="http://sede.gobcan.es/boc/boc-a-2020-100-1603.pdf" TargetMode="External"/><Relationship Id="rId3293" Type="http://schemas.openxmlformats.org/officeDocument/2006/relationships/hyperlink" Target="http://sede.gobcan.es/boc/boc-a-2020-087-1454.xsign" TargetMode="External"/><Relationship Id="rId1938" Type="http://schemas.openxmlformats.org/officeDocument/2006/relationships/hyperlink" Target="https://www.boe.es/boe/dias/2020/10/19/pdfs/BOE-B-2020-36075.pdf" TargetMode="External"/><Relationship Id="rId3153" Type="http://schemas.openxmlformats.org/officeDocument/2006/relationships/hyperlink" Target="https://www.boe.es/boe/dias/2020/05/13/pdfs/BOE-A-2020-4959.pdf" TargetMode="External"/><Relationship Id="rId3360" Type="http://schemas.openxmlformats.org/officeDocument/2006/relationships/hyperlink" Target="http://sede.gobcan.es/boc/boc-a-2020-083-1403.pdf" TargetMode="External"/><Relationship Id="rId281" Type="http://schemas.openxmlformats.org/officeDocument/2006/relationships/hyperlink" Target="http://sede.gobcan.es/boc/boc-a-2021-071-1881.pdf" TargetMode="External"/><Relationship Id="rId3013" Type="http://schemas.openxmlformats.org/officeDocument/2006/relationships/hyperlink" Target="https://www.boe.es/boe/dias/2020/05/27/pdfs/BOE-A-2020-5359.pdf" TargetMode="External"/><Relationship Id="rId141" Type="http://schemas.openxmlformats.org/officeDocument/2006/relationships/hyperlink" Target="https://boe.es/boe/dias/2021/04/23/pdfs/BOE-B-2021-19571.pdf" TargetMode="External"/><Relationship Id="rId3220" Type="http://schemas.openxmlformats.org/officeDocument/2006/relationships/hyperlink" Target="https://www.boe.es/boe/dias/2020/05/08/pdfs/BOE-A-2020-4872.pdf" TargetMode="External"/><Relationship Id="rId7" Type="http://schemas.openxmlformats.org/officeDocument/2006/relationships/hyperlink" Target="https://www.boe.es/boe/dias/2021/05/10/pdfs/BOE-A-2021-7754.pdf" TargetMode="External"/><Relationship Id="rId2779" Type="http://schemas.openxmlformats.org/officeDocument/2006/relationships/hyperlink" Target="https://www.boe.es/boe/dias/2020/06/22/pdfs/BOE-B-2020-18213.pdf" TargetMode="External"/><Relationship Id="rId2986" Type="http://schemas.openxmlformats.org/officeDocument/2006/relationships/hyperlink" Target="http://sede.gobcan.es/boc/boc-a-2020-104-1651.xsign" TargetMode="External"/><Relationship Id="rId958" Type="http://schemas.openxmlformats.org/officeDocument/2006/relationships/hyperlink" Target="http://sede.gobcan.es/boc/boc-a-2020-270-5292.xsign" TargetMode="External"/><Relationship Id="rId1588" Type="http://schemas.openxmlformats.org/officeDocument/2006/relationships/hyperlink" Target="http://sede.gobcan.es/boc/boc-a-2020-235-4320.xsign" TargetMode="External"/><Relationship Id="rId1795" Type="http://schemas.openxmlformats.org/officeDocument/2006/relationships/hyperlink" Target="http://www.gobiernodecanarias.org/boc/2020/222/019.html" TargetMode="External"/><Relationship Id="rId2639" Type="http://schemas.openxmlformats.org/officeDocument/2006/relationships/hyperlink" Target="https://www.boe.es/boe/dias/2020/07/11/pdfs/BOE-A-2020-7723.pdf" TargetMode="External"/><Relationship Id="rId2846" Type="http://schemas.openxmlformats.org/officeDocument/2006/relationships/hyperlink" Target="http://www.gobiernodecanarias.org/boc/2020/116/003.html" TargetMode="External"/><Relationship Id="rId87" Type="http://schemas.openxmlformats.org/officeDocument/2006/relationships/hyperlink" Target="http://sede.gobcan.es/boc/boc-a-2021-088-2320.xsign" TargetMode="External"/><Relationship Id="rId818" Type="http://schemas.openxmlformats.org/officeDocument/2006/relationships/hyperlink" Target="https://www.boe.es/boe/dias/2021/01/25/pdfs/BOE-A-2021-1054.pdf" TargetMode="External"/><Relationship Id="rId1448" Type="http://schemas.openxmlformats.org/officeDocument/2006/relationships/hyperlink" Target="http://sede.gobcan.es/boc/boc-a-2020-244-4591.xsign" TargetMode="External"/><Relationship Id="rId1655" Type="http://schemas.openxmlformats.org/officeDocument/2006/relationships/hyperlink" Target="https://www.boe.es/boe/dias/2020/11/12/pdfs/BOE-A-2020-14049.pdf" TargetMode="External"/><Relationship Id="rId2706" Type="http://schemas.openxmlformats.org/officeDocument/2006/relationships/hyperlink" Target="https://www.boe.es/boe/dias/2020/07/02/pdfs/BOE-A-2020-7120.pdf" TargetMode="External"/><Relationship Id="rId1308" Type="http://schemas.openxmlformats.org/officeDocument/2006/relationships/hyperlink" Target="https://www.boe.es/boe/dias/2020/12/09/pdfs/BOE-B-2020-46024.pdf" TargetMode="External"/><Relationship Id="rId1862" Type="http://schemas.openxmlformats.org/officeDocument/2006/relationships/hyperlink" Target="https://www.boe.es/boe/dias/2020/10/24/pdfs/BOE-A-2020-12885.pdf" TargetMode="External"/><Relationship Id="rId2913" Type="http://schemas.openxmlformats.org/officeDocument/2006/relationships/hyperlink" Target="https://www.boe.es/boe/dias/2020/06/01/pdfs/BOE-A-2020-5493.pdf" TargetMode="External"/><Relationship Id="rId1515" Type="http://schemas.openxmlformats.org/officeDocument/2006/relationships/hyperlink" Target="http://www.gobiernodecanarias.org/boc/2020/240/004.html" TargetMode="External"/><Relationship Id="rId1722" Type="http://schemas.openxmlformats.org/officeDocument/2006/relationships/hyperlink" Target="https://www.boe.es/boe/dias/2020/11/05/pdfs/BOE-A-2020-13610.pdf" TargetMode="External"/><Relationship Id="rId14" Type="http://schemas.openxmlformats.org/officeDocument/2006/relationships/hyperlink" Target="https://www.boe.es/boe/dias/2021/05/08/pdfs/BOE-A-2021-7668.pdf" TargetMode="External"/><Relationship Id="rId3687" Type="http://schemas.openxmlformats.org/officeDocument/2006/relationships/hyperlink" Target="https://ceoe-tenerife.com/author/ceoe-tenerife/" TargetMode="External"/><Relationship Id="rId2289" Type="http://schemas.openxmlformats.org/officeDocument/2006/relationships/hyperlink" Target="https://www.boe.es/boe/dias/2020/09/11/pdfs/BOE-B-2020-29135.pdf" TargetMode="External"/><Relationship Id="rId2496" Type="http://schemas.openxmlformats.org/officeDocument/2006/relationships/hyperlink" Target="http://sede.gobcan.es/boc/boc-a-2020-159-2737.pdf" TargetMode="External"/><Relationship Id="rId3547" Type="http://schemas.openxmlformats.org/officeDocument/2006/relationships/hyperlink" Target="https://ceoe-tenerife.com/actualizacion-decreto-de-medidas-en-el-ambito-de-la-comunidad-autonoma-de-canarias/" TargetMode="External"/><Relationship Id="rId3754" Type="http://schemas.openxmlformats.org/officeDocument/2006/relationships/hyperlink" Target="https://ceoe-tenerife.com/empresas-que-ayudan/" TargetMode="External"/><Relationship Id="rId468" Type="http://schemas.openxmlformats.org/officeDocument/2006/relationships/hyperlink" Target="http://www.gobiernodecanarias.org/boc/2021/054/007.html" TargetMode="External"/><Relationship Id="rId675" Type="http://schemas.openxmlformats.org/officeDocument/2006/relationships/hyperlink" Target="http://sede.gobcan.es/boc/boc-a-2021-030-697.pdf" TargetMode="External"/><Relationship Id="rId882" Type="http://schemas.openxmlformats.org/officeDocument/2006/relationships/hyperlink" Target="https://www.boe.es/boe/dias/2021/01/14/pdfs/BOE-A-2021-518.pdf" TargetMode="External"/><Relationship Id="rId1098" Type="http://schemas.openxmlformats.org/officeDocument/2006/relationships/hyperlink" Target="http://sede.gobcan.es/boc/boc-a-2020-266-5154.pdf" TargetMode="External"/><Relationship Id="rId2149" Type="http://schemas.openxmlformats.org/officeDocument/2006/relationships/hyperlink" Target="http://sede.gobcan.es/boc/boc-a-2020-198-3398.pdf" TargetMode="External"/><Relationship Id="rId2356" Type="http://schemas.openxmlformats.org/officeDocument/2006/relationships/hyperlink" Target="http://sede.gobcan.es/boc/boc-a-2020-169-2952.pdf" TargetMode="External"/><Relationship Id="rId2563" Type="http://schemas.openxmlformats.org/officeDocument/2006/relationships/hyperlink" Target="https://www.boe.es/boe/dias/2020/07/30/pdfs/BOE-A-2020-8755.pdf" TargetMode="External"/><Relationship Id="rId2770" Type="http://schemas.openxmlformats.org/officeDocument/2006/relationships/hyperlink" Target="http://sede.gobcan.es/boc/boc-a-2020-126-1956.pdf" TargetMode="External"/><Relationship Id="rId3407" Type="http://schemas.openxmlformats.org/officeDocument/2006/relationships/hyperlink" Target="https://www.boe.es/boe/dias/2020/04/15/pdfs/BOE-A-2020-4449.pdf" TargetMode="External"/><Relationship Id="rId3614" Type="http://schemas.openxmlformats.org/officeDocument/2006/relationships/hyperlink" Target="https://ceoe-tenerife.com/ceoe-tenerife-documento-sns-actuaciones-de-respuesta-coordinada-para-el-control-de-la-transmision-de-covid-19/" TargetMode="External"/><Relationship Id="rId3821" Type="http://schemas.openxmlformats.org/officeDocument/2006/relationships/hyperlink" Target="https://ceoe-tenerife.com/author/ceoe-tenerife/" TargetMode="External"/><Relationship Id="rId328" Type="http://schemas.openxmlformats.org/officeDocument/2006/relationships/hyperlink" Target="https://www.boe.es/boe/dias/2021/03/30/pdfs/BOE-B-2021-15702.pdf" TargetMode="External"/><Relationship Id="rId535" Type="http://schemas.openxmlformats.org/officeDocument/2006/relationships/hyperlink" Target="http://sede.gobcan.es/boc/boc-a-2021-045-1127.pdf" TargetMode="External"/><Relationship Id="rId742" Type="http://schemas.openxmlformats.org/officeDocument/2006/relationships/hyperlink" Target="https://www.boe.es/boe/dias/2021/02/03/pdfs/BOE-A-2021-1531.pdf" TargetMode="External"/><Relationship Id="rId1165" Type="http://schemas.openxmlformats.org/officeDocument/2006/relationships/hyperlink" Target="http://www.gobiernodecanarias.org/boc/2020/261/002.html" TargetMode="External"/><Relationship Id="rId1372" Type="http://schemas.openxmlformats.org/officeDocument/2006/relationships/hyperlink" Target="http://sede.gobcan.es/boc/boc-a-2020-248-4740.xsign" TargetMode="External"/><Relationship Id="rId2009" Type="http://schemas.openxmlformats.org/officeDocument/2006/relationships/hyperlink" Target="https://www.boe.es/buscar/doc.php?id=BOE-A-2020-12052" TargetMode="External"/><Relationship Id="rId2216" Type="http://schemas.openxmlformats.org/officeDocument/2006/relationships/hyperlink" Target="http://www.gobiernodecanarias.org/boc/2020/194/013.html" TargetMode="External"/><Relationship Id="rId2423" Type="http://schemas.openxmlformats.org/officeDocument/2006/relationships/hyperlink" Target="http://sede.gobcan.es/boc/boc-a-2020-161-2780.pdf" TargetMode="External"/><Relationship Id="rId2630" Type="http://schemas.openxmlformats.org/officeDocument/2006/relationships/hyperlink" Target="https://www.boe.es/boe/dias/2020/07/14/pdfs/BOE-B-2020-22034.pdf" TargetMode="External"/><Relationship Id="rId602" Type="http://schemas.openxmlformats.org/officeDocument/2006/relationships/hyperlink" Target="http://sede.gobcan.es/boc/boc-a-2021-041-1025.xsign" TargetMode="External"/><Relationship Id="rId1025" Type="http://schemas.openxmlformats.org/officeDocument/2006/relationships/hyperlink" Target="http://sede.gobcan.es/boc/boc-a-2020-269-5262.pdf" TargetMode="External"/><Relationship Id="rId1232" Type="http://schemas.openxmlformats.org/officeDocument/2006/relationships/hyperlink" Target="http://sede.gobcan.es/boc/boc-a-2020-256-4884.pdf" TargetMode="External"/><Relationship Id="rId3197" Type="http://schemas.openxmlformats.org/officeDocument/2006/relationships/hyperlink" Target="https://www.boe.es/boe/dias/2020/05/11/pdfs/BOE-B-2020-13403.pdf" TargetMode="External"/><Relationship Id="rId3057" Type="http://schemas.openxmlformats.org/officeDocument/2006/relationships/hyperlink" Target="https://boe.es/boe/dias/2020/05/25/pdfs/BOE-A-2020-5269.pdf" TargetMode="External"/><Relationship Id="rId185" Type="http://schemas.openxmlformats.org/officeDocument/2006/relationships/hyperlink" Target="http://sede.gobcan.es/boc/boc-a-2021-081-2134.pdf" TargetMode="External"/><Relationship Id="rId1909" Type="http://schemas.openxmlformats.org/officeDocument/2006/relationships/hyperlink" Target="http://sede.gobcan.es/boc/boc-a-2020-216-3831.pdf" TargetMode="External"/><Relationship Id="rId3264" Type="http://schemas.openxmlformats.org/officeDocument/2006/relationships/hyperlink" Target="http://sede.gobcan.es/boc/boc-a-2020-089-1474.pdf" TargetMode="External"/><Relationship Id="rId3471" Type="http://schemas.openxmlformats.org/officeDocument/2006/relationships/hyperlink" Target="http://sede.gobcan.es/boc/boc-a-2020-069-1254.pdf" TargetMode="External"/><Relationship Id="rId392" Type="http://schemas.openxmlformats.org/officeDocument/2006/relationships/hyperlink" Target="https://www.boe.es/boe/dias/2021/03/25/pdfs/BOE-B-2021-14588.pdf" TargetMode="External"/><Relationship Id="rId2073" Type="http://schemas.openxmlformats.org/officeDocument/2006/relationships/hyperlink" Target="https://www.boe.es/boe/dias/2020/10/07/pdfs/BOE-B-2020-33987.pdf" TargetMode="External"/><Relationship Id="rId2280" Type="http://schemas.openxmlformats.org/officeDocument/2006/relationships/hyperlink" Target="https://www.boe.es/boe/dias/2020/09/11/pdfs/BOE-A-2020-10521.pdf" TargetMode="External"/><Relationship Id="rId3124" Type="http://schemas.openxmlformats.org/officeDocument/2006/relationships/hyperlink" Target="https://www.boe.es/boe/dias/2020/05/15/pdfs/BOE-A-2020-5054.pdf" TargetMode="External"/><Relationship Id="rId3331" Type="http://schemas.openxmlformats.org/officeDocument/2006/relationships/hyperlink" Target="http://sede.gobcan.es/boc/boc-a-2020-085-1429.pdf" TargetMode="External"/><Relationship Id="rId252" Type="http://schemas.openxmlformats.org/officeDocument/2006/relationships/hyperlink" Target="https://www.boe.es/boe/dias/2021/04/12/pdfs/BOE-B-2021-17510.pdf" TargetMode="External"/><Relationship Id="rId2140" Type="http://schemas.openxmlformats.org/officeDocument/2006/relationships/hyperlink" Target="http://sede.gobcan.es/boc/boc-a-2020-200-3434.pdf" TargetMode="External"/><Relationship Id="rId112" Type="http://schemas.openxmlformats.org/officeDocument/2006/relationships/hyperlink" Target="http://sede.gobcan.es/boc/boc-a-2021-086-2270.pdf" TargetMode="External"/><Relationship Id="rId1699" Type="http://schemas.openxmlformats.org/officeDocument/2006/relationships/hyperlink" Target="http://sede.gobcan.es/boc/boc-a-2020-229-4149.pdf" TargetMode="External"/><Relationship Id="rId2000" Type="http://schemas.openxmlformats.org/officeDocument/2006/relationships/hyperlink" Target="https://www.boe.es/boe/dias/2020/10/13/pdfs/BOE-B-2020-34944.pdf" TargetMode="External"/><Relationship Id="rId2957" Type="http://schemas.openxmlformats.org/officeDocument/2006/relationships/hyperlink" Target="http://sede.gobcan.es/boc/boc-a-2020-105-1674.xsign" TargetMode="External"/><Relationship Id="rId929" Type="http://schemas.openxmlformats.org/officeDocument/2006/relationships/hyperlink" Target="http://sede.gobcan.es/boc/boc-a-2020-270-5286.pdf" TargetMode="External"/><Relationship Id="rId1559" Type="http://schemas.openxmlformats.org/officeDocument/2006/relationships/hyperlink" Target="https://www.boe.es/boe/dias/2020/11/19/pdfs/BOE-A-2020-14461.pdf" TargetMode="External"/><Relationship Id="rId1766" Type="http://schemas.openxmlformats.org/officeDocument/2006/relationships/hyperlink" Target="http://www.gobiernodecanarias.org/boc/2020/223/001.html" TargetMode="External"/><Relationship Id="rId1973" Type="http://schemas.openxmlformats.org/officeDocument/2006/relationships/hyperlink" Target="http://sede.gobcan.es/boc/boc-a-2020-212-3740.pdf" TargetMode="External"/><Relationship Id="rId2817" Type="http://schemas.openxmlformats.org/officeDocument/2006/relationships/hyperlink" Target="http://sede.gobcan.es/boc/boc-a-2020-117-1817.pdf" TargetMode="External"/><Relationship Id="rId58" Type="http://schemas.openxmlformats.org/officeDocument/2006/relationships/hyperlink" Target="https://www.boe.es/boe/dias/2021/05/04/pdfs/BOE-B-2021-21710.pdf" TargetMode="External"/><Relationship Id="rId1419" Type="http://schemas.openxmlformats.org/officeDocument/2006/relationships/hyperlink" Target="http://www.gobiernodecanarias.org/boc/2020/245/026.html" TargetMode="External"/><Relationship Id="rId1626" Type="http://schemas.openxmlformats.org/officeDocument/2006/relationships/hyperlink" Target="https://www.boe.es/boe/dias/2020/11/14/pdfs/BOE-B-2020-41425.pdf" TargetMode="External"/><Relationship Id="rId1833" Type="http://schemas.openxmlformats.org/officeDocument/2006/relationships/hyperlink" Target="http://sede.gobcan.es/boc/boc-a-2020-220-3932.xsign" TargetMode="External"/><Relationship Id="rId1900" Type="http://schemas.openxmlformats.org/officeDocument/2006/relationships/hyperlink" Target="http://www.gobiernodecanarias.org/boc/2020/216/005.html" TargetMode="External"/><Relationship Id="rId3798" Type="http://schemas.openxmlformats.org/officeDocument/2006/relationships/hyperlink" Target="https://ceoe-tenerife.com/condiciones-rutas-aereas-canarias-baleares/" TargetMode="External"/><Relationship Id="rId3658" Type="http://schemas.openxmlformats.org/officeDocument/2006/relationships/hyperlink" Target="https://ceoe-tenerife.com/protocolo-sanitario-la-d-g-salud-publica-la-prevencion-la-covid-19-uso-piscinas-uso-colectivo-canarias/" TargetMode="External"/><Relationship Id="rId579" Type="http://schemas.openxmlformats.org/officeDocument/2006/relationships/hyperlink" Target="http://sede.gobcan.es/boc/boc-a-2021-042-1030.xsign" TargetMode="External"/><Relationship Id="rId786" Type="http://schemas.openxmlformats.org/officeDocument/2006/relationships/hyperlink" Target="http://sede.gobcan.es/boc/boc-a-2021-020-459.pdf" TargetMode="External"/><Relationship Id="rId993" Type="http://schemas.openxmlformats.org/officeDocument/2006/relationships/hyperlink" Target="https://www.boe.es/boe/dias/2020/12/30/pdfs/BOE-A-2020-17281.pdf" TargetMode="External"/><Relationship Id="rId2467" Type="http://schemas.openxmlformats.org/officeDocument/2006/relationships/hyperlink" Target="https://www.boe.es/boe/dias/2020/08/07/pdfs/BOE-A-2020-9343.pdf" TargetMode="External"/><Relationship Id="rId2674" Type="http://schemas.openxmlformats.org/officeDocument/2006/relationships/hyperlink" Target="http://sede.gobcan.es/boc/boc-a-2020-136-2163.pdf" TargetMode="External"/><Relationship Id="rId3518" Type="http://schemas.openxmlformats.org/officeDocument/2006/relationships/hyperlink" Target="https://ceoe-tenerife.com/author/ceoe-tenerife/" TargetMode="External"/><Relationship Id="rId439" Type="http://schemas.openxmlformats.org/officeDocument/2006/relationships/hyperlink" Target="https://www.boe.es/boe/dias/2021/03/19/pdfs/BOE-A-2021-4310.pdf" TargetMode="External"/><Relationship Id="rId646" Type="http://schemas.openxmlformats.org/officeDocument/2006/relationships/hyperlink" Target="https://www.boe.es/boe/dias/2021/02/17/pdfs/BOE-A-2021-2397.pdf" TargetMode="External"/><Relationship Id="rId1069" Type="http://schemas.openxmlformats.org/officeDocument/2006/relationships/hyperlink" Target="http://sede.gobcan.es/boc/boc-a-2020-267-5171.xsign" TargetMode="External"/><Relationship Id="rId1276" Type="http://schemas.openxmlformats.org/officeDocument/2006/relationships/hyperlink" Target="https://www.boe.es/boe/dias/2020/12/10/pdfs/BOE-A-2020-15878.pdf" TargetMode="External"/><Relationship Id="rId1483" Type="http://schemas.openxmlformats.org/officeDocument/2006/relationships/hyperlink" Target="https://www.boe.es/boe/dias/2020/11/26/pdfs/BOE-A-2020-14958.pdf" TargetMode="External"/><Relationship Id="rId2327" Type="http://schemas.openxmlformats.org/officeDocument/2006/relationships/hyperlink" Target="http://sede.gobcan.es/boc/boc-a-2020-180-3113.pdf" TargetMode="External"/><Relationship Id="rId2881" Type="http://schemas.openxmlformats.org/officeDocument/2006/relationships/hyperlink" Target="http://sede.gobcan.es/boc/boc-a-2020-111-1750.xsign" TargetMode="External"/><Relationship Id="rId3725" Type="http://schemas.openxmlformats.org/officeDocument/2006/relationships/hyperlink" Target="https://ceoe-tenerife.com/author/ceoe-tenerife/" TargetMode="External"/><Relationship Id="rId506" Type="http://schemas.openxmlformats.org/officeDocument/2006/relationships/hyperlink" Target="http://www.gobiernodecanarias.org/boc/2021/048/001.html" TargetMode="External"/><Relationship Id="rId853" Type="http://schemas.openxmlformats.org/officeDocument/2006/relationships/hyperlink" Target="http://sede.gobcan.es/boc/boc-a-2021-013-296.xsign" TargetMode="External"/><Relationship Id="rId1136" Type="http://schemas.openxmlformats.org/officeDocument/2006/relationships/hyperlink" Target="http://sede.gobcan.es/boc/boc-a-2020-262-5063.xsign" TargetMode="External"/><Relationship Id="rId1690" Type="http://schemas.openxmlformats.org/officeDocument/2006/relationships/hyperlink" Target="http://www.gobiernodecanarias.org/boc/2020/229/009.html" TargetMode="External"/><Relationship Id="rId2534" Type="http://schemas.openxmlformats.org/officeDocument/2006/relationships/hyperlink" Target="https://www.boe.es/boe/dias/2020/08/04/pdfs/BOE-B-2020-25238.pdf" TargetMode="External"/><Relationship Id="rId2741" Type="http://schemas.openxmlformats.org/officeDocument/2006/relationships/hyperlink" Target="http://sede.gobcan.es/boc/boc-a-2020-131-2069.xsign" TargetMode="External"/><Relationship Id="rId713" Type="http://schemas.openxmlformats.org/officeDocument/2006/relationships/hyperlink" Target="http://sede.gobcan.es/boc/boc-a-2021-026-610.pdf" TargetMode="External"/><Relationship Id="rId920" Type="http://schemas.openxmlformats.org/officeDocument/2006/relationships/hyperlink" Target="http://sede.gobcan.es/boc/boc-a-2020-270-5285.pdf" TargetMode="External"/><Relationship Id="rId1343" Type="http://schemas.openxmlformats.org/officeDocument/2006/relationships/hyperlink" Target="https://www.boe.es/boe/dias/2020/12/04/pdfs/BOE-A-2020-15675.pdf" TargetMode="External"/><Relationship Id="rId1550" Type="http://schemas.openxmlformats.org/officeDocument/2006/relationships/hyperlink" Target="http://sede.gobcan.es/boc/boc-a-2020-238-4391.pdf" TargetMode="External"/><Relationship Id="rId2601" Type="http://schemas.openxmlformats.org/officeDocument/2006/relationships/hyperlink" Target="https://www.boe.es/boe/dias/2020/07/21/pdfs/BOE-B-2020-23154.pdf" TargetMode="External"/><Relationship Id="rId1203" Type="http://schemas.openxmlformats.org/officeDocument/2006/relationships/hyperlink" Target="http://sede.gobcan.es/boc/boc-a-2020-259-4986.xsign" TargetMode="External"/><Relationship Id="rId1410" Type="http://schemas.openxmlformats.org/officeDocument/2006/relationships/hyperlink" Target="https://www.boe.es/boe/dias/2020/12/01/pdfs/BOE-B-2020-44981.pdf" TargetMode="External"/><Relationship Id="rId3168" Type="http://schemas.openxmlformats.org/officeDocument/2006/relationships/hyperlink" Target="http://sede.gobcan.es/boc/boc-a-2020-093-1527.pdf" TargetMode="External"/><Relationship Id="rId3375" Type="http://schemas.openxmlformats.org/officeDocument/2006/relationships/hyperlink" Target="https://www.boe.es/boe/dias/2020/04/27/pdfs/BOE-B-2020-13001.pdf" TargetMode="External"/><Relationship Id="rId3582" Type="http://schemas.openxmlformats.org/officeDocument/2006/relationships/hyperlink" Target="https://ceoe-tenerife.com/resumen-orden-14-12-20-de-cribados-actualizados-enlaces/" TargetMode="External"/><Relationship Id="rId296" Type="http://schemas.openxmlformats.org/officeDocument/2006/relationships/hyperlink" Target="http://sede.gobcan.es/boc/boc-a-2021-069-1796.pdf" TargetMode="External"/><Relationship Id="rId2184" Type="http://schemas.openxmlformats.org/officeDocument/2006/relationships/hyperlink" Target="http://sede.gobcan.es/boc/boc-a-2020-196-3368.pdf" TargetMode="External"/><Relationship Id="rId2391" Type="http://schemas.openxmlformats.org/officeDocument/2006/relationships/hyperlink" Target="http://sede.gobcan.es/boc/boc-a-2020-163-2807.xsign" TargetMode="External"/><Relationship Id="rId3028" Type="http://schemas.openxmlformats.org/officeDocument/2006/relationships/hyperlink" Target="http://sede.gobcan.es/boc/boc-a-2020-103-1639.xsign" TargetMode="External"/><Relationship Id="rId3235" Type="http://schemas.openxmlformats.org/officeDocument/2006/relationships/hyperlink" Target="http://www.gobiernodecanarias.org/boc/2020/090/003.html" TargetMode="External"/><Relationship Id="rId3442" Type="http://schemas.openxmlformats.org/officeDocument/2006/relationships/hyperlink" Target="https://www.boe.es/diario_boe/txt.php?id=BOE-A-2020-4381" TargetMode="External"/><Relationship Id="rId156" Type="http://schemas.openxmlformats.org/officeDocument/2006/relationships/hyperlink" Target="http://sede.gobcan.es/boc/boc-a-2021-083-2194.xsign" TargetMode="External"/><Relationship Id="rId363" Type="http://schemas.openxmlformats.org/officeDocument/2006/relationships/hyperlink" Target="http://sede.gobcan.es/boc/boc-a-2021-064-1664.pdf" TargetMode="External"/><Relationship Id="rId570" Type="http://schemas.openxmlformats.org/officeDocument/2006/relationships/hyperlink" Target="http://sede.gobcan.es/boc/boc-a-2021-044-1100.pdf" TargetMode="External"/><Relationship Id="rId2044" Type="http://schemas.openxmlformats.org/officeDocument/2006/relationships/hyperlink" Target="http://www.gobiernodecanarias.org/boc/2020/208/017.html" TargetMode="External"/><Relationship Id="rId2251" Type="http://schemas.openxmlformats.org/officeDocument/2006/relationships/hyperlink" Target="http://sede.gobcan.es/boc/boc-a-2020-192-3302.pdf" TargetMode="External"/><Relationship Id="rId3302" Type="http://schemas.openxmlformats.org/officeDocument/2006/relationships/hyperlink" Target="http://sede.gobcan.es/boc/boc-a-2020-086-1439.pdf" TargetMode="External"/><Relationship Id="rId223" Type="http://schemas.openxmlformats.org/officeDocument/2006/relationships/hyperlink" Target="http://sede.gobcan.es/boc/boc-a-2021-077-2035.pdf" TargetMode="External"/><Relationship Id="rId430" Type="http://schemas.openxmlformats.org/officeDocument/2006/relationships/hyperlink" Target="http://sede.gobcan.es/boc/boc-a-2021-057-1476.pdf" TargetMode="External"/><Relationship Id="rId1060" Type="http://schemas.openxmlformats.org/officeDocument/2006/relationships/hyperlink" Target="http://sede.gobcan.es/boc/boc-a-2020-268-5210.xsign" TargetMode="External"/><Relationship Id="rId2111" Type="http://schemas.openxmlformats.org/officeDocument/2006/relationships/hyperlink" Target="http://sede.gobcan.es/boc/boc-a-2020-203-3504.xsign" TargetMode="External"/><Relationship Id="rId1877" Type="http://schemas.openxmlformats.org/officeDocument/2006/relationships/hyperlink" Target="http://sede.gobcan.es/boc/boc-a-2020-217-3851.pdf" TargetMode="External"/><Relationship Id="rId2928" Type="http://schemas.openxmlformats.org/officeDocument/2006/relationships/hyperlink" Target="http://sede.gobcan.es/boc/boc-a-2020-107-1695.pdf" TargetMode="External"/><Relationship Id="rId1737" Type="http://schemas.openxmlformats.org/officeDocument/2006/relationships/hyperlink" Target="http://sede.gobcan.es/boc/boc-a-2020-226-4049.xsign" TargetMode="External"/><Relationship Id="rId1944" Type="http://schemas.openxmlformats.org/officeDocument/2006/relationships/hyperlink" Target="http://sede.gobcan.es/boc/boc-a-2020-213-3754.pdf" TargetMode="External"/><Relationship Id="rId3092" Type="http://schemas.openxmlformats.org/officeDocument/2006/relationships/hyperlink" Target="http://sede.gobcan.es/boc/boc-a-2020-099-1592.pdf" TargetMode="External"/><Relationship Id="rId29" Type="http://schemas.openxmlformats.org/officeDocument/2006/relationships/hyperlink" Target="https://www.boe.es/boe/dias/2021/05/06/pdfs/BOE-B-2021-22075.pdf" TargetMode="External"/><Relationship Id="rId1804" Type="http://schemas.openxmlformats.org/officeDocument/2006/relationships/hyperlink" Target="http://sede.gobcan.es/boc/boc-a-2020-222-3990.pdf" TargetMode="External"/><Relationship Id="rId3769" Type="http://schemas.openxmlformats.org/officeDocument/2006/relationships/hyperlink" Target="https://ceoe-tenerife.com/author/ceoe-tenerife/" TargetMode="External"/><Relationship Id="rId897" Type="http://schemas.openxmlformats.org/officeDocument/2006/relationships/hyperlink" Target="https://www.boe.es/boe/dias/2021/01/08/pdfs/BOE-B-2021-592.pdf" TargetMode="External"/><Relationship Id="rId2578" Type="http://schemas.openxmlformats.org/officeDocument/2006/relationships/hyperlink" Target="https://www.boe.es/boe/dias/2020/07/24/pdfs/BOE-A-2020-8491.pdf" TargetMode="External"/><Relationship Id="rId2785" Type="http://schemas.openxmlformats.org/officeDocument/2006/relationships/hyperlink" Target="http://sede.gobcan.es/boc/boc-a-2020-123-1920.pdf" TargetMode="External"/><Relationship Id="rId2992" Type="http://schemas.openxmlformats.org/officeDocument/2006/relationships/hyperlink" Target="http://sede.gobcan.es/boc/boc-a-2020-104-1652.pdf" TargetMode="External"/><Relationship Id="rId3629" Type="http://schemas.openxmlformats.org/officeDocument/2006/relationships/hyperlink" Target="https://ceoe-tenerife.com/author/ceoe-tenerife/" TargetMode="External"/><Relationship Id="rId3836" Type="http://schemas.openxmlformats.org/officeDocument/2006/relationships/hyperlink" Target="https://ceoe-tenerife.com/orden-aclaraciones-mitma-la-adquisicion-distribucion-mascarillas-los-transportistas/" TargetMode="External"/><Relationship Id="rId757" Type="http://schemas.openxmlformats.org/officeDocument/2006/relationships/hyperlink" Target="http://www.gobiernodecanarias.org/boc/2021/022/009.html" TargetMode="External"/><Relationship Id="rId964" Type="http://schemas.openxmlformats.org/officeDocument/2006/relationships/hyperlink" Target="http://sede.gobcan.es/boc/boc-a-2020-270-5293.pdf" TargetMode="External"/><Relationship Id="rId1387" Type="http://schemas.openxmlformats.org/officeDocument/2006/relationships/hyperlink" Target="https://www.boe.es/boe/dias/2020/12/02/pdfs/BOE-A-2020-15471.pdf" TargetMode="External"/><Relationship Id="rId1594" Type="http://schemas.openxmlformats.org/officeDocument/2006/relationships/hyperlink" Target="http://sede.gobcan.es/boc/boc-a-2020-235-4321.pdf" TargetMode="External"/><Relationship Id="rId2438" Type="http://schemas.openxmlformats.org/officeDocument/2006/relationships/hyperlink" Target="http://sede.gobcan.es/boc/boc-a-2020-160-2751.xsign" TargetMode="External"/><Relationship Id="rId2645" Type="http://schemas.openxmlformats.org/officeDocument/2006/relationships/hyperlink" Target="http://sede.gobcan.es/boc/boc-a-2020-139-2234.pdf" TargetMode="External"/><Relationship Id="rId2852" Type="http://schemas.openxmlformats.org/officeDocument/2006/relationships/hyperlink" Target="https://www.boe.es/boe/dias/2020/06/10/pdfs/BOE-A-2020-5952.pdf" TargetMode="External"/><Relationship Id="rId93" Type="http://schemas.openxmlformats.org/officeDocument/2006/relationships/hyperlink" Target="https://www.boe.es/boe/dias/2021/04/29/pdfs/BOE-B-2021-20868.pdf" TargetMode="External"/><Relationship Id="rId617" Type="http://schemas.openxmlformats.org/officeDocument/2006/relationships/hyperlink" Target="http://sede.gobcan.es/boc/boc-a-2021-039-957.xsign" TargetMode="External"/><Relationship Id="rId824" Type="http://schemas.openxmlformats.org/officeDocument/2006/relationships/hyperlink" Target="http://sede.gobcan.es/boc/boc-a-2021-016-371.pdf" TargetMode="External"/><Relationship Id="rId1247" Type="http://schemas.openxmlformats.org/officeDocument/2006/relationships/hyperlink" Target="http://sede.gobcan.es/boc/boc-a-2020-255-4834.xsign" TargetMode="External"/><Relationship Id="rId1454" Type="http://schemas.openxmlformats.org/officeDocument/2006/relationships/hyperlink" Target="https://www.boe.es/boe/dias/2020/11/27/pdfs/BOE-A-2020-15166.pdf" TargetMode="External"/><Relationship Id="rId1661" Type="http://schemas.openxmlformats.org/officeDocument/2006/relationships/hyperlink" Target="http://sede.gobcan.es/boc/boc-a-2020-232-4236.xsign" TargetMode="External"/><Relationship Id="rId2505" Type="http://schemas.openxmlformats.org/officeDocument/2006/relationships/hyperlink" Target="http://www.gobiernodecanarias.org/boc/2020/158/009.html" TargetMode="External"/><Relationship Id="rId2712" Type="http://schemas.openxmlformats.org/officeDocument/2006/relationships/hyperlink" Target="https://www.boe.es/boe/dias/2020/07/02/pdfs/BOE-B-2020-19843.pdf" TargetMode="External"/><Relationship Id="rId1107" Type="http://schemas.openxmlformats.org/officeDocument/2006/relationships/hyperlink" Target="https://www.boe.es/boe/dias/2020/12/23/pdfs/BOE-A-2020-16833.pdf" TargetMode="External"/><Relationship Id="rId1314" Type="http://schemas.openxmlformats.org/officeDocument/2006/relationships/hyperlink" Target="https://www.boe.es/boe/dias/2020/12/08/pdfs/BOE-A-2020-15821.pdf" TargetMode="External"/><Relationship Id="rId1521" Type="http://schemas.openxmlformats.org/officeDocument/2006/relationships/hyperlink" Target="http://sede.gobcan.es/boc/boc-a-2020-240-4448.xsign" TargetMode="External"/><Relationship Id="rId3279" Type="http://schemas.openxmlformats.org/officeDocument/2006/relationships/hyperlink" Target="https://www.boe.es/boe/dias/2020/05/06/pdfs/BOE-B-2020-13272.pdf" TargetMode="External"/><Relationship Id="rId3486" Type="http://schemas.openxmlformats.org/officeDocument/2006/relationships/hyperlink" Target="https://www.boe.es/boe/dias/2020/04/03/pdfs/BOE-A-2020-4262.pdf" TargetMode="External"/><Relationship Id="rId3693" Type="http://schemas.openxmlformats.org/officeDocument/2006/relationships/hyperlink" Target="https://ceoe-tenerife.com/author/ceoe-tenerife/" TargetMode="External"/><Relationship Id="rId20" Type="http://schemas.openxmlformats.org/officeDocument/2006/relationships/hyperlink" Target="http://www.gobiernodecanarias.org/boc/2021/093/001.html" TargetMode="External"/><Relationship Id="rId2088" Type="http://schemas.openxmlformats.org/officeDocument/2006/relationships/hyperlink" Target="http://sede.gobcan.es/boc/boc-a-2020-206-3563.pdf" TargetMode="External"/><Relationship Id="rId2295" Type="http://schemas.openxmlformats.org/officeDocument/2006/relationships/hyperlink" Target="http://sede.gobcan.es/boc/boc-a-2020-187-3224.pdf" TargetMode="External"/><Relationship Id="rId3139" Type="http://schemas.openxmlformats.org/officeDocument/2006/relationships/hyperlink" Target="https://www.boe.es/boe/dias/2020/05/14/pdfs/BOE-B-2020-13605.pdf" TargetMode="External"/><Relationship Id="rId3346" Type="http://schemas.openxmlformats.org/officeDocument/2006/relationships/hyperlink" Target="http://sede.gobcan.es/boc/boc-a-2020-084-1414.pdf" TargetMode="External"/><Relationship Id="rId267" Type="http://schemas.openxmlformats.org/officeDocument/2006/relationships/hyperlink" Target="https://www.boe.es/boe/dias/2021/04/08/pdfs/BOE-A-2021-5565.pdf" TargetMode="External"/><Relationship Id="rId474" Type="http://schemas.openxmlformats.org/officeDocument/2006/relationships/hyperlink" Target="https://www.boe.es/boe/dias/2021/03/15/pdfs/BOE-A-2021-3983.pdf" TargetMode="External"/><Relationship Id="rId2155" Type="http://schemas.openxmlformats.org/officeDocument/2006/relationships/hyperlink" Target="https://www.boe.es/boe/dias/2020/09/26/pdfs/BOE-A-2020-11265.pdf" TargetMode="External"/><Relationship Id="rId3553" Type="http://schemas.openxmlformats.org/officeDocument/2006/relationships/hyperlink" Target="https://ceoe-tenerife.com/decreto-8-2021-de-23-de-febrero-del-presidente-por-el-que-se-actualiza-el-decreto-94-2020/" TargetMode="External"/><Relationship Id="rId3760" Type="http://schemas.openxmlformats.org/officeDocument/2006/relationships/hyperlink" Target="https://ceoe-tenerife.com/asignacion-mascarillas-transporte/" TargetMode="External"/><Relationship Id="rId127" Type="http://schemas.openxmlformats.org/officeDocument/2006/relationships/hyperlink" Target="https://www.boe.es/boe/dias/2021/04/27/pdfs/BOE-A-2021-6831.pdf" TargetMode="External"/><Relationship Id="rId681" Type="http://schemas.openxmlformats.org/officeDocument/2006/relationships/hyperlink" Target="http://sede.gobcan.es/boc/boc-a-2021-030-700.pdf" TargetMode="External"/><Relationship Id="rId2362" Type="http://schemas.openxmlformats.org/officeDocument/2006/relationships/hyperlink" Target="https://www.boe.es/boe/dias/2020/08/15/pdfs/BOE-A-2020-9742.pdf" TargetMode="External"/><Relationship Id="rId3206" Type="http://schemas.openxmlformats.org/officeDocument/2006/relationships/hyperlink" Target="https://boe.es/boe/dias/2020/05/10/pdfs/BOE-A-2020-4912.pdf" TargetMode="External"/><Relationship Id="rId3413" Type="http://schemas.openxmlformats.org/officeDocument/2006/relationships/hyperlink" Target="https://www.boe.es/boe/dias/2020/04/11/pdfs/BOE-A-2020-4406.pdf" TargetMode="External"/><Relationship Id="rId3620" Type="http://schemas.openxmlformats.org/officeDocument/2006/relationships/hyperlink" Target="https://ceoe-tenerife.com/plan-reactiva-canarias-2020-2023/" TargetMode="External"/><Relationship Id="rId334" Type="http://schemas.openxmlformats.org/officeDocument/2006/relationships/hyperlink" Target="http://sede.gobcan.es/boc/boc-a-2021-065-1694.xsign" TargetMode="External"/><Relationship Id="rId541" Type="http://schemas.openxmlformats.org/officeDocument/2006/relationships/hyperlink" Target="http://sede.gobcan.es/boc/boc-a-2021-045-1128.pdf" TargetMode="External"/><Relationship Id="rId1171" Type="http://schemas.openxmlformats.org/officeDocument/2006/relationships/hyperlink" Target="https://www.boe.es/boe/dias/2020/12/18/pdfs/BOE-A-2020-16487.pdf" TargetMode="External"/><Relationship Id="rId2015" Type="http://schemas.openxmlformats.org/officeDocument/2006/relationships/hyperlink" Target="https://www.boe.es/buscar/doc.php?id=BOE-A-2020-12059" TargetMode="External"/><Relationship Id="rId2222" Type="http://schemas.openxmlformats.org/officeDocument/2006/relationships/hyperlink" Target="http://sede.gobcan.es/boc/boc-a-2020-194-3342.xsign" TargetMode="External"/><Relationship Id="rId401" Type="http://schemas.openxmlformats.org/officeDocument/2006/relationships/hyperlink" Target="http://sede.gobcan.es/boc/boc-a-2021-060-1513.pdf" TargetMode="External"/><Relationship Id="rId1031" Type="http://schemas.openxmlformats.org/officeDocument/2006/relationships/hyperlink" Target="http://www.gobiernodecanarias.org/boc/2020/269/019.html" TargetMode="External"/><Relationship Id="rId1988" Type="http://schemas.openxmlformats.org/officeDocument/2006/relationships/hyperlink" Target="http://sede.gobcan.es/boc/boc-a-2020-211-3691.pdf" TargetMode="External"/><Relationship Id="rId1848" Type="http://schemas.openxmlformats.org/officeDocument/2006/relationships/hyperlink" Target="http://sede.gobcan.es/boc/boc-a-2020-219-3920.pdf" TargetMode="External"/><Relationship Id="rId3063" Type="http://schemas.openxmlformats.org/officeDocument/2006/relationships/hyperlink" Target="https://boe.es/boe/dias/2020/05/25/pdfs/BOE-B-2020-14130.pdf" TargetMode="External"/><Relationship Id="rId3270" Type="http://schemas.openxmlformats.org/officeDocument/2006/relationships/hyperlink" Target="http://sede.gobcan.es/boc/boc-a-2020-089-1477.pdf" TargetMode="External"/><Relationship Id="rId191" Type="http://schemas.openxmlformats.org/officeDocument/2006/relationships/hyperlink" Target="https://www.boe.es/boe/dias/2021/04/20/pdfs/BOE-B-2021-19125.pdf" TargetMode="External"/><Relationship Id="rId1708" Type="http://schemas.openxmlformats.org/officeDocument/2006/relationships/hyperlink" Target="http://sede.gobcan.es/boc/boc-a-2020-229-4161.pdf" TargetMode="External"/><Relationship Id="rId1915" Type="http://schemas.openxmlformats.org/officeDocument/2006/relationships/hyperlink" Target="http://www.gobiernodecanarias.org/boc/2020/216/018.html" TargetMode="External"/><Relationship Id="rId3130" Type="http://schemas.openxmlformats.org/officeDocument/2006/relationships/hyperlink" Target="http://sede.gobcan.es/boc/boc-a-2020-095-1546.pdf" TargetMode="External"/><Relationship Id="rId2689" Type="http://schemas.openxmlformats.org/officeDocument/2006/relationships/hyperlink" Target="https://www.boe.es/boe/dias/2020/07/04/pdfs/BOE-A-2020-7274.pdf" TargetMode="External"/><Relationship Id="rId2896" Type="http://schemas.openxmlformats.org/officeDocument/2006/relationships/hyperlink" Target="http://sede.gobcan.es/boc/boc-a-2020-109-1718.xsign" TargetMode="External"/><Relationship Id="rId868" Type="http://schemas.openxmlformats.org/officeDocument/2006/relationships/hyperlink" Target="http://sede.gobcan.es/boc/boc-a-2021-012-282.pdf" TargetMode="External"/><Relationship Id="rId1498" Type="http://schemas.openxmlformats.org/officeDocument/2006/relationships/hyperlink" Target="http://sede.gobcan.es/boc/boc-a-2020-241-4482.pdf" TargetMode="External"/><Relationship Id="rId2549" Type="http://schemas.openxmlformats.org/officeDocument/2006/relationships/hyperlink" Target="http://sede.gobcan.es/boc/boc-a-2020-154-2603.pdf" TargetMode="External"/><Relationship Id="rId2756" Type="http://schemas.openxmlformats.org/officeDocument/2006/relationships/hyperlink" Target="https://www.boe.es/boe/dias/2020/06/25/pdfs/BOE-B-2020-18697.pdf" TargetMode="External"/><Relationship Id="rId2963" Type="http://schemas.openxmlformats.org/officeDocument/2006/relationships/hyperlink" Target="http://sede.gobcan.es/boc/boc-a-2020-105-1675.pdf" TargetMode="External"/><Relationship Id="rId3807" Type="http://schemas.openxmlformats.org/officeDocument/2006/relationships/hyperlink" Target="https://ceoe-tenerife.com/author/ceoe-tenerife/" TargetMode="External"/><Relationship Id="rId728" Type="http://schemas.openxmlformats.org/officeDocument/2006/relationships/hyperlink" Target="http://sede.gobcan.es/boc/boc-a-2021-025-591.pdf" TargetMode="External"/><Relationship Id="rId935" Type="http://schemas.openxmlformats.org/officeDocument/2006/relationships/hyperlink" Target="http://sede.gobcan.es/boc/boc-a-2020-270-5288.pdf" TargetMode="External"/><Relationship Id="rId1358" Type="http://schemas.openxmlformats.org/officeDocument/2006/relationships/hyperlink" Target="http://sede.gobcan.es/boc/boc-a-2020-248-4719.pdf" TargetMode="External"/><Relationship Id="rId1565" Type="http://schemas.openxmlformats.org/officeDocument/2006/relationships/hyperlink" Target="http://sede.gobcan.es/boc/boc-a-2020-237-4375.pdf" TargetMode="External"/><Relationship Id="rId1772" Type="http://schemas.openxmlformats.org/officeDocument/2006/relationships/hyperlink" Target="https://www.boe.es/boe/dias/2020/10/30/pdfs/BOE-B-2020-38414.pdf" TargetMode="External"/><Relationship Id="rId2409" Type="http://schemas.openxmlformats.org/officeDocument/2006/relationships/hyperlink" Target="http://www.gobiernodecanarias.org/boc/2020/162/009.html" TargetMode="External"/><Relationship Id="rId2616" Type="http://schemas.openxmlformats.org/officeDocument/2006/relationships/hyperlink" Target="https://www.boe.es/boe/dias/2020/07/17/pdfs/BOE-A-2020-8011.pdf" TargetMode="External"/><Relationship Id="rId64" Type="http://schemas.openxmlformats.org/officeDocument/2006/relationships/hyperlink" Target="https://www.boe.es/boe/dias/2021/05/01/pdfs/BOE-B-2021-21376.pdf" TargetMode="External"/><Relationship Id="rId1218" Type="http://schemas.openxmlformats.org/officeDocument/2006/relationships/hyperlink" Target="https://www.boe.es/boe/dias/2020/12/14/pdfs/BOE-A-2020-16073.pdf" TargetMode="External"/><Relationship Id="rId1425" Type="http://schemas.openxmlformats.org/officeDocument/2006/relationships/hyperlink" Target="http://sede.gobcan.es/boc/boc-a-2020-244-4576.pdf" TargetMode="External"/><Relationship Id="rId2823" Type="http://schemas.openxmlformats.org/officeDocument/2006/relationships/hyperlink" Target="http://www.gobiernodecanarias.org/boc/2020/117/012.html" TargetMode="External"/><Relationship Id="rId1632" Type="http://schemas.openxmlformats.org/officeDocument/2006/relationships/hyperlink" Target="https://www.boe.es/boe/dias/2020/11/13/pdfs/BOE-A-2020-14169.pdf" TargetMode="External"/><Relationship Id="rId2199" Type="http://schemas.openxmlformats.org/officeDocument/2006/relationships/hyperlink" Target="http://sede.gobcan.es/boc/boc-a-2020-196-3371.pdf" TargetMode="External"/><Relationship Id="rId3597" Type="http://schemas.openxmlformats.org/officeDocument/2006/relationships/hyperlink" Target="https://ceoe-tenerife.com/author/ceoe-tenerife/" TargetMode="External"/><Relationship Id="rId3457" Type="http://schemas.openxmlformats.org/officeDocument/2006/relationships/hyperlink" Target="https://www.boe.es/boe/dias/2020/04/08/pdfs/BOE-A-2020-4332.pdf" TargetMode="External"/><Relationship Id="rId3664" Type="http://schemas.openxmlformats.org/officeDocument/2006/relationships/hyperlink" Target="https://ceoe-tenerife.com/puntos-entrada-espana-puertos-aeropuertos/" TargetMode="External"/><Relationship Id="rId378" Type="http://schemas.openxmlformats.org/officeDocument/2006/relationships/hyperlink" Target="http://www.gobiernodecanarias.org/boc/2021/063/033.html" TargetMode="External"/><Relationship Id="rId585" Type="http://schemas.openxmlformats.org/officeDocument/2006/relationships/hyperlink" Target="http://sede.gobcan.es/boc/boc-a-2021-042-1031.pdf" TargetMode="External"/><Relationship Id="rId792" Type="http://schemas.openxmlformats.org/officeDocument/2006/relationships/hyperlink" Target="http://www.gobiernodecanarias.org/boc/2021/020/013.html" TargetMode="External"/><Relationship Id="rId2059" Type="http://schemas.openxmlformats.org/officeDocument/2006/relationships/hyperlink" Target="http://sede.gobcan.es/boc/boc-a-2020-207-3584.pdf" TargetMode="External"/><Relationship Id="rId2266" Type="http://schemas.openxmlformats.org/officeDocument/2006/relationships/hyperlink" Target="https://www.boe.es/boe/dias/2020/09/17/pdfs/BOE-A-2020-10783.pdf" TargetMode="External"/><Relationship Id="rId2473" Type="http://schemas.openxmlformats.org/officeDocument/2006/relationships/hyperlink" Target="http://sede.gobcan.es/boc/boc-a-2020-159-2732.xsign" TargetMode="External"/><Relationship Id="rId2680" Type="http://schemas.openxmlformats.org/officeDocument/2006/relationships/hyperlink" Target="http://sede.gobcan.es/boc/boc-a-2020-135-2139.pdf" TargetMode="External"/><Relationship Id="rId3317" Type="http://schemas.openxmlformats.org/officeDocument/2006/relationships/hyperlink" Target="https://www.boe.es/boe/dias/2020/05/01/pdfs/BOE-A-2020-4760.pdf" TargetMode="External"/><Relationship Id="rId3524" Type="http://schemas.openxmlformats.org/officeDocument/2006/relationships/hyperlink" Target="https://ceoe-tenerife.com/author/ceoe-tenerife/" TargetMode="External"/><Relationship Id="rId3731" Type="http://schemas.openxmlformats.org/officeDocument/2006/relationships/hyperlink" Target="https://ceoe-tenerife.com/author/ceoe-tenerife/" TargetMode="External"/><Relationship Id="rId238" Type="http://schemas.openxmlformats.org/officeDocument/2006/relationships/hyperlink" Target="http://sede.gobcan.es/boc/boc-a-2021-075-1987.pdf" TargetMode="External"/><Relationship Id="rId445" Type="http://schemas.openxmlformats.org/officeDocument/2006/relationships/hyperlink" Target="https://www.boe.es/boe/dias/2021/03/19/pdfs/BOE-A-2021-4318.pdf" TargetMode="External"/><Relationship Id="rId652" Type="http://schemas.openxmlformats.org/officeDocument/2006/relationships/hyperlink" Target="http://sede.gobcan.es/boc/boc-a-2021-033-778.pdf" TargetMode="External"/><Relationship Id="rId1075" Type="http://schemas.openxmlformats.org/officeDocument/2006/relationships/hyperlink" Target="http://sede.gobcan.es/boc/boc-a-2020-267-5174.pdf" TargetMode="External"/><Relationship Id="rId1282" Type="http://schemas.openxmlformats.org/officeDocument/2006/relationships/hyperlink" Target="http://www.gobiernodecanarias.org/boc/2020/253/003.html" TargetMode="External"/><Relationship Id="rId2126" Type="http://schemas.openxmlformats.org/officeDocument/2006/relationships/hyperlink" Target="http://sede.gobcan.es/boc/boc-a-2020-201-3459.pdf" TargetMode="External"/><Relationship Id="rId2333" Type="http://schemas.openxmlformats.org/officeDocument/2006/relationships/hyperlink" Target="http://sede.gobcan.es/boc/boc-a-2020-178-3078.xsign" TargetMode="External"/><Relationship Id="rId2540" Type="http://schemas.openxmlformats.org/officeDocument/2006/relationships/hyperlink" Target="https://www.boe.es/boe/dias/2020/07/31/pdfs/BOE-A-2020-8850.pdf" TargetMode="External"/><Relationship Id="rId305" Type="http://schemas.openxmlformats.org/officeDocument/2006/relationships/hyperlink" Target="http://sede.gobcan.es/boc/boc-a-2021-068-1766.pdf" TargetMode="External"/><Relationship Id="rId512" Type="http://schemas.openxmlformats.org/officeDocument/2006/relationships/hyperlink" Target="http://sede.gobcan.es/boc/boc-a-2021-048-1211.xsign" TargetMode="External"/><Relationship Id="rId1142" Type="http://schemas.openxmlformats.org/officeDocument/2006/relationships/hyperlink" Target="http://sede.gobcan.es/boc/boc-a-2020-262-5065.pdf" TargetMode="External"/><Relationship Id="rId2400" Type="http://schemas.openxmlformats.org/officeDocument/2006/relationships/hyperlink" Target="http://www.gobiernodecanarias.org/boc/2020/163/012.html" TargetMode="External"/><Relationship Id="rId1002" Type="http://schemas.openxmlformats.org/officeDocument/2006/relationships/hyperlink" Target="http://sede.gobcan.es/boc/boc-a-2020-269-5248.xsign" TargetMode="External"/><Relationship Id="rId1959" Type="http://schemas.openxmlformats.org/officeDocument/2006/relationships/hyperlink" Target="https://www.boe.es/boe/dias/2020/10/17/pdfs/BOE-A-2020-12461.pdf" TargetMode="External"/><Relationship Id="rId3174" Type="http://schemas.openxmlformats.org/officeDocument/2006/relationships/hyperlink" Target="https://www.boe.es/boe/dias/2020/05/12/pdfs/BOE-A-2020-4931.pdf" TargetMode="External"/><Relationship Id="rId1819" Type="http://schemas.openxmlformats.org/officeDocument/2006/relationships/hyperlink" Target="https://www.boe.es/boe/dias/2020/10/28/pdfs/BOE-A-2020-13018.pdf" TargetMode="External"/><Relationship Id="rId3381" Type="http://schemas.openxmlformats.org/officeDocument/2006/relationships/hyperlink" Target="https://www.boe.es/boe/dias/2020/04/25/pdfs/BOE-A-2020-4648.pdf" TargetMode="External"/><Relationship Id="rId2190" Type="http://schemas.openxmlformats.org/officeDocument/2006/relationships/hyperlink" Target="http://sede.gobcan.es/boc/boc-a-2020-196-3370.pdf" TargetMode="External"/><Relationship Id="rId3034" Type="http://schemas.openxmlformats.org/officeDocument/2006/relationships/hyperlink" Target="http://sede.gobcan.es/boc/boc-a-2020-103-1633.pdf" TargetMode="External"/><Relationship Id="rId3241" Type="http://schemas.openxmlformats.org/officeDocument/2006/relationships/hyperlink" Target="http://sede.gobcan.es/boc/boc-a-2020-090-1489.xsign" TargetMode="External"/><Relationship Id="rId162" Type="http://schemas.openxmlformats.org/officeDocument/2006/relationships/hyperlink" Target="http://sede.gobcan.es/boc/boc-a-2021-083-2199.pdf" TargetMode="External"/><Relationship Id="rId2050" Type="http://schemas.openxmlformats.org/officeDocument/2006/relationships/hyperlink" Target="http://sede.gobcan.es/boc/boc-a-2020-208-3621.xsign" TargetMode="External"/><Relationship Id="rId3101" Type="http://schemas.openxmlformats.org/officeDocument/2006/relationships/hyperlink" Target="https://www.boe.es/boe/dias/2020/05/20/pdfs/BOE-B-2020-13851.pdf" TargetMode="External"/><Relationship Id="rId979" Type="http://schemas.openxmlformats.org/officeDocument/2006/relationships/hyperlink" Target="http://sede.gobcan.es/boc/boc-a-2020-270-5296.pdf" TargetMode="External"/><Relationship Id="rId839" Type="http://schemas.openxmlformats.org/officeDocument/2006/relationships/hyperlink" Target="http://sede.gobcan.es/boc/boc-a-2021-014-322.pdf" TargetMode="External"/><Relationship Id="rId1469" Type="http://schemas.openxmlformats.org/officeDocument/2006/relationships/hyperlink" Target="http://sede.gobcan.es/boc/boc-a-2020-243-4540.pdf" TargetMode="External"/><Relationship Id="rId2867" Type="http://schemas.openxmlformats.org/officeDocument/2006/relationships/hyperlink" Target="https://www.boe.es/boe/dias/2020/06/06/pdfs/BOE-A-2020-5795.pdf" TargetMode="External"/><Relationship Id="rId1676" Type="http://schemas.openxmlformats.org/officeDocument/2006/relationships/hyperlink" Target="http://sede.gobcan.es/boc/boc-a-2020-229-4143.xsign" TargetMode="External"/><Relationship Id="rId1883" Type="http://schemas.openxmlformats.org/officeDocument/2006/relationships/hyperlink" Target="https://www.boe.es/boe/dias/2020/10/22/pdfs/BOE-A-2020-12695.pdf" TargetMode="External"/><Relationship Id="rId2727" Type="http://schemas.openxmlformats.org/officeDocument/2006/relationships/hyperlink" Target="https://www.boe.es/boe/dias/2020/07/02/pdfs/BOE-B-2020-19858.pdf" TargetMode="External"/><Relationship Id="rId2934" Type="http://schemas.openxmlformats.org/officeDocument/2006/relationships/hyperlink" Target="https://www.boe.es/boe/dias/2020/05/30/pdfs/BOE-A-2020-5469.pdf" TargetMode="External"/><Relationship Id="rId906" Type="http://schemas.openxmlformats.org/officeDocument/2006/relationships/hyperlink" Target="http://sede.gobcan.es/boc/boc-a-2021-005-126.pdf" TargetMode="External"/><Relationship Id="rId1329" Type="http://schemas.openxmlformats.org/officeDocument/2006/relationships/hyperlink" Target="http://www.gobiernodecanarias.org/boc/2020/249/002.html" TargetMode="External"/><Relationship Id="rId1536" Type="http://schemas.openxmlformats.org/officeDocument/2006/relationships/hyperlink" Target="http://sede.gobcan.es/boc/boc-a-2020-239-4415.pdf" TargetMode="External"/><Relationship Id="rId1743" Type="http://schemas.openxmlformats.org/officeDocument/2006/relationships/hyperlink" Target="http://sede.gobcan.es/boc/boc-a-2020-225-4027.pdf" TargetMode="External"/><Relationship Id="rId1950" Type="http://schemas.openxmlformats.org/officeDocument/2006/relationships/hyperlink" Target="http://sede.gobcan.es/boc/boc-a-2020-213-3761.pdf" TargetMode="External"/><Relationship Id="rId35" Type="http://schemas.openxmlformats.org/officeDocument/2006/relationships/hyperlink" Target="http://sede.gobcan.es/boc/boc-a-2021-092-2405.xsign" TargetMode="External"/><Relationship Id="rId1603" Type="http://schemas.openxmlformats.org/officeDocument/2006/relationships/hyperlink" Target="https://www.boe.es/boe/dias/2020/11/16/pdfs/BOE-B-2020-41802.pdf" TargetMode="External"/><Relationship Id="rId1810" Type="http://schemas.openxmlformats.org/officeDocument/2006/relationships/hyperlink" Target="https://www.boe.es/boe/dias/2020/10/29/pdfs/BOE-A-2020-13192.pdf" TargetMode="External"/><Relationship Id="rId3568" Type="http://schemas.openxmlformats.org/officeDocument/2006/relationships/hyperlink" Target="https://ceoe-tenerife.com/decreto-5-2021-de-21-de-enero-del-presidente-por-el-que-se-actualiza-el-decreto-94-2020-de-23-de-diciembre-por-el-que-se-establecen-medidas-en-el-ambito-de-la-comunidad-autonoma-de-canarias-en-a/" TargetMode="External"/><Relationship Id="rId3775" Type="http://schemas.openxmlformats.org/officeDocument/2006/relationships/hyperlink" Target="https://ceoe-tenerife.com/author/ceoe-tenerife/" TargetMode="External"/><Relationship Id="rId489" Type="http://schemas.openxmlformats.org/officeDocument/2006/relationships/hyperlink" Target="http://sede.gobcan.es/boc/boc-a-2021-051-1304.xsign" TargetMode="External"/><Relationship Id="rId696" Type="http://schemas.openxmlformats.org/officeDocument/2006/relationships/hyperlink" Target="http://sede.gobcan.es/boc/boc-a-2021-029-694.pdf" TargetMode="External"/><Relationship Id="rId2377" Type="http://schemas.openxmlformats.org/officeDocument/2006/relationships/hyperlink" Target="http://sede.gobcan.es/boc/boc-a-2020-164-2835.pdf" TargetMode="External"/><Relationship Id="rId2584" Type="http://schemas.openxmlformats.org/officeDocument/2006/relationships/hyperlink" Target="http://sede.gobcan.es/boc/boc-a-2020-148-2442.pdf" TargetMode="External"/><Relationship Id="rId2791" Type="http://schemas.openxmlformats.org/officeDocument/2006/relationships/hyperlink" Target="https://www.boe.es/boe/dias/2020/06/19/pdfs/BOE-A-2020-6427.pdf" TargetMode="External"/><Relationship Id="rId3428" Type="http://schemas.openxmlformats.org/officeDocument/2006/relationships/hyperlink" Target="https://www.boe.es/diario_boe/txt.php?id=BOE-A-2020-4420" TargetMode="External"/><Relationship Id="rId3635" Type="http://schemas.openxmlformats.org/officeDocument/2006/relationships/hyperlink" Target="https://ceoe-tenerife.com/author/ceoe-tenerife/" TargetMode="External"/><Relationship Id="rId349" Type="http://schemas.openxmlformats.org/officeDocument/2006/relationships/hyperlink" Target="http://sede.gobcan.es/boc/boc-a-2021-064-1662.pdf" TargetMode="External"/><Relationship Id="rId556" Type="http://schemas.openxmlformats.org/officeDocument/2006/relationships/hyperlink" Target="http://sede.gobcan.es/boc/boc-a-2021-045-1133.pdf" TargetMode="External"/><Relationship Id="rId763" Type="http://schemas.openxmlformats.org/officeDocument/2006/relationships/hyperlink" Target="http://sede.gobcan.es/boc/boc-a-2021-022-532.xsign" TargetMode="External"/><Relationship Id="rId1186" Type="http://schemas.openxmlformats.org/officeDocument/2006/relationships/hyperlink" Target="http://sede.gobcan.es/boc/boc-a-2020-260-5011.xsign" TargetMode="External"/><Relationship Id="rId1393" Type="http://schemas.openxmlformats.org/officeDocument/2006/relationships/hyperlink" Target="http://sede.gobcan.es/boc/boc-a-2020-246-4644.pdf" TargetMode="External"/><Relationship Id="rId2237" Type="http://schemas.openxmlformats.org/officeDocument/2006/relationships/hyperlink" Target="http://sede.gobcan.es/boc/boc-a-2020-192-3294.pdf" TargetMode="External"/><Relationship Id="rId2444" Type="http://schemas.openxmlformats.org/officeDocument/2006/relationships/hyperlink" Target="http://sede.gobcan.es/boc/boc-a-2020-160-2752.pdf" TargetMode="External"/><Relationship Id="rId3842" Type="http://schemas.openxmlformats.org/officeDocument/2006/relationships/hyperlink" Target="https://ceoe-tenerife.com/orden-suspension-alojamiento-turistico/" TargetMode="External"/><Relationship Id="rId209" Type="http://schemas.openxmlformats.org/officeDocument/2006/relationships/hyperlink" Target="http://sede.gobcan.es/boc/boc-a-2021-079-2087.pdf" TargetMode="External"/><Relationship Id="rId416" Type="http://schemas.openxmlformats.org/officeDocument/2006/relationships/hyperlink" Target="http://sede.gobcan.es/boc/boc-a-2021-058-1489.pdf" TargetMode="External"/><Relationship Id="rId970" Type="http://schemas.openxmlformats.org/officeDocument/2006/relationships/hyperlink" Target="http://sede.gobcan.es/boc/boc-a-2020-270-5295.pdf" TargetMode="External"/><Relationship Id="rId1046" Type="http://schemas.openxmlformats.org/officeDocument/2006/relationships/hyperlink" Target="http://www.gobiernodecanarias.org/boc/2020/269/023.html" TargetMode="External"/><Relationship Id="rId1253" Type="http://schemas.openxmlformats.org/officeDocument/2006/relationships/hyperlink" Target="http://sede.gobcan.es/boc/boc-a-2020-255-4835.pdf" TargetMode="External"/><Relationship Id="rId2651" Type="http://schemas.openxmlformats.org/officeDocument/2006/relationships/hyperlink" Target="https://www.boe.es/boe/dias/2020/07/08/pdfs/BOE-A-2020-7432.pdf" TargetMode="External"/><Relationship Id="rId3702" Type="http://schemas.openxmlformats.org/officeDocument/2006/relationships/hyperlink" Target="https://ceoe-tenerife.com/guia-ayuda-autonomos-completar-la-prestacion-extraordinaria-cese-actividad/" TargetMode="External"/><Relationship Id="rId623" Type="http://schemas.openxmlformats.org/officeDocument/2006/relationships/hyperlink" Target="https://boe.es/boe/dias/2021/02/24/pdfs/BOE-A-2021-2889.pdf" TargetMode="External"/><Relationship Id="rId830" Type="http://schemas.openxmlformats.org/officeDocument/2006/relationships/hyperlink" Target="http://sede.gobcan.es/boc/boc-a-2021-015-341.xsign" TargetMode="External"/><Relationship Id="rId1460" Type="http://schemas.openxmlformats.org/officeDocument/2006/relationships/hyperlink" Target="http://www.gobiernodecanarias.org/boc/2020/243/001.html" TargetMode="External"/><Relationship Id="rId2304" Type="http://schemas.openxmlformats.org/officeDocument/2006/relationships/hyperlink" Target="http://sede.gobcan.es/boc/boc-a-2020-187-3225.pdf" TargetMode="External"/><Relationship Id="rId2511" Type="http://schemas.openxmlformats.org/officeDocument/2006/relationships/hyperlink" Target="http://sede.gobcan.es/boc/boc-a-2020-158-2709.xsign" TargetMode="External"/><Relationship Id="rId1113" Type="http://schemas.openxmlformats.org/officeDocument/2006/relationships/hyperlink" Target="https://www.boe.es/boe/dias/2020/12/22/pdfs/BOE-A-2020-16768.pdf" TargetMode="External"/><Relationship Id="rId1320" Type="http://schemas.openxmlformats.org/officeDocument/2006/relationships/hyperlink" Target="http://sede.gobcan.es/boc/boc-a-2020-250-4757.xsign" TargetMode="External"/><Relationship Id="rId3078" Type="http://schemas.openxmlformats.org/officeDocument/2006/relationships/hyperlink" Target="http://sede.gobcan.es/boc/boc-a-2020-100-1600.pdf" TargetMode="External"/><Relationship Id="rId3285" Type="http://schemas.openxmlformats.org/officeDocument/2006/relationships/hyperlink" Target="http://sede.gobcan.es/boc/boc-a-2020-088-1464.xsign" TargetMode="External"/><Relationship Id="rId3492" Type="http://schemas.openxmlformats.org/officeDocument/2006/relationships/hyperlink" Target="http://www.gobiernodecanarias.org/boc/2020/067/001.html" TargetMode="External"/><Relationship Id="rId2094" Type="http://schemas.openxmlformats.org/officeDocument/2006/relationships/hyperlink" Target="http://www.gobiernodecanarias.org/boc/2020/205/001.html" TargetMode="External"/><Relationship Id="rId3145" Type="http://schemas.openxmlformats.org/officeDocument/2006/relationships/hyperlink" Target="http://www.gobiernodecanarias.org/boc/2020/094/004.html" TargetMode="External"/><Relationship Id="rId3352" Type="http://schemas.openxmlformats.org/officeDocument/2006/relationships/hyperlink" Target="http://www.gobiernodecanarias.org/boc/2020/083/001.html" TargetMode="External"/><Relationship Id="rId273" Type="http://schemas.openxmlformats.org/officeDocument/2006/relationships/hyperlink" Target="http://sede.gobcan.es/boc/boc-a-2021-071-1880.pdf" TargetMode="External"/><Relationship Id="rId480" Type="http://schemas.openxmlformats.org/officeDocument/2006/relationships/hyperlink" Target="https://www.boe.es/boe/dias/2021/03/13/pdfs/BOE-B-2021-12418.pdf" TargetMode="External"/><Relationship Id="rId2161" Type="http://schemas.openxmlformats.org/officeDocument/2006/relationships/hyperlink" Target="https://www.boe.es/boe/dias/2020/09/25/pdfs/BOE-A-2020-11227.pdf" TargetMode="External"/><Relationship Id="rId3005" Type="http://schemas.openxmlformats.org/officeDocument/2006/relationships/hyperlink" Target="https://www.boe.es/boe/dias/2020/05/27/pdfs/BOE-A-2020-5317.pdf" TargetMode="External"/><Relationship Id="rId3212" Type="http://schemas.openxmlformats.org/officeDocument/2006/relationships/hyperlink" Target="https://www.boe.es/boe/dias/2020/05/09/pdfs/BOE-A-2020-4903.pdf" TargetMode="External"/><Relationship Id="rId133" Type="http://schemas.openxmlformats.org/officeDocument/2006/relationships/hyperlink" Target="https://www.boe.es/boe/dias/2021/04/26/pdfs/BOE-A-2021-6780.pdf" TargetMode="External"/><Relationship Id="rId340" Type="http://schemas.openxmlformats.org/officeDocument/2006/relationships/hyperlink" Target="http://sede.gobcan.es/boc/boc-a-2021-064-1660.pdf" TargetMode="External"/><Relationship Id="rId2021" Type="http://schemas.openxmlformats.org/officeDocument/2006/relationships/hyperlink" Target="https://www.boe.es/buscar/doc.php?id=BOE-A-2020-12066" TargetMode="External"/><Relationship Id="rId200" Type="http://schemas.openxmlformats.org/officeDocument/2006/relationships/hyperlink" Target="http://www.gobiernodecanarias.org/boc/2021/080/009.html" TargetMode="External"/><Relationship Id="rId2978" Type="http://schemas.openxmlformats.org/officeDocument/2006/relationships/hyperlink" Target="http://sede.gobcan.es/boc/boc-a-2020-105-1679.pdf" TargetMode="External"/><Relationship Id="rId1787" Type="http://schemas.openxmlformats.org/officeDocument/2006/relationships/hyperlink" Target="http://sede.gobcan.es/boc/boc-a-2020-222-3971.pdf" TargetMode="External"/><Relationship Id="rId1994" Type="http://schemas.openxmlformats.org/officeDocument/2006/relationships/hyperlink" Target="https://www.boe.es/boe/dias/2020/10/14/pdfs/BOE-A-2020-12214.pdf" TargetMode="External"/><Relationship Id="rId2838" Type="http://schemas.openxmlformats.org/officeDocument/2006/relationships/hyperlink" Target="http://www.gobiernodecanarias.org/boc/2020/117/015.html" TargetMode="External"/><Relationship Id="rId79" Type="http://schemas.openxmlformats.org/officeDocument/2006/relationships/hyperlink" Target="http://sede.gobcan.es/boc/boc-a-2021-088-2319.pdf" TargetMode="External"/><Relationship Id="rId1647" Type="http://schemas.openxmlformats.org/officeDocument/2006/relationships/hyperlink" Target="http://www.gobiernodecanarias.org/boc/2020/233/008.html" TargetMode="External"/><Relationship Id="rId1854" Type="http://schemas.openxmlformats.org/officeDocument/2006/relationships/hyperlink" Target="https://www.boe.es/boe/dias/2020/10/26/pdfs/BOE-A-2020-12901.pdf" TargetMode="External"/><Relationship Id="rId2905" Type="http://schemas.openxmlformats.org/officeDocument/2006/relationships/hyperlink" Target="https://www.boe.es/boe/dias/2020/06/02/pdfs/BOE-B-2020-14571.pdf" TargetMode="External"/><Relationship Id="rId1507" Type="http://schemas.openxmlformats.org/officeDocument/2006/relationships/hyperlink" Target="http://sede.gobcan.es/boc/boc-a-2020-240-4445.pdf" TargetMode="External"/><Relationship Id="rId1714" Type="http://schemas.openxmlformats.org/officeDocument/2006/relationships/hyperlink" Target="https://www.boe.es/boe/dias/2020/11/06/pdfs/BOE-A-2020-13688.pdf" TargetMode="External"/><Relationship Id="rId1921" Type="http://schemas.openxmlformats.org/officeDocument/2006/relationships/hyperlink" Target="http://sede.gobcan.es/boc/boc-a-2020-216-3847.xsign" TargetMode="External"/><Relationship Id="rId3679" Type="http://schemas.openxmlformats.org/officeDocument/2006/relationships/hyperlink" Target="https://ceoe-tenerife.com/author/ceoe-tenerife/" TargetMode="External"/><Relationship Id="rId2488" Type="http://schemas.openxmlformats.org/officeDocument/2006/relationships/hyperlink" Target="http://sede.gobcan.es/boc/boc-a-2020-159-2735.xsign" TargetMode="External"/><Relationship Id="rId1297" Type="http://schemas.openxmlformats.org/officeDocument/2006/relationships/hyperlink" Target="http://www.gobiernodecanarias.org/boc/2020/253/006.html" TargetMode="External"/><Relationship Id="rId2695" Type="http://schemas.openxmlformats.org/officeDocument/2006/relationships/hyperlink" Target="https://www.boe.es/boe/dias/2020/07/03/pdfs/BOE-A-2020-7223.pdf" TargetMode="External"/><Relationship Id="rId3539" Type="http://schemas.openxmlformats.org/officeDocument/2006/relationships/hyperlink" Target="https://ceoe-tenerife.com/la-ventilacion-factor-determinante/" TargetMode="External"/><Relationship Id="rId3746" Type="http://schemas.openxmlformats.org/officeDocument/2006/relationships/hyperlink" Target="https://ceoe-tenerife.com/guia-buenas-practicas-los-centros-trabajo/" TargetMode="External"/><Relationship Id="rId667" Type="http://schemas.openxmlformats.org/officeDocument/2006/relationships/hyperlink" Target="http://sede.gobcan.es/boc/boc-a-2021-031-730.pdf" TargetMode="External"/><Relationship Id="rId874" Type="http://schemas.openxmlformats.org/officeDocument/2006/relationships/hyperlink" Target="http://sede.gobcan.es/boc/boc-a-2021-011-246.pdf" TargetMode="External"/><Relationship Id="rId2348" Type="http://schemas.openxmlformats.org/officeDocument/2006/relationships/hyperlink" Target="http://sede.gobcan.es/boc/boc-a-2020-177-3068.xsign" TargetMode="External"/><Relationship Id="rId2555" Type="http://schemas.openxmlformats.org/officeDocument/2006/relationships/hyperlink" Target="http://www.gobiernodecanarias.org/boc/2020/154/014.html" TargetMode="External"/><Relationship Id="rId2762" Type="http://schemas.openxmlformats.org/officeDocument/2006/relationships/hyperlink" Target="https://www.boe.es/boe/dias/2020/06/24/pdfs/BOE-B-2020-18545.pdf" TargetMode="External"/><Relationship Id="rId3606" Type="http://schemas.openxmlformats.org/officeDocument/2006/relationships/hyperlink" Target="https://ceoe-tenerife.com/resolucion-de-14-de-octubre-de-2020-indicaciones-de-uso-para-las-pruebas-rapidas-de-deteccion-de-antigenos-de-sars-cov-2-en-canarias/" TargetMode="External"/><Relationship Id="rId3813" Type="http://schemas.openxmlformats.org/officeDocument/2006/relationships/hyperlink" Target="https://ceoe-tenerife.com/author/ceoe-tenerife/" TargetMode="External"/><Relationship Id="rId527" Type="http://schemas.openxmlformats.org/officeDocument/2006/relationships/hyperlink" Target="http://www.gobiernodecanarias.org/boc/2021/046/001.html" TargetMode="External"/><Relationship Id="rId734" Type="http://schemas.openxmlformats.org/officeDocument/2006/relationships/hyperlink" Target="https://www.boe.es/boe/dias/2021/02/04/pdfs/BOE-A-2021-1614.pdf" TargetMode="External"/><Relationship Id="rId941" Type="http://schemas.openxmlformats.org/officeDocument/2006/relationships/hyperlink" Target="http://sede.gobcan.es/boc/boc-a-2020-270-5289.pdf" TargetMode="External"/><Relationship Id="rId1157" Type="http://schemas.openxmlformats.org/officeDocument/2006/relationships/hyperlink" Target="http://sede.gobcan.es/boc/boc-a-2020-262-5068.pdf" TargetMode="External"/><Relationship Id="rId1364" Type="http://schemas.openxmlformats.org/officeDocument/2006/relationships/hyperlink" Target="http://sede.gobcan.es/boc/boc-a-2020-248-4739.pdf" TargetMode="External"/><Relationship Id="rId1571" Type="http://schemas.openxmlformats.org/officeDocument/2006/relationships/hyperlink" Target="https://www.boe.es/boe/dias/2020/11/18/pdfs/BOE-A-2020-14371.pdf" TargetMode="External"/><Relationship Id="rId2208" Type="http://schemas.openxmlformats.org/officeDocument/2006/relationships/hyperlink" Target="https://www.boe.es/boe/dias/2020/09/22/pdfs/BOE-B-2020-31148.pdf" TargetMode="External"/><Relationship Id="rId2415" Type="http://schemas.openxmlformats.org/officeDocument/2006/relationships/hyperlink" Target="http://sede.gobcan.es/boc/boc-a-2020-162-2802.xsign" TargetMode="External"/><Relationship Id="rId2622" Type="http://schemas.openxmlformats.org/officeDocument/2006/relationships/hyperlink" Target="http://sede.gobcan.es/boc/boc-a-2020-142-2285.pdf" TargetMode="External"/><Relationship Id="rId70" Type="http://schemas.openxmlformats.org/officeDocument/2006/relationships/hyperlink" Target="http://sede.gobcan.es/boc/boc-a-2021-088-2307.pdf" TargetMode="External"/><Relationship Id="rId801" Type="http://schemas.openxmlformats.org/officeDocument/2006/relationships/hyperlink" Target="http://sede.gobcan.es/boc/boc-a-2021-019-434.xsign" TargetMode="External"/><Relationship Id="rId1017" Type="http://schemas.openxmlformats.org/officeDocument/2006/relationships/hyperlink" Target="http://sede.gobcan.es/boc/boc-a-2020-269-5260.xsign" TargetMode="External"/><Relationship Id="rId1224" Type="http://schemas.openxmlformats.org/officeDocument/2006/relationships/hyperlink" Target="http://sede.gobcan.es/boc/boc-a-2020-256-4867.xsign" TargetMode="External"/><Relationship Id="rId1431" Type="http://schemas.openxmlformats.org/officeDocument/2006/relationships/hyperlink" Target="http://sede.gobcan.es/boc/boc-a-2020-244-4577.pdf" TargetMode="External"/><Relationship Id="rId3189" Type="http://schemas.openxmlformats.org/officeDocument/2006/relationships/hyperlink" Target="http://sede.gobcan.es/boc/boc-a-2020-092-1513.xsign" TargetMode="External"/><Relationship Id="rId3396" Type="http://schemas.openxmlformats.org/officeDocument/2006/relationships/hyperlink" Target="https://www.boe.es/boe/dias/2020/04/18/pdfs/BOE-A-2020-4517.pdf" TargetMode="External"/><Relationship Id="rId3049" Type="http://schemas.openxmlformats.org/officeDocument/2006/relationships/hyperlink" Target="http://sede.gobcan.es/boc/boc-a-2020-103-1641.pdf" TargetMode="External"/><Relationship Id="rId3256" Type="http://schemas.openxmlformats.org/officeDocument/2006/relationships/hyperlink" Target="https://www.boe.es/boe/dias/2020/05/07/pdfs/BOE-B-2020-13306.pdf" TargetMode="External"/><Relationship Id="rId3463" Type="http://schemas.openxmlformats.org/officeDocument/2006/relationships/hyperlink" Target="https://www.boe.es/boe/dias/2020/04/07/pdfs/BOE-A-2020-4321.pdf" TargetMode="External"/><Relationship Id="rId177" Type="http://schemas.openxmlformats.org/officeDocument/2006/relationships/hyperlink" Target="https://www.boe.es/boe/dias/2021/04/21/pdfs/BOE-A-2021-6307.pdf" TargetMode="External"/><Relationship Id="rId384" Type="http://schemas.openxmlformats.org/officeDocument/2006/relationships/hyperlink" Target="http://sede.gobcan.es/boc/boc-a-2021-063-1636.xsign" TargetMode="External"/><Relationship Id="rId591" Type="http://schemas.openxmlformats.org/officeDocument/2006/relationships/hyperlink" Target="https://www.boe.es/boe/dias/2021/03/01/pdfs/BOE-B-2021-9825.pdf" TargetMode="External"/><Relationship Id="rId2065" Type="http://schemas.openxmlformats.org/officeDocument/2006/relationships/hyperlink" Target="http://sede.gobcan.es/boc/boc-a-2020-207-3585.pdf" TargetMode="External"/><Relationship Id="rId2272" Type="http://schemas.openxmlformats.org/officeDocument/2006/relationships/hyperlink" Target="http://sede.gobcan.es/boc/boc-a-2020-190-3271.pdf" TargetMode="External"/><Relationship Id="rId3116" Type="http://schemas.openxmlformats.org/officeDocument/2006/relationships/hyperlink" Target="http://sede.gobcan.es/boc/boc-a-2020-096-1560.xsign" TargetMode="External"/><Relationship Id="rId3670" Type="http://schemas.openxmlformats.org/officeDocument/2006/relationships/hyperlink" Target="https://ceoe-tenerife.com/nota-informativa-relativa-criterios-sanitarios-la-reapertura-uso-piscinas-las-fases-2-3-del-plan-desescalada-la-gestion-la-crisis-santiaria-la-covid-19/" TargetMode="External"/><Relationship Id="rId244" Type="http://schemas.openxmlformats.org/officeDocument/2006/relationships/hyperlink" Target="http://www.gobiernodecanarias.org/boc/2021/075/026.html" TargetMode="External"/><Relationship Id="rId1081" Type="http://schemas.openxmlformats.org/officeDocument/2006/relationships/hyperlink" Target="https://www.boe.es/boe/dias/2020/12/25/pdfs/BOE-A-2020-17005.pdf" TargetMode="External"/><Relationship Id="rId3323" Type="http://schemas.openxmlformats.org/officeDocument/2006/relationships/hyperlink" Target="https://www.boe.es/boe/dias/2020/04/30/pdfs/BOE-B-2020-13140.pdf" TargetMode="External"/><Relationship Id="rId3530" Type="http://schemas.openxmlformats.org/officeDocument/2006/relationships/hyperlink" Target="https://ceoe-tenerife.com/author/ceoe-tenerife/" TargetMode="External"/><Relationship Id="rId451" Type="http://schemas.openxmlformats.org/officeDocument/2006/relationships/hyperlink" Target="http://sede.gobcan.es/boc/boc-a-2021-056-1440.xsign" TargetMode="External"/><Relationship Id="rId2132" Type="http://schemas.openxmlformats.org/officeDocument/2006/relationships/hyperlink" Target="https://www.boe.es/boe/dias/2020/09/30/pdfs/BOE-A-2020-11422.pdf" TargetMode="External"/><Relationship Id="rId104" Type="http://schemas.openxmlformats.org/officeDocument/2006/relationships/hyperlink" Target="http://sede.gobcan.es/boc/boc-a-2021-087-2295.pdf" TargetMode="External"/><Relationship Id="rId311" Type="http://schemas.openxmlformats.org/officeDocument/2006/relationships/hyperlink" Target="http://sede.gobcan.es/boc/boc-a-2021-067-1754.pdf" TargetMode="External"/><Relationship Id="rId1898" Type="http://schemas.openxmlformats.org/officeDocument/2006/relationships/hyperlink" Target="http://sede.gobcan.es/boc/boc-a-2020-216-3822.pdf" TargetMode="External"/><Relationship Id="rId2949" Type="http://schemas.openxmlformats.org/officeDocument/2006/relationships/hyperlink" Target="http://sede.gobcan.es/boc/boc-a-2020-105-1673.pdf" TargetMode="External"/><Relationship Id="rId1758" Type="http://schemas.openxmlformats.org/officeDocument/2006/relationships/hyperlink" Target="http://sede.gobcan.es/boc/boc-a-2020-224-4005.pdf" TargetMode="External"/><Relationship Id="rId2809" Type="http://schemas.openxmlformats.org/officeDocument/2006/relationships/hyperlink" Target="https://www.boe.es/boe/dias/2020/06/15/pdfs/BOE-B-2020-16971.pdf" TargetMode="External"/><Relationship Id="rId1965" Type="http://schemas.openxmlformats.org/officeDocument/2006/relationships/hyperlink" Target="https://www.boe.es/boe/dias/2020/10/16/pdfs/BOE-A-2020-12359.pdf" TargetMode="External"/><Relationship Id="rId3180" Type="http://schemas.openxmlformats.org/officeDocument/2006/relationships/hyperlink" Target="https://www.boe.es/boe/dias/2020/05/12/pdfs/BOE-B-2020-13510.pdf" TargetMode="External"/><Relationship Id="rId1618" Type="http://schemas.openxmlformats.org/officeDocument/2006/relationships/hyperlink" Target="http://sede.gobcan.es/boc/boc-a-2020-234-4305.xsign" TargetMode="External"/><Relationship Id="rId1825" Type="http://schemas.openxmlformats.org/officeDocument/2006/relationships/hyperlink" Target="http://sede.gobcan.es/boc/boc-a-2020-220-3921.pdf" TargetMode="External"/><Relationship Id="rId3040" Type="http://schemas.openxmlformats.org/officeDocument/2006/relationships/hyperlink" Target="http://sede.gobcan.es/boc/boc-a-2020-103-1640.pdf" TargetMode="External"/><Relationship Id="rId2599" Type="http://schemas.openxmlformats.org/officeDocument/2006/relationships/hyperlink" Target="https://www.boe.es/boe/dias/2020/07/22/pdfs/BOE-A-2020-8299.pdf" TargetMode="External"/><Relationship Id="rId3857" Type="http://schemas.openxmlformats.org/officeDocument/2006/relationships/fontTable" Target="fontTable.xml"/><Relationship Id="rId778" Type="http://schemas.openxmlformats.org/officeDocument/2006/relationships/hyperlink" Target="https://www.boe.es/boe/dias/2021/01/30/pdfs/BOE-A-2021-1350.pdf" TargetMode="External"/><Relationship Id="rId985" Type="http://schemas.openxmlformats.org/officeDocument/2006/relationships/hyperlink" Target="http://sede.gobcan.es/boc/boc-a-2020-270-5298.pdf" TargetMode="External"/><Relationship Id="rId2459" Type="http://schemas.openxmlformats.org/officeDocument/2006/relationships/hyperlink" Target="http://sede.gobcan.es/boc/boc-a-2020-160-2755.pdf" TargetMode="External"/><Relationship Id="rId2666" Type="http://schemas.openxmlformats.org/officeDocument/2006/relationships/hyperlink" Target="http://sede.gobcan.es/boc/boc-a-2020-136-2161.xsign" TargetMode="External"/><Relationship Id="rId2873" Type="http://schemas.openxmlformats.org/officeDocument/2006/relationships/hyperlink" Target="https://www.boe.es/boe/dias/2020/06/05/pdfs/BOE-A-2020-5734.pdf" TargetMode="External"/><Relationship Id="rId3717" Type="http://schemas.openxmlformats.org/officeDocument/2006/relationships/hyperlink" Target="https://ceoe-tenerife.com/author/ceoe-tenerife/" TargetMode="External"/><Relationship Id="rId638" Type="http://schemas.openxmlformats.org/officeDocument/2006/relationships/hyperlink" Target="http://sede.gobcan.es/boc/boc-a-2021-035-841.pdf" TargetMode="External"/><Relationship Id="rId845" Type="http://schemas.openxmlformats.org/officeDocument/2006/relationships/hyperlink" Target="http://sede.gobcan.es/boc/boc-a-2021-013-288.pdf" TargetMode="External"/><Relationship Id="rId1268" Type="http://schemas.openxmlformats.org/officeDocument/2006/relationships/hyperlink" Target="http://sede.gobcan.es/boc/boc-a-2020-255-4849.pdf" TargetMode="External"/><Relationship Id="rId1475" Type="http://schemas.openxmlformats.org/officeDocument/2006/relationships/hyperlink" Target="http://www.gobiernodecanarias.org/boc/2020/243/007.html" TargetMode="External"/><Relationship Id="rId1682" Type="http://schemas.openxmlformats.org/officeDocument/2006/relationships/hyperlink" Target="http://sede.gobcan.es/boc/boc-a-2020-229-4145.pdf" TargetMode="External"/><Relationship Id="rId2319" Type="http://schemas.openxmlformats.org/officeDocument/2006/relationships/hyperlink" Target="http://sede.gobcan.es/boc/boc-a-2020-182-3167.pdf" TargetMode="External"/><Relationship Id="rId2526" Type="http://schemas.openxmlformats.org/officeDocument/2006/relationships/hyperlink" Target="https://www.boe.es/boe/dias/2020/08/05/pdfs/BOE-A-2020-9199.pdf" TargetMode="External"/><Relationship Id="rId2733" Type="http://schemas.openxmlformats.org/officeDocument/2006/relationships/hyperlink" Target="https://www.boe.es/boe/dias/2020/07/02/pdfs/BOE-B-2020-19864.pdf" TargetMode="External"/><Relationship Id="rId705" Type="http://schemas.openxmlformats.org/officeDocument/2006/relationships/hyperlink" Target="http://www.gobiernodecanarias.org/boc/2021/026/001.html" TargetMode="External"/><Relationship Id="rId1128" Type="http://schemas.openxmlformats.org/officeDocument/2006/relationships/hyperlink" Target="http://sede.gobcan.es/boc/boc-a-2020-262-5037.pdf" TargetMode="External"/><Relationship Id="rId1335" Type="http://schemas.openxmlformats.org/officeDocument/2006/relationships/hyperlink" Target="http://sede.gobcan.es/boc/boc-a-2020-249-4756.xsign" TargetMode="External"/><Relationship Id="rId1542" Type="http://schemas.openxmlformats.org/officeDocument/2006/relationships/hyperlink" Target="https://www.boe.es/boe/dias/2020/11/21/pdfs/BOE-A-2020-14685.pdf" TargetMode="External"/><Relationship Id="rId2940" Type="http://schemas.openxmlformats.org/officeDocument/2006/relationships/hyperlink" Target="http://sede.gobcan.es/boc/boc-a-2020-106-1685.pdf" TargetMode="External"/><Relationship Id="rId912" Type="http://schemas.openxmlformats.org/officeDocument/2006/relationships/hyperlink" Target="http://www.gobiernodecanarias.org/boc/2021/005/003.html" TargetMode="External"/><Relationship Id="rId2800" Type="http://schemas.openxmlformats.org/officeDocument/2006/relationships/hyperlink" Target="https://www.boe.es/boe/dias/2020/06/17/pdfs/BOE-A-2020-6234.pdf" TargetMode="External"/><Relationship Id="rId41" Type="http://schemas.openxmlformats.org/officeDocument/2006/relationships/hyperlink" Target="http://sede.gobcan.es/boc/boc-a-2021-092-2415.pdf" TargetMode="External"/><Relationship Id="rId1402" Type="http://schemas.openxmlformats.org/officeDocument/2006/relationships/hyperlink" Target="http://sede.gobcan.es/boc/boc-a-2020-246-4658.xsign" TargetMode="External"/><Relationship Id="rId288" Type="http://schemas.openxmlformats.org/officeDocument/2006/relationships/hyperlink" Target="http://sede.gobcan.es/boc/boc-a-2021-070-1842.pdf" TargetMode="External"/><Relationship Id="rId3367" Type="http://schemas.openxmlformats.org/officeDocument/2006/relationships/hyperlink" Target="http://www.gobiernodecanarias.org/boc/2020/083/006.html" TargetMode="External"/><Relationship Id="rId3574" Type="http://schemas.openxmlformats.org/officeDocument/2006/relationships/hyperlink" Target="https://ceoe-tenerife.com/actualizacion-medidas-preventivas-covid-19-resumen-boc-no-266-24-12-2020-5149/" TargetMode="External"/><Relationship Id="rId3781" Type="http://schemas.openxmlformats.org/officeDocument/2006/relationships/hyperlink" Target="https://ceoe-tenerife.com/author/ceoe-tenerife/" TargetMode="External"/><Relationship Id="rId495" Type="http://schemas.openxmlformats.org/officeDocument/2006/relationships/hyperlink" Target="https://www.boe.es/boe/dias/2021/03/11/pdfs/BOE-B-2021-11924.pdf" TargetMode="External"/><Relationship Id="rId2176" Type="http://schemas.openxmlformats.org/officeDocument/2006/relationships/hyperlink" Target="http://sede.gobcan.es/boc/boc-a-2020-196-3367.pdf" TargetMode="External"/><Relationship Id="rId2383" Type="http://schemas.openxmlformats.org/officeDocument/2006/relationships/hyperlink" Target="http://sede.gobcan.es/boc/boc-a-2020-163-2806.pdf" TargetMode="External"/><Relationship Id="rId2590" Type="http://schemas.openxmlformats.org/officeDocument/2006/relationships/hyperlink" Target="http://www.gobiernodecanarias.org/boc/2020/148/008.html" TargetMode="External"/><Relationship Id="rId3227" Type="http://schemas.openxmlformats.org/officeDocument/2006/relationships/hyperlink" Target="https://www.boe.es/boe/dias/2020/05/08/pdfs/BOE-B-2020-13346.pdf" TargetMode="External"/><Relationship Id="rId3434" Type="http://schemas.openxmlformats.org/officeDocument/2006/relationships/hyperlink" Target="https://www.boe.es/diario_boe/txt.php?id=BOE-A-2020-4377" TargetMode="External"/><Relationship Id="rId3641" Type="http://schemas.openxmlformats.org/officeDocument/2006/relationships/hyperlink" Target="https://ceoe-tenerife.com/author/ceoe-tenerife/" TargetMode="External"/><Relationship Id="rId148" Type="http://schemas.openxmlformats.org/officeDocument/2006/relationships/hyperlink" Target="http://sede.gobcan.es/boc/boc-a-2021-083-2193.pdf" TargetMode="External"/><Relationship Id="rId355" Type="http://schemas.openxmlformats.org/officeDocument/2006/relationships/hyperlink" Target="http://sede.gobcan.es/boc/boc-a-2021-064-1663.pdf" TargetMode="External"/><Relationship Id="rId562" Type="http://schemas.openxmlformats.org/officeDocument/2006/relationships/hyperlink" Target="http://www.gobiernodecanarias.org/boc/2021/045/010.html" TargetMode="External"/><Relationship Id="rId1192" Type="http://schemas.openxmlformats.org/officeDocument/2006/relationships/hyperlink" Target="http://www.gobiernodecanarias.org/boc/2020/259/006.html" TargetMode="External"/><Relationship Id="rId2036" Type="http://schemas.openxmlformats.org/officeDocument/2006/relationships/hyperlink" Target="http://sede.gobcan.es/boc/boc-a-2020-208-3609.pdf" TargetMode="External"/><Relationship Id="rId2243" Type="http://schemas.openxmlformats.org/officeDocument/2006/relationships/hyperlink" Target="http://www.gobiernodecanarias.org/boc/2020/192/003.html" TargetMode="External"/><Relationship Id="rId2450" Type="http://schemas.openxmlformats.org/officeDocument/2006/relationships/hyperlink" Target="http://sede.gobcan.es/boc/boc-a-2020-160-2754.pdf" TargetMode="External"/><Relationship Id="rId3501" Type="http://schemas.openxmlformats.org/officeDocument/2006/relationships/hyperlink" Target="https://ceoe-tenerife.com/gobierno-de-canarias-ley-1-2021/" TargetMode="External"/><Relationship Id="rId215" Type="http://schemas.openxmlformats.org/officeDocument/2006/relationships/hyperlink" Target="http://sede.gobcan.es/boc/boc-a-2021-078-2060.pdf" TargetMode="External"/><Relationship Id="rId422" Type="http://schemas.openxmlformats.org/officeDocument/2006/relationships/hyperlink" Target="https://www.boe.es/boe/dias/2021/03/20/pdfs/BOE-A-2021-4373.pdf" TargetMode="External"/><Relationship Id="rId1052" Type="http://schemas.openxmlformats.org/officeDocument/2006/relationships/hyperlink" Target="http://sede.gobcan.es/boc/boc-a-2020-269-5268.xsign" TargetMode="External"/><Relationship Id="rId2103" Type="http://schemas.openxmlformats.org/officeDocument/2006/relationships/hyperlink" Target="http://sede.gobcan.es/boc/boc-a-2020-204-3511.xsign" TargetMode="External"/><Relationship Id="rId2310" Type="http://schemas.openxmlformats.org/officeDocument/2006/relationships/hyperlink" Target="http://sede.gobcan.es/boc/boc-a-2020-182-3154.pdf" TargetMode="External"/><Relationship Id="rId1869" Type="http://schemas.openxmlformats.org/officeDocument/2006/relationships/hyperlink" Target="http://sede.gobcan.es/boc/boc-a-2020-217-3850.pdf" TargetMode="External"/><Relationship Id="rId3084" Type="http://schemas.openxmlformats.org/officeDocument/2006/relationships/hyperlink" Target="http://www.gobiernodecanarias.org/boc/2020/100/007.html" TargetMode="External"/><Relationship Id="rId3291" Type="http://schemas.openxmlformats.org/officeDocument/2006/relationships/hyperlink" Target="http://sede.gobcan.es/boc/boc-a-2020-087-1454.pdf" TargetMode="External"/><Relationship Id="rId1729" Type="http://schemas.openxmlformats.org/officeDocument/2006/relationships/hyperlink" Target="https://www.boe.es/boe/dias/2020/11/04/pdfs/BOE-A-2020-13493.pdf" TargetMode="External"/><Relationship Id="rId1936" Type="http://schemas.openxmlformats.org/officeDocument/2006/relationships/hyperlink" Target="http://sede.gobcan.es/boc/boc-a-2020-214-3779.xsign" TargetMode="External"/><Relationship Id="rId3151" Type="http://schemas.openxmlformats.org/officeDocument/2006/relationships/hyperlink" Target="http://sede.gobcan.es/boc/boc-a-2020-094-1538.xsign" TargetMode="External"/><Relationship Id="rId3011" Type="http://schemas.openxmlformats.org/officeDocument/2006/relationships/hyperlink" Target="https://www.boe.es/boe/dias/2020/05/27/pdfs/BOE-A-2020-5357.pdf" TargetMode="External"/><Relationship Id="rId5" Type="http://schemas.openxmlformats.org/officeDocument/2006/relationships/webSettings" Target="webSettings.xml"/><Relationship Id="rId889" Type="http://schemas.openxmlformats.org/officeDocument/2006/relationships/hyperlink" Target="https://www.boe.es/boe/dias/2021/01/12/pdfs/BOE-A-2021-432.pdf" TargetMode="External"/><Relationship Id="rId2777" Type="http://schemas.openxmlformats.org/officeDocument/2006/relationships/hyperlink" Target="https://www.boe.es/boe/dias/2020/06/22/pdfs/BOE-B-2020-18211.pdf" TargetMode="External"/><Relationship Id="rId749" Type="http://schemas.openxmlformats.org/officeDocument/2006/relationships/hyperlink" Target="https://www.boe.es/boe/dias/2021/02/02/pdfs/BOE-A-2021-1525.pdf" TargetMode="External"/><Relationship Id="rId1379" Type="http://schemas.openxmlformats.org/officeDocument/2006/relationships/hyperlink" Target="http://sede.gobcan.es/boc/boc-a-2020-247-4688.xsign" TargetMode="External"/><Relationship Id="rId1586" Type="http://schemas.openxmlformats.org/officeDocument/2006/relationships/hyperlink" Target="http://sede.gobcan.es/boc/boc-a-2020-235-4320.pdf" TargetMode="External"/><Relationship Id="rId2984" Type="http://schemas.openxmlformats.org/officeDocument/2006/relationships/hyperlink" Target="http://sede.gobcan.es/boc/boc-a-2020-104-1651.pdf" TargetMode="External"/><Relationship Id="rId3828" Type="http://schemas.openxmlformats.org/officeDocument/2006/relationships/hyperlink" Target="https://ceoe-tenerife.com/orden-tma_279_2020-medidas-transporte-animales-orden-tma_278_2020-establece-condiciones-los-servicios-movilidad/" TargetMode="External"/><Relationship Id="rId609" Type="http://schemas.openxmlformats.org/officeDocument/2006/relationships/hyperlink" Target="http://sede.gobcan.es/boc/boc-a-2021-039-955.pdf" TargetMode="External"/><Relationship Id="rId956" Type="http://schemas.openxmlformats.org/officeDocument/2006/relationships/hyperlink" Target="http://sede.gobcan.es/boc/boc-a-2020-270-5292.pdf" TargetMode="External"/><Relationship Id="rId1239" Type="http://schemas.openxmlformats.org/officeDocument/2006/relationships/hyperlink" Target="https://www.boe.es/boe/dias/2020/12/12/pdfs/BOE-B-2020-46711.pdf" TargetMode="External"/><Relationship Id="rId1793" Type="http://schemas.openxmlformats.org/officeDocument/2006/relationships/hyperlink" Target="http://sede.gobcan.es/boc/boc-a-2020-222-3983.pdf" TargetMode="External"/><Relationship Id="rId2637" Type="http://schemas.openxmlformats.org/officeDocument/2006/relationships/hyperlink" Target="http://sede.gobcan.es/boc/boc-a-2020-140-2261.pdf" TargetMode="External"/><Relationship Id="rId2844" Type="http://schemas.openxmlformats.org/officeDocument/2006/relationships/hyperlink" Target="http://sede.gobcan.es/boc/boc-a-2020-116-1804.pdf" TargetMode="External"/><Relationship Id="rId85" Type="http://schemas.openxmlformats.org/officeDocument/2006/relationships/hyperlink" Target="http://sede.gobcan.es/boc/boc-a-2021-088-2320.pdf" TargetMode="External"/><Relationship Id="rId816" Type="http://schemas.openxmlformats.org/officeDocument/2006/relationships/hyperlink" Target="http://sede.gobcan.es/boc/boc-a-2021-017-404.xsign" TargetMode="External"/><Relationship Id="rId1446" Type="http://schemas.openxmlformats.org/officeDocument/2006/relationships/hyperlink" Target="http://sede.gobcan.es/boc/boc-a-2020-244-4591.pdf" TargetMode="External"/><Relationship Id="rId1653" Type="http://schemas.openxmlformats.org/officeDocument/2006/relationships/hyperlink" Target="http://sede.gobcan.es/boc/boc-a-2020-233-4265.xsign" TargetMode="External"/><Relationship Id="rId1860" Type="http://schemas.openxmlformats.org/officeDocument/2006/relationships/hyperlink" Target="http://sede.gobcan.es/boc/boc-a-2020-218-3878.pdf" TargetMode="External"/><Relationship Id="rId2704" Type="http://schemas.openxmlformats.org/officeDocument/2006/relationships/hyperlink" Target="http://sede.gobcan.es/boc/boc-a-2020-133-2124.pdf" TargetMode="External"/><Relationship Id="rId2911" Type="http://schemas.openxmlformats.org/officeDocument/2006/relationships/hyperlink" Target="http://sede.gobcan.es/boc/boc-a-2020-108-1705.xsign" TargetMode="External"/><Relationship Id="rId1306" Type="http://schemas.openxmlformats.org/officeDocument/2006/relationships/hyperlink" Target="https://www.boe.es/boe/dias/2020/12/09/pdfs/BOE-A-2020-15839.pdf" TargetMode="External"/><Relationship Id="rId1513" Type="http://schemas.openxmlformats.org/officeDocument/2006/relationships/hyperlink" Target="http://sede.gobcan.es/boc/boc-a-2020-240-4447.pdf" TargetMode="External"/><Relationship Id="rId1720" Type="http://schemas.openxmlformats.org/officeDocument/2006/relationships/hyperlink" Target="http://sede.gobcan.es/boc/boc-a-2020-228-4112.xsign" TargetMode="External"/><Relationship Id="rId12" Type="http://schemas.openxmlformats.org/officeDocument/2006/relationships/hyperlink" Target="http://sede.gobcan.es/boc/boc-a-2021-094-2440.pdf" TargetMode="External"/><Relationship Id="rId3478" Type="http://schemas.openxmlformats.org/officeDocument/2006/relationships/hyperlink" Target="https://www.boe.es/boe/dias/2020/04/04/pdfs/BOE-A-2020-4294.pdf" TargetMode="External"/><Relationship Id="rId3685" Type="http://schemas.openxmlformats.org/officeDocument/2006/relationships/hyperlink" Target="https://ceoe-tenerife.com/author/ceoe-tenerife/" TargetMode="External"/><Relationship Id="rId399" Type="http://schemas.openxmlformats.org/officeDocument/2006/relationships/hyperlink" Target="https://www.boe.es/boe/dias/2021/03/23/pdfs/BOE-A-2021-4516.pdf" TargetMode="External"/><Relationship Id="rId2287" Type="http://schemas.openxmlformats.org/officeDocument/2006/relationships/hyperlink" Target="https://www.boe.es/boe/dias/2020/09/11/pdfs/BOE-A-2020-10548.pdf" TargetMode="External"/><Relationship Id="rId2494" Type="http://schemas.openxmlformats.org/officeDocument/2006/relationships/hyperlink" Target="http://sede.gobcan.es/boc/boc-a-2020-159-2736.pdf" TargetMode="External"/><Relationship Id="rId3338" Type="http://schemas.openxmlformats.org/officeDocument/2006/relationships/hyperlink" Target="http://sede.gobcan.es/boc/boc-a-2020-085-1430.xsign" TargetMode="External"/><Relationship Id="rId3545" Type="http://schemas.openxmlformats.org/officeDocument/2006/relationships/hyperlink" Target="https://ceoe-tenerife.com/boe-210302-53-3310-resumen-orden-snd_181_2021_condiciones_cuarentena/" TargetMode="External"/><Relationship Id="rId3752" Type="http://schemas.openxmlformats.org/officeDocument/2006/relationships/hyperlink" Target="https://ceoe-tenerife.com/asaga-canarias-celebra-correcto-funcionamiento-los-controles-la-importacion-los-puntos-inspeccion-fronterizo/" TargetMode="External"/><Relationship Id="rId259" Type="http://schemas.openxmlformats.org/officeDocument/2006/relationships/hyperlink" Target="http://sede.gobcan.es/boc/boc-a-2021-073-1962.pdf" TargetMode="External"/><Relationship Id="rId466" Type="http://schemas.openxmlformats.org/officeDocument/2006/relationships/hyperlink" Target="http://sede.gobcan.es/boc/boc-a-2021-054-1377.pdf" TargetMode="External"/><Relationship Id="rId673" Type="http://schemas.openxmlformats.org/officeDocument/2006/relationships/hyperlink" Target="https://www.boe.es/boe/dias/2021/02/12/pdfs/BOE-A-2021-2046.pdf" TargetMode="External"/><Relationship Id="rId880" Type="http://schemas.openxmlformats.org/officeDocument/2006/relationships/hyperlink" Target="https://www.boe.es/boe/dias/2021/01/15/pdfs/BOE-A-2021-592.pdf" TargetMode="External"/><Relationship Id="rId1096" Type="http://schemas.openxmlformats.org/officeDocument/2006/relationships/hyperlink" Target="http://sede.gobcan.es/boc/boc-a-2020-266-5150.xsign" TargetMode="External"/><Relationship Id="rId2147" Type="http://schemas.openxmlformats.org/officeDocument/2006/relationships/hyperlink" Target="https://www.boe.es/boe/dias/2020/09/28/pdfs/BOE-A-2020-11337.pdf" TargetMode="External"/><Relationship Id="rId2354" Type="http://schemas.openxmlformats.org/officeDocument/2006/relationships/hyperlink" Target="http://sede.gobcan.es/boc/boc-a-2020-175-3063.pdf" TargetMode="External"/><Relationship Id="rId2561" Type="http://schemas.openxmlformats.org/officeDocument/2006/relationships/hyperlink" Target="https://www.boe.es/boe/dias/2020/07/30/pdfs/BOE-A-2020-8753.pdf" TargetMode="External"/><Relationship Id="rId3405" Type="http://schemas.openxmlformats.org/officeDocument/2006/relationships/hyperlink" Target="https://www.boe.es/boe/dias/2020/04/16/pdfs/BOE-A-2020-4472.pdf" TargetMode="External"/><Relationship Id="rId119" Type="http://schemas.openxmlformats.org/officeDocument/2006/relationships/hyperlink" Target="http://www.gobiernodecanarias.org/boc/2021/086/008.html" TargetMode="External"/><Relationship Id="rId326" Type="http://schemas.openxmlformats.org/officeDocument/2006/relationships/hyperlink" Target="https://www.boe.es/boe/dias/2021/03/30/pdfs/BOE-A-2021-4908.pdf" TargetMode="External"/><Relationship Id="rId533" Type="http://schemas.openxmlformats.org/officeDocument/2006/relationships/hyperlink" Target="http://sede.gobcan.es/boc/boc-a-2021-046-1152.xsign" TargetMode="External"/><Relationship Id="rId1163" Type="http://schemas.openxmlformats.org/officeDocument/2006/relationships/hyperlink" Target="http://sede.gobcan.es/boc/boc-a-2020-261-5028.pdf" TargetMode="External"/><Relationship Id="rId1370" Type="http://schemas.openxmlformats.org/officeDocument/2006/relationships/hyperlink" Target="http://sede.gobcan.es/boc/boc-a-2020-248-4740.pdf" TargetMode="External"/><Relationship Id="rId2007" Type="http://schemas.openxmlformats.org/officeDocument/2006/relationships/hyperlink" Target="https://www.boe.es/boe/dias/2020/10/12/pdfs/BOE-A-2020-12184.pdf" TargetMode="External"/><Relationship Id="rId2214" Type="http://schemas.openxmlformats.org/officeDocument/2006/relationships/hyperlink" Target="http://sede.gobcan.es/boc/boc-a-2020-194-3341.pdf" TargetMode="External"/><Relationship Id="rId3612" Type="http://schemas.openxmlformats.org/officeDocument/2006/relationships/hyperlink" Target="https://ceoe-tenerife.com/resumen-boe-estado-de-alarma/" TargetMode="External"/><Relationship Id="rId740" Type="http://schemas.openxmlformats.org/officeDocument/2006/relationships/hyperlink" Target="https://www.boe.es/boe/dias/2021/02/03/pdfs/BOE-A-2021-1528.pdf" TargetMode="External"/><Relationship Id="rId1023" Type="http://schemas.openxmlformats.org/officeDocument/2006/relationships/hyperlink" Target="http://sede.gobcan.es/boc/boc-a-2020-269-5261.pdf" TargetMode="External"/><Relationship Id="rId2421" Type="http://schemas.openxmlformats.org/officeDocument/2006/relationships/hyperlink" Target="https://www.boe.es/boe/dias/2020/08/11/pdfs/BOE-B-2020-25953.pdf" TargetMode="External"/><Relationship Id="rId600" Type="http://schemas.openxmlformats.org/officeDocument/2006/relationships/hyperlink" Target="http://sede.gobcan.es/boc/boc-a-2021-041-1025.pdf" TargetMode="External"/><Relationship Id="rId1230" Type="http://schemas.openxmlformats.org/officeDocument/2006/relationships/hyperlink" Target="http://sede.gobcan.es/boc/boc-a-2020-256-4871.pdf" TargetMode="External"/><Relationship Id="rId3195" Type="http://schemas.openxmlformats.org/officeDocument/2006/relationships/hyperlink" Target="http://sede.gobcan.es/boc/boc-a-2020-092-1514.pdf" TargetMode="External"/><Relationship Id="rId3055" Type="http://schemas.openxmlformats.org/officeDocument/2006/relationships/hyperlink" Target="http://sede.gobcan.es/boc/boc-a-2020-102-1624.xsign" TargetMode="External"/><Relationship Id="rId3262" Type="http://schemas.openxmlformats.org/officeDocument/2006/relationships/hyperlink" Target="http://www.gobiernodecanarias.org/boc/2020/089/002.html" TargetMode="External"/><Relationship Id="rId183" Type="http://schemas.openxmlformats.org/officeDocument/2006/relationships/hyperlink" Target="http://www.gobiernodecanarias.org/boc/2021/081/003.html" TargetMode="External"/><Relationship Id="rId390" Type="http://schemas.openxmlformats.org/officeDocument/2006/relationships/hyperlink" Target="http://sede.gobcan.es/boc/boc-a-2021-063-1637.pdf" TargetMode="External"/><Relationship Id="rId1907" Type="http://schemas.openxmlformats.org/officeDocument/2006/relationships/hyperlink" Target="http://sede.gobcan.es/boc/boc-a-2020-216-3825.pdf" TargetMode="External"/><Relationship Id="rId2071" Type="http://schemas.openxmlformats.org/officeDocument/2006/relationships/hyperlink" Target="https://www.boe.es/boe/dias/2020/10/07/pdfs/BOE-A-2020-11948.pdf" TargetMode="External"/><Relationship Id="rId3122" Type="http://schemas.openxmlformats.org/officeDocument/2006/relationships/hyperlink" Target="https://www.boe.es/boe/dias/2020/05/15/pdfs/BOE-A-2020-5052.pdf" TargetMode="External"/><Relationship Id="rId250" Type="http://schemas.openxmlformats.org/officeDocument/2006/relationships/hyperlink" Target="http://sede.gobcan.es/boc/boc-a-2021-074-1975.xsign" TargetMode="External"/><Relationship Id="rId110" Type="http://schemas.openxmlformats.org/officeDocument/2006/relationships/hyperlink" Target="http://sede.gobcan.es/boc/boc-a-2021-086-2269.xsign" TargetMode="External"/><Relationship Id="rId2888" Type="http://schemas.openxmlformats.org/officeDocument/2006/relationships/hyperlink" Target="http://sede.gobcan.es/boc/boc-a-2020-109-1717.pdf" TargetMode="External"/><Relationship Id="rId1697" Type="http://schemas.openxmlformats.org/officeDocument/2006/relationships/hyperlink" Target="http://sede.gobcan.es/boc/boc-a-2020-229-4148.pdf" TargetMode="External"/><Relationship Id="rId2748" Type="http://schemas.openxmlformats.org/officeDocument/2006/relationships/hyperlink" Target="http://sede.gobcan.es/boc/boc-a-2020-130-2042.pdf" TargetMode="External"/><Relationship Id="rId2955" Type="http://schemas.openxmlformats.org/officeDocument/2006/relationships/hyperlink" Target="http://sede.gobcan.es/boc/boc-a-2020-105-1674.pdf" TargetMode="External"/><Relationship Id="rId927" Type="http://schemas.openxmlformats.org/officeDocument/2006/relationships/hyperlink" Target="http://www.gobiernodecanarias.org/boc/2020/270/002.html" TargetMode="External"/><Relationship Id="rId1557" Type="http://schemas.openxmlformats.org/officeDocument/2006/relationships/hyperlink" Target="http://sede.gobcan.es/boc/boc-a-2020-238-4392.xsign" TargetMode="External"/><Relationship Id="rId1764" Type="http://schemas.openxmlformats.org/officeDocument/2006/relationships/hyperlink" Target="http://sede.gobcan.es/boc/boc-a-2020-223-3996.pdf" TargetMode="External"/><Relationship Id="rId1971" Type="http://schemas.openxmlformats.org/officeDocument/2006/relationships/hyperlink" Target="http://www.gobiernodecanarias.org/boc/2020/212/023.html" TargetMode="External"/><Relationship Id="rId2608" Type="http://schemas.openxmlformats.org/officeDocument/2006/relationships/hyperlink" Target="https://www.boe.es/boe/dias/2020/07/20/pdfs/BOE-B-2020-22948.pdf" TargetMode="External"/><Relationship Id="rId2815" Type="http://schemas.openxmlformats.org/officeDocument/2006/relationships/hyperlink" Target="https://www.boe.es/boe/dias/2020/06/12/pdfs/BOE-A-2020-6024.pdf" TargetMode="External"/><Relationship Id="rId56" Type="http://schemas.openxmlformats.org/officeDocument/2006/relationships/hyperlink" Target="https://www.boe.es/boe/dias/2021/05/04/pdfs/BOE-B-2021-21708.pdf" TargetMode="External"/><Relationship Id="rId1417" Type="http://schemas.openxmlformats.org/officeDocument/2006/relationships/hyperlink" Target="http://sede.gobcan.es/boc/boc-a-2020-245-4626.pdf" TargetMode="External"/><Relationship Id="rId1624" Type="http://schemas.openxmlformats.org/officeDocument/2006/relationships/hyperlink" Target="http://sede.gobcan.es/boc/boc-a-2020-234-4306.pdf" TargetMode="External"/><Relationship Id="rId1831" Type="http://schemas.openxmlformats.org/officeDocument/2006/relationships/hyperlink" Target="http://sede.gobcan.es/boc/boc-a-2020-220-3932.pdf" TargetMode="External"/><Relationship Id="rId3589" Type="http://schemas.openxmlformats.org/officeDocument/2006/relationships/hyperlink" Target="https://ceoe-tenerife.com/establecimiento-cierre-perimetral/" TargetMode="External"/><Relationship Id="rId3796" Type="http://schemas.openxmlformats.org/officeDocument/2006/relationships/hyperlink" Target="https://ceoe-tenerife.com/real-decreto-ley-112020-31-marzo-medidas-urgentes-ambito-economico-social-frente-covid19/" TargetMode="External"/><Relationship Id="rId2398" Type="http://schemas.openxmlformats.org/officeDocument/2006/relationships/hyperlink" Target="http://sede.gobcan.es/boc/boc-a-2020-163-2814.pdf" TargetMode="External"/><Relationship Id="rId3449" Type="http://schemas.openxmlformats.org/officeDocument/2006/relationships/hyperlink" Target="http://www.gobiernodecanarias.org/boc/2020/071/001.html" TargetMode="External"/><Relationship Id="rId577" Type="http://schemas.openxmlformats.org/officeDocument/2006/relationships/hyperlink" Target="http://sede.gobcan.es/boc/boc-a-2021-042-1030.pdf" TargetMode="External"/><Relationship Id="rId2258" Type="http://schemas.openxmlformats.org/officeDocument/2006/relationships/hyperlink" Target="http://www.gobiernodecanarias.org/boc/2020/192/009.html" TargetMode="External"/><Relationship Id="rId3656" Type="http://schemas.openxmlformats.org/officeDocument/2006/relationships/hyperlink" Target="https://ceoe-tenerife.com/43502-2/" TargetMode="External"/><Relationship Id="rId784" Type="http://schemas.openxmlformats.org/officeDocument/2006/relationships/hyperlink" Target="http://sede.gobcan.es/boc/boc-a-2021-020-455.pdf" TargetMode="External"/><Relationship Id="rId991" Type="http://schemas.openxmlformats.org/officeDocument/2006/relationships/hyperlink" Target="https://www.boe.es/boe/dias/2020/12/30/pdfs/BOE-A-2020-17267.pdf" TargetMode="External"/><Relationship Id="rId1067" Type="http://schemas.openxmlformats.org/officeDocument/2006/relationships/hyperlink" Target="http://sede.gobcan.es/boc/boc-a-2020-267-5171.pdf" TargetMode="External"/><Relationship Id="rId2465" Type="http://schemas.openxmlformats.org/officeDocument/2006/relationships/hyperlink" Target="https://www.boe.es/boe/dias/2020/08/08/pdfs/BOE-A-2020-9447.pdf" TargetMode="External"/><Relationship Id="rId2672" Type="http://schemas.openxmlformats.org/officeDocument/2006/relationships/hyperlink" Target="http://sede.gobcan.es/boc/boc-a-2020-136-2162.pdf" TargetMode="External"/><Relationship Id="rId3309" Type="http://schemas.openxmlformats.org/officeDocument/2006/relationships/hyperlink" Target="https://www.boe.es/boe/dias/2020/05/03/pdfs/BOE-A-2020-4790.pdf" TargetMode="External"/><Relationship Id="rId3516" Type="http://schemas.openxmlformats.org/officeDocument/2006/relationships/hyperlink" Target="https://ceoe-tenerife.com/author/ceoe-tenerife/" TargetMode="External"/><Relationship Id="rId3723" Type="http://schemas.openxmlformats.org/officeDocument/2006/relationships/hyperlink" Target="https://ceoe-tenerife.com/author/ceoe-tenerife/" TargetMode="External"/><Relationship Id="rId437" Type="http://schemas.openxmlformats.org/officeDocument/2006/relationships/hyperlink" Target="http://sede.gobcan.es/boc/boc-a-2021-057-1477.xsign" TargetMode="External"/><Relationship Id="rId644" Type="http://schemas.openxmlformats.org/officeDocument/2006/relationships/hyperlink" Target="https://www.boe.es/boe/dias/2021/02/18/pdfs/BOE-B-2021-7652.pdf" TargetMode="External"/><Relationship Id="rId851" Type="http://schemas.openxmlformats.org/officeDocument/2006/relationships/hyperlink" Target="http://sede.gobcan.es/boc/boc-a-2021-013-296.pdf" TargetMode="External"/><Relationship Id="rId1274" Type="http://schemas.openxmlformats.org/officeDocument/2006/relationships/hyperlink" Target="https://www.boe.es/boe/dias/2020/12/10/pdfs/BOE-A-2020-15870.pdf" TargetMode="External"/><Relationship Id="rId1481" Type="http://schemas.openxmlformats.org/officeDocument/2006/relationships/hyperlink" Target="http://sede.gobcan.es/boc/boc-a-2020-243-4543.xsign" TargetMode="External"/><Relationship Id="rId2118" Type="http://schemas.openxmlformats.org/officeDocument/2006/relationships/hyperlink" Target="https://www.boe.es/boe/dias/2020/10/01/pdfs/BOE-A-2020-11576.pdf" TargetMode="External"/><Relationship Id="rId2325" Type="http://schemas.openxmlformats.org/officeDocument/2006/relationships/hyperlink" Target="http://www.gobiernodecanarias.org/boc/2020/180/003.html" TargetMode="External"/><Relationship Id="rId2532" Type="http://schemas.openxmlformats.org/officeDocument/2006/relationships/hyperlink" Target="https://www.boe.es/boe/dias/2020/08/04/pdfs/BOE-B-2020-25165.pdf" TargetMode="External"/><Relationship Id="rId504" Type="http://schemas.openxmlformats.org/officeDocument/2006/relationships/hyperlink" Target="http://sede.gobcan.es/boc/boc-a-2021-048-1204.pdf" TargetMode="External"/><Relationship Id="rId711" Type="http://schemas.openxmlformats.org/officeDocument/2006/relationships/hyperlink" Target="http://sede.gobcan.es/boc/boc-a-2021-026-609.xsign" TargetMode="External"/><Relationship Id="rId1134" Type="http://schemas.openxmlformats.org/officeDocument/2006/relationships/hyperlink" Target="http://sede.gobcan.es/boc/boc-a-2020-262-5063.pdf" TargetMode="External"/><Relationship Id="rId1341" Type="http://schemas.openxmlformats.org/officeDocument/2006/relationships/hyperlink" Target="https://www.boe.es/boe/dias/2020/12/04/pdfs/BOE-A-2020-15671.pdf" TargetMode="External"/><Relationship Id="rId1201" Type="http://schemas.openxmlformats.org/officeDocument/2006/relationships/hyperlink" Target="http://sede.gobcan.es/boc/boc-a-2020-259-4986.pdf" TargetMode="External"/><Relationship Id="rId3099" Type="http://schemas.openxmlformats.org/officeDocument/2006/relationships/hyperlink" Target="https://www.boe.es/boe/dias/2020/05/20/pdfs/BOE-A-2020-5142.pdf" TargetMode="External"/><Relationship Id="rId3166" Type="http://schemas.openxmlformats.org/officeDocument/2006/relationships/hyperlink" Target="http://sede.gobcan.es/boc/boc-a-2020-093-1521.pdf" TargetMode="External"/><Relationship Id="rId3373" Type="http://schemas.openxmlformats.org/officeDocument/2006/relationships/hyperlink" Target="https://www.boe.es/boe/dias/2020/04/27/pdfs/BOE-B-2020-12991.pdf" TargetMode="External"/><Relationship Id="rId3580" Type="http://schemas.openxmlformats.org/officeDocument/2006/relationships/hyperlink" Target="https://ceoe-tenerife.com/resumen-de-boc-sobre-medidas-extraordinarias-tenerife/" TargetMode="External"/><Relationship Id="rId294" Type="http://schemas.openxmlformats.org/officeDocument/2006/relationships/hyperlink" Target="http://www.gobiernodecanarias.org/boc/2021/069/001.html" TargetMode="External"/><Relationship Id="rId2182" Type="http://schemas.openxmlformats.org/officeDocument/2006/relationships/hyperlink" Target="http://www.gobiernodecanarias.org/boc/2020/196/011.html" TargetMode="External"/><Relationship Id="rId3026" Type="http://schemas.openxmlformats.org/officeDocument/2006/relationships/hyperlink" Target="http://sede.gobcan.es/boc/boc-a-2020-103-1639.pdf" TargetMode="External"/><Relationship Id="rId3233" Type="http://schemas.openxmlformats.org/officeDocument/2006/relationships/hyperlink" Target="http://sede.gobcan.es/boc/boc-a-2020-090-1488.pdf" TargetMode="External"/><Relationship Id="rId154" Type="http://schemas.openxmlformats.org/officeDocument/2006/relationships/hyperlink" Target="http://sede.gobcan.es/boc/boc-a-2021-083-2194.pdf" TargetMode="External"/><Relationship Id="rId361" Type="http://schemas.openxmlformats.org/officeDocument/2006/relationships/hyperlink" Target="http://www.gobiernodecanarias.org/boc/2021/064/014.html" TargetMode="External"/><Relationship Id="rId2042" Type="http://schemas.openxmlformats.org/officeDocument/2006/relationships/hyperlink" Target="http://sede.gobcan.es/boc/boc-a-2020-208-3620.pdf" TargetMode="External"/><Relationship Id="rId3440" Type="http://schemas.openxmlformats.org/officeDocument/2006/relationships/hyperlink" Target="https://www.boe.es/diario_boe/txt.php?id=BOE-A-2020-4380" TargetMode="External"/><Relationship Id="rId2999" Type="http://schemas.openxmlformats.org/officeDocument/2006/relationships/hyperlink" Target="http://sede.gobcan.es/boc/boc-a-2020-104-1654.pdf" TargetMode="External"/><Relationship Id="rId3300" Type="http://schemas.openxmlformats.org/officeDocument/2006/relationships/hyperlink" Target="http://www.gobiernodecanarias.org/boc/2020/086/002.html" TargetMode="External"/><Relationship Id="rId221" Type="http://schemas.openxmlformats.org/officeDocument/2006/relationships/hyperlink" Target="https://www.boe.es/boe/dias/2021/04/15/pdfs/BOE-B-2021-18146.pdf" TargetMode="External"/><Relationship Id="rId2859" Type="http://schemas.openxmlformats.org/officeDocument/2006/relationships/hyperlink" Target="http://sede.gobcan.es/boc/boc-a-2020-115-1790.xsign" TargetMode="External"/><Relationship Id="rId1668" Type="http://schemas.openxmlformats.org/officeDocument/2006/relationships/hyperlink" Target="http://sede.gobcan.es/boc/boc-a-2020-231-4195.xsign" TargetMode="External"/><Relationship Id="rId1875" Type="http://schemas.openxmlformats.org/officeDocument/2006/relationships/hyperlink" Target="http://www.gobiernodecanarias.org/boc/2020/217/004.html" TargetMode="External"/><Relationship Id="rId2719" Type="http://schemas.openxmlformats.org/officeDocument/2006/relationships/hyperlink" Target="https://www.boe.es/boe/dias/2020/07/02/pdfs/BOE-B-2020-19850.pdf" TargetMode="External"/><Relationship Id="rId1528" Type="http://schemas.openxmlformats.org/officeDocument/2006/relationships/hyperlink" Target="https://www.boe.es/boe/dias/2020/11/23/pdfs/BOE-A-2020-14694.pdf" TargetMode="External"/><Relationship Id="rId2926" Type="http://schemas.openxmlformats.org/officeDocument/2006/relationships/hyperlink" Target="http://sede.gobcan.es/boc/boc-a-2020-107-1693.pdf" TargetMode="External"/><Relationship Id="rId3090" Type="http://schemas.openxmlformats.org/officeDocument/2006/relationships/hyperlink" Target="https://www.boe.es/boe/dias/2020/05/21/pdfs/BOE-B-2020-13982.pdf" TargetMode="External"/><Relationship Id="rId1735" Type="http://schemas.openxmlformats.org/officeDocument/2006/relationships/hyperlink" Target="http://sede.gobcan.es/boc/boc-a-2020-226-4049.pdf" TargetMode="External"/><Relationship Id="rId1942" Type="http://schemas.openxmlformats.org/officeDocument/2006/relationships/hyperlink" Target="https://www.boe.es/boe/dias/2020/10/19/pdfs/BOE-B-2020-36090.pdf" TargetMode="External"/><Relationship Id="rId27" Type="http://schemas.openxmlformats.org/officeDocument/2006/relationships/hyperlink" Target="http://sede.gobcan.es/boc/boc-a-2021-093-2421.pdf" TargetMode="External"/><Relationship Id="rId1802" Type="http://schemas.openxmlformats.org/officeDocument/2006/relationships/hyperlink" Target="http://sede.gobcan.es/boc/boc-a-2020-222-3987.pdf" TargetMode="External"/><Relationship Id="rId3767" Type="http://schemas.openxmlformats.org/officeDocument/2006/relationships/hyperlink" Target="https://ceoe-tenerife.com/author/ceoe-tenerife/" TargetMode="External"/><Relationship Id="rId688" Type="http://schemas.openxmlformats.org/officeDocument/2006/relationships/hyperlink" Target="http://sede.gobcan.es/boc/boc-a-2021-030-701.xsign" TargetMode="External"/><Relationship Id="rId895" Type="http://schemas.openxmlformats.org/officeDocument/2006/relationships/hyperlink" Target="https://www.boe.es/boe/dias/2021/01/11/pdfs/BOE-A-2021-423.pdf" TargetMode="External"/><Relationship Id="rId2369" Type="http://schemas.openxmlformats.org/officeDocument/2006/relationships/hyperlink" Target="http://sede.gobcan.es/boc/boc-a-2020-164-2831.pdf" TargetMode="External"/><Relationship Id="rId2576" Type="http://schemas.openxmlformats.org/officeDocument/2006/relationships/hyperlink" Target="https://www.boe.es/boe/dias/2020/07/27/pdfs/BOE-B-2020-23916.pdf" TargetMode="External"/><Relationship Id="rId2783" Type="http://schemas.openxmlformats.org/officeDocument/2006/relationships/hyperlink" Target="https://www.boe.es/boe/dias/2020/06/20/pdfs/BOE-B-2020-17946.pdf" TargetMode="External"/><Relationship Id="rId2990" Type="http://schemas.openxmlformats.org/officeDocument/2006/relationships/hyperlink" Target="http://www.gobiernodecanarias.org/boc/2020/104/003.html" TargetMode="External"/><Relationship Id="rId3627" Type="http://schemas.openxmlformats.org/officeDocument/2006/relationships/hyperlink" Target="https://ceoe-tenerife.com/author/ceoe-tenerife/" TargetMode="External"/><Relationship Id="rId3834" Type="http://schemas.openxmlformats.org/officeDocument/2006/relationships/hyperlink" Target="https://ceoe-tenerife.com/codigo-normativa-estatal-autonomica-covid19/" TargetMode="External"/><Relationship Id="rId548" Type="http://schemas.openxmlformats.org/officeDocument/2006/relationships/hyperlink" Target="http://sede.gobcan.es/boc/boc-a-2021-045-1129.xsign" TargetMode="External"/><Relationship Id="rId755" Type="http://schemas.openxmlformats.org/officeDocument/2006/relationships/hyperlink" Target="http://sede.gobcan.es/boc/boc-a-2021-022-515.pdf" TargetMode="External"/><Relationship Id="rId962" Type="http://schemas.openxmlformats.org/officeDocument/2006/relationships/hyperlink" Target="http://www.gobiernodecanarias.org/boc/2020/270/009.html" TargetMode="External"/><Relationship Id="rId1178" Type="http://schemas.openxmlformats.org/officeDocument/2006/relationships/hyperlink" Target="http://sede.gobcan.es/boc/boc-a-2020-260-4995.pdf" TargetMode="External"/><Relationship Id="rId1385" Type="http://schemas.openxmlformats.org/officeDocument/2006/relationships/hyperlink" Target="https://www.boe.es/boe/dias/2020/12/02/pdfs/BOE-A-2020-15469.pdf" TargetMode="External"/><Relationship Id="rId1592" Type="http://schemas.openxmlformats.org/officeDocument/2006/relationships/hyperlink" Target="http://www.gobiernodecanarias.org/boc/2020/235/004.html" TargetMode="External"/><Relationship Id="rId2229" Type="http://schemas.openxmlformats.org/officeDocument/2006/relationships/hyperlink" Target="https://www.boe.es/boe/dias/2020/09/21/pdfs/BOE-B-2020-30880.pdf" TargetMode="External"/><Relationship Id="rId2436" Type="http://schemas.openxmlformats.org/officeDocument/2006/relationships/hyperlink" Target="http://sede.gobcan.es/boc/boc-a-2020-160-2751.pdf" TargetMode="External"/><Relationship Id="rId2643" Type="http://schemas.openxmlformats.org/officeDocument/2006/relationships/hyperlink" Target="https://www.boe.es/boe/dias/2020/07/10/pdfs/BOE-B-2020-21304.pdf" TargetMode="External"/><Relationship Id="rId2850" Type="http://schemas.openxmlformats.org/officeDocument/2006/relationships/hyperlink" Target="https://www.boe.es/boe/dias/2020/06/10/pdfs/BOE-A-2020-5897.pdf" TargetMode="External"/><Relationship Id="rId91" Type="http://schemas.openxmlformats.org/officeDocument/2006/relationships/hyperlink" Target="https://www.boe.es/boe/dias/2021/04/29/pdfs/BOE-B-2021-20866.pdf" TargetMode="External"/><Relationship Id="rId408" Type="http://schemas.openxmlformats.org/officeDocument/2006/relationships/hyperlink" Target="http://www.gobiernodecanarias.org/boc/2021/060/004.html" TargetMode="External"/><Relationship Id="rId615" Type="http://schemas.openxmlformats.org/officeDocument/2006/relationships/hyperlink" Target="http://sede.gobcan.es/boc/boc-a-2021-039-957.pdf" TargetMode="External"/><Relationship Id="rId822" Type="http://schemas.openxmlformats.org/officeDocument/2006/relationships/hyperlink" Target="http://www.gobiernodecanarias.org/boc/2021/016/005.html" TargetMode="External"/><Relationship Id="rId1038" Type="http://schemas.openxmlformats.org/officeDocument/2006/relationships/hyperlink" Target="http://sede.gobcan.es/boc/boc-a-2020-269-5264.pdf" TargetMode="External"/><Relationship Id="rId1245" Type="http://schemas.openxmlformats.org/officeDocument/2006/relationships/hyperlink" Target="http://sede.gobcan.es/boc/boc-a-2020-255-4834.pdf" TargetMode="External"/><Relationship Id="rId1452" Type="http://schemas.openxmlformats.org/officeDocument/2006/relationships/hyperlink" Target="https://www.boe.es/boe/dias/2020/11/27/pdfs/BOE-A-2020-15063.pdf" TargetMode="External"/><Relationship Id="rId2503" Type="http://schemas.openxmlformats.org/officeDocument/2006/relationships/hyperlink" Target="http://sede.gobcan.es/boc/boc-a-2020-158-2708.pdf" TargetMode="External"/><Relationship Id="rId1105" Type="http://schemas.openxmlformats.org/officeDocument/2006/relationships/hyperlink" Target="https://www.boe.es/boe/dias/2020/12/23/pdfs/BOE-A-2020-16825.pdf" TargetMode="External"/><Relationship Id="rId1312" Type="http://schemas.openxmlformats.org/officeDocument/2006/relationships/hyperlink" Target="http://sede.gobcan.es/boc/boc-a-2020-251-4768.xsign" TargetMode="External"/><Relationship Id="rId2710" Type="http://schemas.openxmlformats.org/officeDocument/2006/relationships/hyperlink" Target="https://www.boe.es/boe/dias/2020/07/02/pdfs/BOE-B-2020-19839.pdf" TargetMode="External"/><Relationship Id="rId3277" Type="http://schemas.openxmlformats.org/officeDocument/2006/relationships/hyperlink" Target="https://www.boe.es/boe/dias/2020/05/06/pdfs/BOE-A-2020-4837.pdf" TargetMode="External"/><Relationship Id="rId198" Type="http://schemas.openxmlformats.org/officeDocument/2006/relationships/hyperlink" Target="http://sede.gobcan.es/boc/boc-a-2021-080-2116.pdf" TargetMode="External"/><Relationship Id="rId2086" Type="http://schemas.openxmlformats.org/officeDocument/2006/relationships/hyperlink" Target="http://www.gobiernodecanarias.org/boc/2020/206/013.html" TargetMode="External"/><Relationship Id="rId3484" Type="http://schemas.openxmlformats.org/officeDocument/2006/relationships/hyperlink" Target="https://www.boe.es/boe/dias/2020/04/03/pdfs/BOE-A-2020-4261.pdf" TargetMode="External"/><Relationship Id="rId3691" Type="http://schemas.openxmlformats.org/officeDocument/2006/relationships/hyperlink" Target="https://ceoe-tenerife.com/author/ceoe-tenerife/" TargetMode="External"/><Relationship Id="rId2293" Type="http://schemas.openxmlformats.org/officeDocument/2006/relationships/hyperlink" Target="http://sede.gobcan.es/boc/boc-a-2020-187-3216.xsign" TargetMode="External"/><Relationship Id="rId3137" Type="http://schemas.openxmlformats.org/officeDocument/2006/relationships/hyperlink" Target="https://www.boe.es/boe/dias/2020/05/14/pdfs/BOE-B-2020-13603.pdf" TargetMode="External"/><Relationship Id="rId3344" Type="http://schemas.openxmlformats.org/officeDocument/2006/relationships/hyperlink" Target="http://www.gobiernodecanarias.org/boc/2020/084/003.html" TargetMode="External"/><Relationship Id="rId3551" Type="http://schemas.openxmlformats.org/officeDocument/2006/relationships/hyperlink" Target="https://ceoe-tenerife.com/consejeria-de-sanidad-cribados-pasajeros-procedentes-del-resto-del-territorio-nacional/" TargetMode="External"/><Relationship Id="rId265" Type="http://schemas.openxmlformats.org/officeDocument/2006/relationships/hyperlink" Target="https://www.boe.es/boe/dias/2021/04/09/pdfs/BOE-A-2021-5629.pdf" TargetMode="External"/><Relationship Id="rId472" Type="http://schemas.openxmlformats.org/officeDocument/2006/relationships/hyperlink" Target="https://www.boe.es/boe/dias/2021/03/16/pdfs/BOE-B-2021-12943.pdf" TargetMode="External"/><Relationship Id="rId2153" Type="http://schemas.openxmlformats.org/officeDocument/2006/relationships/hyperlink" Target="http://sede.gobcan.es/boc/boc-a-2020-198-3398.pdf" TargetMode="External"/><Relationship Id="rId2360" Type="http://schemas.openxmlformats.org/officeDocument/2006/relationships/hyperlink" Target="https://www.boe.es/boe/dias/2020/08/15/pdfs/BOE-A-2020-9740.pdf" TargetMode="External"/><Relationship Id="rId3204" Type="http://schemas.openxmlformats.org/officeDocument/2006/relationships/hyperlink" Target="http://sede.gobcan.es/boc/boc-a-2020-091-1501.xsign" TargetMode="External"/><Relationship Id="rId3411" Type="http://schemas.openxmlformats.org/officeDocument/2006/relationships/hyperlink" Target="https://www.boe.es/boe/dias/2020/04/13/pdfs/BOE-A-2020-4426.pdf" TargetMode="External"/><Relationship Id="rId125" Type="http://schemas.openxmlformats.org/officeDocument/2006/relationships/hyperlink" Target="http://sede.gobcan.es/boc/boc-a-2021-086-2272.xsign" TargetMode="External"/><Relationship Id="rId332" Type="http://schemas.openxmlformats.org/officeDocument/2006/relationships/hyperlink" Target="http://sede.gobcan.es/boc/boc-a-2021-065-1694.pdf" TargetMode="External"/><Relationship Id="rId2013" Type="http://schemas.openxmlformats.org/officeDocument/2006/relationships/hyperlink" Target="https://www.boe.es/buscar/doc.php?id=BOE-A-2020-12055" TargetMode="External"/><Relationship Id="rId2220" Type="http://schemas.openxmlformats.org/officeDocument/2006/relationships/hyperlink" Target="http://sede.gobcan.es/boc/boc-a-2020-194-3342.pdf" TargetMode="External"/><Relationship Id="rId1779" Type="http://schemas.openxmlformats.org/officeDocument/2006/relationships/hyperlink" Target="http://sede.gobcan.es/boc/boc-a-2020-222-3970.pdf" TargetMode="External"/><Relationship Id="rId1986" Type="http://schemas.openxmlformats.org/officeDocument/2006/relationships/hyperlink" Target="http://sede.gobcan.es/boc/boc-a-2020-211-3690.xsign" TargetMode="External"/><Relationship Id="rId1639" Type="http://schemas.openxmlformats.org/officeDocument/2006/relationships/hyperlink" Target="http://sede.gobcan.es/boc/boc-a-2020-233-4257.pdf" TargetMode="External"/><Relationship Id="rId1846" Type="http://schemas.openxmlformats.org/officeDocument/2006/relationships/hyperlink" Target="http://sede.gobcan.es/boc/boc-a-2020-219-3901.pdf" TargetMode="External"/><Relationship Id="rId3061" Type="http://schemas.openxmlformats.org/officeDocument/2006/relationships/hyperlink" Target="https://boe.es/boe/dias/2020/05/25/pdfs/BOE-B-2020-14126.pdf" TargetMode="External"/><Relationship Id="rId1706" Type="http://schemas.openxmlformats.org/officeDocument/2006/relationships/hyperlink" Target="http://sede.gobcan.es/boc/boc-a-2020-229-4150.xsign" TargetMode="External"/><Relationship Id="rId1913" Type="http://schemas.openxmlformats.org/officeDocument/2006/relationships/hyperlink" Target="http://sede.gobcan.es/boc/boc-a-2020-216-3835.pdf" TargetMode="External"/><Relationship Id="rId799" Type="http://schemas.openxmlformats.org/officeDocument/2006/relationships/hyperlink" Target="http://sede.gobcan.es/boc/boc-a-2021-019-434.pdf" TargetMode="External"/><Relationship Id="rId2687" Type="http://schemas.openxmlformats.org/officeDocument/2006/relationships/hyperlink" Target="http://sede.gobcan.es/boc/boc-a-2020-135-2140.xsign" TargetMode="External"/><Relationship Id="rId2894" Type="http://schemas.openxmlformats.org/officeDocument/2006/relationships/hyperlink" Target="http://sede.gobcan.es/boc/boc-a-2020-109-1718.pdf" TargetMode="External"/><Relationship Id="rId3738" Type="http://schemas.openxmlformats.org/officeDocument/2006/relationships/hyperlink" Target="https://ceoe-tenerife.com/resumen-operativo-2aedicion-actualizada-09042020/" TargetMode="External"/><Relationship Id="rId659" Type="http://schemas.openxmlformats.org/officeDocument/2006/relationships/hyperlink" Target="http://www.gobiernodecanarias.org/boc/2021/032/012.html" TargetMode="External"/><Relationship Id="rId866" Type="http://schemas.openxmlformats.org/officeDocument/2006/relationships/hyperlink" Target="http://www.gobiernodecanarias.org/boc/2021/012/016.html" TargetMode="External"/><Relationship Id="rId1289" Type="http://schemas.openxmlformats.org/officeDocument/2006/relationships/hyperlink" Target="http://sede.gobcan.es/boc/boc-a-2020-253-4798.pdf" TargetMode="External"/><Relationship Id="rId1496" Type="http://schemas.openxmlformats.org/officeDocument/2006/relationships/hyperlink" Target="http://www.gobiernodecanarias.org/boc/2020/241/008.html" TargetMode="External"/><Relationship Id="rId2547" Type="http://schemas.openxmlformats.org/officeDocument/2006/relationships/hyperlink" Target="http://sede.gobcan.es/boc/boc-a-2020-154-2601.pdf" TargetMode="External"/><Relationship Id="rId519" Type="http://schemas.openxmlformats.org/officeDocument/2006/relationships/hyperlink" Target="http://sede.gobcan.es/boc/boc-a-2021-047-1179.pdf" TargetMode="External"/><Relationship Id="rId1149" Type="http://schemas.openxmlformats.org/officeDocument/2006/relationships/hyperlink" Target="http://sede.gobcan.es/boc/boc-a-2020-262-5067.pdf" TargetMode="External"/><Relationship Id="rId1356" Type="http://schemas.openxmlformats.org/officeDocument/2006/relationships/hyperlink" Target="http://www.gobiernodecanarias.org/boc/2020/248/008.html" TargetMode="External"/><Relationship Id="rId2754" Type="http://schemas.openxmlformats.org/officeDocument/2006/relationships/hyperlink" Target="https://www.boe.es/boe/dias/2020/06/25/pdfs/BOE-B-2020-18695.pdf" TargetMode="External"/><Relationship Id="rId2961" Type="http://schemas.openxmlformats.org/officeDocument/2006/relationships/hyperlink" Target="http://www.gobiernodecanarias.org/boc/2020/105/011.html" TargetMode="External"/><Relationship Id="rId3805" Type="http://schemas.openxmlformats.org/officeDocument/2006/relationships/hyperlink" Target="https://ceoe-tenerife.com/author/ceoe-tenerife/" TargetMode="External"/><Relationship Id="rId726" Type="http://schemas.openxmlformats.org/officeDocument/2006/relationships/hyperlink" Target="https://www.boe.es/boe/dias/2021/02/05/pdfs/BOE-A-2021-1698.pdf" TargetMode="External"/><Relationship Id="rId933" Type="http://schemas.openxmlformats.org/officeDocument/2006/relationships/hyperlink" Target="http://sede.gobcan.es/boc/boc-a-2020-270-5287.xsign" TargetMode="External"/><Relationship Id="rId1009" Type="http://schemas.openxmlformats.org/officeDocument/2006/relationships/hyperlink" Target="http://sede.gobcan.es/boc/boc-a-2020-269-5259.pdf" TargetMode="External"/><Relationship Id="rId1563" Type="http://schemas.openxmlformats.org/officeDocument/2006/relationships/hyperlink" Target="https://www.boe.es/boe/dias/2020/11/19/pdfs/BOE-B-2020-42431.pdf" TargetMode="External"/><Relationship Id="rId1770" Type="http://schemas.openxmlformats.org/officeDocument/2006/relationships/hyperlink" Target="https://www.boe.es/boe/dias/2020/10/31/pdfs/BOE-B-2020-38760.pdf" TargetMode="External"/><Relationship Id="rId2407" Type="http://schemas.openxmlformats.org/officeDocument/2006/relationships/hyperlink" Target="http://sede.gobcan.es/boc/boc-a-2020-162-2793.pdf" TargetMode="External"/><Relationship Id="rId2614" Type="http://schemas.openxmlformats.org/officeDocument/2006/relationships/hyperlink" Target="https://www.boe.es/boe/dias/2020/07/17/pdfs/BOE-A-2020-8009.pdf" TargetMode="External"/><Relationship Id="rId2821" Type="http://schemas.openxmlformats.org/officeDocument/2006/relationships/hyperlink" Target="http://sede.gobcan.es/boc/boc-a-2020-117-1828.pdf" TargetMode="External"/><Relationship Id="rId62" Type="http://schemas.openxmlformats.org/officeDocument/2006/relationships/hyperlink" Target="https://www.boe.es/boe/dias/2021/05/01/pdfs/BOE-A-2021-7188.pdf" TargetMode="External"/><Relationship Id="rId1216" Type="http://schemas.openxmlformats.org/officeDocument/2006/relationships/hyperlink" Target="http://sede.gobcan.es/boc/boc-a-2020-257-4916.pdf" TargetMode="External"/><Relationship Id="rId1423" Type="http://schemas.openxmlformats.org/officeDocument/2006/relationships/hyperlink" Target="https://www.boe.es/boe/dias/2020/11/30/pdfs/BOE-A-2020-15287.pdf" TargetMode="External"/><Relationship Id="rId1630" Type="http://schemas.openxmlformats.org/officeDocument/2006/relationships/hyperlink" Target="https://www.boe.es/boe/dias/2020/11/14/pdfs/BOE-B-2020-41548.pdf" TargetMode="External"/><Relationship Id="rId3388" Type="http://schemas.openxmlformats.org/officeDocument/2006/relationships/hyperlink" Target="https://www.boe.es/boe/dias/2020/04/24/pdfs/BOE-A-2020-4610.pdf" TargetMode="External"/><Relationship Id="rId3595" Type="http://schemas.openxmlformats.org/officeDocument/2006/relationships/hyperlink" Target="https://ceoe-tenerife.com/author/ceoe-tenerife/" TargetMode="External"/><Relationship Id="rId2197" Type="http://schemas.openxmlformats.org/officeDocument/2006/relationships/hyperlink" Target="http://www.gobiernodecanarias.org/boc/2020/196/014.html" TargetMode="External"/><Relationship Id="rId3248" Type="http://schemas.openxmlformats.org/officeDocument/2006/relationships/hyperlink" Target="https://www.boe.es/boe/dias/2020/05/07/pdfs/BOE-B-2020-13298.pdf" TargetMode="External"/><Relationship Id="rId3455" Type="http://schemas.openxmlformats.org/officeDocument/2006/relationships/hyperlink" Target="http://sede.gobcan.es/boc/boc-a-2020-071-1270.xsign" TargetMode="External"/><Relationship Id="rId3662"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169" Type="http://schemas.openxmlformats.org/officeDocument/2006/relationships/hyperlink" Target="http://sede.gobcan.es/boc/boc-a-2021-082-2159.xsign" TargetMode="External"/><Relationship Id="rId376" Type="http://schemas.openxmlformats.org/officeDocument/2006/relationships/hyperlink" Target="http://sede.gobcan.es/boc/boc-a-2021-063-1635.pdf" TargetMode="External"/><Relationship Id="rId583" Type="http://schemas.openxmlformats.org/officeDocument/2006/relationships/hyperlink" Target="http://www.gobiernodecanarias.org/boc/2021/042/002.html" TargetMode="External"/><Relationship Id="rId790" Type="http://schemas.openxmlformats.org/officeDocument/2006/relationships/hyperlink" Target="http://sede.gobcan.es/boc/boc-a-2021-020-463.pdf" TargetMode="External"/><Relationship Id="rId2057" Type="http://schemas.openxmlformats.org/officeDocument/2006/relationships/hyperlink" Target="http://sede.gobcan.es/boc/boc-a-2020-207-3583.xsign" TargetMode="External"/><Relationship Id="rId2264" Type="http://schemas.openxmlformats.org/officeDocument/2006/relationships/hyperlink" Target="http://sede.gobcan.es/boc/boc-a-2020-192-3299.xsign" TargetMode="External"/><Relationship Id="rId2471" Type="http://schemas.openxmlformats.org/officeDocument/2006/relationships/hyperlink" Target="http://sede.gobcan.es/boc/boc-a-2020-159-2732.pdf" TargetMode="External"/><Relationship Id="rId3108" Type="http://schemas.openxmlformats.org/officeDocument/2006/relationships/hyperlink" Target="http://sede.gobcan.es/boc/boc-a-2020-096-1557.pdf" TargetMode="External"/><Relationship Id="rId3315" Type="http://schemas.openxmlformats.org/officeDocument/2006/relationships/hyperlink" Target="https://www.boe.es/boe/dias/2020/05/01/pdfs/BOE-A-2020-4758.pdf" TargetMode="External"/><Relationship Id="rId3522" Type="http://schemas.openxmlformats.org/officeDocument/2006/relationships/hyperlink" Target="https://ceoe-tenerife.com/author/ceoe-tenerife/" TargetMode="External"/><Relationship Id="rId236" Type="http://schemas.openxmlformats.org/officeDocument/2006/relationships/hyperlink" Target="https://www.boe.es/boe/dias/2021/04/13/pdfs/BOE-A-2021-5772.pdf" TargetMode="External"/><Relationship Id="rId443" Type="http://schemas.openxmlformats.org/officeDocument/2006/relationships/hyperlink" Target="https://www.boe.es/boe/dias/2021/03/19/pdfs/BOE-A-2021-4315.pdf" TargetMode="External"/><Relationship Id="rId650" Type="http://schemas.openxmlformats.org/officeDocument/2006/relationships/hyperlink" Target="http://sede.gobcan.es/boc/boc-a-2021-033-777.xsign" TargetMode="External"/><Relationship Id="rId1073" Type="http://schemas.openxmlformats.org/officeDocument/2006/relationships/hyperlink" Target="http://www.gobiernodecanarias.org/boc/2020/267/004.html" TargetMode="External"/><Relationship Id="rId1280" Type="http://schemas.openxmlformats.org/officeDocument/2006/relationships/hyperlink" Target="http://sede.gobcan.es/boc/boc-a-2020-253-4797.pdf" TargetMode="External"/><Relationship Id="rId2124" Type="http://schemas.openxmlformats.org/officeDocument/2006/relationships/hyperlink" Target="http://www.gobiernodecanarias.org/boc/2020/201/006.html" TargetMode="External"/><Relationship Id="rId2331" Type="http://schemas.openxmlformats.org/officeDocument/2006/relationships/hyperlink" Target="http://sede.gobcan.es/boc/boc-a-2020-178-3078.pdf" TargetMode="External"/><Relationship Id="rId303" Type="http://schemas.openxmlformats.org/officeDocument/2006/relationships/hyperlink" Target="http://www.gobiernodecanarias.org/boc/2021/068/008.html" TargetMode="External"/><Relationship Id="rId1140" Type="http://schemas.openxmlformats.org/officeDocument/2006/relationships/hyperlink" Target="http://www.gobiernodecanarias.org/boc/2020/262/037.html" TargetMode="External"/><Relationship Id="rId510" Type="http://schemas.openxmlformats.org/officeDocument/2006/relationships/hyperlink" Target="http://sede.gobcan.es/boc/boc-a-2021-048-1211.pdf" TargetMode="External"/><Relationship Id="rId1000" Type="http://schemas.openxmlformats.org/officeDocument/2006/relationships/hyperlink" Target="http://sede.gobcan.es/boc/boc-a-2020-269-5248.pdf" TargetMode="External"/><Relationship Id="rId1957" Type="http://schemas.openxmlformats.org/officeDocument/2006/relationships/hyperlink" Target="http://sede.gobcan.es/boc/boc-a-2020-213-3764.xsign" TargetMode="External"/><Relationship Id="rId1817" Type="http://schemas.openxmlformats.org/officeDocument/2006/relationships/hyperlink" Target="http://sede.gobcan.es/boc/boc-a-2020-221-3959.pdf" TargetMode="External"/><Relationship Id="rId3172" Type="http://schemas.openxmlformats.org/officeDocument/2006/relationships/hyperlink" Target="https://www.boe.es/boe/dias/2020/05/12/pdfs/BOE-A-2020-4929.pdf" TargetMode="External"/><Relationship Id="rId3032" Type="http://schemas.openxmlformats.org/officeDocument/2006/relationships/hyperlink" Target="http://www.gobiernodecanarias.org/boc/2020/103/001.html" TargetMode="External"/><Relationship Id="rId160" Type="http://schemas.openxmlformats.org/officeDocument/2006/relationships/hyperlink" Target="http://www.gobiernodecanarias.org/boc/2021/083/019.html" TargetMode="External"/><Relationship Id="rId2798" Type="http://schemas.openxmlformats.org/officeDocument/2006/relationships/hyperlink" Target="https://www.boe.es/boe/dias/2020/06/18/pdfs/BOE-A-2020-6405.pdf" TargetMode="External"/><Relationship Id="rId3849" Type="http://schemas.openxmlformats.org/officeDocument/2006/relationships/hyperlink" Target="https://ceoe-tenerife.com/author/ceoe-tenerife/" TargetMode="External"/><Relationship Id="rId977" Type="http://schemas.openxmlformats.org/officeDocument/2006/relationships/hyperlink" Target="http://www.gobiernodecanarias.org/boc/2020/270/012.html" TargetMode="External"/><Relationship Id="rId2658" Type="http://schemas.openxmlformats.org/officeDocument/2006/relationships/hyperlink" Target="https://www.boe.es/boe/dias/2020/07/07/pdfs/BOE-A-2020-7384.pdf" TargetMode="External"/><Relationship Id="rId2865" Type="http://schemas.openxmlformats.org/officeDocument/2006/relationships/hyperlink" Target="http://sede.gobcan.es/boc/boc-a-2020-115-1791.pdf" TargetMode="External"/><Relationship Id="rId3709" Type="http://schemas.openxmlformats.org/officeDocument/2006/relationships/hyperlink" Target="https://ceoe-tenerife.com/author/ceoe-tenerife/" TargetMode="External"/><Relationship Id="rId837" Type="http://schemas.openxmlformats.org/officeDocument/2006/relationships/hyperlink" Target="https://www.boe.es/boe/dias/2021/01/21/pdfs/BOE-A-2021-840.pdf" TargetMode="External"/><Relationship Id="rId1467" Type="http://schemas.openxmlformats.org/officeDocument/2006/relationships/hyperlink" Target="http://sede.gobcan.es/boc/boc-a-2020-243-4536.pdf" TargetMode="External"/><Relationship Id="rId1674" Type="http://schemas.openxmlformats.org/officeDocument/2006/relationships/hyperlink" Target="http://sede.gobcan.es/boc/boc-a-2020-229-4143.pdf" TargetMode="External"/><Relationship Id="rId1881" Type="http://schemas.openxmlformats.org/officeDocument/2006/relationships/hyperlink" Target="https://www.boe.es/boe/dias/2020/10/22/pdfs/BOE-A-2020-12692.pdf" TargetMode="External"/><Relationship Id="rId2518" Type="http://schemas.openxmlformats.org/officeDocument/2006/relationships/hyperlink" Target="http://sede.gobcan.es/boc/boc-a-2020-158-2711.pdf" TargetMode="External"/><Relationship Id="rId2725" Type="http://schemas.openxmlformats.org/officeDocument/2006/relationships/hyperlink" Target="https://www.boe.es/boe/dias/2020/07/02/pdfs/BOE-B-2020-19856.pdf" TargetMode="External"/><Relationship Id="rId2932" Type="http://schemas.openxmlformats.org/officeDocument/2006/relationships/hyperlink" Target="https://www.boe.es/boe/dias/2020/05/30/pdfs/BOE-A-2020-5466.pdf" TargetMode="External"/><Relationship Id="rId904" Type="http://schemas.openxmlformats.org/officeDocument/2006/relationships/hyperlink" Target="http://sede.gobcan.es/boc/boc-a-2021-005-125.pdf" TargetMode="External"/><Relationship Id="rId1327" Type="http://schemas.openxmlformats.org/officeDocument/2006/relationships/hyperlink" Target="http://sede.gobcan.es/boc/boc-a-2020-249-4755.pdf" TargetMode="External"/><Relationship Id="rId1534" Type="http://schemas.openxmlformats.org/officeDocument/2006/relationships/hyperlink" Target="http://www.gobiernodecanarias.org/boc/2020/239/005.html" TargetMode="External"/><Relationship Id="rId1741" Type="http://schemas.openxmlformats.org/officeDocument/2006/relationships/hyperlink" Target="https://www.boe.es/boe/dias/2020/11/03/pdfs/BOE-B-2020-39083.pdf" TargetMode="External"/><Relationship Id="rId33" Type="http://schemas.openxmlformats.org/officeDocument/2006/relationships/hyperlink" Target="http://sede.gobcan.es/boc/boc-a-2021-092-2405.pdf" TargetMode="External"/><Relationship Id="rId1601" Type="http://schemas.openxmlformats.org/officeDocument/2006/relationships/hyperlink" Target="https://www.boe.es/boe/dias/2020/11/16/pdfs/BOE-A-2020-14251.pdf" TargetMode="External"/><Relationship Id="rId3499" Type="http://schemas.openxmlformats.org/officeDocument/2006/relationships/hyperlink" Target="http://sede.gobcan.es/boc/boc-a-2020-067-1235.pdf" TargetMode="External"/><Relationship Id="rId3359" Type="http://schemas.openxmlformats.org/officeDocument/2006/relationships/hyperlink" Target="http://sede.gobcan.es/boc/boc-a-2020-083-1400.pdf" TargetMode="External"/><Relationship Id="rId3566" Type="http://schemas.openxmlformats.org/officeDocument/2006/relationships/hyperlink" Target="https://ceoe-tenerife.com/author/ceoe-tenerife/" TargetMode="External"/><Relationship Id="rId487" Type="http://schemas.openxmlformats.org/officeDocument/2006/relationships/hyperlink" Target="http://www.gobiernodecanarias.org/boc/archivo/2021/051/boc-a-2021-051-1304.pdf" TargetMode="External"/><Relationship Id="rId694" Type="http://schemas.openxmlformats.org/officeDocument/2006/relationships/hyperlink" Target="http://sede.gobcan.es/boc/boc-a-2021-030-704.pdf" TargetMode="External"/><Relationship Id="rId2168" Type="http://schemas.openxmlformats.org/officeDocument/2006/relationships/hyperlink" Target="http://sede.gobcan.es/boc/boc-a-2020-197-3382.pdf" TargetMode="External"/><Relationship Id="rId2375" Type="http://schemas.openxmlformats.org/officeDocument/2006/relationships/hyperlink" Target="http://www.gobiernodecanarias.org/boc/2020/164/008.html" TargetMode="External"/><Relationship Id="rId3219" Type="http://schemas.openxmlformats.org/officeDocument/2006/relationships/hyperlink" Target="https://www.boe.es/boe/dias/2020/05/09/pdfs/BOE-B-2020-13378.pdf" TargetMode="External"/><Relationship Id="rId3773" Type="http://schemas.openxmlformats.org/officeDocument/2006/relationships/hyperlink" Target="https://ceoe-tenerife.com/author/ceoe-tenerife/" TargetMode="External"/><Relationship Id="rId347" Type="http://schemas.openxmlformats.org/officeDocument/2006/relationships/hyperlink" Target="http://sede.gobcan.es/boc/boc-a-2021-064-1661.xsign" TargetMode="External"/><Relationship Id="rId1184" Type="http://schemas.openxmlformats.org/officeDocument/2006/relationships/hyperlink" Target="http://sede.gobcan.es/boc/boc-a-2020-260-5011.pdf" TargetMode="External"/><Relationship Id="rId2028" Type="http://schemas.openxmlformats.org/officeDocument/2006/relationships/hyperlink" Target="http://sede.gobcan.es/boc/boc-a-2020-208-3608.pdf" TargetMode="External"/><Relationship Id="rId2582" Type="http://schemas.openxmlformats.org/officeDocument/2006/relationships/hyperlink" Target="https://www.boe.es/boe/dias/2020/07/23/pdfs/BOE-B-2020-23404.pdf" TargetMode="External"/><Relationship Id="rId3426" Type="http://schemas.openxmlformats.org/officeDocument/2006/relationships/hyperlink" Target="https://www.boe.es/diario_boe/txt.php?id=BOE-A-2020-4416" TargetMode="External"/><Relationship Id="rId3633" Type="http://schemas.openxmlformats.org/officeDocument/2006/relationships/hyperlink" Target="https://ceoe-tenerife.com/author/ceoe-tenerife/" TargetMode="External"/><Relationship Id="rId3840" Type="http://schemas.openxmlformats.org/officeDocument/2006/relationships/hyperlink" Target="https://ceoe-tenerife.com/guia-practica-ceoe-cepyme-medidas-caracter-laboral-del-real-decreto-ley-082020/" TargetMode="External"/><Relationship Id="rId554" Type="http://schemas.openxmlformats.org/officeDocument/2006/relationships/hyperlink" Target="http://sede.gobcan.es/boc/boc-a-2021-045-1130.pdf" TargetMode="External"/><Relationship Id="rId761" Type="http://schemas.openxmlformats.org/officeDocument/2006/relationships/hyperlink" Target="http://sede.gobcan.es/boc/boc-a-2021-022-532.pdf" TargetMode="External"/><Relationship Id="rId1391" Type="http://schemas.openxmlformats.org/officeDocument/2006/relationships/hyperlink" Target="http://www.gobiernodecanarias.org/boc/2020/246/007.html" TargetMode="External"/><Relationship Id="rId2235" Type="http://schemas.openxmlformats.org/officeDocument/2006/relationships/hyperlink" Target="https://www.boe.es/boe/dias/2020/09/18/pdfs/BOE-B-2020-30306.pdf" TargetMode="External"/><Relationship Id="rId2442" Type="http://schemas.openxmlformats.org/officeDocument/2006/relationships/hyperlink" Target="http://www.gobiernodecanarias.org/boc/2020/160/004.html" TargetMode="External"/><Relationship Id="rId3700" Type="http://schemas.openxmlformats.org/officeDocument/2006/relationships/hyperlink" Target="https://ceoe-tenerife.com/estrategia-diagnostico-vigilancia-control-la-fase-transicion-la-pandemia-covid-19-indicadores-seguimiento/" TargetMode="External"/><Relationship Id="rId207" Type="http://schemas.openxmlformats.org/officeDocument/2006/relationships/hyperlink" Target="http://www.gobiernodecanarias.org/boc/2021/079/009.html" TargetMode="External"/><Relationship Id="rId414" Type="http://schemas.openxmlformats.org/officeDocument/2006/relationships/hyperlink" Target="https://www.boe.es/boe/dias/2021/03/22/pdfs/BOE-A-2021-4399.pdf" TargetMode="External"/><Relationship Id="rId621" Type="http://schemas.openxmlformats.org/officeDocument/2006/relationships/hyperlink" Target="https://boe.es/boe/dias/2021/02/24/pdfs/BOE-A-2021-2847.pdf" TargetMode="External"/><Relationship Id="rId1044" Type="http://schemas.openxmlformats.org/officeDocument/2006/relationships/hyperlink" Target="http://sede.gobcan.es/boc/boc-a-2020-269-5267.pdf" TargetMode="External"/><Relationship Id="rId1251" Type="http://schemas.openxmlformats.org/officeDocument/2006/relationships/hyperlink" Target="http://www.gobiernodecanarias.org/boc/2020/255/004.html" TargetMode="External"/><Relationship Id="rId2302" Type="http://schemas.openxmlformats.org/officeDocument/2006/relationships/hyperlink" Target="http://www.gobiernodecanarias.org/boc/2020/187/010.html" TargetMode="External"/><Relationship Id="rId1111" Type="http://schemas.openxmlformats.org/officeDocument/2006/relationships/hyperlink" Target="https://www.boe.es/boe/dias/2020/12/23/pdfs/BOE-A-2020-16883.pdf" TargetMode="External"/><Relationship Id="rId3076" Type="http://schemas.openxmlformats.org/officeDocument/2006/relationships/hyperlink" Target="https://www.boe.es/boe/dias/2020/05/22/pdfs/BOE-A-2020-5230.pdf" TargetMode="External"/><Relationship Id="rId3283" Type="http://schemas.openxmlformats.org/officeDocument/2006/relationships/hyperlink" Target="http://sede.gobcan.es/boc/boc-a-2020-088-1464.pdf" TargetMode="External"/><Relationship Id="rId3490" Type="http://schemas.openxmlformats.org/officeDocument/2006/relationships/hyperlink" Target="http://sede.gobcan.es/boc/boc-a-2020-067-1234.pdf" TargetMode="External"/><Relationship Id="rId1928" Type="http://schemas.openxmlformats.org/officeDocument/2006/relationships/hyperlink" Target="https://www.boe.es/boe/dias/2020/10/20/pdfs/BOE-A-2020-12573.pdf" TargetMode="External"/><Relationship Id="rId2092" Type="http://schemas.openxmlformats.org/officeDocument/2006/relationships/hyperlink" Target="http://sede.gobcan.es/boc/boc-a-2020-205-3525.pdf" TargetMode="External"/><Relationship Id="rId3143" Type="http://schemas.openxmlformats.org/officeDocument/2006/relationships/hyperlink" Target="http://sede.gobcan.es/boc/boc-a-2020-094-1537.pdf" TargetMode="External"/><Relationship Id="rId3350" Type="http://schemas.openxmlformats.org/officeDocument/2006/relationships/hyperlink" Target="http://sede.gobcan.es/boc/boc-a-2020-083-1399.pdf" TargetMode="External"/><Relationship Id="rId271" Type="http://schemas.openxmlformats.org/officeDocument/2006/relationships/hyperlink" Target="https://www.boe.es/boe/dias/2021/04/08/pdfs/BOE-B-2021-16854.pdf" TargetMode="External"/><Relationship Id="rId3003" Type="http://schemas.openxmlformats.org/officeDocument/2006/relationships/hyperlink" Target="https://www.boe.es/boe/dias/2020/05/27/pdfs/BOE-A-2020-5315.pdf" TargetMode="External"/><Relationship Id="rId131" Type="http://schemas.openxmlformats.org/officeDocument/2006/relationships/hyperlink" Target="https://www.boe.es/boe/dias/2021/04/27/pdfs/BOE-B-2021-20534.pdf" TargetMode="External"/><Relationship Id="rId3210" Type="http://schemas.openxmlformats.org/officeDocument/2006/relationships/hyperlink" Target="https://www.boe.es/boe/dias/2020/05/09/pdfs/BOE-A-2020-4900.pdf" TargetMode="External"/><Relationship Id="rId2769" Type="http://schemas.openxmlformats.org/officeDocument/2006/relationships/hyperlink" Target="http://sede.gobcan.es/boc/boc-a-2020-126-1955.pdf" TargetMode="External"/><Relationship Id="rId2976" Type="http://schemas.openxmlformats.org/officeDocument/2006/relationships/hyperlink" Target="http://www.gobiernodecanarias.org/boc/2020/105/015.html" TargetMode="External"/><Relationship Id="rId948" Type="http://schemas.openxmlformats.org/officeDocument/2006/relationships/hyperlink" Target="http://sede.gobcan.es/boc/boc-a-2020-270-5290.xsign" TargetMode="External"/><Relationship Id="rId1578" Type="http://schemas.openxmlformats.org/officeDocument/2006/relationships/hyperlink" Target="http://sede.gobcan.es/boc/boc-a-2020-236-4344.xsign" TargetMode="External"/><Relationship Id="rId1785" Type="http://schemas.openxmlformats.org/officeDocument/2006/relationships/hyperlink" Target="http://www.gobiernodecanarias.org/boc/2020/222/007.html" TargetMode="External"/><Relationship Id="rId1992" Type="http://schemas.openxmlformats.org/officeDocument/2006/relationships/hyperlink" Target="http://sede.gobcan.es/boc/boc-a-2020-211-3691.pdf" TargetMode="External"/><Relationship Id="rId2629" Type="http://schemas.openxmlformats.org/officeDocument/2006/relationships/hyperlink" Target="https://www.boe.es/boe/dias/2020/07/14/pdfs/BOE-B-2020-22033.pdf" TargetMode="External"/><Relationship Id="rId2836" Type="http://schemas.openxmlformats.org/officeDocument/2006/relationships/hyperlink" Target="http://sede.gobcan.es/boc/boc-a-2020-117-1831.pdf" TargetMode="External"/><Relationship Id="rId77" Type="http://schemas.openxmlformats.org/officeDocument/2006/relationships/hyperlink" Target="http://sede.gobcan.es/boc/boc-a-2021-088-2313.xsign" TargetMode="External"/><Relationship Id="rId808" Type="http://schemas.openxmlformats.org/officeDocument/2006/relationships/hyperlink" Target="https://www.boe.es/boe/dias/2021/01/27/pdfs/BOE-A-2021-1178.pdf" TargetMode="External"/><Relationship Id="rId1438" Type="http://schemas.openxmlformats.org/officeDocument/2006/relationships/hyperlink" Target="http://sede.gobcan.es/boc/boc-a-2020-244-4582.xsign" TargetMode="External"/><Relationship Id="rId1645" Type="http://schemas.openxmlformats.org/officeDocument/2006/relationships/hyperlink" Target="http://sede.gobcan.es/boc/boc-a-2020-233-4264.pdf" TargetMode="External"/><Relationship Id="rId1852" Type="http://schemas.openxmlformats.org/officeDocument/2006/relationships/hyperlink" Target="https://www.boe.es/boe/dias/2020/10/26/pdfs/BOE-A-2020-12899.pdf" TargetMode="External"/><Relationship Id="rId2903" Type="http://schemas.openxmlformats.org/officeDocument/2006/relationships/hyperlink" Target="https://www.boe.es/boe/dias/2020/06/02/pdfs/BOE-A-2020-5567.pdf" TargetMode="External"/><Relationship Id="rId1505" Type="http://schemas.openxmlformats.org/officeDocument/2006/relationships/hyperlink" Target="http://www.gobiernodecanarias.org/boc/2020/240/002.html" TargetMode="External"/><Relationship Id="rId1712" Type="http://schemas.openxmlformats.org/officeDocument/2006/relationships/hyperlink" Target="http://sede.gobcan.es/boc/boc-a-2020-229-4161.pdf" TargetMode="External"/><Relationship Id="rId3677" Type="http://schemas.openxmlformats.org/officeDocument/2006/relationships/hyperlink" Target="https://ceoe-tenerife.com/author/ceoe-tenerife/" TargetMode="External"/><Relationship Id="rId598" Type="http://schemas.openxmlformats.org/officeDocument/2006/relationships/hyperlink" Target="http://sede.gobcan.es/boc/boc-a-2021-041-1006.pdf" TargetMode="External"/><Relationship Id="rId2279" Type="http://schemas.openxmlformats.org/officeDocument/2006/relationships/hyperlink" Target="https://www.boe.es/boe/dias/2020/09/11/pdfs/BOE-A-2020-10492.pdf" TargetMode="External"/><Relationship Id="rId2486" Type="http://schemas.openxmlformats.org/officeDocument/2006/relationships/hyperlink" Target="http://sede.gobcan.es/boc/boc-a-2020-159-2735.pdf" TargetMode="External"/><Relationship Id="rId2693" Type="http://schemas.openxmlformats.org/officeDocument/2006/relationships/hyperlink" Target="http://sede.gobcan.es/boc/boc-a-2020-134-2133.pdf" TargetMode="External"/><Relationship Id="rId3537" Type="http://schemas.openxmlformats.org/officeDocument/2006/relationships/hyperlink" Target="https://ceoe-tenerife.com/correccion-de-errores-del-decreto-ley-2-2021-subvenciones-autonomos-y-pymes/" TargetMode="External"/><Relationship Id="rId3744" Type="http://schemas.openxmlformats.org/officeDocument/2006/relationships/hyperlink" Target="https://ceoe-tenerife.com/guia-practica-aplicacion-medidas-caracter-laboral-seguridad-social-frente-al-impacto-economico-social-del-covid-19/" TargetMode="External"/><Relationship Id="rId458" Type="http://schemas.openxmlformats.org/officeDocument/2006/relationships/hyperlink" Target="https://www.boe.es/boe/dias/2021/03/18/pdfs/BOE-A-2021-4246.pdf" TargetMode="External"/><Relationship Id="rId665" Type="http://schemas.openxmlformats.org/officeDocument/2006/relationships/hyperlink" Target="https://www.boe.es/boe/dias/2021/02/15/pdfs/BOE-B-2021-7043.pdf" TargetMode="External"/><Relationship Id="rId872" Type="http://schemas.openxmlformats.org/officeDocument/2006/relationships/hyperlink" Target="http://www.gobiernodecanarias.org/boc/2021/011/002.html" TargetMode="External"/><Relationship Id="rId1088" Type="http://schemas.openxmlformats.org/officeDocument/2006/relationships/hyperlink" Target="http://sede.gobcan.es/boc/boc-a-2020-266-5149.pdf" TargetMode="External"/><Relationship Id="rId1295" Type="http://schemas.openxmlformats.org/officeDocument/2006/relationships/hyperlink" Target="http://sede.gobcan.es/boc/boc-a-2020-253-4800.pdf" TargetMode="External"/><Relationship Id="rId2139" Type="http://schemas.openxmlformats.org/officeDocument/2006/relationships/hyperlink" Target="http://sede.gobcan.es/boc/boc-a-2020-200-3434.pdf" TargetMode="External"/><Relationship Id="rId2346" Type="http://schemas.openxmlformats.org/officeDocument/2006/relationships/hyperlink" Target="http://sede.gobcan.es/boc/boc-a-2020-177-3068.pdf" TargetMode="External"/><Relationship Id="rId2553" Type="http://schemas.openxmlformats.org/officeDocument/2006/relationships/hyperlink" Target="http://sede.gobcan.es/boc/boc-a-2020-154-2613.pdf" TargetMode="External"/><Relationship Id="rId2760" Type="http://schemas.openxmlformats.org/officeDocument/2006/relationships/hyperlink" Target="https://www.boe.es/boe/dias/2020/06/25/pdfs/BOE-B-2020-18706.pdf" TargetMode="External"/><Relationship Id="rId3604" Type="http://schemas.openxmlformats.org/officeDocument/2006/relationships/hyperlink" Target="https://ceoe-tenerife.com/nota-informativa-nuevo-decreto-17-2020/" TargetMode="External"/><Relationship Id="rId3811" Type="http://schemas.openxmlformats.org/officeDocument/2006/relationships/hyperlink" Target="https://ceoe-tenerife.com/author/ceoe-tenerife/" TargetMode="External"/><Relationship Id="rId318" Type="http://schemas.openxmlformats.org/officeDocument/2006/relationships/hyperlink" Target="http://sede.gobcan.es/boc/boc-a-2021-067-1758.xsign" TargetMode="External"/><Relationship Id="rId525" Type="http://schemas.openxmlformats.org/officeDocument/2006/relationships/hyperlink" Target="http://sede.gobcan.es/boc/boc-a-2021-046-1151.pdf" TargetMode="External"/><Relationship Id="rId732" Type="http://schemas.openxmlformats.org/officeDocument/2006/relationships/hyperlink" Target="https://www.boe.es/boe/dias/2021/02/04/pdfs/BOE-A-2021-1612.pdf" TargetMode="External"/><Relationship Id="rId1155" Type="http://schemas.openxmlformats.org/officeDocument/2006/relationships/hyperlink" Target="http://www.gobiernodecanarias.org/boc/2020/262/040.html" TargetMode="External"/><Relationship Id="rId1362" Type="http://schemas.openxmlformats.org/officeDocument/2006/relationships/hyperlink" Target="http://sede.gobcan.es/boc/boc-a-2020-248-4738.xsign" TargetMode="External"/><Relationship Id="rId2206" Type="http://schemas.openxmlformats.org/officeDocument/2006/relationships/hyperlink" Target="http://sede.gobcan.es/boc/boc-a-2020-195-3356.xsign" TargetMode="External"/><Relationship Id="rId2413" Type="http://schemas.openxmlformats.org/officeDocument/2006/relationships/hyperlink" Target="http://sede.gobcan.es/boc/boc-a-2020-162-2802.pdf" TargetMode="External"/><Relationship Id="rId2620" Type="http://schemas.openxmlformats.org/officeDocument/2006/relationships/hyperlink" Target="https://www.boe.es/boe/dias/2020/07/15/pdfs/BOE-A-2020-7863.pdf" TargetMode="External"/><Relationship Id="rId1015" Type="http://schemas.openxmlformats.org/officeDocument/2006/relationships/hyperlink" Target="http://sede.gobcan.es/boc/boc-a-2020-269-5260.pdf" TargetMode="External"/><Relationship Id="rId1222" Type="http://schemas.openxmlformats.org/officeDocument/2006/relationships/hyperlink" Target="http://sede.gobcan.es/boc/boc-a-2020-256-4867.pdf" TargetMode="External"/><Relationship Id="rId3187" Type="http://schemas.openxmlformats.org/officeDocument/2006/relationships/hyperlink" Target="https://www.boe.es/boe/dias/2020/05/12/pdfs/BOE-B-2020-13485.pdf" TargetMode="External"/><Relationship Id="rId3394" Type="http://schemas.openxmlformats.org/officeDocument/2006/relationships/hyperlink" Target="https://www.boe.es/boe/dias/2020/04/21/pdfs/BOE-A-2020-4539.pdf" TargetMode="External"/><Relationship Id="rId3047" Type="http://schemas.openxmlformats.org/officeDocument/2006/relationships/hyperlink" Target="http://www.gobiernodecanarias.org/boc/2020/103/009.html" TargetMode="External"/><Relationship Id="rId175" Type="http://schemas.openxmlformats.org/officeDocument/2006/relationships/hyperlink" Target="http://sede.gobcan.es/boc/boc-a-2021-082-2163.pdf" TargetMode="External"/><Relationship Id="rId3254" Type="http://schemas.openxmlformats.org/officeDocument/2006/relationships/hyperlink" Target="https://www.boe.es/boe/dias/2020/05/07/pdfs/BOE-B-2020-13304.pdf" TargetMode="External"/><Relationship Id="rId3461" Type="http://schemas.openxmlformats.org/officeDocument/2006/relationships/hyperlink" Target="https://www.boe.es/boe/dias/2020/04/07/pdfs/BOE-A-2020-4320.pdf" TargetMode="External"/><Relationship Id="rId382" Type="http://schemas.openxmlformats.org/officeDocument/2006/relationships/hyperlink" Target="http://sede.gobcan.es/boc/boc-a-2021-063-1636.pdf" TargetMode="External"/><Relationship Id="rId2063" Type="http://schemas.openxmlformats.org/officeDocument/2006/relationships/hyperlink" Target="http://sede.gobcan.es/boc/boc-a-2020-207-3584.pdf" TargetMode="External"/><Relationship Id="rId2270" Type="http://schemas.openxmlformats.org/officeDocument/2006/relationships/hyperlink" Target="https://www.boe.es/boe/dias/2020/09/16/pdfs/BOE-B-2020-30017.pdf" TargetMode="External"/><Relationship Id="rId3114" Type="http://schemas.openxmlformats.org/officeDocument/2006/relationships/hyperlink" Target="http://sede.gobcan.es/boc/boc-a-2020-096-1560.pdf" TargetMode="External"/><Relationship Id="rId3321" Type="http://schemas.openxmlformats.org/officeDocument/2006/relationships/hyperlink" Target="https://www.boe.es/boe/dias/2020/04/30/pdfs/BOE-B-2020-13124.pdf" TargetMode="External"/><Relationship Id="rId242" Type="http://schemas.openxmlformats.org/officeDocument/2006/relationships/hyperlink" Target="http://sede.gobcan.es/boc/boc-a-2021-075-2001.pdf" TargetMode="External"/><Relationship Id="rId2130" Type="http://schemas.openxmlformats.org/officeDocument/2006/relationships/hyperlink" Target="https://www.boe.es/boe/dias/2020/09/30/pdfs/BOE-A-2020-11420.pdf" TargetMode="External"/><Relationship Id="rId102" Type="http://schemas.openxmlformats.org/officeDocument/2006/relationships/hyperlink" Target="http://www.gobiernodecanarias.org/boc/2021/087/003.html" TargetMode="External"/><Relationship Id="rId1689" Type="http://schemas.openxmlformats.org/officeDocument/2006/relationships/hyperlink" Target="http://sede.gobcan.es/boc/boc-a-2020-229-4147.pdf" TargetMode="External"/><Relationship Id="rId1896" Type="http://schemas.openxmlformats.org/officeDocument/2006/relationships/hyperlink" Target="http://sede.gobcan.es/boc/boc-a-2020-216-3821.xsign" TargetMode="External"/><Relationship Id="rId2947" Type="http://schemas.openxmlformats.org/officeDocument/2006/relationships/hyperlink" Target="https://www.boe.es/boe/dias/2020/05/29/pdfs/BOE-A-2020-5414.pdf" TargetMode="External"/><Relationship Id="rId919" Type="http://schemas.openxmlformats.org/officeDocument/2006/relationships/hyperlink" Target="https://www.boe.es/boe/dias/2020/12/31/pdfs/BOE-A-2020-17348.pdf" TargetMode="External"/><Relationship Id="rId1549" Type="http://schemas.openxmlformats.org/officeDocument/2006/relationships/hyperlink" Target="http://sede.gobcan.es/boc/boc-a-2020-238-4391.pdf" TargetMode="External"/><Relationship Id="rId1756" Type="http://schemas.openxmlformats.org/officeDocument/2006/relationships/hyperlink" Target="http://www.gobiernodecanarias.org/boc/2020/224/009.html" TargetMode="External"/><Relationship Id="rId1963" Type="http://schemas.openxmlformats.org/officeDocument/2006/relationships/hyperlink" Target="https://www.boe.es/boe/dias/2020/10/16/pdfs/BOE-A-2020-12357.pdf" TargetMode="External"/><Relationship Id="rId2807" Type="http://schemas.openxmlformats.org/officeDocument/2006/relationships/hyperlink" Target="https://www.boe.es/boe/dias/2020/06/15/pdfs/BOE-B-2020-16969.pdf" TargetMode="External"/><Relationship Id="rId48" Type="http://schemas.openxmlformats.org/officeDocument/2006/relationships/hyperlink" Target="http://sede.gobcan.es/boc/boc-a-2021-091-2377.xsign" TargetMode="External"/><Relationship Id="rId1409" Type="http://schemas.openxmlformats.org/officeDocument/2006/relationships/hyperlink" Target="https://www.boe.es/boe/dias/2020/12/01/pdfs/BOE-B-2020-44979.pdf" TargetMode="External"/><Relationship Id="rId1616" Type="http://schemas.openxmlformats.org/officeDocument/2006/relationships/hyperlink" Target="http://sede.gobcan.es/boc/boc-a-2020-234-4305.pdf" TargetMode="External"/><Relationship Id="rId1823" Type="http://schemas.openxmlformats.org/officeDocument/2006/relationships/hyperlink" Target="https://www.boe.es/boe/dias/2020/10/28/pdfs/BOE-B-2020-38123.pdf" TargetMode="External"/><Relationship Id="rId3788" Type="http://schemas.openxmlformats.org/officeDocument/2006/relationships/hyperlink" Target="https://ceoe-tenerife.com/informe-abogacia-estado-art-34-rdl82020-actualizado/" TargetMode="External"/><Relationship Id="rId2597" Type="http://schemas.openxmlformats.org/officeDocument/2006/relationships/hyperlink" Target="http://sede.gobcan.es/boc/boc-a-2020-148-2444.pdf" TargetMode="External"/><Relationship Id="rId3648" Type="http://schemas.openxmlformats.org/officeDocument/2006/relationships/hyperlink" Target="https://ceoe-tenerife.com/2042-orden-26-junio-2020-la-se-regulan-medidas-tributarias-derivadas-la-extincion-del-estado-alarma/" TargetMode="External"/><Relationship Id="rId3855" Type="http://schemas.openxmlformats.org/officeDocument/2006/relationships/hyperlink" Target="https://ceoe-tenerife.com/publicacion-b-e-real-decreto-ley-72020-12-marzo-se-adoptan-medidas-urgentes-responder-al-impacto-economico-covid-19-conestur/" TargetMode="External"/><Relationship Id="rId569" Type="http://schemas.openxmlformats.org/officeDocument/2006/relationships/hyperlink" Target="http://sede.gobcan.es/boc/boc-a-2021-044-1100.xsign" TargetMode="External"/><Relationship Id="rId776" Type="http://schemas.openxmlformats.org/officeDocument/2006/relationships/hyperlink" Target="https://www.boe.es/boe/dias/2021/01/30/pdfs/BOE-A-2021-1346.pdf" TargetMode="External"/><Relationship Id="rId983" Type="http://schemas.openxmlformats.org/officeDocument/2006/relationships/hyperlink" Target="http://sede.gobcan.es/boc/boc-a-2020-270-5297.xsign" TargetMode="External"/><Relationship Id="rId1199" Type="http://schemas.openxmlformats.org/officeDocument/2006/relationships/hyperlink" Target="http://sede.gobcan.es/boc/boc-a-2020-259-4968.pdf" TargetMode="External"/><Relationship Id="rId2457" Type="http://schemas.openxmlformats.org/officeDocument/2006/relationships/hyperlink" Target="http://www.gobiernodecanarias.org/boc/2020/160/007.html" TargetMode="External"/><Relationship Id="rId2664" Type="http://schemas.openxmlformats.org/officeDocument/2006/relationships/hyperlink" Target="http://sede.gobcan.es/boc/boc-a-2020-136-2161.pdf" TargetMode="External"/><Relationship Id="rId3508" Type="http://schemas.openxmlformats.org/officeDocument/2006/relationships/hyperlink" Target="https://ceoe-tenerife.com/author/ceoe-tenerife/" TargetMode="External"/><Relationship Id="rId429" Type="http://schemas.openxmlformats.org/officeDocument/2006/relationships/hyperlink" Target="http://sede.gobcan.es/boc/boc-a-2021-057-1476.pdf" TargetMode="External"/><Relationship Id="rId636" Type="http://schemas.openxmlformats.org/officeDocument/2006/relationships/hyperlink" Target="https://www.boe.es/boe/dias/2021/02/19/pdfs/BOE-B-2021-7781.pdf" TargetMode="External"/><Relationship Id="rId1059" Type="http://schemas.openxmlformats.org/officeDocument/2006/relationships/hyperlink" Target="http://www.gobiernodecanarias.org/boc/2020/268/002.html" TargetMode="External"/><Relationship Id="rId1266" Type="http://schemas.openxmlformats.org/officeDocument/2006/relationships/hyperlink" Target="http://www.gobiernodecanarias.org/boc/2020/255/018.html" TargetMode="External"/><Relationship Id="rId1473" Type="http://schemas.openxmlformats.org/officeDocument/2006/relationships/hyperlink" Target="http://sede.gobcan.es/boc/boc-a-2020-243-4541.pdf" TargetMode="External"/><Relationship Id="rId2317" Type="http://schemas.openxmlformats.org/officeDocument/2006/relationships/hyperlink" Target="http://www.gobiernodecanarias.org/boc/2020/182/014.html" TargetMode="External"/><Relationship Id="rId2871" Type="http://schemas.openxmlformats.org/officeDocument/2006/relationships/hyperlink" Target="https://www.boe.es/boe/dias/2020/06/06/pdfs/BOE-A-2020-5767.pdf" TargetMode="External"/><Relationship Id="rId3715" Type="http://schemas.openxmlformats.org/officeDocument/2006/relationships/hyperlink" Target="https://ceoe-tenerife.com/author/ceoe-tenerife/" TargetMode="External"/><Relationship Id="rId843" Type="http://schemas.openxmlformats.org/officeDocument/2006/relationships/hyperlink" Target="https://www.boe.es/boe/dias/2021/01/20/pdfs/BOE-A-2021-793.pdf" TargetMode="External"/><Relationship Id="rId1126" Type="http://schemas.openxmlformats.org/officeDocument/2006/relationships/hyperlink" Target="http://sede.gobcan.es/boc/boc-a-2020-262-5029.xsign" TargetMode="External"/><Relationship Id="rId1680" Type="http://schemas.openxmlformats.org/officeDocument/2006/relationships/hyperlink" Target="http://www.gobiernodecanarias.org/boc/2020/229/007.html" TargetMode="External"/><Relationship Id="rId2524" Type="http://schemas.openxmlformats.org/officeDocument/2006/relationships/hyperlink" Target="https://www.boe.es/boe/dias/2020/08/05/pdfs/BOE-A-2020-9132.pdf" TargetMode="External"/><Relationship Id="rId2731" Type="http://schemas.openxmlformats.org/officeDocument/2006/relationships/hyperlink" Target="https://www.boe.es/boe/dias/2020/07/02/pdfs/BOE-B-2020-19862.pdf" TargetMode="External"/><Relationship Id="rId703" Type="http://schemas.openxmlformats.org/officeDocument/2006/relationships/hyperlink" Target="http://sede.gobcan.es/boc/boc-a-2021-026-608.pdf" TargetMode="External"/><Relationship Id="rId910" Type="http://schemas.openxmlformats.org/officeDocument/2006/relationships/hyperlink" Target="http://sede.gobcan.es/boc/boc-a-2021-005-127.pdf" TargetMode="External"/><Relationship Id="rId1333" Type="http://schemas.openxmlformats.org/officeDocument/2006/relationships/hyperlink" Target="http://sede.gobcan.es/boc/boc-a-2020-249-4756.pdf" TargetMode="External"/><Relationship Id="rId1540" Type="http://schemas.openxmlformats.org/officeDocument/2006/relationships/hyperlink" Target="http://sede.gobcan.es/boc/boc-a-2020-239-4438.xsign" TargetMode="External"/><Relationship Id="rId1400" Type="http://schemas.openxmlformats.org/officeDocument/2006/relationships/hyperlink" Target="http://sede.gobcan.es/boc/boc-a-2020-246-4658.pdf" TargetMode="External"/><Relationship Id="rId3298" Type="http://schemas.openxmlformats.org/officeDocument/2006/relationships/hyperlink" Target="http://sede.gobcan.es/boc/boc-a-2020-086-1439.pdf" TargetMode="External"/><Relationship Id="rId3158" Type="http://schemas.openxmlformats.org/officeDocument/2006/relationships/hyperlink" Target="https://www.boe.es/boe/dias/2020/05/13/pdfs/BOE-B-2020-13579.pdf" TargetMode="External"/><Relationship Id="rId3365" Type="http://schemas.openxmlformats.org/officeDocument/2006/relationships/hyperlink" Target="http://sede.gobcan.es/boc/boc-a-2020-083-1404.pdf" TargetMode="External"/><Relationship Id="rId3572" Type="http://schemas.openxmlformats.org/officeDocument/2006/relationships/hyperlink" Target="https://ceoe-tenerife.com/el-gobierno-de-canarias-acuerda-elevar-a-nivel-de-alerta-3-a-gran-canaria-y-baja-a-tenerife-a-nivel-2/" TargetMode="External"/><Relationship Id="rId286" Type="http://schemas.openxmlformats.org/officeDocument/2006/relationships/hyperlink" Target="https://www.boe.es/boe/dias/2021/04/07/pdfs/BOE-B-2021-16743.pdf" TargetMode="External"/><Relationship Id="rId493" Type="http://schemas.openxmlformats.org/officeDocument/2006/relationships/hyperlink" Target="https://www.boe.es/boe/dias/2021/03/12/pdfs/BOE-A-2021-3916.pdf" TargetMode="External"/><Relationship Id="rId2174" Type="http://schemas.openxmlformats.org/officeDocument/2006/relationships/hyperlink" Target="http://sede.gobcan.es/boc/boc-a-2020-196-3366.pdf" TargetMode="External"/><Relationship Id="rId2381" Type="http://schemas.openxmlformats.org/officeDocument/2006/relationships/hyperlink" Target="https://www.boe.es/boe/dias/2020/08/13/pdfs/BOE-B-2020-26084.pdf" TargetMode="External"/><Relationship Id="rId3018" Type="http://schemas.openxmlformats.org/officeDocument/2006/relationships/hyperlink" Target="https://www.boe.es/boe/dias/2020/05/27/pdfs/BOE-B-2020-14289.pdf" TargetMode="External"/><Relationship Id="rId3225" Type="http://schemas.openxmlformats.org/officeDocument/2006/relationships/hyperlink" Target="https://www.boe.es/boe/dias/2020/05/08/pdfs/BOE-B-2020-13344.pdf" TargetMode="External"/><Relationship Id="rId3432" Type="http://schemas.openxmlformats.org/officeDocument/2006/relationships/hyperlink" Target="https://www.boe.es/diario_boe/txt.php?id=BOE-A-2020-4405" TargetMode="External"/><Relationship Id="rId146" Type="http://schemas.openxmlformats.org/officeDocument/2006/relationships/hyperlink" Target="http://sede.gobcan.es/boc/boc-a-2021-083-2192.xsign" TargetMode="External"/><Relationship Id="rId353" Type="http://schemas.openxmlformats.org/officeDocument/2006/relationships/hyperlink" Target="http://sede.gobcan.es/boc/boc-a-2021-064-1662.pdf" TargetMode="External"/><Relationship Id="rId560" Type="http://schemas.openxmlformats.org/officeDocument/2006/relationships/hyperlink" Target="http://sede.gobcan.es/boc/boc-a-2021-045-1132.pdf" TargetMode="External"/><Relationship Id="rId1190" Type="http://schemas.openxmlformats.org/officeDocument/2006/relationships/hyperlink" Target="http://sede.gobcan.es/boc/boc-a-2020-259-4962.pdf" TargetMode="External"/><Relationship Id="rId2034" Type="http://schemas.openxmlformats.org/officeDocument/2006/relationships/hyperlink" Target="http://www.gobiernodecanarias.org/boc/2020/208/006.html" TargetMode="External"/><Relationship Id="rId2241" Type="http://schemas.openxmlformats.org/officeDocument/2006/relationships/hyperlink" Target="http://sede.gobcan.es/boc/boc-a-2020-192-3295.pdf" TargetMode="External"/><Relationship Id="rId213" Type="http://schemas.openxmlformats.org/officeDocument/2006/relationships/hyperlink" Target="https://www.boe.es/boe/dias/2021/04/16/pdfs/BOE-A-2021-6048.pdf" TargetMode="External"/><Relationship Id="rId420" Type="http://schemas.openxmlformats.org/officeDocument/2006/relationships/hyperlink" Target="http://sede.gobcan.es/boc/boc-a-2021-058-1489.pdf" TargetMode="External"/><Relationship Id="rId1050" Type="http://schemas.openxmlformats.org/officeDocument/2006/relationships/hyperlink" Target="http://sede.gobcan.es/boc/boc-a-2020-269-5268.pdf" TargetMode="External"/><Relationship Id="rId2101" Type="http://schemas.openxmlformats.org/officeDocument/2006/relationships/hyperlink" Target="http://sede.gobcan.es/boc/boc-a-2020-204-3511.pdf" TargetMode="External"/><Relationship Id="rId1867" Type="http://schemas.openxmlformats.org/officeDocument/2006/relationships/hyperlink" Target="https://www.boe.es/boe/dias/2020/10/23/pdfs/BOE-B-2020-36942.pdf" TargetMode="External"/><Relationship Id="rId2918" Type="http://schemas.openxmlformats.org/officeDocument/2006/relationships/hyperlink" Target="http://sede.gobcan.es/boc/boc-a-2020-107-1692.pdf" TargetMode="External"/><Relationship Id="rId1727" Type="http://schemas.openxmlformats.org/officeDocument/2006/relationships/hyperlink" Target="https://www.boe.es/boe/dias/2020/11/04/pdfs/BOE-A-2020-13491.pdf" TargetMode="External"/><Relationship Id="rId1934" Type="http://schemas.openxmlformats.org/officeDocument/2006/relationships/hyperlink" Target="http://sede.gobcan.es/boc/boc-a-2020-214-3779.pdf" TargetMode="External"/><Relationship Id="rId3082" Type="http://schemas.openxmlformats.org/officeDocument/2006/relationships/hyperlink" Target="http://sede.gobcan.es/boc/boc-a-2020-100-1603.pdf" TargetMode="External"/><Relationship Id="rId19" Type="http://schemas.openxmlformats.org/officeDocument/2006/relationships/hyperlink" Target="http://sede.gobcan.es/boc/boc-a-2021-093-2418.pdf" TargetMode="External"/><Relationship Id="rId3759" Type="http://schemas.openxmlformats.org/officeDocument/2006/relationships/hyperlink" Target="https://ceoe-tenerife.com/author/ceoe-tenerife/" TargetMode="External"/><Relationship Id="rId3" Type="http://schemas.openxmlformats.org/officeDocument/2006/relationships/styles" Target="styles.xml"/><Relationship Id="rId887" Type="http://schemas.openxmlformats.org/officeDocument/2006/relationships/hyperlink" Target="https://www.boe.es/boe/dias/2021/01/13/pdfs/BOE-A-2021-465.pdf" TargetMode="External"/><Relationship Id="rId2568" Type="http://schemas.openxmlformats.org/officeDocument/2006/relationships/hyperlink" Target="http://sede.gobcan.es/boc/boc-a-2020-153-2579.pdf" TargetMode="External"/><Relationship Id="rId2775" Type="http://schemas.openxmlformats.org/officeDocument/2006/relationships/hyperlink" Target="https://www.boe.es/boe/dias/2020/06/22/pdfs/BOE-A-2020-6508.pdf" TargetMode="External"/><Relationship Id="rId2982" Type="http://schemas.openxmlformats.org/officeDocument/2006/relationships/hyperlink" Target="https://www.boe.es/boe/dias/2020/05/28/pdfs/BOE-B-2020-14380.pdf" TargetMode="External"/><Relationship Id="rId3619" Type="http://schemas.openxmlformats.org/officeDocument/2006/relationships/hyperlink" Target="https://ceoe-tenerife.com/author/ceoe-tenerife/" TargetMode="External"/><Relationship Id="rId3826" Type="http://schemas.openxmlformats.org/officeDocument/2006/relationships/hyperlink" Target="https://ceoe-tenerife.com/orden-tma2772020-la-se-declaran-servicios-esenciales-alojamientos-turisticos-correccion-errores-rd-ley-72020/" TargetMode="External"/><Relationship Id="rId747" Type="http://schemas.openxmlformats.org/officeDocument/2006/relationships/hyperlink" Target="http://sede.gobcan.es/boc/boc-a-2021-023-541.xsign" TargetMode="External"/><Relationship Id="rId954" Type="http://schemas.openxmlformats.org/officeDocument/2006/relationships/hyperlink" Target="http://sede.gobcan.es/boc/boc-a-2020-270-5291.pdf" TargetMode="External"/><Relationship Id="rId1377" Type="http://schemas.openxmlformats.org/officeDocument/2006/relationships/hyperlink" Target="http://sede.gobcan.es/boc/boc-a-2020-247-4688.pdf" TargetMode="External"/><Relationship Id="rId1584" Type="http://schemas.openxmlformats.org/officeDocument/2006/relationships/hyperlink" Target="https://www.boe.es/boe/dias/2020/11/17/pdfs/BOE-B-2020-42128.pdf" TargetMode="External"/><Relationship Id="rId1791" Type="http://schemas.openxmlformats.org/officeDocument/2006/relationships/hyperlink" Target="http://sede.gobcan.es/boc/boc-a-2020-222-3982.xsign" TargetMode="External"/><Relationship Id="rId2428" Type="http://schemas.openxmlformats.org/officeDocument/2006/relationships/hyperlink" Target="http://sede.gobcan.es/boc/boc-a-2020-161-2781.pdf" TargetMode="External"/><Relationship Id="rId2635" Type="http://schemas.openxmlformats.org/officeDocument/2006/relationships/hyperlink" Target="http://www.gobiernodecanarias.org/boc/2020/140/011.html" TargetMode="External"/><Relationship Id="rId2842" Type="http://schemas.openxmlformats.org/officeDocument/2006/relationships/hyperlink" Target="https://www.boe.es/boe/dias/2020/06/11/pdfs/BOE-B-2020-16161.pdf" TargetMode="External"/><Relationship Id="rId83" Type="http://schemas.openxmlformats.org/officeDocument/2006/relationships/hyperlink" Target="http://sede.gobcan.es/boc/boc-a-2021-088-2319.pdf" TargetMode="External"/><Relationship Id="rId607" Type="http://schemas.openxmlformats.org/officeDocument/2006/relationships/hyperlink" Target="https://www.boe.es/boe/dias/2021/02/26/pdfs/BOE-A-2021-2983.pdf" TargetMode="External"/><Relationship Id="rId814" Type="http://schemas.openxmlformats.org/officeDocument/2006/relationships/hyperlink" Target="http://sede.gobcan.es/boc/boc-a-2021-017-404.pdf" TargetMode="External"/><Relationship Id="rId1237" Type="http://schemas.openxmlformats.org/officeDocument/2006/relationships/hyperlink" Target="https://www.boe.es/boe/dias/2020/12/12/pdfs/BOE-B-2020-46653.pdf" TargetMode="External"/><Relationship Id="rId1444" Type="http://schemas.openxmlformats.org/officeDocument/2006/relationships/hyperlink" Target="http://sede.gobcan.es/boc/boc-a-2020-244-4590.pdf" TargetMode="External"/><Relationship Id="rId1651" Type="http://schemas.openxmlformats.org/officeDocument/2006/relationships/hyperlink" Target="http://sede.gobcan.es/boc/boc-a-2020-233-4265.pdf" TargetMode="External"/><Relationship Id="rId2702" Type="http://schemas.openxmlformats.org/officeDocument/2006/relationships/hyperlink" Target="http://www.gobiernodecanarias.org/boc/2020/133/011.html" TargetMode="External"/><Relationship Id="rId1304" Type="http://schemas.openxmlformats.org/officeDocument/2006/relationships/hyperlink" Target="http://sede.gobcan.es/boc/boc-a-2020-253-4803.pdf" TargetMode="External"/><Relationship Id="rId1511" Type="http://schemas.openxmlformats.org/officeDocument/2006/relationships/hyperlink" Target="http://sede.gobcan.es/boc/boc-a-2020-240-4446.xsign" TargetMode="External"/><Relationship Id="rId3269" Type="http://schemas.openxmlformats.org/officeDocument/2006/relationships/hyperlink" Target="http://sede.gobcan.es/boc/boc-a-2020-089-1475.pdf" TargetMode="External"/><Relationship Id="rId3476" Type="http://schemas.openxmlformats.org/officeDocument/2006/relationships/hyperlink" Target="https://www.boe.es/boe/dias/2020/04/04/pdfs/BOE-A-2020-4293.pdf" TargetMode="External"/><Relationship Id="rId3683" Type="http://schemas.openxmlformats.org/officeDocument/2006/relationships/hyperlink" Target="https://ceoe-tenerife.com/author/ceoe-tenerife/" TargetMode="External"/><Relationship Id="rId10" Type="http://schemas.openxmlformats.org/officeDocument/2006/relationships/hyperlink" Target="http://www.gobiernodecanarias.org/boc/2021/094/005.html" TargetMode="External"/><Relationship Id="rId397" Type="http://schemas.openxmlformats.org/officeDocument/2006/relationships/hyperlink" Target="http://sede.gobcan.es/boc/boc-a-2021-061-1548.xsign" TargetMode="External"/><Relationship Id="rId2078" Type="http://schemas.openxmlformats.org/officeDocument/2006/relationships/hyperlink" Target="http://sede.gobcan.es/boc/boc-a-2020-206-3551.pdf" TargetMode="External"/><Relationship Id="rId2285" Type="http://schemas.openxmlformats.org/officeDocument/2006/relationships/hyperlink" Target="https://www.boe.es/boe/dias/2020/09/11/pdfs/BOE-A-2020-10546.pdf" TargetMode="External"/><Relationship Id="rId2492" Type="http://schemas.openxmlformats.org/officeDocument/2006/relationships/hyperlink" Target="http://www.gobiernodecanarias.org/boc/2020/159/020.html" TargetMode="External"/><Relationship Id="rId3129" Type="http://schemas.openxmlformats.org/officeDocument/2006/relationships/hyperlink" Target="http://sede.gobcan.es/boc/boc-a-2020-095-1546.xsign" TargetMode="External"/><Relationship Id="rId3336" Type="http://schemas.openxmlformats.org/officeDocument/2006/relationships/hyperlink" Target="http://sede.gobcan.es/boc/boc-a-2020-085-1430.pdf" TargetMode="External"/><Relationship Id="rId257" Type="http://schemas.openxmlformats.org/officeDocument/2006/relationships/hyperlink" Target="http://sede.gobcan.es/boc/boc-a-2021-073-1947.xsign" TargetMode="External"/><Relationship Id="rId464" Type="http://schemas.openxmlformats.org/officeDocument/2006/relationships/hyperlink" Target="https://www.boe.es/boe/dias/2021/03/17/pdfs/BOE-B-2021-13134.pdf" TargetMode="External"/><Relationship Id="rId1094" Type="http://schemas.openxmlformats.org/officeDocument/2006/relationships/hyperlink" Target="http://sede.gobcan.es/boc/boc-a-2020-266-5150.pdf" TargetMode="External"/><Relationship Id="rId2145" Type="http://schemas.openxmlformats.org/officeDocument/2006/relationships/hyperlink" Target="https://www.boe.es/boe/dias/2020/09/29/pdfs/BOE-A-2020-11362.pdf" TargetMode="External"/><Relationship Id="rId3543" Type="http://schemas.openxmlformats.org/officeDocument/2006/relationships/hyperlink" Target="https://ceoe-tenerife.com/nuevas-medidas-hosteleria-comparativa-anterior-estado-tablas-scs-actualizadas/" TargetMode="External"/><Relationship Id="rId3750" Type="http://schemas.openxmlformats.org/officeDocument/2006/relationships/hyperlink" Target="https://ceoe-tenerife.com/fermon-indis-colabora-transporte-esta-situacion-crisis/" TargetMode="External"/><Relationship Id="rId117" Type="http://schemas.openxmlformats.org/officeDocument/2006/relationships/hyperlink" Target="http://sede.gobcan.es/boc/boc-a-2021-086-2271.pdf" TargetMode="External"/><Relationship Id="rId671" Type="http://schemas.openxmlformats.org/officeDocument/2006/relationships/hyperlink" Target="https://www.boe.es/boe/dias/2021/02/11/pdfs/BOE-A-2021-2020.pdf" TargetMode="External"/><Relationship Id="rId2352" Type="http://schemas.openxmlformats.org/officeDocument/2006/relationships/hyperlink" Target="http://sede.gobcan.es/boc/boc-a-2020-176-3064.pdf" TargetMode="External"/><Relationship Id="rId3403" Type="http://schemas.openxmlformats.org/officeDocument/2006/relationships/hyperlink" Target="https://www.boe.es/boe/dias/2020/04/16/pdfs/BOE-A-2020-4470.pdf" TargetMode="External"/><Relationship Id="rId3610" Type="http://schemas.openxmlformats.org/officeDocument/2006/relationships/hyperlink" Target="https://ceoe-tenerife.com/resumen-semaforo-rojo-tenerife/" TargetMode="External"/><Relationship Id="rId324" Type="http://schemas.openxmlformats.org/officeDocument/2006/relationships/hyperlink" Target="http://sede.gobcan.es/boc/boc-a-2021-066-1730.xsign" TargetMode="External"/><Relationship Id="rId531" Type="http://schemas.openxmlformats.org/officeDocument/2006/relationships/hyperlink" Target="http://sede.gobcan.es/boc/boc-a-2021-046-1152.pdf" TargetMode="External"/><Relationship Id="rId1161" Type="http://schemas.openxmlformats.org/officeDocument/2006/relationships/hyperlink" Target="http://sede.gobcan.es/boc/boc-a-2020-261-5027.xsign" TargetMode="External"/><Relationship Id="rId2005" Type="http://schemas.openxmlformats.org/officeDocument/2006/relationships/hyperlink" Target="http://sede.gobcan.es/boc/boc-a-2020-209-3646.pdf" TargetMode="External"/><Relationship Id="rId2212" Type="http://schemas.openxmlformats.org/officeDocument/2006/relationships/hyperlink" Target="http://sede.gobcan.es/boc/boc-a-2020-194-3334.xsign" TargetMode="External"/><Relationship Id="rId1021" Type="http://schemas.openxmlformats.org/officeDocument/2006/relationships/hyperlink" Target="http://www.gobiernodecanarias.org/boc/2020/269/017.html" TargetMode="External"/><Relationship Id="rId1978" Type="http://schemas.openxmlformats.org/officeDocument/2006/relationships/hyperlink" Target="http://sede.gobcan.es/boc/boc-a-2020-212-3741.pdf" TargetMode="External"/><Relationship Id="rId3193" Type="http://schemas.openxmlformats.org/officeDocument/2006/relationships/hyperlink" Target="http://www.gobiernodecanarias.org/boc/2020/092/005.html" TargetMode="External"/><Relationship Id="rId1838" Type="http://schemas.openxmlformats.org/officeDocument/2006/relationships/hyperlink" Target="https://www.boe.es/boe/dias/2020/10/27/pdfs/BOE-B-2020-37916.pdf" TargetMode="External"/><Relationship Id="rId3053" Type="http://schemas.openxmlformats.org/officeDocument/2006/relationships/hyperlink" Target="http://sede.gobcan.es/boc/boc-a-2020-102-1624.pdf" TargetMode="External"/><Relationship Id="rId3260" Type="http://schemas.openxmlformats.org/officeDocument/2006/relationships/hyperlink" Target="http://sede.gobcan.es/boc/boc-a-2020-089-1474.pdf" TargetMode="External"/><Relationship Id="rId181" Type="http://schemas.openxmlformats.org/officeDocument/2006/relationships/hyperlink" Target="http://sede.gobcan.es/boc/boc-a-2021-081-2134.pdf" TargetMode="External"/><Relationship Id="rId1905" Type="http://schemas.openxmlformats.org/officeDocument/2006/relationships/hyperlink" Target="http://www.gobiernodecanarias.org/boc/2020/216/008.html" TargetMode="External"/><Relationship Id="rId3120" Type="http://schemas.openxmlformats.org/officeDocument/2006/relationships/hyperlink" Target="https://www.boe.es/boe/dias/2020/05/16/pdfs/BOE-A-2020-5081.pdf" TargetMode="External"/><Relationship Id="rId998" Type="http://schemas.openxmlformats.org/officeDocument/2006/relationships/hyperlink" Target="http://sede.gobcan.es/boc/boc-a-2020-269-5246.pdf" TargetMode="External"/><Relationship Id="rId2679" Type="http://schemas.openxmlformats.org/officeDocument/2006/relationships/hyperlink" Target="http://sede.gobcan.es/boc/boc-a-2020-135-2139.pdf" TargetMode="External"/><Relationship Id="rId2886" Type="http://schemas.openxmlformats.org/officeDocument/2006/relationships/hyperlink" Target="http://sede.gobcan.es/boc/boc-a-2020-111-1755.xsign" TargetMode="External"/><Relationship Id="rId858" Type="http://schemas.openxmlformats.org/officeDocument/2006/relationships/hyperlink" Target="https://www.boe.es/boe/dias/2021/01/19/pdfs/BOE-A-2021-784.pdf" TargetMode="External"/><Relationship Id="rId1488" Type="http://schemas.openxmlformats.org/officeDocument/2006/relationships/hyperlink" Target="https://boe.es/boe/dias/2020/11/25/pdfs/BOE-A-2020-14879.pdf" TargetMode="External"/><Relationship Id="rId1695" Type="http://schemas.openxmlformats.org/officeDocument/2006/relationships/hyperlink" Target="http://www.gobiernodecanarias.org/boc/2020/229/010.html" TargetMode="External"/><Relationship Id="rId2539" Type="http://schemas.openxmlformats.org/officeDocument/2006/relationships/hyperlink" Target="https://www.boe.es/boe/dias/2020/07/31/pdfs/BOE-A-2020-8849.pdf" TargetMode="External"/><Relationship Id="rId2746" Type="http://schemas.openxmlformats.org/officeDocument/2006/relationships/hyperlink" Target="https://www.boe.es/boe/dias/2020/06/30/pdfs/BOE-B-2020-19575.pdf" TargetMode="External"/><Relationship Id="rId2953" Type="http://schemas.openxmlformats.org/officeDocument/2006/relationships/hyperlink" Target="http://sede.gobcan.es/boc/boc-a-2020-105-1673.pdf" TargetMode="External"/><Relationship Id="rId718" Type="http://schemas.openxmlformats.org/officeDocument/2006/relationships/hyperlink" Target="http://sede.gobcan.es/boc/boc-a-2021-026-611.pdf" TargetMode="External"/><Relationship Id="rId925" Type="http://schemas.openxmlformats.org/officeDocument/2006/relationships/hyperlink" Target="http://sede.gobcan.es/boc/boc-a-2020-270-5286.pdf" TargetMode="External"/><Relationship Id="rId1348" Type="http://schemas.openxmlformats.org/officeDocument/2006/relationships/hyperlink" Target="http://sede.gobcan.es/boc/boc-a-2020-248-4712.pdf" TargetMode="External"/><Relationship Id="rId1555" Type="http://schemas.openxmlformats.org/officeDocument/2006/relationships/hyperlink" Target="http://sede.gobcan.es/boc/boc-a-2020-238-4392.pdf" TargetMode="External"/><Relationship Id="rId1762" Type="http://schemas.openxmlformats.org/officeDocument/2006/relationships/hyperlink" Target="http://sede.gobcan.es/boc/boc-a-2020-224-4010.xsign" TargetMode="External"/><Relationship Id="rId2606" Type="http://schemas.openxmlformats.org/officeDocument/2006/relationships/hyperlink" Target="https://www.boe.es/boe/dias/2020/07/20/pdfs/BOE-B-2020-22946.pdf" TargetMode="External"/><Relationship Id="rId1208" Type="http://schemas.openxmlformats.org/officeDocument/2006/relationships/hyperlink" Target="https://www.boe.es/boe/dias/2020/12/15/pdfs/BOE-B-2020-47195.pdf" TargetMode="External"/><Relationship Id="rId1415" Type="http://schemas.openxmlformats.org/officeDocument/2006/relationships/hyperlink" Target="http://sede.gobcan.es/boc/boc-a-2020-245-4607.xsign" TargetMode="External"/><Relationship Id="rId2813" Type="http://schemas.openxmlformats.org/officeDocument/2006/relationships/hyperlink" Target="https://www.boe.es/boe/dias/2020/06/12/pdfs/BOE-A-2020-6022.pdf" TargetMode="External"/><Relationship Id="rId54" Type="http://schemas.openxmlformats.org/officeDocument/2006/relationships/hyperlink" Target="https://www.boe.es/boe/dias/2021/05/04/pdfs/BOE-B-2021-21706.pdf" TargetMode="External"/><Relationship Id="rId1622" Type="http://schemas.openxmlformats.org/officeDocument/2006/relationships/hyperlink" Target="http://www.gobiernodecanarias.org/boc/2020/234/018.html" TargetMode="External"/><Relationship Id="rId2189" Type="http://schemas.openxmlformats.org/officeDocument/2006/relationships/hyperlink" Target="http://sede.gobcan.es/boc/boc-a-2020-196-3369.pdf" TargetMode="External"/><Relationship Id="rId3587" Type="http://schemas.openxmlformats.org/officeDocument/2006/relationships/hyperlink" Target="https://ceoe-tenerife.com/decreto-prorroga-de-la-medida-de-limitacion-libre-circulacion-en-la-isla-de-tenerife/" TargetMode="External"/><Relationship Id="rId3794" Type="http://schemas.openxmlformats.org/officeDocument/2006/relationships/hyperlink" Target="https://ceoe-tenerife.com/instruccion-la-inspeccion-trabajo-seguridad-social/" TargetMode="External"/><Relationship Id="rId2396" Type="http://schemas.openxmlformats.org/officeDocument/2006/relationships/hyperlink" Target="http://sede.gobcan.es/boc/boc-a-2020-163-2813.xsign" TargetMode="External"/><Relationship Id="rId3447" Type="http://schemas.openxmlformats.org/officeDocument/2006/relationships/hyperlink" Target="http://sede.gobcan.es/boc/boc-a-2020-071-1269.pdf" TargetMode="External"/><Relationship Id="rId3654" Type="http://schemas.openxmlformats.org/officeDocument/2006/relationships/hyperlink" Target="https://ceoe-tenerife.com/ultima-actualizacion-del-informe-especial-contratacion-publica-emergencia/" TargetMode="External"/><Relationship Id="rId368" Type="http://schemas.openxmlformats.org/officeDocument/2006/relationships/hyperlink" Target="https://www.boe.es/boe/dias/2021/03/26/pdfs/BOE-A-2021-4728.pdf" TargetMode="External"/><Relationship Id="rId575" Type="http://schemas.openxmlformats.org/officeDocument/2006/relationships/hyperlink" Target="https://www.boe.es/boe/dias/2021/03/02/pdfs/BOE-B-2021-10146.pdf" TargetMode="External"/><Relationship Id="rId782" Type="http://schemas.openxmlformats.org/officeDocument/2006/relationships/hyperlink" Target="http://www.gobiernodecanarias.org/boc/2021/020/005.html" TargetMode="External"/><Relationship Id="rId2049" Type="http://schemas.openxmlformats.org/officeDocument/2006/relationships/hyperlink" Target="http://www.gobiernodecanarias.org/boc/2020/208/018.html" TargetMode="External"/><Relationship Id="rId2256" Type="http://schemas.openxmlformats.org/officeDocument/2006/relationships/hyperlink" Target="http://sede.gobcan.es/boc/boc-a-2020-192-3301.pdf" TargetMode="External"/><Relationship Id="rId2463" Type="http://schemas.openxmlformats.org/officeDocument/2006/relationships/hyperlink" Target="https://www.boe.es/boe/dias/2020/08/08/pdfs/BOE-A-2020-9445.pdf" TargetMode="External"/><Relationship Id="rId2670" Type="http://schemas.openxmlformats.org/officeDocument/2006/relationships/hyperlink" Target="http://www.gobiernodecanarias.org/boc/2020/136/006.html" TargetMode="External"/><Relationship Id="rId3307" Type="http://schemas.openxmlformats.org/officeDocument/2006/relationships/hyperlink" Target="http://sede.gobcan.es/boc/boc-a-2020-086-1440.pdf" TargetMode="External"/><Relationship Id="rId3514" Type="http://schemas.openxmlformats.org/officeDocument/2006/relationships/hyperlink" Target="https://ceoe-tenerife.com/author/ceoe-tenerife/" TargetMode="External"/><Relationship Id="rId3721" Type="http://schemas.openxmlformats.org/officeDocument/2006/relationships/hyperlink" Target="https://ceoe-tenerife.com/author/ceoe-tenerife/" TargetMode="External"/><Relationship Id="rId228" Type="http://schemas.openxmlformats.org/officeDocument/2006/relationships/hyperlink" Target="http://sede.gobcan.es/boc/boc-a-2021-077-2044.pdf" TargetMode="External"/><Relationship Id="rId435" Type="http://schemas.openxmlformats.org/officeDocument/2006/relationships/hyperlink" Target="http://sede.gobcan.es/boc/boc-a-2021-057-1477.pdf" TargetMode="External"/><Relationship Id="rId642" Type="http://schemas.openxmlformats.org/officeDocument/2006/relationships/hyperlink" Target="https://www.boe.es/boe/dias/2021/02/18/pdfs/BOE-A-2021-2453.pdf" TargetMode="External"/><Relationship Id="rId1065" Type="http://schemas.openxmlformats.org/officeDocument/2006/relationships/hyperlink" Target="https://www.boe.es/boe/dias/2020/12/28/pdfs/BOE-B-2020-49518.pdf" TargetMode="External"/><Relationship Id="rId1272" Type="http://schemas.openxmlformats.org/officeDocument/2006/relationships/hyperlink" Target="http://sede.gobcan.es/boc/boc-a-2020-255-4860.xsign" TargetMode="External"/><Relationship Id="rId2116" Type="http://schemas.openxmlformats.org/officeDocument/2006/relationships/hyperlink" Target="https://www.boe.es/boe/dias/2020/10/02/pdfs/BOE-B-2020-32782.pdf" TargetMode="External"/><Relationship Id="rId2323" Type="http://schemas.openxmlformats.org/officeDocument/2006/relationships/hyperlink" Target="http://sede.gobcan.es/boc/boc-a-2020-180-3113.pdf" TargetMode="External"/><Relationship Id="rId2530" Type="http://schemas.openxmlformats.org/officeDocument/2006/relationships/hyperlink" Target="http://sede.gobcan.es/boc/boc-a-2020-157-2683.xsign" TargetMode="External"/><Relationship Id="rId502" Type="http://schemas.openxmlformats.org/officeDocument/2006/relationships/hyperlink" Target="https://www.boe.es/boe/dias/2021/03/10/pdfs/BOE-A-2021-3702.pdf" TargetMode="External"/><Relationship Id="rId1132" Type="http://schemas.openxmlformats.org/officeDocument/2006/relationships/hyperlink" Target="http://sede.gobcan.es/boc/boc-a-2020-262-5037.pdf" TargetMode="External"/><Relationship Id="rId3097" Type="http://schemas.openxmlformats.org/officeDocument/2006/relationships/hyperlink" Target="https://www.boe.es/boe/dias/2020/05/20/pdfs/BOE-A-2020-5140.pdf" TargetMode="External"/><Relationship Id="rId1949" Type="http://schemas.openxmlformats.org/officeDocument/2006/relationships/hyperlink" Target="http://sede.gobcan.es/boc/boc-a-2020-213-3761.pdf" TargetMode="External"/><Relationship Id="rId3164" Type="http://schemas.openxmlformats.org/officeDocument/2006/relationships/hyperlink" Target="http://www.gobiernodecanarias.org/boc/2020/093/001.html" TargetMode="External"/><Relationship Id="rId292" Type="http://schemas.openxmlformats.org/officeDocument/2006/relationships/hyperlink" Target="http://sede.gobcan.es/boc/boc-a-2021-069-1796.pdf" TargetMode="External"/><Relationship Id="rId1809" Type="http://schemas.openxmlformats.org/officeDocument/2006/relationships/hyperlink" Target="https://www.boe.es/boe/dias/2020/10/29/pdfs/BOE-A-2020-13116.pdf" TargetMode="External"/><Relationship Id="rId3371" Type="http://schemas.openxmlformats.org/officeDocument/2006/relationships/hyperlink" Target="https://www.boe.es/boe/dias/2020/04/27/pdfs/BOE-B-2020-12987.pdf" TargetMode="External"/><Relationship Id="rId2180" Type="http://schemas.openxmlformats.org/officeDocument/2006/relationships/hyperlink" Target="http://sede.gobcan.es/boc/boc-a-2020-196-3368.pdf" TargetMode="External"/><Relationship Id="rId3024" Type="http://schemas.openxmlformats.org/officeDocument/2006/relationships/hyperlink" Target="http://sede.gobcan.es/boc/boc-a-2020-103-1633.pdf" TargetMode="External"/><Relationship Id="rId3231" Type="http://schemas.openxmlformats.org/officeDocument/2006/relationships/hyperlink" Target="http://sede.gobcan.es/boc/boc-a-2020-090-1486.xsign" TargetMode="External"/><Relationship Id="rId152" Type="http://schemas.openxmlformats.org/officeDocument/2006/relationships/hyperlink" Target="http://sede.gobcan.es/boc/boc-a-2021-083-2193.pdf" TargetMode="External"/><Relationship Id="rId2040" Type="http://schemas.openxmlformats.org/officeDocument/2006/relationships/hyperlink" Target="http://sede.gobcan.es/boc/boc-a-2020-208-3610.xsign" TargetMode="External"/><Relationship Id="rId2997" Type="http://schemas.openxmlformats.org/officeDocument/2006/relationships/hyperlink" Target="http://sede.gobcan.es/boc/boc-a-2020-104-1653.pdf" TargetMode="External"/><Relationship Id="rId969" Type="http://schemas.openxmlformats.org/officeDocument/2006/relationships/hyperlink" Target="http://sede.gobcan.es/boc/boc-a-2020-270-5294.pdf" TargetMode="External"/><Relationship Id="rId1599" Type="http://schemas.openxmlformats.org/officeDocument/2006/relationships/hyperlink" Target="http://sede.gobcan.es/boc/boc-a-2020-235-4322.pdf" TargetMode="External"/><Relationship Id="rId1459" Type="http://schemas.openxmlformats.org/officeDocument/2006/relationships/hyperlink" Target="http://sede.gobcan.es/boc/boc-a-2020-243-4535.pdf" TargetMode="External"/><Relationship Id="rId2857" Type="http://schemas.openxmlformats.org/officeDocument/2006/relationships/hyperlink" Target="http://sede.gobcan.es/boc/boc-a-2020-115-1790.pdf" TargetMode="External"/><Relationship Id="rId98" Type="http://schemas.openxmlformats.org/officeDocument/2006/relationships/hyperlink" Target="https://www.boe.es/boe/dias/2021/04/29/pdfs/BOE-B-2021-20873.pdf" TargetMode="External"/><Relationship Id="rId829" Type="http://schemas.openxmlformats.org/officeDocument/2006/relationships/hyperlink" Target="http://www.gobiernodecanarias.org/boc/2021/015/005.html" TargetMode="External"/><Relationship Id="rId1666" Type="http://schemas.openxmlformats.org/officeDocument/2006/relationships/hyperlink" Target="http://sede.gobcan.es/boc/boc-a-2020-231-4195.pdf" TargetMode="External"/><Relationship Id="rId1873" Type="http://schemas.openxmlformats.org/officeDocument/2006/relationships/hyperlink" Target="http://sede.gobcan.es/boc/boc-a-2020-217-3851.pdf" TargetMode="External"/><Relationship Id="rId2717" Type="http://schemas.openxmlformats.org/officeDocument/2006/relationships/hyperlink" Target="https://www.boe.es/boe/dias/2020/07/02/pdfs/BOE-B-2020-19848.pdf" TargetMode="External"/><Relationship Id="rId2924" Type="http://schemas.openxmlformats.org/officeDocument/2006/relationships/hyperlink" Target="http://www.gobiernodecanarias.org/boc/2020/107/007.html" TargetMode="External"/><Relationship Id="rId1319" Type="http://schemas.openxmlformats.org/officeDocument/2006/relationships/hyperlink" Target="http://www.gobiernodecanarias.org/boc/2020/250/001.html" TargetMode="External"/><Relationship Id="rId1526" Type="http://schemas.openxmlformats.org/officeDocument/2006/relationships/hyperlink" Target="http://sede.gobcan.es/boc/boc-a-2020-240-4460.xsign" TargetMode="External"/><Relationship Id="rId1733" Type="http://schemas.openxmlformats.org/officeDocument/2006/relationships/hyperlink" Target="https://www.boe.es/boe/dias/2020/11/04/pdfs/BOE-B-2020-39319.pdf" TargetMode="External"/><Relationship Id="rId1940" Type="http://schemas.openxmlformats.org/officeDocument/2006/relationships/hyperlink" Target="https://www.boe.es/boe/dias/2020/10/19/pdfs/BOE-B-2020-36077.pdf" TargetMode="External"/><Relationship Id="rId25" Type="http://schemas.openxmlformats.org/officeDocument/2006/relationships/hyperlink" Target="http://www.gobiernodecanarias.org/boc/2021/093/004.html" TargetMode="External"/><Relationship Id="rId1800" Type="http://schemas.openxmlformats.org/officeDocument/2006/relationships/hyperlink" Target="http://www.gobiernodecanarias.org/boc/2020/222/023.html" TargetMode="External"/><Relationship Id="rId3698"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3558" Type="http://schemas.openxmlformats.org/officeDocument/2006/relationships/hyperlink" Target="https://ceoe-tenerife.com/author/ceoe-tenerife/" TargetMode="External"/><Relationship Id="rId3765" Type="http://schemas.openxmlformats.org/officeDocument/2006/relationships/hyperlink" Target="https://ceoe-tenerife.com/author/ceoe-tenerife/" TargetMode="External"/><Relationship Id="rId479" Type="http://schemas.openxmlformats.org/officeDocument/2006/relationships/hyperlink" Target="https://www.boe.es/boe/dias/2021/03/13/pdfs/BOE-B-2021-12374.pdf" TargetMode="External"/><Relationship Id="rId686" Type="http://schemas.openxmlformats.org/officeDocument/2006/relationships/hyperlink" Target="http://sede.gobcan.es/boc/boc-a-2021-030-701.pdf" TargetMode="External"/><Relationship Id="rId893" Type="http://schemas.openxmlformats.org/officeDocument/2006/relationships/hyperlink" Target="http://sede.gobcan.es/boc/boc-a-2021-007-168.xsign" TargetMode="External"/><Relationship Id="rId2367" Type="http://schemas.openxmlformats.org/officeDocument/2006/relationships/hyperlink" Target="https://www.boe.es/boe/dias/2020/08/14/pdfs/BOE-A-2020-9675.pdf" TargetMode="External"/><Relationship Id="rId2574" Type="http://schemas.openxmlformats.org/officeDocument/2006/relationships/hyperlink" Target="https://www.boe.es/boe/dias/2020/07/29/pdfs/BOE-B-2020-24323.pdf" TargetMode="External"/><Relationship Id="rId2781" Type="http://schemas.openxmlformats.org/officeDocument/2006/relationships/hyperlink" Target="https://www.boe.es/boe/dias/2020/06/20/pdfs/BOE-A-2020-6474.pdf" TargetMode="External"/><Relationship Id="rId3418" Type="http://schemas.openxmlformats.org/officeDocument/2006/relationships/hyperlink" Target="https://www.boe.es/diario_boe/txt.php?id=BOE-A-2020-4412" TargetMode="External"/><Relationship Id="rId3625" Type="http://schemas.openxmlformats.org/officeDocument/2006/relationships/hyperlink" Target="https://ceoe-tenerife.com/author/ceoe-tenerife/" TargetMode="External"/><Relationship Id="rId339" Type="http://schemas.openxmlformats.org/officeDocument/2006/relationships/hyperlink" Target="http://sede.gobcan.es/boc/boc-a-2021-064-1660.pdf" TargetMode="External"/><Relationship Id="rId546" Type="http://schemas.openxmlformats.org/officeDocument/2006/relationships/hyperlink" Target="http://sede.gobcan.es/boc/boc-a-2021-045-1129.pdf" TargetMode="External"/><Relationship Id="rId753" Type="http://schemas.openxmlformats.org/officeDocument/2006/relationships/hyperlink" Target="http://sede.gobcan.es/boc/boc-a-2021-022-514.xsign" TargetMode="External"/><Relationship Id="rId1176" Type="http://schemas.openxmlformats.org/officeDocument/2006/relationships/hyperlink" Target="http://sede.gobcan.es/boc/boc-a-2020-260-4994.xsign" TargetMode="External"/><Relationship Id="rId1383" Type="http://schemas.openxmlformats.org/officeDocument/2006/relationships/hyperlink" Target="https://www.boe.es/boe/dias/2020/12/02/pdfs/BOE-A-2020-15395.pdf" TargetMode="External"/><Relationship Id="rId2227" Type="http://schemas.openxmlformats.org/officeDocument/2006/relationships/hyperlink" Target="http://sede.gobcan.es/boc/boc-a-2020-194-3343.xsign" TargetMode="External"/><Relationship Id="rId2434" Type="http://schemas.openxmlformats.org/officeDocument/2006/relationships/hyperlink" Target="https://www.boe.es/boe/dias/2020/08/10/pdfs/BOE-B-2020-25862.pdf" TargetMode="External"/><Relationship Id="rId3832" Type="http://schemas.openxmlformats.org/officeDocument/2006/relationships/hyperlink" Target="https://ceoe-tenerife.com/une-ofrece-acceso-gratuito-las-normas-pueden-utiles-frente-al-coronavirus/" TargetMode="External"/><Relationship Id="rId406" Type="http://schemas.openxmlformats.org/officeDocument/2006/relationships/hyperlink" Target="http://sede.gobcan.es/boc/boc-a-2021-060-1516.pdf" TargetMode="External"/><Relationship Id="rId960" Type="http://schemas.openxmlformats.org/officeDocument/2006/relationships/hyperlink" Target="http://sede.gobcan.es/boc/boc-a-2020-270-5293.pdf" TargetMode="External"/><Relationship Id="rId1036" Type="http://schemas.openxmlformats.org/officeDocument/2006/relationships/hyperlink" Target="http://www.gobiernodecanarias.org/boc/2020/269/020.html" TargetMode="External"/><Relationship Id="rId1243" Type="http://schemas.openxmlformats.org/officeDocument/2006/relationships/hyperlink" Target="https://www.boe.es/boe/dias/2020/12/11/pdfs/BOE-B-2020-46315.pdf" TargetMode="External"/><Relationship Id="rId1590" Type="http://schemas.openxmlformats.org/officeDocument/2006/relationships/hyperlink" Target="http://sede.gobcan.es/boc/boc-a-2020-235-4321.pdf" TargetMode="External"/><Relationship Id="rId2641" Type="http://schemas.openxmlformats.org/officeDocument/2006/relationships/hyperlink" Target="https://www.boe.es/boe/dias/2020/07/10/pdfs/BOE-A-2020-7701.pdf" TargetMode="External"/><Relationship Id="rId613" Type="http://schemas.openxmlformats.org/officeDocument/2006/relationships/hyperlink" Target="http://sede.gobcan.es/boc/boc-a-2021-039-955.pdf" TargetMode="External"/><Relationship Id="rId820" Type="http://schemas.openxmlformats.org/officeDocument/2006/relationships/hyperlink" Target="http://sede.gobcan.es/boc/boc-a-2021-016-371.pdf" TargetMode="External"/><Relationship Id="rId1450" Type="http://schemas.openxmlformats.org/officeDocument/2006/relationships/hyperlink" Target="https://www.boe.es/boe/dias/2020/11/28/pdfs/BOE-A-2020-15174.pdf" TargetMode="External"/><Relationship Id="rId2501" Type="http://schemas.openxmlformats.org/officeDocument/2006/relationships/hyperlink" Target="https://www.boe.es/boe/dias/2020/08/06/pdfs/BOE-A-2020-9321.pdf" TargetMode="External"/><Relationship Id="rId1103" Type="http://schemas.openxmlformats.org/officeDocument/2006/relationships/hyperlink" Target="https://www.boe.es/boe/dias/2020/12/23/pdfs/BOE-A-2020-16823.pdf" TargetMode="External"/><Relationship Id="rId1310" Type="http://schemas.openxmlformats.org/officeDocument/2006/relationships/hyperlink" Target="http://sede.gobcan.es/boc/boc-a-2020-251-4768.pdf" TargetMode="External"/><Relationship Id="rId3068" Type="http://schemas.openxmlformats.org/officeDocument/2006/relationships/hyperlink" Target="https://www.boe.es/boe/dias/2020/05/23/pdfs/BOE-A-2020-5243.pdf" TargetMode="External"/><Relationship Id="rId3275" Type="http://schemas.openxmlformats.org/officeDocument/2006/relationships/hyperlink" Target="https://www.boe.es/boe/dias/2020/05/06/pdfs/BOE-A-2020-4832.pdf" TargetMode="External"/><Relationship Id="rId3482" Type="http://schemas.openxmlformats.org/officeDocument/2006/relationships/hyperlink" Target="https://www.boe.es/boe/dias/2020/04/03/pdfs/BOE-A-2020-4260.pdf" TargetMode="External"/><Relationship Id="rId196" Type="http://schemas.openxmlformats.org/officeDocument/2006/relationships/hyperlink" Target="http://sede.gobcan.es/boc/boc-a-2021-080-2115.xsign" TargetMode="External"/><Relationship Id="rId2084" Type="http://schemas.openxmlformats.org/officeDocument/2006/relationships/hyperlink" Target="http://sede.gobcan.es/boc/boc-a-2020-206-3563.pdf" TargetMode="External"/><Relationship Id="rId2291" Type="http://schemas.openxmlformats.org/officeDocument/2006/relationships/hyperlink" Target="http://sede.gobcan.es/boc/boc-a-2020-187-3216.pdf" TargetMode="External"/><Relationship Id="rId3135" Type="http://schemas.openxmlformats.org/officeDocument/2006/relationships/hyperlink" Target="https://www.boe.es/boe/dias/2020/05/14/pdfs/BOE-B-2020-13631.pdf" TargetMode="External"/><Relationship Id="rId3342" Type="http://schemas.openxmlformats.org/officeDocument/2006/relationships/hyperlink" Target="http://sede.gobcan.es/boc/boc-a-2020-084-1414.pdf" TargetMode="External"/><Relationship Id="rId263" Type="http://schemas.openxmlformats.org/officeDocument/2006/relationships/hyperlink" Target="http://sede.gobcan.es/boc/boc-a-2021-073-1962.pdf" TargetMode="External"/><Relationship Id="rId470" Type="http://schemas.openxmlformats.org/officeDocument/2006/relationships/hyperlink" Target="http://sede.gobcan.es/boc/boc-a-2021-054-1377.pdf" TargetMode="External"/><Relationship Id="rId2151" Type="http://schemas.openxmlformats.org/officeDocument/2006/relationships/hyperlink" Target="http://www.gobiernodecanarias.org/boc/2020/198/002.html" TargetMode="External"/><Relationship Id="rId3202" Type="http://schemas.openxmlformats.org/officeDocument/2006/relationships/hyperlink" Target="http://sede.gobcan.es/boc/boc-a-2020-091-1501.pdf" TargetMode="External"/><Relationship Id="rId123" Type="http://schemas.openxmlformats.org/officeDocument/2006/relationships/hyperlink" Target="http://sede.gobcan.es/boc/boc-a-2021-086-2272.pdf" TargetMode="External"/><Relationship Id="rId330" Type="http://schemas.openxmlformats.org/officeDocument/2006/relationships/hyperlink" Target="https://www.boe.es/boe/dias/2021/03/30/pdfs/BOE-B-2021-15710.pdf" TargetMode="External"/><Relationship Id="rId2011" Type="http://schemas.openxmlformats.org/officeDocument/2006/relationships/hyperlink" Target="https://www.boe.es/buscar/doc.php?id=BOE-A-2020-12053" TargetMode="External"/><Relationship Id="rId2968" Type="http://schemas.openxmlformats.org/officeDocument/2006/relationships/hyperlink" Target="http://sede.gobcan.es/boc/boc-a-2020-105-1677.pdf" TargetMode="External"/><Relationship Id="rId1777" Type="http://schemas.openxmlformats.org/officeDocument/2006/relationships/hyperlink" Target="http://sede.gobcan.es/boc/boc-a-2020-222-3969.pdf" TargetMode="External"/><Relationship Id="rId1984" Type="http://schemas.openxmlformats.org/officeDocument/2006/relationships/hyperlink" Target="http://sede.gobcan.es/boc/boc-a-2020-211-3690.pdf" TargetMode="External"/><Relationship Id="rId2828" Type="http://schemas.openxmlformats.org/officeDocument/2006/relationships/hyperlink" Target="http://www.gobiernodecanarias.org/boc/2020/117/013.html" TargetMode="External"/><Relationship Id="rId69" Type="http://schemas.openxmlformats.org/officeDocument/2006/relationships/hyperlink" Target="http://sede.gobcan.es/boc/boc-a-2021-088-2307.pdf" TargetMode="External"/><Relationship Id="rId1637" Type="http://schemas.openxmlformats.org/officeDocument/2006/relationships/hyperlink" Target="http://www.gobiernodecanarias.org/boc/2020/233/001.html" TargetMode="External"/><Relationship Id="rId1844" Type="http://schemas.openxmlformats.org/officeDocument/2006/relationships/hyperlink" Target="http://www.gobiernodecanarias.org/boc/2020/219/006.html" TargetMode="External"/><Relationship Id="rId1704" Type="http://schemas.openxmlformats.org/officeDocument/2006/relationships/hyperlink" Target="http://sede.gobcan.es/boc/boc-a-2020-229-4150.pdf" TargetMode="External"/><Relationship Id="rId1911" Type="http://schemas.openxmlformats.org/officeDocument/2006/relationships/hyperlink" Target="http://sede.gobcan.es/boc/boc-a-2020-216-3831.xsign" TargetMode="External"/><Relationship Id="rId3669" Type="http://schemas.openxmlformats.org/officeDocument/2006/relationships/hyperlink" Target="https://ceoe-tenerife.com/author/ceoe-tenerife/" TargetMode="External"/><Relationship Id="rId797" Type="http://schemas.openxmlformats.org/officeDocument/2006/relationships/hyperlink" Target="https://www.boe.es/boe/dias/2021/01/28/pdfs/BOE-B-2021-3551.pdf" TargetMode="External"/><Relationship Id="rId2478" Type="http://schemas.openxmlformats.org/officeDocument/2006/relationships/hyperlink" Target="http://sede.gobcan.es/boc/boc-a-2020-159-2733.xsign" TargetMode="External"/><Relationship Id="rId1287" Type="http://schemas.openxmlformats.org/officeDocument/2006/relationships/hyperlink" Target="http://www.gobiernodecanarias.org/boc/2020/253/004.html" TargetMode="External"/><Relationship Id="rId2685" Type="http://schemas.openxmlformats.org/officeDocument/2006/relationships/hyperlink" Target="http://sede.gobcan.es/boc/boc-a-2020-135-2140.pdf" TargetMode="External"/><Relationship Id="rId2892" Type="http://schemas.openxmlformats.org/officeDocument/2006/relationships/hyperlink" Target="http://sede.gobcan.es/boc/boc-a-2020-109-1717.pdf" TargetMode="External"/><Relationship Id="rId3529" Type="http://schemas.openxmlformats.org/officeDocument/2006/relationships/hyperlink" Target="https://ceoe-tenerife.com/medidas-especificas-y-temporales-con-motivo-de-la-semana-santa-de-2021/" TargetMode="External"/><Relationship Id="rId3736" Type="http://schemas.openxmlformats.org/officeDocument/2006/relationships/hyperlink" Target="https://ceoe-tenerife.com/real-decreto-4872020-prorroga-del-estado-alarma/" TargetMode="External"/><Relationship Id="rId657" Type="http://schemas.openxmlformats.org/officeDocument/2006/relationships/hyperlink" Target="http://sede.gobcan.es/boc/boc-a-2021-032-757.pdf" TargetMode="External"/><Relationship Id="rId864" Type="http://schemas.openxmlformats.org/officeDocument/2006/relationships/hyperlink" Target="http://sede.gobcan.es/boc/boc-a-2021-012-282.pdf" TargetMode="External"/><Relationship Id="rId1494" Type="http://schemas.openxmlformats.org/officeDocument/2006/relationships/hyperlink" Target="http://sede.gobcan.es/boc/boc-a-2020-241-4482.pdf" TargetMode="External"/><Relationship Id="rId2338" Type="http://schemas.openxmlformats.org/officeDocument/2006/relationships/hyperlink" Target="http://sede.gobcan.es/boc/boc-a-2020-177-3065.xsign" TargetMode="External"/><Relationship Id="rId2545" Type="http://schemas.openxmlformats.org/officeDocument/2006/relationships/hyperlink" Target="http://www.gobiernodecanarias.org/boc/2020/154/002.html" TargetMode="External"/><Relationship Id="rId2752" Type="http://schemas.openxmlformats.org/officeDocument/2006/relationships/hyperlink" Target="https://www.boe.es/boe/dias/2020/06/27/pdfs/BOE-A-2020-6838.pdf" TargetMode="External"/><Relationship Id="rId3803" Type="http://schemas.openxmlformats.org/officeDocument/2006/relationships/hyperlink" Target="https://ceoe-tenerife.com/author/ceoe-tenerife/" TargetMode="External"/><Relationship Id="rId517" Type="http://schemas.openxmlformats.org/officeDocument/2006/relationships/hyperlink" Target="https://www.boe.es/boe/dias/2021/03/09/pdfs/BOE-B-2021-11617.pdf" TargetMode="External"/><Relationship Id="rId724" Type="http://schemas.openxmlformats.org/officeDocument/2006/relationships/hyperlink" Target="https://www.boe.es/boe/dias/2021/02/06/pdfs/BOE-A-2021-1759.pdf" TargetMode="External"/><Relationship Id="rId931" Type="http://schemas.openxmlformats.org/officeDocument/2006/relationships/hyperlink" Target="http://sede.gobcan.es/boc/boc-a-2020-270-5287.pdf" TargetMode="External"/><Relationship Id="rId1147" Type="http://schemas.openxmlformats.org/officeDocument/2006/relationships/hyperlink" Target="http://sede.gobcan.es/boc/boc-a-2020-262-5066.pdf" TargetMode="External"/><Relationship Id="rId1354" Type="http://schemas.openxmlformats.org/officeDocument/2006/relationships/hyperlink" Target="http://sede.gobcan.es/boc/boc-a-2020-248-4719.pdf" TargetMode="External"/><Relationship Id="rId1561" Type="http://schemas.openxmlformats.org/officeDocument/2006/relationships/hyperlink" Target="https://www.boe.es/boe/dias/2020/11/19/pdfs/BOE-A-2020-14467.pdf" TargetMode="External"/><Relationship Id="rId2405" Type="http://schemas.openxmlformats.org/officeDocument/2006/relationships/hyperlink" Target="https://www.boe.es/boe/dias/2020/08/12/pdfs/BOE-B-2020-26026.pdf" TargetMode="External"/><Relationship Id="rId2612" Type="http://schemas.openxmlformats.org/officeDocument/2006/relationships/hyperlink" Target="https://www.boe.es/boe/dias/2020/07/18/pdfs/BOE-A-2020-8096.pdf" TargetMode="External"/><Relationship Id="rId60" Type="http://schemas.openxmlformats.org/officeDocument/2006/relationships/hyperlink" Target="https://www.boe.es/boe/dias/2021/05/03/pdfs/BOE-A-2021-7309.pdf" TargetMode="External"/><Relationship Id="rId1007" Type="http://schemas.openxmlformats.org/officeDocument/2006/relationships/hyperlink" Target="http://sede.gobcan.es/boc/boc-a-2020-269-5258.xsign" TargetMode="External"/><Relationship Id="rId1214" Type="http://schemas.openxmlformats.org/officeDocument/2006/relationships/hyperlink" Target="http://www.gobiernodecanarias.org/boc/2020/257/008.html" TargetMode="External"/><Relationship Id="rId1421" Type="http://schemas.openxmlformats.org/officeDocument/2006/relationships/hyperlink" Target="http://sede.gobcan.es/boc/boc-a-2020-245-4626.pdf" TargetMode="External"/><Relationship Id="rId3179" Type="http://schemas.openxmlformats.org/officeDocument/2006/relationships/hyperlink" Target="https://www.boe.es/boe/dias/2020/05/12/pdfs/BOE-B-2020-13503.pdf" TargetMode="External"/><Relationship Id="rId3386" Type="http://schemas.openxmlformats.org/officeDocument/2006/relationships/hyperlink" Target="https://www.boe.es/boe/dias/2020/04/24/pdfs/BOE-A-2020-4608.pdf" TargetMode="External"/><Relationship Id="rId3593" Type="http://schemas.openxmlformats.org/officeDocument/2006/relationships/hyperlink" Target="https://ceoe-tenerife.com/author/ceoe-tenerife/" TargetMode="External"/><Relationship Id="rId2195" Type="http://schemas.openxmlformats.org/officeDocument/2006/relationships/hyperlink" Target="http://sede.gobcan.es/boc/boc-a-2020-196-3371.pdf" TargetMode="External"/><Relationship Id="rId3039" Type="http://schemas.openxmlformats.org/officeDocument/2006/relationships/hyperlink" Target="http://sede.gobcan.es/boc/boc-a-2020-103-1639.pdf" TargetMode="External"/><Relationship Id="rId3246" Type="http://schemas.openxmlformats.org/officeDocument/2006/relationships/hyperlink" Target="http://sede.gobcan.es/boc/boc-a-2020-090-1491.xsign" TargetMode="External"/><Relationship Id="rId3453" Type="http://schemas.openxmlformats.org/officeDocument/2006/relationships/hyperlink" Target="http://sede.gobcan.es/boc/boc-a-2020-071-1270.pdf" TargetMode="External"/><Relationship Id="rId167" Type="http://schemas.openxmlformats.org/officeDocument/2006/relationships/hyperlink" Target="http://sede.gobcan.es/boc/boc-a-2021-082-2159.pdf" TargetMode="External"/><Relationship Id="rId374" Type="http://schemas.openxmlformats.org/officeDocument/2006/relationships/hyperlink" Target="http://sede.gobcan.es/boc/boc-a-2021-063-1618.xsign" TargetMode="External"/><Relationship Id="rId581" Type="http://schemas.openxmlformats.org/officeDocument/2006/relationships/hyperlink" Target="http://sede.gobcan.es/boc/boc-a-2021-042-1031.pdf" TargetMode="External"/><Relationship Id="rId2055" Type="http://schemas.openxmlformats.org/officeDocument/2006/relationships/hyperlink" Target="http://sede.gobcan.es/boc/boc-a-2020-207-3583.pdf" TargetMode="External"/><Relationship Id="rId2262" Type="http://schemas.openxmlformats.org/officeDocument/2006/relationships/hyperlink" Target="http://sede.gobcan.es/boc/boc-a-2020-192-3299.pdf" TargetMode="External"/><Relationship Id="rId3106" Type="http://schemas.openxmlformats.org/officeDocument/2006/relationships/hyperlink" Target="https://www.boe.es/boe/dias/2020/05/19/pdfs/BOE-B-2020-13782.pdf" TargetMode="External"/><Relationship Id="rId3660" Type="http://schemas.openxmlformats.org/officeDocument/2006/relationships/hyperlink" Target="https://ceoe-tenerife.com/compendio-final-oirescon-contratacion-publicacovid19/" TargetMode="External"/><Relationship Id="rId234" Type="http://schemas.openxmlformats.org/officeDocument/2006/relationships/hyperlink" Target="https://www.boe.es/boe/dias/2021/04/14/pdfs/BOE-B-2021-17961.pdf" TargetMode="External"/><Relationship Id="rId3313" Type="http://schemas.openxmlformats.org/officeDocument/2006/relationships/hyperlink" Target="https://www.boe.es/boe/dias/2020/05/02/pdfs/BOE-A-2020-4786.pdf" TargetMode="External"/><Relationship Id="rId3520" Type="http://schemas.openxmlformats.org/officeDocument/2006/relationships/hyperlink" Target="https://ceoe-tenerife.com/author/ceoe-tenerife/" TargetMode="External"/><Relationship Id="rId441" Type="http://schemas.openxmlformats.org/officeDocument/2006/relationships/hyperlink" Target="https://www.boe.es/boe/dias/2021/03/19/pdfs/BOE-A-2021-4313.pdf" TargetMode="External"/><Relationship Id="rId1071" Type="http://schemas.openxmlformats.org/officeDocument/2006/relationships/hyperlink" Target="http://sede.gobcan.es/boc/boc-a-2020-267-5174.pdf" TargetMode="External"/><Relationship Id="rId2122" Type="http://schemas.openxmlformats.org/officeDocument/2006/relationships/hyperlink" Target="http://sede.gobcan.es/boc/boc-a-2020-201-3459.pdf" TargetMode="External"/><Relationship Id="rId301" Type="http://schemas.openxmlformats.org/officeDocument/2006/relationships/hyperlink" Target="http://sede.gobcan.es/boc/boc-a-2021-068-1766.pdf" TargetMode="External"/><Relationship Id="rId1888" Type="http://schemas.openxmlformats.org/officeDocument/2006/relationships/hyperlink" Target="https://www.boe.es/boe/dias/2020/10/22/pdfs/BOE-B-2020-36808.pdf" TargetMode="External"/><Relationship Id="rId2939" Type="http://schemas.openxmlformats.org/officeDocument/2006/relationships/hyperlink" Target="http://sede.gobcan.es/boc/boc-a-2020-106-1685.xsign" TargetMode="External"/><Relationship Id="rId1748" Type="http://schemas.openxmlformats.org/officeDocument/2006/relationships/hyperlink" Target="https://www.boe.es/boe/dias/2020/11/02/pdfs/BOE-A-2020-13343.pdf" TargetMode="External"/><Relationship Id="rId1955" Type="http://schemas.openxmlformats.org/officeDocument/2006/relationships/hyperlink" Target="http://sede.gobcan.es/boc/boc-a-2020-213-3764.pdf" TargetMode="External"/><Relationship Id="rId3170" Type="http://schemas.openxmlformats.org/officeDocument/2006/relationships/hyperlink" Target="http://sede.gobcan.es/boc/boc-a-2020-093-1527.xsign" TargetMode="External"/><Relationship Id="rId1608" Type="http://schemas.openxmlformats.org/officeDocument/2006/relationships/hyperlink" Target="http://sede.gobcan.es/boc/boc-a-2020-234-4293.xsign" TargetMode="External"/><Relationship Id="rId1815" Type="http://schemas.openxmlformats.org/officeDocument/2006/relationships/hyperlink" Target="http://www.gobiernodecanarias.org/boc/2020/221/018.html" TargetMode="External"/><Relationship Id="rId3030" Type="http://schemas.openxmlformats.org/officeDocument/2006/relationships/hyperlink" Target="http://sede.gobcan.es/boc/boc-a-2020-103-1633.pdf" TargetMode="External"/><Relationship Id="rId2589" Type="http://schemas.openxmlformats.org/officeDocument/2006/relationships/hyperlink" Target="http://sede.gobcan.es/boc/boc-a-2020-148-2443.pdf" TargetMode="External"/><Relationship Id="rId2796" Type="http://schemas.openxmlformats.org/officeDocument/2006/relationships/hyperlink" Target="https://www.boe.es/boe/dias/2020/06/18/pdfs/BOE-A-2020-6309.pdf" TargetMode="External"/><Relationship Id="rId3847" Type="http://schemas.openxmlformats.org/officeDocument/2006/relationships/hyperlink" Target="https://ceoe-tenerife.com/author/ceoe-tenerife/" TargetMode="External"/><Relationship Id="rId768" Type="http://schemas.openxmlformats.org/officeDocument/2006/relationships/hyperlink" Target="http://www.gobiernodecanarias.org/boc/2021/021/002.html" TargetMode="External"/><Relationship Id="rId975" Type="http://schemas.openxmlformats.org/officeDocument/2006/relationships/hyperlink" Target="http://sede.gobcan.es/boc/boc-a-2020-270-5296.pdf" TargetMode="External"/><Relationship Id="rId1398" Type="http://schemas.openxmlformats.org/officeDocument/2006/relationships/hyperlink" Target="http://sede.gobcan.es/boc/boc-a-2020-246-4648.pdf" TargetMode="External"/><Relationship Id="rId2449" Type="http://schemas.openxmlformats.org/officeDocument/2006/relationships/hyperlink" Target="http://sede.gobcan.es/boc/boc-a-2020-160-2753.pdf" TargetMode="External"/><Relationship Id="rId2656" Type="http://schemas.openxmlformats.org/officeDocument/2006/relationships/hyperlink" Target="https://www.boe.es/boe/dias/2020/07/08/pdfs/BOE-A-2020-7442.pdf" TargetMode="External"/><Relationship Id="rId2863" Type="http://schemas.openxmlformats.org/officeDocument/2006/relationships/hyperlink" Target="http://www.gobiernodecanarias.org/boc/2020/115/005.html" TargetMode="External"/><Relationship Id="rId3707" Type="http://schemas.openxmlformats.org/officeDocument/2006/relationships/hyperlink" Target="https://ceoe-tenerife.com/author/ceoe-tenerife/" TargetMode="External"/><Relationship Id="rId628" Type="http://schemas.openxmlformats.org/officeDocument/2006/relationships/hyperlink" Target="http://sede.gobcan.es/boc/boc-a-2021-038-927.xsign" TargetMode="External"/><Relationship Id="rId835" Type="http://schemas.openxmlformats.org/officeDocument/2006/relationships/hyperlink" Target="http://sede.gobcan.es/boc/boc-a-2021-015-342.xsign" TargetMode="External"/><Relationship Id="rId1258" Type="http://schemas.openxmlformats.org/officeDocument/2006/relationships/hyperlink" Target="http://sede.gobcan.es/boc/boc-a-2020-255-4839.pdf" TargetMode="External"/><Relationship Id="rId1465" Type="http://schemas.openxmlformats.org/officeDocument/2006/relationships/hyperlink" Target="http://www.gobiernodecanarias.org/boc/2020/243/002.html" TargetMode="External"/><Relationship Id="rId1672" Type="http://schemas.openxmlformats.org/officeDocument/2006/relationships/hyperlink" Target="https://www.boe.es/boe/dias/2020/11/09/pdfs/BOE-A-2020-13875.pdf" TargetMode="External"/><Relationship Id="rId2309" Type="http://schemas.openxmlformats.org/officeDocument/2006/relationships/hyperlink" Target="https://www.boe.es/boe/dias/2020/09/08/pdfs/BOE-A-2020-10323.pdf" TargetMode="External"/><Relationship Id="rId2516" Type="http://schemas.openxmlformats.org/officeDocument/2006/relationships/hyperlink" Target="http://sede.gobcan.es/boc/boc-a-2020-158-2710.xsign" TargetMode="External"/><Relationship Id="rId2723" Type="http://schemas.openxmlformats.org/officeDocument/2006/relationships/hyperlink" Target="https://www.boe.es/boe/dias/2020/07/02/pdfs/BOE-B-2020-19854.pdf" TargetMode="External"/><Relationship Id="rId1118" Type="http://schemas.openxmlformats.org/officeDocument/2006/relationships/hyperlink" Target="https://www.boe.es/boe/dias/2020/12/21/pdfs/BOE-A-2020-16603.pdf" TargetMode="External"/><Relationship Id="rId1325" Type="http://schemas.openxmlformats.org/officeDocument/2006/relationships/hyperlink" Target="http://sede.gobcan.es/boc/boc-a-2020-249-4754.xsign" TargetMode="External"/><Relationship Id="rId1532" Type="http://schemas.openxmlformats.org/officeDocument/2006/relationships/hyperlink" Target="http://sede.gobcan.es/boc/boc-a-2020-239-4415.pdf" TargetMode="External"/><Relationship Id="rId2930" Type="http://schemas.openxmlformats.org/officeDocument/2006/relationships/hyperlink" Target="http://sede.gobcan.es/boc/boc-a-2020-107-1695.xsign" TargetMode="External"/><Relationship Id="rId902" Type="http://schemas.openxmlformats.org/officeDocument/2006/relationships/hyperlink" Target="http://www.gobiernodecanarias.org/boc/2021/005/001.html" TargetMode="External"/><Relationship Id="rId3497" Type="http://schemas.openxmlformats.org/officeDocument/2006/relationships/hyperlink" Target="http://www.gobiernodecanarias.org/boc/2020/067/002.html" TargetMode="External"/><Relationship Id="rId31" Type="http://schemas.openxmlformats.org/officeDocument/2006/relationships/hyperlink" Target="https://www.boe.es/boe/dias/2021/05/06/pdfs/BOE-B-2021-22077.pdf" TargetMode="External"/><Relationship Id="rId2099" Type="http://schemas.openxmlformats.org/officeDocument/2006/relationships/hyperlink" Target="https://www.boe.es/boe/dias/2020/10/05/pdfs/BOE-A-2020-11811.pdf" TargetMode="External"/><Relationship Id="rId278" Type="http://schemas.openxmlformats.org/officeDocument/2006/relationships/hyperlink" Target="http://sede.gobcan.es/boc/boc-a-2021-071-1881.pdf" TargetMode="External"/><Relationship Id="rId3357" Type="http://schemas.openxmlformats.org/officeDocument/2006/relationships/hyperlink" Target="http://www.gobiernodecanarias.org/boc/2020/083/002.html" TargetMode="External"/><Relationship Id="rId3564" Type="http://schemas.openxmlformats.org/officeDocument/2006/relationships/hyperlink" Target="https://ceoe-tenerife.com/author/ceoe-tenerife/" TargetMode="External"/><Relationship Id="rId3771" Type="http://schemas.openxmlformats.org/officeDocument/2006/relationships/hyperlink" Target="https://ceoe-tenerife.com/author/ceoe-tenerife/" TargetMode="External"/><Relationship Id="rId485" Type="http://schemas.openxmlformats.org/officeDocument/2006/relationships/hyperlink" Target="http://www.gobiernodecanarias.org/boc/archivo/2021/051/boc-a-2021-051-1303.pdf" TargetMode="External"/><Relationship Id="rId692" Type="http://schemas.openxmlformats.org/officeDocument/2006/relationships/hyperlink" Target="http://www.gobiernodecanarias.org/boc/2021/030/008.html" TargetMode="External"/><Relationship Id="rId2166" Type="http://schemas.openxmlformats.org/officeDocument/2006/relationships/hyperlink" Target="http://www.gobiernodecanarias.org/boc/2020/197/001.html" TargetMode="External"/><Relationship Id="rId2373" Type="http://schemas.openxmlformats.org/officeDocument/2006/relationships/hyperlink" Target="http://sede.gobcan.es/boc/boc-a-2020-164-2835.pdf" TargetMode="External"/><Relationship Id="rId2580" Type="http://schemas.openxmlformats.org/officeDocument/2006/relationships/hyperlink" Target="https://www.boe.es/boe/dias/2020/07/23/pdfs/BOE-A-2020-8376.pdf" TargetMode="External"/><Relationship Id="rId3217" Type="http://schemas.openxmlformats.org/officeDocument/2006/relationships/hyperlink" Target="https://www.boe.es/boe/dias/2020/05/09/pdfs/BOE-B-2020-13376.pdf" TargetMode="External"/><Relationship Id="rId3424" Type="http://schemas.openxmlformats.org/officeDocument/2006/relationships/hyperlink" Target="https://www.boe.es/diario_boe/txt.php?id=BOE-A-2020-4415" TargetMode="External"/><Relationship Id="rId3631" Type="http://schemas.openxmlformats.org/officeDocument/2006/relationships/hyperlink" Target="https://ceoe-tenerife.com/author/ceoe-tenerife/" TargetMode="External"/><Relationship Id="rId138" Type="http://schemas.openxmlformats.org/officeDocument/2006/relationships/hyperlink" Target="http://sede.gobcan.es/boc/boc-a-2021-084-2220.xsign" TargetMode="External"/><Relationship Id="rId345" Type="http://schemas.openxmlformats.org/officeDocument/2006/relationships/hyperlink" Target="http://sede.gobcan.es/boc/boc-a-2021-064-1661.pdf" TargetMode="External"/><Relationship Id="rId552" Type="http://schemas.openxmlformats.org/officeDocument/2006/relationships/hyperlink" Target="http://www.gobiernodecanarias.org/boc/2021/045/008.html" TargetMode="External"/><Relationship Id="rId1182" Type="http://schemas.openxmlformats.org/officeDocument/2006/relationships/hyperlink" Target="http://sede.gobcan.es/boc/boc-a-2020-260-4995.pdf" TargetMode="External"/><Relationship Id="rId2026" Type="http://schemas.openxmlformats.org/officeDocument/2006/relationships/hyperlink" Target="https://www.boe.es/boe/dias/2020/10/09/pdfs/BOE-B-2020-34249.pdf" TargetMode="External"/><Relationship Id="rId2233" Type="http://schemas.openxmlformats.org/officeDocument/2006/relationships/hyperlink" Target="https://www.boe.es/boe/dias/2020/09/18/pdfs/BOE-A-2020-10868.pdf" TargetMode="External"/><Relationship Id="rId2440" Type="http://schemas.openxmlformats.org/officeDocument/2006/relationships/hyperlink" Target="http://sede.gobcan.es/boc/boc-a-2020-160-2752.pdf" TargetMode="External"/><Relationship Id="rId205" Type="http://schemas.openxmlformats.org/officeDocument/2006/relationships/hyperlink" Target="http://sede.gobcan.es/boc/boc-a-2021-079-2087.pdf" TargetMode="External"/><Relationship Id="rId412" Type="http://schemas.openxmlformats.org/officeDocument/2006/relationships/hyperlink" Target="https://www.boe.es/boe/dias/2021/03/22/pdfs/BOE-A-2021-4397.pdf" TargetMode="External"/><Relationship Id="rId1042" Type="http://schemas.openxmlformats.org/officeDocument/2006/relationships/hyperlink" Target="http://sede.gobcan.es/boc/boc-a-2020-269-5266.xsign" TargetMode="External"/><Relationship Id="rId2300" Type="http://schemas.openxmlformats.org/officeDocument/2006/relationships/hyperlink" Target="http://sede.gobcan.es/boc/boc-a-2020-187-3225.pdf" TargetMode="External"/><Relationship Id="rId1999" Type="http://schemas.openxmlformats.org/officeDocument/2006/relationships/hyperlink" Target="https://www.boe.es/boe/dias/2020/10/13/pdfs/BOE-B-2020-34939.pdf" TargetMode="External"/><Relationship Id="rId1859" Type="http://schemas.openxmlformats.org/officeDocument/2006/relationships/hyperlink" Target="http://sede.gobcan.es/boc/boc-a-2020-218-3878.xsign" TargetMode="External"/><Relationship Id="rId3074" Type="http://schemas.openxmlformats.org/officeDocument/2006/relationships/hyperlink" Target="https://www.boe.es/boe/dias/2020/05/22/pdfs/BOE-A-2020-5217.pdf" TargetMode="External"/><Relationship Id="rId1719" Type="http://schemas.openxmlformats.org/officeDocument/2006/relationships/hyperlink" Target="http://www.gobiernodecanarias.org/boc/2020/228/001.html" TargetMode="External"/><Relationship Id="rId1926" Type="http://schemas.openxmlformats.org/officeDocument/2006/relationships/hyperlink" Target="https://www.boe.es/boe/dias/2020/10/21/pdfs/BOE-B-2020-36627.pdf" TargetMode="External"/><Relationship Id="rId3281" Type="http://schemas.openxmlformats.org/officeDocument/2006/relationships/hyperlink" Target="https://www.boe.es/boe/dias/2020/05/06/pdfs/BOE-B-2020-13274.pdf" TargetMode="External"/><Relationship Id="rId2090" Type="http://schemas.openxmlformats.org/officeDocument/2006/relationships/hyperlink" Target="https://www.boe.es/boe/dias/2020/10/06/pdfs/BOE-A-2020-11822.pdf" TargetMode="External"/><Relationship Id="rId3141" Type="http://schemas.openxmlformats.org/officeDocument/2006/relationships/hyperlink" Target="https://www.boe.es/boe/dias/2020/05/14/pdfs/BOE-B-2020-13607.pdf" TargetMode="External"/><Relationship Id="rId3001" Type="http://schemas.openxmlformats.org/officeDocument/2006/relationships/hyperlink" Target="http://sede.gobcan.es/boc/boc-a-2020-104-1654.xsign" TargetMode="External"/><Relationship Id="rId879" Type="http://schemas.openxmlformats.org/officeDocument/2006/relationships/hyperlink" Target="http://sede.gobcan.es/boc/boc-a-2021-011-253.pdf" TargetMode="External"/><Relationship Id="rId2767" Type="http://schemas.openxmlformats.org/officeDocument/2006/relationships/hyperlink" Target="http://www.gobiernodecanarias.org/boc/2020/126/003.html" TargetMode="External"/><Relationship Id="rId739" Type="http://schemas.openxmlformats.org/officeDocument/2006/relationships/hyperlink" Target="https://www.boe.es/boe/dias/2021/02/04/pdfs/BOE-B-2021-4868.pdf" TargetMode="External"/><Relationship Id="rId1369" Type="http://schemas.openxmlformats.org/officeDocument/2006/relationships/hyperlink" Target="http://sede.gobcan.es/boc/boc-a-2020-248-4740.pdf" TargetMode="External"/><Relationship Id="rId1576" Type="http://schemas.openxmlformats.org/officeDocument/2006/relationships/hyperlink" Target="http://sede.gobcan.es/boc/boc-a-2020-236-4344.pdf" TargetMode="External"/><Relationship Id="rId2974" Type="http://schemas.openxmlformats.org/officeDocument/2006/relationships/hyperlink" Target="http://sede.gobcan.es/boc/boc-a-2020-105-1679.pdf" TargetMode="External"/><Relationship Id="rId3818" Type="http://schemas.openxmlformats.org/officeDocument/2006/relationships/hyperlink" Target="https://ceoe-tenerife.com/informacion-interes-actualizacion-la-seccion-preguntas-frecuentes-ministerio-transporte-movilidad-agenda-urbana/" TargetMode="External"/><Relationship Id="rId946" Type="http://schemas.openxmlformats.org/officeDocument/2006/relationships/hyperlink" Target="http://sede.gobcan.es/boc/boc-a-2020-270-5290.pdf" TargetMode="External"/><Relationship Id="rId1229" Type="http://schemas.openxmlformats.org/officeDocument/2006/relationships/hyperlink" Target="http://sede.gobcan.es/boc/boc-a-2020-256-4871.xsign" TargetMode="External"/><Relationship Id="rId1783" Type="http://schemas.openxmlformats.org/officeDocument/2006/relationships/hyperlink" Target="http://sede.gobcan.es/boc/boc-a-2020-222-3971.pdf" TargetMode="External"/><Relationship Id="rId1990" Type="http://schemas.openxmlformats.org/officeDocument/2006/relationships/hyperlink" Target="http://www.gobiernodecanarias.org/boc/2020/211/003.html" TargetMode="External"/><Relationship Id="rId2627" Type="http://schemas.openxmlformats.org/officeDocument/2006/relationships/hyperlink" Target="https://www.boe.es/boe/dias/2020/07/14/pdfs/BOE-B-2020-22031.pdf" TargetMode="External"/><Relationship Id="rId2834" Type="http://schemas.openxmlformats.org/officeDocument/2006/relationships/hyperlink" Target="http://sede.gobcan.es/boc/boc-a-2020-117-1830.xsign" TargetMode="External"/><Relationship Id="rId75" Type="http://schemas.openxmlformats.org/officeDocument/2006/relationships/hyperlink" Target="http://sede.gobcan.es/boc/boc-a-2021-088-2313.pdf" TargetMode="External"/><Relationship Id="rId806" Type="http://schemas.openxmlformats.org/officeDocument/2006/relationships/hyperlink" Target="https://www.boe.es/boe/dias/2021/01/27/pdfs/BOE-A-2021-1176.pdf" TargetMode="External"/><Relationship Id="rId1436" Type="http://schemas.openxmlformats.org/officeDocument/2006/relationships/hyperlink" Target="http://sede.gobcan.es/boc/boc-a-2020-244-4582.pdf" TargetMode="External"/><Relationship Id="rId1643" Type="http://schemas.openxmlformats.org/officeDocument/2006/relationships/hyperlink" Target="http://sede.gobcan.es/boc/boc-a-2020-233-4263.xsign" TargetMode="External"/><Relationship Id="rId1850" Type="http://schemas.openxmlformats.org/officeDocument/2006/relationships/hyperlink" Target="http://sede.gobcan.es/boc/boc-a-2020-219-3920.xsign" TargetMode="External"/><Relationship Id="rId2901" Type="http://schemas.openxmlformats.org/officeDocument/2006/relationships/hyperlink" Target="http://sede.gobcan.es/boc/boc-a-2020-109-1719.xsign" TargetMode="External"/><Relationship Id="rId1503" Type="http://schemas.openxmlformats.org/officeDocument/2006/relationships/hyperlink" Target="http://sede.gobcan.es/boc/boc-a-2020-240-4445.pdf" TargetMode="External"/><Relationship Id="rId1710" Type="http://schemas.openxmlformats.org/officeDocument/2006/relationships/hyperlink" Target="http://www.gobiernodecanarias.org/boc/2020/229/023.html" TargetMode="External"/><Relationship Id="rId3468" Type="http://schemas.openxmlformats.org/officeDocument/2006/relationships/hyperlink" Target="http://sede.gobcan.es/boc/boc-a-2020-069-1254.pdf" TargetMode="External"/><Relationship Id="rId3675" Type="http://schemas.openxmlformats.org/officeDocument/2006/relationships/hyperlink" Target="https://ceoe-tenerife.com/author/ceoe-tenerife/" TargetMode="External"/><Relationship Id="rId389" Type="http://schemas.openxmlformats.org/officeDocument/2006/relationships/hyperlink" Target="http://sede.gobcan.es/boc/boc-a-2021-063-1637.xsign" TargetMode="External"/><Relationship Id="rId596" Type="http://schemas.openxmlformats.org/officeDocument/2006/relationships/hyperlink" Target="http://www.gobiernodecanarias.org/boc/2021/041/005.html" TargetMode="External"/><Relationship Id="rId2277" Type="http://schemas.openxmlformats.org/officeDocument/2006/relationships/hyperlink" Target="https://www.boe.es/boe/dias/2020/09/14/pdfs/BOE-B-2020-29670.pdf" TargetMode="External"/><Relationship Id="rId2484" Type="http://schemas.openxmlformats.org/officeDocument/2006/relationships/hyperlink" Target="http://sede.gobcan.es/boc/boc-a-2020-159-2734.pdf" TargetMode="External"/><Relationship Id="rId2691" Type="http://schemas.openxmlformats.org/officeDocument/2006/relationships/hyperlink" Target="https://www.boe.es/boe/dias/2020/07/04/pdfs/BOE-A-2020-7279.pdf" TargetMode="External"/><Relationship Id="rId3328" Type="http://schemas.openxmlformats.org/officeDocument/2006/relationships/hyperlink" Target="http://sede.gobcan.es/boc/boc-a-2020-085-1427.xsign" TargetMode="External"/><Relationship Id="rId3535" Type="http://schemas.openxmlformats.org/officeDocument/2006/relationships/hyperlink" Target="https://ceoe-tenerife.com/guia-de-medidas-para-la-adaptacion-de-la-actividad-laboral-frente-a-la-covid-19/" TargetMode="External"/><Relationship Id="rId3742" Type="http://schemas.openxmlformats.org/officeDocument/2006/relationships/hyperlink" Target="https://ceoe-tenerife.com/procedimiento-actuacion-las-empresas-frente-la-exposicion-al-sars-cov-2/" TargetMode="External"/><Relationship Id="rId249" Type="http://schemas.openxmlformats.org/officeDocument/2006/relationships/hyperlink" Target="http://www.gobiernodecanarias.org/boc/2021/074/002.html" TargetMode="External"/><Relationship Id="rId456" Type="http://schemas.openxmlformats.org/officeDocument/2006/relationships/hyperlink" Target="https://www.boe.es/boe/dias/2021/03/18/pdfs/BOE-A-2021-4243.pdf" TargetMode="External"/><Relationship Id="rId663" Type="http://schemas.openxmlformats.org/officeDocument/2006/relationships/hyperlink" Target="https://www.boe.es/boe/dias/2021/02/15/pdfs/BOE-B-2021-7041.pdf" TargetMode="External"/><Relationship Id="rId870" Type="http://schemas.openxmlformats.org/officeDocument/2006/relationships/hyperlink" Target="http://sede.gobcan.es/boc/boc-a-2021-011-246.pdf" TargetMode="External"/><Relationship Id="rId1086" Type="http://schemas.openxmlformats.org/officeDocument/2006/relationships/hyperlink" Target="http://sede.gobcan.es/boc/boc-a-2020-266-5148.xsign" TargetMode="External"/><Relationship Id="rId1293" Type="http://schemas.openxmlformats.org/officeDocument/2006/relationships/hyperlink" Target="http://sede.gobcan.es/boc/boc-a-2020-253-4799.xsign" TargetMode="External"/><Relationship Id="rId2137" Type="http://schemas.openxmlformats.org/officeDocument/2006/relationships/hyperlink" Target="https://www.boe.es/boe/dias/2020/09/30/pdfs/BOE-A-2020-11477.pdf" TargetMode="External"/><Relationship Id="rId2344" Type="http://schemas.openxmlformats.org/officeDocument/2006/relationships/hyperlink" Target="http://sede.gobcan.es/boc/boc-a-2020-177-3066.pdf" TargetMode="External"/><Relationship Id="rId2551" Type="http://schemas.openxmlformats.org/officeDocument/2006/relationships/hyperlink" Target="http://sede.gobcan.es/boc/boc-a-2020-154-2603.xsign" TargetMode="External"/><Relationship Id="rId109" Type="http://schemas.openxmlformats.org/officeDocument/2006/relationships/hyperlink" Target="http://www.gobiernodecanarias.org/boc/2021/086/006.html" TargetMode="External"/><Relationship Id="rId316" Type="http://schemas.openxmlformats.org/officeDocument/2006/relationships/hyperlink" Target="http://sede.gobcan.es/boc/boc-a-2021-067-1758.pdf" TargetMode="External"/><Relationship Id="rId523" Type="http://schemas.openxmlformats.org/officeDocument/2006/relationships/hyperlink" Target="http://sede.gobcan.es/boc/boc-a-2021-047-1179.pdf" TargetMode="External"/><Relationship Id="rId1153" Type="http://schemas.openxmlformats.org/officeDocument/2006/relationships/hyperlink" Target="http://sede.gobcan.es/boc/boc-a-2020-262-5068.pdf" TargetMode="External"/><Relationship Id="rId2204" Type="http://schemas.openxmlformats.org/officeDocument/2006/relationships/hyperlink" Target="http://sede.gobcan.es/boc/boc-a-2020-195-3356.pdf" TargetMode="External"/><Relationship Id="rId3602" Type="http://schemas.openxmlformats.org/officeDocument/2006/relationships/hyperlink" Target="https://ceoe-tenerife.com/pruebas-diagnosticas-ambito-turistico-y-establecimientos-alojativos-cronologia-normativa/" TargetMode="External"/><Relationship Id="rId730" Type="http://schemas.openxmlformats.org/officeDocument/2006/relationships/hyperlink" Target="http://sede.gobcan.es/boc/boc-a-2021-025-591.xsign" TargetMode="External"/><Relationship Id="rId1013" Type="http://schemas.openxmlformats.org/officeDocument/2006/relationships/hyperlink" Target="http://sede.gobcan.es/boc/boc-a-2020-269-5259.pdf" TargetMode="External"/><Relationship Id="rId1360" Type="http://schemas.openxmlformats.org/officeDocument/2006/relationships/hyperlink" Target="http://sede.gobcan.es/boc/boc-a-2020-248-4738.pdf" TargetMode="External"/><Relationship Id="rId2411" Type="http://schemas.openxmlformats.org/officeDocument/2006/relationships/hyperlink" Target="http://sede.gobcan.es/boc/boc-a-2020-162-2793.pdf" TargetMode="External"/><Relationship Id="rId1220" Type="http://schemas.openxmlformats.org/officeDocument/2006/relationships/hyperlink" Target="https://www.boe.es/boe/dias/2020/12/14/pdfs/BOE-B-2020-46991.pdf" TargetMode="External"/><Relationship Id="rId3185" Type="http://schemas.openxmlformats.org/officeDocument/2006/relationships/hyperlink" Target="https://www.boe.es/boe/dias/2020/05/12/pdfs/BOE-B-2020-13481.pdf" TargetMode="External"/><Relationship Id="rId3392" Type="http://schemas.openxmlformats.org/officeDocument/2006/relationships/hyperlink" Target="https://www.boe.es/boe/dias/2020/04/23/pdfs/BOE-A-2020-4578.pdf" TargetMode="External"/><Relationship Id="rId3045" Type="http://schemas.openxmlformats.org/officeDocument/2006/relationships/hyperlink" Target="http://sede.gobcan.es/boc/boc-a-2020-103-1641.pdf" TargetMode="External"/><Relationship Id="rId3252" Type="http://schemas.openxmlformats.org/officeDocument/2006/relationships/hyperlink" Target="https://www.boe.es/boe/dias/2020/05/07/pdfs/BOE-B-2020-13302.pdf" TargetMode="External"/><Relationship Id="rId173" Type="http://schemas.openxmlformats.org/officeDocument/2006/relationships/hyperlink" Target="http://www.gobiernodecanarias.org/boc/2021/082/007.html" TargetMode="External"/><Relationship Id="rId380" Type="http://schemas.openxmlformats.org/officeDocument/2006/relationships/hyperlink" Target="http://sede.gobcan.es/boc/boc-a-2021-063-1635.pdf" TargetMode="External"/><Relationship Id="rId2061" Type="http://schemas.openxmlformats.org/officeDocument/2006/relationships/hyperlink" Target="http://www.gobiernodecanarias.org/boc/2020/207/004.html" TargetMode="External"/><Relationship Id="rId3112" Type="http://schemas.openxmlformats.org/officeDocument/2006/relationships/hyperlink" Target="http://sede.gobcan.es/boc/boc-a-2020-096-1557.pdf" TargetMode="External"/><Relationship Id="rId240" Type="http://schemas.openxmlformats.org/officeDocument/2006/relationships/hyperlink" Target="http://sede.gobcan.es/boc/boc-a-2021-075-1987.xsign" TargetMode="External"/><Relationship Id="rId100" Type="http://schemas.openxmlformats.org/officeDocument/2006/relationships/hyperlink" Target="http://sede.gobcan.es/boc/boc-a-2021-087-2295.pdf" TargetMode="External"/><Relationship Id="rId2878" Type="http://schemas.openxmlformats.org/officeDocument/2006/relationships/hyperlink" Target="http://sede.gobcan.es/boc/boc-a-2020-111-1750.pdf" TargetMode="External"/><Relationship Id="rId1687" Type="http://schemas.openxmlformats.org/officeDocument/2006/relationships/hyperlink" Target="http://sede.gobcan.es/boc/boc-a-2020-229-4146.pdf" TargetMode="External"/><Relationship Id="rId1894" Type="http://schemas.openxmlformats.org/officeDocument/2006/relationships/hyperlink" Target="http://sede.gobcan.es/boc/boc-a-2020-216-3821.pdf" TargetMode="External"/><Relationship Id="rId2738" Type="http://schemas.openxmlformats.org/officeDocument/2006/relationships/hyperlink" Target="http://sede.gobcan.es/boc/boc-a-2020-131-2069.pdf" TargetMode="External"/><Relationship Id="rId2945" Type="http://schemas.openxmlformats.org/officeDocument/2006/relationships/hyperlink" Target="http://sede.gobcan.es/boc/boc-a-2020-106-1686.pdf" TargetMode="External"/><Relationship Id="rId917" Type="http://schemas.openxmlformats.org/officeDocument/2006/relationships/hyperlink" Target="https://www.boe.es/boe/dias/2020/12/31/pdfs/BOE-A-2020-17342.pdf" TargetMode="External"/><Relationship Id="rId1547" Type="http://schemas.openxmlformats.org/officeDocument/2006/relationships/hyperlink" Target="https://www.boe.es/boe/dias/2020/11/20/pdfs/BOE-B-2020-42536.pdf" TargetMode="External"/><Relationship Id="rId1754" Type="http://schemas.openxmlformats.org/officeDocument/2006/relationships/hyperlink" Target="http://sede.gobcan.es/boc/boc-a-2020-224-4005.pdf" TargetMode="External"/><Relationship Id="rId1961" Type="http://schemas.openxmlformats.org/officeDocument/2006/relationships/hyperlink" Target="https://www.boe.es/boe/dias/2020/10/16/pdfs/BOE-A-2020-12355.pdf" TargetMode="External"/><Relationship Id="rId2805" Type="http://schemas.openxmlformats.org/officeDocument/2006/relationships/hyperlink" Target="https://www.boe.es/boe/dias/2020/06/15/pdfs/BOE-B-2020-16967.pdf" TargetMode="External"/><Relationship Id="rId46" Type="http://schemas.openxmlformats.org/officeDocument/2006/relationships/hyperlink" Target="http://sede.gobcan.es/boc/boc-a-2021-091-2377.pdf" TargetMode="External"/><Relationship Id="rId1407" Type="http://schemas.openxmlformats.org/officeDocument/2006/relationships/hyperlink" Target="https://www.boe.es/boe/dias/2020/12/01/pdfs/BOE-B-2020-44977.pdf" TargetMode="External"/><Relationship Id="rId1614" Type="http://schemas.openxmlformats.org/officeDocument/2006/relationships/hyperlink" Target="http://sede.gobcan.es/boc/boc-a-2020-234-4294.pdf" TargetMode="External"/><Relationship Id="rId1821" Type="http://schemas.openxmlformats.org/officeDocument/2006/relationships/hyperlink" Target="https://www.boe.es/boe/dias/2020/10/28/pdfs/BOE-A-2020-13062.pdf" TargetMode="External"/><Relationship Id="rId3579" Type="http://schemas.openxmlformats.org/officeDocument/2006/relationships/hyperlink" Target="https://ceoe-tenerife.com/author/ceoe-tenerife/" TargetMode="External"/><Relationship Id="rId3786" Type="http://schemas.openxmlformats.org/officeDocument/2006/relationships/hyperlink" Target="https://ceoe-tenerife.com/carta-secretaria-estado-comercio/" TargetMode="External"/><Relationship Id="rId2388" Type="http://schemas.openxmlformats.org/officeDocument/2006/relationships/hyperlink" Target="http://sede.gobcan.es/boc/boc-a-2020-163-2807.pdf" TargetMode="External"/><Relationship Id="rId2595" Type="http://schemas.openxmlformats.org/officeDocument/2006/relationships/hyperlink" Target="http://www.gobiernodecanarias.org/boc/2020/148/009.html" TargetMode="External"/><Relationship Id="rId3439" Type="http://schemas.openxmlformats.org/officeDocument/2006/relationships/hyperlink" Target="https://www.boe.es/boe/dias/2020/04/09/pdfs/BOE-A-2020-4380.pdf" TargetMode="External"/><Relationship Id="rId567" Type="http://schemas.openxmlformats.org/officeDocument/2006/relationships/hyperlink" Target="http://sede.gobcan.es/boc/boc-a-2021-044-1100.pdf" TargetMode="External"/><Relationship Id="rId1197" Type="http://schemas.openxmlformats.org/officeDocument/2006/relationships/hyperlink" Target="http://www.gobiernodecanarias.org/boc/2020/259/012.html" TargetMode="External"/><Relationship Id="rId2248" Type="http://schemas.openxmlformats.org/officeDocument/2006/relationships/hyperlink" Target="http://www.gobiernodecanarias.org/boc/2020/192/004.html" TargetMode="External"/><Relationship Id="rId3646" Type="http://schemas.openxmlformats.org/officeDocument/2006/relationships/hyperlink" Target="https://ceoe-tenerife.com/controles-sanitarios-pasajeros-viajar-espana/" TargetMode="External"/><Relationship Id="rId3853" Type="http://schemas.openxmlformats.org/officeDocument/2006/relationships/hyperlink" Target="https://ceoe-tenerife.com/41427-2/" TargetMode="External"/><Relationship Id="rId774" Type="http://schemas.openxmlformats.org/officeDocument/2006/relationships/hyperlink" Target="http://sede.gobcan.es/boc/boc-a-2021-021-481.xsign" TargetMode="External"/><Relationship Id="rId981" Type="http://schemas.openxmlformats.org/officeDocument/2006/relationships/hyperlink" Target="http://sede.gobcan.es/boc/boc-a-2020-270-5297.pdf" TargetMode="External"/><Relationship Id="rId1057" Type="http://schemas.openxmlformats.org/officeDocument/2006/relationships/hyperlink" Target="http://sede.gobcan.es/boc/boc-a-2020-268-5210.pdf" TargetMode="External"/><Relationship Id="rId2455" Type="http://schemas.openxmlformats.org/officeDocument/2006/relationships/hyperlink" Target="http://sede.gobcan.es/boc/boc-a-2020-160-2755.pdf" TargetMode="External"/><Relationship Id="rId2662" Type="http://schemas.openxmlformats.org/officeDocument/2006/relationships/hyperlink" Target="https://www.boe.es/boe/dias/2020/07/07/pdfs/BOE-B-2020-20873.pdf" TargetMode="External"/><Relationship Id="rId3506" Type="http://schemas.openxmlformats.org/officeDocument/2006/relationships/hyperlink" Target="https://ceoe-tenerife.com/author/ceoe-tenerife/" TargetMode="External"/><Relationship Id="rId3713" Type="http://schemas.openxmlformats.org/officeDocument/2006/relationships/hyperlink" Target="https://ceoe-tenerife.com/author/ceoe-tenerife/" TargetMode="External"/><Relationship Id="rId427" Type="http://schemas.openxmlformats.org/officeDocument/2006/relationships/hyperlink" Target="http://sede.gobcan.es/boc/boc-a-2021-057-1475.xsign" TargetMode="External"/><Relationship Id="rId634" Type="http://schemas.openxmlformats.org/officeDocument/2006/relationships/hyperlink" Target="https://www.boe.es/boe/dias/2021/02/22/pdfs/BOE-B-2021-8441.pdf" TargetMode="External"/><Relationship Id="rId841" Type="http://schemas.openxmlformats.org/officeDocument/2006/relationships/hyperlink" Target="http://sede.gobcan.es/boc/boc-a-2021-014-322.xsign" TargetMode="External"/><Relationship Id="rId1264" Type="http://schemas.openxmlformats.org/officeDocument/2006/relationships/hyperlink" Target="http://sede.gobcan.es/boc/boc-a-2020-255-4849.pdf" TargetMode="External"/><Relationship Id="rId1471" Type="http://schemas.openxmlformats.org/officeDocument/2006/relationships/hyperlink" Target="http://sede.gobcan.es/boc/boc-a-2020-243-4540.xsign" TargetMode="External"/><Relationship Id="rId2108" Type="http://schemas.openxmlformats.org/officeDocument/2006/relationships/hyperlink" Target="http://sede.gobcan.es/boc/boc-a-2020-203-3504.pdf" TargetMode="External"/><Relationship Id="rId2315" Type="http://schemas.openxmlformats.org/officeDocument/2006/relationships/hyperlink" Target="http://sede.gobcan.es/boc/boc-a-2020-182-3167.pdf" TargetMode="External"/><Relationship Id="rId2522" Type="http://schemas.openxmlformats.org/officeDocument/2006/relationships/hyperlink" Target="http://sede.gobcan.es/boc/boc-a-2020-158-2711.pdf" TargetMode="External"/><Relationship Id="rId701" Type="http://schemas.openxmlformats.org/officeDocument/2006/relationships/hyperlink" Target="https://www.boe.es/boe/dias/2021/02/09/pdfs/BOE-A-2021-1857.pdf" TargetMode="External"/><Relationship Id="rId1124" Type="http://schemas.openxmlformats.org/officeDocument/2006/relationships/hyperlink" Target="http://sede.gobcan.es/boc/boc-a-2020-262-5029.pdf" TargetMode="External"/><Relationship Id="rId1331" Type="http://schemas.openxmlformats.org/officeDocument/2006/relationships/hyperlink" Target="http://sede.gobcan.es/boc/boc-a-2020-249-4755.pdf" TargetMode="External"/><Relationship Id="rId3089" Type="http://schemas.openxmlformats.org/officeDocument/2006/relationships/hyperlink" Target="https://www.boe.es/boe/dias/2020/05/21/pdfs/BOE-B-2020-13978.pdf" TargetMode="External"/><Relationship Id="rId3296" Type="http://schemas.openxmlformats.org/officeDocument/2006/relationships/hyperlink" Target="https://www.boe.es/boe/dias/2020/05/04/pdfs/BOE-A-2020-4801.pdf" TargetMode="External"/><Relationship Id="rId3156" Type="http://schemas.openxmlformats.org/officeDocument/2006/relationships/hyperlink" Target="https://www.boe.es/boe/dias/2020/05/13/pdfs/BOE-B-2020-13547.pdf" TargetMode="External"/><Relationship Id="rId3363" Type="http://schemas.openxmlformats.org/officeDocument/2006/relationships/hyperlink" Target="http://sede.gobcan.es/boc/boc-a-2020-083-1403.xsign" TargetMode="External"/><Relationship Id="rId284" Type="http://schemas.openxmlformats.org/officeDocument/2006/relationships/hyperlink" Target="https://www.boe.es/boe/dias/2021/04/07/pdfs/BOE-A-2021-5434.pdf" TargetMode="External"/><Relationship Id="rId491" Type="http://schemas.openxmlformats.org/officeDocument/2006/relationships/hyperlink" Target="https://www.boe.es/boe/dias/2021/03/12/pdfs/BOE-A-2021-3839.pdf" TargetMode="External"/><Relationship Id="rId2172" Type="http://schemas.openxmlformats.org/officeDocument/2006/relationships/hyperlink" Target="http://www.gobiernodecanarias.org/boc/2020/196/009.html" TargetMode="External"/><Relationship Id="rId3016" Type="http://schemas.openxmlformats.org/officeDocument/2006/relationships/hyperlink" Target="https://www.boe.es/boe/dias/2020/05/27/pdfs/BOE-A-2020-5365.pdf" TargetMode="External"/><Relationship Id="rId3223" Type="http://schemas.openxmlformats.org/officeDocument/2006/relationships/hyperlink" Target="https://www.boe.es/boe/dias/2020/05/08/pdfs/BOE-B-2020-13339.pdf" TargetMode="External"/><Relationship Id="rId3570" Type="http://schemas.openxmlformats.org/officeDocument/2006/relationships/hyperlink" Target="https://ceoe-tenerife.com/resumen-decreto-3-2021-de-18-de-enero-limitacion-de-la-entrada-y-salida-de-las-islas-que-se-encuentren-en-nivel-de-alerta-3/" TargetMode="External"/><Relationship Id="rId144" Type="http://schemas.openxmlformats.org/officeDocument/2006/relationships/hyperlink" Target="http://sede.gobcan.es/boc/boc-a-2021-083-2192.pdf" TargetMode="External"/><Relationship Id="rId3430" Type="http://schemas.openxmlformats.org/officeDocument/2006/relationships/hyperlink" Target="https://www.boe.es/diario_boe/txt.php?id=BOE-A-2020-4397" TargetMode="External"/><Relationship Id="rId351" Type="http://schemas.openxmlformats.org/officeDocument/2006/relationships/hyperlink" Target="http://www.gobiernodecanarias.org/boc/2021/064/012.html" TargetMode="External"/><Relationship Id="rId2032" Type="http://schemas.openxmlformats.org/officeDocument/2006/relationships/hyperlink" Target="http://sede.gobcan.es/boc/boc-a-2020-208-3609.pdf" TargetMode="External"/><Relationship Id="rId2989" Type="http://schemas.openxmlformats.org/officeDocument/2006/relationships/hyperlink" Target="http://sede.gobcan.es/boc/boc-a-2020-104-1652.pdf" TargetMode="External"/><Relationship Id="rId211" Type="http://schemas.openxmlformats.org/officeDocument/2006/relationships/hyperlink" Target="https://www.boe.es/boe/dias/2021/04/17/pdfs/BOE-A-2021-6128.pdf" TargetMode="External"/><Relationship Id="rId1798" Type="http://schemas.openxmlformats.org/officeDocument/2006/relationships/hyperlink" Target="http://sede.gobcan.es/boc/boc-a-2020-222-3987.pdf" TargetMode="External"/><Relationship Id="rId2849" Type="http://schemas.openxmlformats.org/officeDocument/2006/relationships/hyperlink" Target="https://www.boe.es/boe/dias/2020/06/10/pdfs/BOE-A-2020-5895.pdf" TargetMode="External"/><Relationship Id="rId1658" Type="http://schemas.openxmlformats.org/officeDocument/2006/relationships/hyperlink" Target="http://sede.gobcan.es/boc/boc-a-2020-232-4236.pdf" TargetMode="External"/><Relationship Id="rId1865" Type="http://schemas.openxmlformats.org/officeDocument/2006/relationships/hyperlink" Target="https://www.boe.es/boe/dias/2020/10/23/pdfs/BOE-A-2020-12769.pdf" TargetMode="External"/><Relationship Id="rId2709" Type="http://schemas.openxmlformats.org/officeDocument/2006/relationships/hyperlink" Target="https://www.boe.es/boe/dias/2020/07/02/pdfs/BOE-B-2020-19837.pdf" TargetMode="External"/><Relationship Id="rId1518" Type="http://schemas.openxmlformats.org/officeDocument/2006/relationships/hyperlink" Target="http://sede.gobcan.es/boc/boc-a-2020-240-4448.pdf" TargetMode="External"/><Relationship Id="rId2916" Type="http://schemas.openxmlformats.org/officeDocument/2006/relationships/hyperlink" Target="https://www.boe.es/boe/dias/2020/06/01/pdfs/BOE-B-2020-14533.pdf" TargetMode="External"/><Relationship Id="rId3080" Type="http://schemas.openxmlformats.org/officeDocument/2006/relationships/hyperlink" Target="http://sede.gobcan.es/boc/boc-a-2020-100-1600.xsign" TargetMode="External"/><Relationship Id="rId1725" Type="http://schemas.openxmlformats.org/officeDocument/2006/relationships/hyperlink" Target="https://www.boe.es/boe/dias/2020/11/05/pdfs/BOE-B-2020-39463.pdf" TargetMode="External"/><Relationship Id="rId1932" Type="http://schemas.openxmlformats.org/officeDocument/2006/relationships/hyperlink" Target="https://www.boe.es/boe/dias/2020/10/20/pdfs/BOE-B-2020-36448.pdf" TargetMode="External"/><Relationship Id="rId17" Type="http://schemas.openxmlformats.org/officeDocument/2006/relationships/hyperlink" Target="https://www.boe.es/boe/dias/2021/05/07/pdfs/BOE-A-2021-7618.pdf" TargetMode="External"/><Relationship Id="rId2499" Type="http://schemas.openxmlformats.org/officeDocument/2006/relationships/hyperlink" Target="http://sede.gobcan.es/boc/boc-a-2020-159-2737.pdf" TargetMode="External"/><Relationship Id="rId3757" Type="http://schemas.openxmlformats.org/officeDocument/2006/relationships/hyperlink" Target="https://ceoe-tenerife.com/author/ceoe-tenerife/" TargetMode="External"/><Relationship Id="rId1" Type="http://schemas.openxmlformats.org/officeDocument/2006/relationships/customXml" Target="../customXml/item1.xml"/><Relationship Id="rId678" Type="http://schemas.openxmlformats.org/officeDocument/2006/relationships/hyperlink" Target="http://sede.gobcan.es/boc/boc-a-2021-030-697.xsign" TargetMode="External"/><Relationship Id="rId885" Type="http://schemas.openxmlformats.org/officeDocument/2006/relationships/hyperlink" Target="https://www.boe.es/boe/dias/2021/01/13/pdfs/BOE-A-2021-459.pdf" TargetMode="External"/><Relationship Id="rId2359" Type="http://schemas.openxmlformats.org/officeDocument/2006/relationships/hyperlink" Target="https://www.boe.es/boe/dias/2020/08/15/pdfs/BOE-A-2020-9739.pdf" TargetMode="External"/><Relationship Id="rId2566" Type="http://schemas.openxmlformats.org/officeDocument/2006/relationships/hyperlink" Target="https://www.boe.es/boe/dias/2020/07/30/pdfs/BOE-B-2020-24488.pdf" TargetMode="External"/><Relationship Id="rId2773" Type="http://schemas.openxmlformats.org/officeDocument/2006/relationships/hyperlink" Target="http://sede.gobcan.es/boc/boc-a-2020-126-1956.xsign" TargetMode="External"/><Relationship Id="rId2980" Type="http://schemas.openxmlformats.org/officeDocument/2006/relationships/hyperlink" Target="https://www.boe.es/boe/dias/2020/05/28/pdfs/BOE-B-2020-14336.pdf" TargetMode="External"/><Relationship Id="rId3617" Type="http://schemas.openxmlformats.org/officeDocument/2006/relationships/hyperlink" Target="https://ceoe-tenerife.com/author/ceoe-tenerife/" TargetMode="External"/><Relationship Id="rId3824" Type="http://schemas.openxmlformats.org/officeDocument/2006/relationships/hyperlink" Target="https://ceoe-tenerife.com/informacion-interes-novedades-normativas-boe-26032020/" TargetMode="External"/><Relationship Id="rId538" Type="http://schemas.openxmlformats.org/officeDocument/2006/relationships/hyperlink" Target="http://sede.gobcan.es/boc/boc-a-2021-045-1127.xsign" TargetMode="External"/><Relationship Id="rId745" Type="http://schemas.openxmlformats.org/officeDocument/2006/relationships/hyperlink" Target="http://sede.gobcan.es/boc/boc-a-2021-023-541.pdf" TargetMode="External"/><Relationship Id="rId952" Type="http://schemas.openxmlformats.org/officeDocument/2006/relationships/hyperlink" Target="http://www.gobiernodecanarias.org/boc/2020/270/007.html" TargetMode="External"/><Relationship Id="rId1168" Type="http://schemas.openxmlformats.org/officeDocument/2006/relationships/hyperlink" Target="https://www.boe.es/boe/dias/2020/12/18/pdfs/BOE-A-2020-16420.pdf" TargetMode="External"/><Relationship Id="rId1375" Type="http://schemas.openxmlformats.org/officeDocument/2006/relationships/hyperlink" Target="https://www.boe.es/boe/dias/2020/12/03/pdfs/BOE-B-2020-45318.pdf" TargetMode="External"/><Relationship Id="rId1582" Type="http://schemas.openxmlformats.org/officeDocument/2006/relationships/hyperlink" Target="https://www.boe.es/boe/dias/2020/11/17/pdfs/BOE-B-2020-42114.pdf" TargetMode="External"/><Relationship Id="rId2219" Type="http://schemas.openxmlformats.org/officeDocument/2006/relationships/hyperlink" Target="http://sede.gobcan.es/boc/boc-a-2020-194-3342.pdf" TargetMode="External"/><Relationship Id="rId2426" Type="http://schemas.openxmlformats.org/officeDocument/2006/relationships/hyperlink" Target="http://sede.gobcan.es/boc/boc-a-2020-161-2780.pdf" TargetMode="External"/><Relationship Id="rId2633" Type="http://schemas.openxmlformats.org/officeDocument/2006/relationships/hyperlink" Target="http://sede.gobcan.es/boc/boc-a-2020-140-2261.pdf" TargetMode="External"/><Relationship Id="rId81" Type="http://schemas.openxmlformats.org/officeDocument/2006/relationships/hyperlink" Target="http://www.gobiernodecanarias.org/boc/2021/088/013.html" TargetMode="External"/><Relationship Id="rId605" Type="http://schemas.openxmlformats.org/officeDocument/2006/relationships/hyperlink" Target="https://www.boe.es/boe/dias/2021/02/26/pdfs/BOE-A-2021-2978.pdf" TargetMode="External"/><Relationship Id="rId812" Type="http://schemas.openxmlformats.org/officeDocument/2006/relationships/hyperlink" Target="https://www.boe.es/boe/dias/2021/01/26/pdfs/BOE-A-2021-1064.pdf" TargetMode="External"/><Relationship Id="rId1028" Type="http://schemas.openxmlformats.org/officeDocument/2006/relationships/hyperlink" Target="http://sede.gobcan.es/boc/boc-a-2020-269-5262.pdf" TargetMode="External"/><Relationship Id="rId1235" Type="http://schemas.openxmlformats.org/officeDocument/2006/relationships/hyperlink" Target="http://sede.gobcan.es/boc/boc-a-2020-256-4884.pdf" TargetMode="External"/><Relationship Id="rId1442" Type="http://schemas.openxmlformats.org/officeDocument/2006/relationships/hyperlink" Target="http://www.gobiernodecanarias.org/boc/2020/244/017.html" TargetMode="External"/><Relationship Id="rId2840" Type="http://schemas.openxmlformats.org/officeDocument/2006/relationships/hyperlink" Target="http://sede.gobcan.es/boc/boc-a-2020-117-1831.pdf" TargetMode="External"/><Relationship Id="rId1302" Type="http://schemas.openxmlformats.org/officeDocument/2006/relationships/hyperlink" Target="http://www.gobiernodecanarias.org/boc/2020/253/009.html" TargetMode="External"/><Relationship Id="rId2700" Type="http://schemas.openxmlformats.org/officeDocument/2006/relationships/hyperlink" Target="http://sede.gobcan.es/boc/boc-a-2020-133-2124.pdf" TargetMode="External"/><Relationship Id="rId3267" Type="http://schemas.openxmlformats.org/officeDocument/2006/relationships/hyperlink" Target="http://www.gobiernodecanarias.org/boc/2020/089/003.html" TargetMode="External"/><Relationship Id="rId188" Type="http://schemas.openxmlformats.org/officeDocument/2006/relationships/hyperlink" Target="https://www.boe.es/boe/dias/2021/04/20/pdfs/BOE-B-2021-19122.pdf" TargetMode="External"/><Relationship Id="rId395" Type="http://schemas.openxmlformats.org/officeDocument/2006/relationships/hyperlink" Target="http://sede.gobcan.es/boc/boc-a-2021-061-1548.pdf" TargetMode="External"/><Relationship Id="rId2076" Type="http://schemas.openxmlformats.org/officeDocument/2006/relationships/hyperlink" Target="http://www.gobiernodecanarias.org/boc/2020/206/001.html" TargetMode="External"/><Relationship Id="rId3474" Type="http://schemas.openxmlformats.org/officeDocument/2006/relationships/hyperlink" Target="https://www.boe.es/boe/dias/2020/04/04/pdfs/BOE-A-2020-4292.pdf" TargetMode="External"/><Relationship Id="rId3681" Type="http://schemas.openxmlformats.org/officeDocument/2006/relationships/hyperlink" Target="https://ceoe-tenerife.com/author/ceoe-tenerife/" TargetMode="External"/><Relationship Id="rId2283" Type="http://schemas.openxmlformats.org/officeDocument/2006/relationships/hyperlink" Target="https://www.boe.es/boe/dias/2020/09/11/pdfs/BOE-A-2020-10544.pdf" TargetMode="External"/><Relationship Id="rId2490" Type="http://schemas.openxmlformats.org/officeDocument/2006/relationships/hyperlink" Target="http://sede.gobcan.es/boc/boc-a-2020-159-2736.pdf" TargetMode="External"/><Relationship Id="rId3127" Type="http://schemas.openxmlformats.org/officeDocument/2006/relationships/hyperlink" Target="http://sede.gobcan.es/boc/boc-a-2020-095-1546.pdf" TargetMode="External"/><Relationship Id="rId3334" Type="http://schemas.openxmlformats.org/officeDocument/2006/relationships/hyperlink" Target="http://sede.gobcan.es/boc/boc-a-2020-085-1429.pdf" TargetMode="External"/><Relationship Id="rId3541" Type="http://schemas.openxmlformats.org/officeDocument/2006/relationships/hyperlink" Target="https://ceoe-tenerife.com/analisis-de-las-actividades-de-las-organizaciones-empresariales-durante-la-pandemia-de-covid-19/" TargetMode="External"/><Relationship Id="rId255" Type="http://schemas.openxmlformats.org/officeDocument/2006/relationships/hyperlink" Target="http://sede.gobcan.es/boc/boc-a-2021-073-1947.pdf" TargetMode="External"/><Relationship Id="rId462" Type="http://schemas.openxmlformats.org/officeDocument/2006/relationships/hyperlink" Target="https://www.boe.es/boe/dias/2021/03/17/pdfs/BOE-B-2021-13132.pdf" TargetMode="External"/><Relationship Id="rId1092" Type="http://schemas.openxmlformats.org/officeDocument/2006/relationships/hyperlink" Target="http://sede.gobcan.es/boc/boc-a-2020-266-5149.pdf" TargetMode="External"/><Relationship Id="rId2143" Type="http://schemas.openxmlformats.org/officeDocument/2006/relationships/hyperlink" Target="http://sede.gobcan.es/boc/boc-a-2020-200-3434.pdf" TargetMode="External"/><Relationship Id="rId2350" Type="http://schemas.openxmlformats.org/officeDocument/2006/relationships/hyperlink" Target="http://www.gobiernodecanarias.org/boc/2020/176/001.html" TargetMode="External"/><Relationship Id="rId3401" Type="http://schemas.openxmlformats.org/officeDocument/2006/relationships/hyperlink" Target="https://www.boe.es/boe/dias/2020/04/16/pdfs/BOE-A-2020-4468.pdf" TargetMode="External"/><Relationship Id="rId115" Type="http://schemas.openxmlformats.org/officeDocument/2006/relationships/hyperlink" Target="http://sede.gobcan.es/boc/boc-a-2021-086-2270.xsign" TargetMode="External"/><Relationship Id="rId322" Type="http://schemas.openxmlformats.org/officeDocument/2006/relationships/hyperlink" Target="http://sede.gobcan.es/boc/boc-a-2021-066-1730.pdf" TargetMode="External"/><Relationship Id="rId2003" Type="http://schemas.openxmlformats.org/officeDocument/2006/relationships/hyperlink" Target="http://www.gobiernodecanarias.org/boc/2020/209/015.html" TargetMode="External"/><Relationship Id="rId2210" Type="http://schemas.openxmlformats.org/officeDocument/2006/relationships/hyperlink" Target="http://sede.gobcan.es/boc/boc-a-2020-194-3334.pdf" TargetMode="External"/><Relationship Id="rId1769" Type="http://schemas.openxmlformats.org/officeDocument/2006/relationships/hyperlink" Target="https://www.boe.es/boe/dias/2020/10/31/pdfs/BOE-A-2020-13299.pdf" TargetMode="External"/><Relationship Id="rId1976" Type="http://schemas.openxmlformats.org/officeDocument/2006/relationships/hyperlink" Target="http://www.gobiernodecanarias.org/boc/2020/212/024.html" TargetMode="External"/><Relationship Id="rId3191" Type="http://schemas.openxmlformats.org/officeDocument/2006/relationships/hyperlink" Target="http://sede.gobcan.es/boc/boc-a-2020-092-1514.pdf" TargetMode="External"/><Relationship Id="rId1629" Type="http://schemas.openxmlformats.org/officeDocument/2006/relationships/hyperlink" Target="https://www.boe.es/boe/dias/2020/11/14/pdfs/BOE-B-2020-41547.pdf" TargetMode="External"/><Relationship Id="rId1836" Type="http://schemas.openxmlformats.org/officeDocument/2006/relationships/hyperlink" Target="https://www.boe.es/boe/dias/2020/10/27/pdfs/BOE-B-2020-37907.pdf" TargetMode="External"/><Relationship Id="rId1903" Type="http://schemas.openxmlformats.org/officeDocument/2006/relationships/hyperlink" Target="http://sede.gobcan.es/boc/boc-a-2020-216-3825.pdf" TargetMode="External"/><Relationship Id="rId3051" Type="http://schemas.openxmlformats.org/officeDocument/2006/relationships/hyperlink" Target="https://www.boe.es/boe/dias/2020/05/26/pdfs/BOE-B-2020-14204.pdf" TargetMode="External"/><Relationship Id="rId789" Type="http://schemas.openxmlformats.org/officeDocument/2006/relationships/hyperlink" Target="http://sede.gobcan.es/boc/boc-a-2021-020-459.pdf" TargetMode="External"/><Relationship Id="rId996" Type="http://schemas.openxmlformats.org/officeDocument/2006/relationships/hyperlink" Target="http://www.gobiernodecanarias.org/boc/2020/269/002.html" TargetMode="External"/><Relationship Id="rId2677" Type="http://schemas.openxmlformats.org/officeDocument/2006/relationships/hyperlink" Target="http://sede.gobcan.es/boc/boc-a-2020-136-2163.pdf" TargetMode="External"/><Relationship Id="rId2884" Type="http://schemas.openxmlformats.org/officeDocument/2006/relationships/hyperlink" Target="http://sede.gobcan.es/boc/boc-a-2020-111-1755.pdf" TargetMode="External"/><Relationship Id="rId3728" Type="http://schemas.openxmlformats.org/officeDocument/2006/relationships/hyperlink" Target="https://ceoe-tenerife.com/instrucciones-aclaratorias-procedimiento-emision-partes-baja-los-servicios-publicos-salud-coronavirus/" TargetMode="External"/><Relationship Id="rId649" Type="http://schemas.openxmlformats.org/officeDocument/2006/relationships/hyperlink" Target="http://www.gobiernodecanarias.org/boc/2021/033/002.html" TargetMode="External"/><Relationship Id="rId856" Type="http://schemas.openxmlformats.org/officeDocument/2006/relationships/hyperlink" Target="https://www.boe.es/boe/dias/2021/01/19/pdfs/BOE-A-2021-757.pdf" TargetMode="External"/><Relationship Id="rId1279" Type="http://schemas.openxmlformats.org/officeDocument/2006/relationships/hyperlink" Target="https://www.boe.es/boe/dias/2020/12/10/pdfs/BOE-B-2020-46216.pdf" TargetMode="External"/><Relationship Id="rId1486" Type="http://schemas.openxmlformats.org/officeDocument/2006/relationships/hyperlink" Target="https://boe.es/boe/dias/2020/11/25/pdfs/BOE-A-2020-14876.pdf" TargetMode="External"/><Relationship Id="rId2537" Type="http://schemas.openxmlformats.org/officeDocument/2006/relationships/hyperlink" Target="https://www.boe.es/boe/dias/2020/08/01/pdfs/BOE-A-2020-8962.pdf" TargetMode="External"/><Relationship Id="rId509" Type="http://schemas.openxmlformats.org/officeDocument/2006/relationships/hyperlink" Target="http://sede.gobcan.es/boc/boc-a-2021-048-1211.pdf" TargetMode="External"/><Relationship Id="rId1139" Type="http://schemas.openxmlformats.org/officeDocument/2006/relationships/hyperlink" Target="http://sede.gobcan.es/boc/boc-a-2020-262-5065.pdf" TargetMode="External"/><Relationship Id="rId1346" Type="http://schemas.openxmlformats.org/officeDocument/2006/relationships/hyperlink" Target="http://www.gobiernodecanarias.org/boc/2020/248/001.html" TargetMode="External"/><Relationship Id="rId1693" Type="http://schemas.openxmlformats.org/officeDocument/2006/relationships/hyperlink" Target="http://sede.gobcan.es/boc/boc-a-2020-229-4148.pdf" TargetMode="External"/><Relationship Id="rId2744" Type="http://schemas.openxmlformats.org/officeDocument/2006/relationships/hyperlink" Target="https://www.boe.es/boe/dias/2020/06/30/pdfs/BOE-A-2020-6902.pdf" TargetMode="External"/><Relationship Id="rId2951" Type="http://schemas.openxmlformats.org/officeDocument/2006/relationships/hyperlink" Target="http://www.gobiernodecanarias.org/boc/2020/105/009.html" TargetMode="External"/><Relationship Id="rId716" Type="http://schemas.openxmlformats.org/officeDocument/2006/relationships/hyperlink" Target="http://sede.gobcan.es/boc/boc-a-2021-026-610.xsign" TargetMode="External"/><Relationship Id="rId923" Type="http://schemas.openxmlformats.org/officeDocument/2006/relationships/hyperlink" Target="http://sede.gobcan.es/boc/boc-a-2020-270-5285.xsign" TargetMode="External"/><Relationship Id="rId1553" Type="http://schemas.openxmlformats.org/officeDocument/2006/relationships/hyperlink" Target="http://sede.gobcan.es/boc/boc-a-2020-238-4391.pdf" TargetMode="External"/><Relationship Id="rId1760" Type="http://schemas.openxmlformats.org/officeDocument/2006/relationships/hyperlink" Target="http://sede.gobcan.es/boc/boc-a-2020-224-4010.pdf" TargetMode="External"/><Relationship Id="rId2604" Type="http://schemas.openxmlformats.org/officeDocument/2006/relationships/hyperlink" Target="https://www.boe.es/boe/dias/2020/07/20/pdfs/BOE-B-2020-22903.pdf" TargetMode="External"/><Relationship Id="rId2811" Type="http://schemas.openxmlformats.org/officeDocument/2006/relationships/hyperlink" Target="https://www.boe.es/boe/dias/2020/06/13/pdfs/BOE-A-2020-6088.pdf" TargetMode="External"/><Relationship Id="rId52" Type="http://schemas.openxmlformats.org/officeDocument/2006/relationships/hyperlink" Target="https://www.boe.es/boe/dias/2021/05/04/pdfs/BOE-B-2021-21704.pdf" TargetMode="External"/><Relationship Id="rId1206" Type="http://schemas.openxmlformats.org/officeDocument/2006/relationships/hyperlink" Target="https://www.boe.es/boe/dias/2020/12/16/pdfs/BOE-B-2020-47421.pdf" TargetMode="External"/><Relationship Id="rId1413" Type="http://schemas.openxmlformats.org/officeDocument/2006/relationships/hyperlink" Target="http://sede.gobcan.es/boc/boc-a-2020-245-4607.pdf" TargetMode="External"/><Relationship Id="rId1620" Type="http://schemas.openxmlformats.org/officeDocument/2006/relationships/hyperlink" Target="http://sede.gobcan.es/boc/boc-a-2020-234-4306.pdf" TargetMode="External"/><Relationship Id="rId3378" Type="http://schemas.openxmlformats.org/officeDocument/2006/relationships/hyperlink" Target="http://www.gobiernodecanarias.org/boc/2020/082/001.html" TargetMode="External"/><Relationship Id="rId3585" Type="http://schemas.openxmlformats.org/officeDocument/2006/relationships/hyperlink" Target="https://ceoe-tenerife.com/author/ceoe-tenerife/" TargetMode="External"/><Relationship Id="rId3792" Type="http://schemas.openxmlformats.org/officeDocument/2006/relationships/hyperlink" Target="https://ceoe-tenerife.com/urgente-modificacion-rdl-112020-concesiones-adjudicadas-2011/" TargetMode="External"/><Relationship Id="rId299" Type="http://schemas.openxmlformats.org/officeDocument/2006/relationships/hyperlink" Target="https://www.boe.es/boe/dias/2021/04/05/pdfs/BOE-B-2021-16287.pdf" TargetMode="External"/><Relationship Id="rId2187" Type="http://schemas.openxmlformats.org/officeDocument/2006/relationships/hyperlink" Target="http://www.gobiernodecanarias.org/boc/2020/196/012.html" TargetMode="External"/><Relationship Id="rId2394" Type="http://schemas.openxmlformats.org/officeDocument/2006/relationships/hyperlink" Target="http://sede.gobcan.es/boc/boc-a-2020-163-2813.pdf" TargetMode="External"/><Relationship Id="rId3238" Type="http://schemas.openxmlformats.org/officeDocument/2006/relationships/hyperlink" Target="http://sede.gobcan.es/boc/boc-a-2020-090-1489.pdf" TargetMode="External"/><Relationship Id="rId3445" Type="http://schemas.openxmlformats.org/officeDocument/2006/relationships/hyperlink" Target="https://www.boe.es/boe/dias/2020/04/09/pdfs/BOE-A-2020-4396.pdf" TargetMode="External"/><Relationship Id="rId3652" Type="http://schemas.openxmlformats.org/officeDocument/2006/relationships/hyperlink" Target="https://ceoe-tenerife.com/ii-acuerdo-social-defensa-del-empleo-transcrito-real-decreto-ley-242020-boe-27-junio/" TargetMode="External"/><Relationship Id="rId159" Type="http://schemas.openxmlformats.org/officeDocument/2006/relationships/hyperlink" Target="http://sede.gobcan.es/boc/boc-a-2021-083-2199.pdf" TargetMode="External"/><Relationship Id="rId366" Type="http://schemas.openxmlformats.org/officeDocument/2006/relationships/hyperlink" Target="https://www.boe.es/boe/dias/2021/03/27/pdfs/BOE-B-2021-15222.pdf" TargetMode="External"/><Relationship Id="rId573" Type="http://schemas.openxmlformats.org/officeDocument/2006/relationships/hyperlink" Target="https://www.boe.es/boe/dias/2021/03/03/pdfs/BOE-B-2021-10313.pdf" TargetMode="External"/><Relationship Id="rId780" Type="http://schemas.openxmlformats.org/officeDocument/2006/relationships/hyperlink" Target="http://sede.gobcan.es/boc/boc-a-2021-020-455.pdf" TargetMode="External"/><Relationship Id="rId2047" Type="http://schemas.openxmlformats.org/officeDocument/2006/relationships/hyperlink" Target="http://sede.gobcan.es/boc/boc-a-2020-208-3621.pdf" TargetMode="External"/><Relationship Id="rId2254" Type="http://schemas.openxmlformats.org/officeDocument/2006/relationships/hyperlink" Target="http://sede.gobcan.es/boc/boc-a-2020-192-3302.xsign" TargetMode="External"/><Relationship Id="rId2461" Type="http://schemas.openxmlformats.org/officeDocument/2006/relationships/hyperlink" Target="https://www.boe.es/boe/dias/2020/08/08/pdfs/BOE-A-2020-9430.pdf" TargetMode="External"/><Relationship Id="rId3305" Type="http://schemas.openxmlformats.org/officeDocument/2006/relationships/hyperlink" Target="http://www.gobiernodecanarias.org/boc/2020/086/003.html" TargetMode="External"/><Relationship Id="rId3512" Type="http://schemas.openxmlformats.org/officeDocument/2006/relationships/hyperlink" Target="https://ceoe-tenerife.com/author/ceoe-tenerife/" TargetMode="External"/><Relationship Id="rId226" Type="http://schemas.openxmlformats.org/officeDocument/2006/relationships/hyperlink" Target="http://sede.gobcan.es/boc/boc-a-2021-077-2035.pdf" TargetMode="External"/><Relationship Id="rId433" Type="http://schemas.openxmlformats.org/officeDocument/2006/relationships/hyperlink" Target="http://sede.gobcan.es/boc/boc-a-2021-057-1476.pdf" TargetMode="External"/><Relationship Id="rId1063" Type="http://schemas.openxmlformats.org/officeDocument/2006/relationships/hyperlink" Target="https://www.boe.es/boe/dias/2020/12/28/pdfs/BOE-A-2020-17095.pdf" TargetMode="External"/><Relationship Id="rId1270" Type="http://schemas.openxmlformats.org/officeDocument/2006/relationships/hyperlink" Target="http://sede.gobcan.es/boc/boc-a-2020-255-4860.pdf" TargetMode="External"/><Relationship Id="rId2114" Type="http://schemas.openxmlformats.org/officeDocument/2006/relationships/hyperlink" Target="https://www.boe.es/boe/dias/2020/10/02/pdfs/BOE-A-2020-11668.pdf" TargetMode="External"/><Relationship Id="rId640" Type="http://schemas.openxmlformats.org/officeDocument/2006/relationships/hyperlink" Target="http://sede.gobcan.es/boc/boc-a-2021-035-841.xsign" TargetMode="External"/><Relationship Id="rId2321" Type="http://schemas.openxmlformats.org/officeDocument/2006/relationships/hyperlink" Target="https://www.boe.es/boe/dias/2020/09/04/pdfs/BOE-A-2020-10238.pdf" TargetMode="External"/><Relationship Id="rId500" Type="http://schemas.openxmlformats.org/officeDocument/2006/relationships/hyperlink" Target="http://sede.gobcan.es/boc/boc-a-2021-049-1244.pdf" TargetMode="External"/><Relationship Id="rId1130" Type="http://schemas.openxmlformats.org/officeDocument/2006/relationships/hyperlink" Target="http://www.gobiernodecanarias.org/boc/2020/262/009.html" TargetMode="External"/><Relationship Id="rId1947" Type="http://schemas.openxmlformats.org/officeDocument/2006/relationships/hyperlink" Target="http://sede.gobcan.es/boc/boc-a-2020-213-3754.xsign" TargetMode="External"/><Relationship Id="rId3095" Type="http://schemas.openxmlformats.org/officeDocument/2006/relationships/hyperlink" Target="http://sede.gobcan.es/boc/boc-a-2020-099-1592.pdf" TargetMode="External"/><Relationship Id="rId1807" Type="http://schemas.openxmlformats.org/officeDocument/2006/relationships/hyperlink" Target="http://sede.gobcan.es/boc/boc-a-2020-222-3990.pdf" TargetMode="External"/><Relationship Id="rId3162" Type="http://schemas.openxmlformats.org/officeDocument/2006/relationships/hyperlink" Target="http://sede.gobcan.es/boc/boc-a-2020-093-1521.pdf" TargetMode="External"/><Relationship Id="rId290" Type="http://schemas.openxmlformats.org/officeDocument/2006/relationships/hyperlink" Target="http://sede.gobcan.es/boc/boc-a-2021-070-1842.xsign" TargetMode="External"/><Relationship Id="rId3022" Type="http://schemas.openxmlformats.org/officeDocument/2006/relationships/hyperlink" Target="http://www.gobiernodecanarias.org/boc/2020/103/001.html" TargetMode="External"/><Relationship Id="rId150" Type="http://schemas.openxmlformats.org/officeDocument/2006/relationships/hyperlink" Target="http://www.gobiernodecanarias.org/boc/2021/083/013.html" TargetMode="External"/><Relationship Id="rId2788" Type="http://schemas.openxmlformats.org/officeDocument/2006/relationships/hyperlink" Target="http://sede.gobcan.es/boc/boc-a-2020-123-1920.pdf" TargetMode="External"/><Relationship Id="rId2995" Type="http://schemas.openxmlformats.org/officeDocument/2006/relationships/hyperlink" Target="http://www.gobiernodecanarias.org/boc/2020/104/004.html" TargetMode="External"/><Relationship Id="rId3839" Type="http://schemas.openxmlformats.org/officeDocument/2006/relationships/hyperlink" Target="https://ceoe-tenerife.com/author/ceoe-tenerife/" TargetMode="External"/><Relationship Id="rId967" Type="http://schemas.openxmlformats.org/officeDocument/2006/relationships/hyperlink" Target="http://www.gobiernodecanarias.org/boc/2020/270/010.html" TargetMode="External"/><Relationship Id="rId1597" Type="http://schemas.openxmlformats.org/officeDocument/2006/relationships/hyperlink" Target="http://www.gobiernodecanarias.org/boc/2020/235/005.html" TargetMode="External"/><Relationship Id="rId2648" Type="http://schemas.openxmlformats.org/officeDocument/2006/relationships/hyperlink" Target="http://sede.gobcan.es/boc/boc-a-2020-139-2234.pdf" TargetMode="External"/><Relationship Id="rId2855" Type="http://schemas.openxmlformats.org/officeDocument/2006/relationships/hyperlink" Target="https://www.boe.es/boe/dias/2020/06/10/pdfs/BOE-B-2020-16085.pdf" TargetMode="External"/><Relationship Id="rId96" Type="http://schemas.openxmlformats.org/officeDocument/2006/relationships/hyperlink" Target="https://www.boe.es/boe/dias/2021/04/29/pdfs/BOE-B-2021-20871.pdf" TargetMode="External"/><Relationship Id="rId827" Type="http://schemas.openxmlformats.org/officeDocument/2006/relationships/hyperlink" Target="http://sede.gobcan.es/boc/boc-a-2021-015-341.pdf" TargetMode="External"/><Relationship Id="rId1457" Type="http://schemas.openxmlformats.org/officeDocument/2006/relationships/hyperlink" Target="https://www.boe.es/boe/dias/2020/11/27/pdfs/BOE-B-2020-44011.pdf" TargetMode="External"/><Relationship Id="rId1664" Type="http://schemas.openxmlformats.org/officeDocument/2006/relationships/hyperlink" Target="https://www.boe.es/boe/dias/2020/11/11/pdfs/BOE-B-2020-40594.pdf" TargetMode="External"/><Relationship Id="rId1871" Type="http://schemas.openxmlformats.org/officeDocument/2006/relationships/hyperlink" Target="http://sede.gobcan.es/boc/boc-a-2020-217-3850.xsign" TargetMode="External"/><Relationship Id="rId2508" Type="http://schemas.openxmlformats.org/officeDocument/2006/relationships/hyperlink" Target="http://sede.gobcan.es/boc/boc-a-2020-158-2709.pdf" TargetMode="External"/><Relationship Id="rId2715" Type="http://schemas.openxmlformats.org/officeDocument/2006/relationships/hyperlink" Target="https://www.boe.es/boe/dias/2020/07/02/pdfs/BOE-B-2020-19846.pdf" TargetMode="External"/><Relationship Id="rId2922" Type="http://schemas.openxmlformats.org/officeDocument/2006/relationships/hyperlink" Target="http://sede.gobcan.es/boc/boc-a-2020-107-1693.pdf" TargetMode="External"/><Relationship Id="rId1317" Type="http://schemas.openxmlformats.org/officeDocument/2006/relationships/hyperlink" Target="http://sede.gobcan.es/boc/boc-a-2020-250-4757.pdf" TargetMode="External"/><Relationship Id="rId1524" Type="http://schemas.openxmlformats.org/officeDocument/2006/relationships/hyperlink" Target="http://sede.gobcan.es/boc/boc-a-2020-240-4460.pdf" TargetMode="External"/><Relationship Id="rId1731" Type="http://schemas.openxmlformats.org/officeDocument/2006/relationships/hyperlink" Target="https://www.boe.es/boe/dias/2020/11/04/pdfs/BOE-A-2020-13496.pdf" TargetMode="External"/><Relationship Id="rId23" Type="http://schemas.openxmlformats.org/officeDocument/2006/relationships/hyperlink" Target="http://sede.gobcan.es/boc/boc-a-2021-093-2421.pdf" TargetMode="External"/><Relationship Id="rId3489" Type="http://schemas.openxmlformats.org/officeDocument/2006/relationships/hyperlink" Target="https://www.boe.es/diario_boe/txt.php?id=BOE-A-2020-4265" TargetMode="External"/><Relationship Id="rId3696" Type="http://schemas.openxmlformats.org/officeDocument/2006/relationships/hyperlink" Target="https://ceoe-tenerife.com/restablecimiento-controles-fronteras/" TargetMode="External"/><Relationship Id="rId2298" Type="http://schemas.openxmlformats.org/officeDocument/2006/relationships/hyperlink" Target="http://sede.gobcan.es/boc/boc-a-2020-187-3224.xsign" TargetMode="External"/><Relationship Id="rId3349" Type="http://schemas.openxmlformats.org/officeDocument/2006/relationships/hyperlink" Target="https://www.boe.es/boe/dias/2020/04/28/pdfs/BOE-B-2020-13047.pdf" TargetMode="External"/><Relationship Id="rId3556" Type="http://schemas.openxmlformats.org/officeDocument/2006/relationships/hyperlink" Target="https://ceoe-tenerife.com/author/ceoe-tenerife/" TargetMode="External"/><Relationship Id="rId477" Type="http://schemas.openxmlformats.org/officeDocument/2006/relationships/hyperlink" Target="https://www.boe.es/boe/dias/2021/03/13/pdfs/BOE-A-2021-3946.pdf" TargetMode="External"/><Relationship Id="rId684" Type="http://schemas.openxmlformats.org/officeDocument/2006/relationships/hyperlink" Target="http://sede.gobcan.es/boc/boc-a-2021-030-700.pdf" TargetMode="External"/><Relationship Id="rId2158" Type="http://schemas.openxmlformats.org/officeDocument/2006/relationships/hyperlink" Target="https://www.boe.es/boe/dias/2020/09/26/pdfs/BOE-A-2020-11271.pdf" TargetMode="External"/><Relationship Id="rId2365" Type="http://schemas.openxmlformats.org/officeDocument/2006/relationships/hyperlink" Target="https://www.boe.es/boe/dias/2020/08/15/pdfs/BOE-A-2020-9766.pdf" TargetMode="External"/><Relationship Id="rId3209" Type="http://schemas.openxmlformats.org/officeDocument/2006/relationships/hyperlink" Target="https://www.boe.es/boe/dias/2020/05/09/pdfs/BOE-A-2020-4899.pdf" TargetMode="External"/><Relationship Id="rId3763" Type="http://schemas.openxmlformats.org/officeDocument/2006/relationships/hyperlink" Target="https://ceoe-tenerife.com/author/ceoe-tenerife/" TargetMode="External"/><Relationship Id="rId337" Type="http://schemas.openxmlformats.org/officeDocument/2006/relationships/hyperlink" Target="https://www.boe.es/boe/dias/2021/03/29/pdfs/BOE-A-2021-4851.pdf" TargetMode="External"/><Relationship Id="rId891" Type="http://schemas.openxmlformats.org/officeDocument/2006/relationships/hyperlink" Target="http://sede.gobcan.es/boc/boc-a-2021-007-168.pdf" TargetMode="External"/><Relationship Id="rId2018" Type="http://schemas.openxmlformats.org/officeDocument/2006/relationships/hyperlink" Target="https://www.boe.es/buscar/doc.php?id=BOE-A-2020-12062" TargetMode="External"/><Relationship Id="rId2572" Type="http://schemas.openxmlformats.org/officeDocument/2006/relationships/hyperlink" Target="https://www.boe.es/boe/dias/2020/07/29/pdfs/BOE-A-2020-8680.pdf" TargetMode="External"/><Relationship Id="rId3416" Type="http://schemas.openxmlformats.org/officeDocument/2006/relationships/hyperlink" Target="https://www.boe.es/diario_boe/txt.php?id=BOE-A-2020-4411" TargetMode="External"/><Relationship Id="rId3623" Type="http://schemas.openxmlformats.org/officeDocument/2006/relationships/hyperlink" Target="https://ceoe-tenerife.com/author/ceoe-tenerife/" TargetMode="External"/><Relationship Id="rId3830" Type="http://schemas.openxmlformats.org/officeDocument/2006/relationships/hyperlink" Target="https://ceoe-tenerife.com/informacion-pagina-web-ministerio-orden-tma27320/" TargetMode="External"/><Relationship Id="rId544" Type="http://schemas.openxmlformats.org/officeDocument/2006/relationships/hyperlink" Target="http://sede.gobcan.es/boc/boc-a-2021-045-1128.pdf" TargetMode="External"/><Relationship Id="rId751" Type="http://schemas.openxmlformats.org/officeDocument/2006/relationships/hyperlink" Target="http://sede.gobcan.es/boc/boc-a-2021-022-514.pdf" TargetMode="External"/><Relationship Id="rId1174" Type="http://schemas.openxmlformats.org/officeDocument/2006/relationships/hyperlink" Target="http://sede.gobcan.es/boc/boc-a-2020-260-4994.pdf" TargetMode="External"/><Relationship Id="rId1381" Type="http://schemas.openxmlformats.org/officeDocument/2006/relationships/hyperlink" Target="https://www.boe.es/boe/dias/2020/12/02/pdfs/BOE-A-2020-15389.pdf" TargetMode="External"/><Relationship Id="rId2225" Type="http://schemas.openxmlformats.org/officeDocument/2006/relationships/hyperlink" Target="http://sede.gobcan.es/boc/boc-a-2020-194-3343.pdf" TargetMode="External"/><Relationship Id="rId2432" Type="http://schemas.openxmlformats.org/officeDocument/2006/relationships/hyperlink" Target="https://www.boe.es/boe/dias/2020/08/10/pdfs/BOE-A-2020-9448.pdf" TargetMode="External"/><Relationship Id="rId404" Type="http://schemas.openxmlformats.org/officeDocument/2006/relationships/hyperlink" Target="http://sede.gobcan.es/boc/boc-a-2021-060-1513.xsign" TargetMode="External"/><Relationship Id="rId611" Type="http://schemas.openxmlformats.org/officeDocument/2006/relationships/hyperlink" Target="http://www.gobiernodecanarias.org/boc/2021/039/005.html" TargetMode="External"/><Relationship Id="rId1034" Type="http://schemas.openxmlformats.org/officeDocument/2006/relationships/hyperlink" Target="http://sede.gobcan.es/boc/boc-a-2020-269-5264.pdf" TargetMode="External"/><Relationship Id="rId1241" Type="http://schemas.openxmlformats.org/officeDocument/2006/relationships/hyperlink" Target="https://www.boe.es/boe/dias/2020/12/11/pdfs/BOE-A-2020-15998.pdf" TargetMode="External"/><Relationship Id="rId1101" Type="http://schemas.openxmlformats.org/officeDocument/2006/relationships/hyperlink" Target="http://sede.gobcan.es/boc/boc-a-2020-266-5154.xsign" TargetMode="External"/><Relationship Id="rId3066" Type="http://schemas.openxmlformats.org/officeDocument/2006/relationships/hyperlink" Target="https://www.boe.es/boe/dias/2020/05/23/pdfs/BOE-A-2020-5240.pdf" TargetMode="External"/><Relationship Id="rId3273" Type="http://schemas.openxmlformats.org/officeDocument/2006/relationships/hyperlink" Target="http://sede.gobcan.es/boc/boc-a-2020-089-1477.xsign" TargetMode="External"/><Relationship Id="rId3480" Type="http://schemas.openxmlformats.org/officeDocument/2006/relationships/hyperlink" Target="https://www.boe.es/boe/dias/2020/04/03/pdfs/BOE-A-2020-4259.pdf" TargetMode="External"/><Relationship Id="rId194" Type="http://schemas.openxmlformats.org/officeDocument/2006/relationships/hyperlink" Target="http://sede.gobcan.es/boc/boc-a-2021-080-2115.pdf" TargetMode="External"/><Relationship Id="rId1918" Type="http://schemas.openxmlformats.org/officeDocument/2006/relationships/hyperlink" Target="http://sede.gobcan.es/boc/boc-a-2020-216-3847.pdf" TargetMode="External"/><Relationship Id="rId2082" Type="http://schemas.openxmlformats.org/officeDocument/2006/relationships/hyperlink" Target="http://sede.gobcan.es/boc/boc-a-2020-206-3562.xsign" TargetMode="External"/><Relationship Id="rId3133" Type="http://schemas.openxmlformats.org/officeDocument/2006/relationships/hyperlink" Target="https://www.boe.es/boe/dias/2020/05/14/pdfs/BOE-A-2020-5021.pdf" TargetMode="External"/><Relationship Id="rId261" Type="http://schemas.openxmlformats.org/officeDocument/2006/relationships/hyperlink" Target="http://www.gobiernodecanarias.org/boc/2021/073/016.html" TargetMode="External"/><Relationship Id="rId3340" Type="http://schemas.openxmlformats.org/officeDocument/2006/relationships/hyperlink" Target="https://www.boe.es/boe/dias/2020/04/29/pdfs/BOE-A-2020-4705.pdf" TargetMode="External"/><Relationship Id="rId2899" Type="http://schemas.openxmlformats.org/officeDocument/2006/relationships/hyperlink" Target="http://sede.gobcan.es/boc/boc-a-2020-109-1719.pdf" TargetMode="External"/><Relationship Id="rId3200" Type="http://schemas.openxmlformats.org/officeDocument/2006/relationships/hyperlink" Target="https://www.boe.es/boe/dias/2020/05/11/pdfs/BOE-B-2020-13444.pdf" TargetMode="External"/><Relationship Id="rId121" Type="http://schemas.openxmlformats.org/officeDocument/2006/relationships/hyperlink" Target="http://sede.gobcan.es/boc/boc-a-2021-086-2271.pdf" TargetMode="External"/><Relationship Id="rId2759" Type="http://schemas.openxmlformats.org/officeDocument/2006/relationships/hyperlink" Target="https://www.boe.es/boe/dias/2020/06/25/pdfs/BOE-B-2020-18700.pdf" TargetMode="External"/><Relationship Id="rId2966" Type="http://schemas.openxmlformats.org/officeDocument/2006/relationships/hyperlink" Target="http://www.gobiernodecanarias.org/boc/2020/105/013.html" TargetMode="External"/><Relationship Id="rId938" Type="http://schemas.openxmlformats.org/officeDocument/2006/relationships/hyperlink" Target="http://sede.gobcan.es/boc/boc-a-2020-270-5288.xsign" TargetMode="External"/><Relationship Id="rId1568" Type="http://schemas.openxmlformats.org/officeDocument/2006/relationships/hyperlink" Target="http://sede.gobcan.es/boc/boc-a-2020-237-4375.pdf" TargetMode="External"/><Relationship Id="rId1775" Type="http://schemas.openxmlformats.org/officeDocument/2006/relationships/hyperlink" Target="http://www.gobiernodecanarias.org/boc/2020/222/005.html" TargetMode="External"/><Relationship Id="rId2619" Type="http://schemas.openxmlformats.org/officeDocument/2006/relationships/hyperlink" Target="https://www.boe.es/boe/dias/2020/07/16/pdfs/BOE-A-2020-7995.pdf" TargetMode="External"/><Relationship Id="rId2826" Type="http://schemas.openxmlformats.org/officeDocument/2006/relationships/hyperlink" Target="http://sede.gobcan.es/boc/boc-a-2020-117-1829.pdf" TargetMode="External"/><Relationship Id="rId67" Type="http://schemas.openxmlformats.org/officeDocument/2006/relationships/hyperlink" Target="https://www.boe.es/boe/dias/2021/04/30/pdfs/BOE-A-2021-7051.pdf" TargetMode="External"/><Relationship Id="rId1428" Type="http://schemas.openxmlformats.org/officeDocument/2006/relationships/hyperlink" Target="http://sede.gobcan.es/boc/boc-a-2020-244-4576.xsign" TargetMode="External"/><Relationship Id="rId1635" Type="http://schemas.openxmlformats.org/officeDocument/2006/relationships/hyperlink" Target="http://sede.gobcan.es/boc/boc-a-2020-233-4257.pdf" TargetMode="External"/><Relationship Id="rId1982" Type="http://schemas.openxmlformats.org/officeDocument/2006/relationships/hyperlink" Target="https://www.boe.es/boe/dias/2020/10/15/pdfs/BOE-B-2020-35207.pdf" TargetMode="External"/><Relationship Id="rId1842" Type="http://schemas.openxmlformats.org/officeDocument/2006/relationships/hyperlink" Target="http://sede.gobcan.es/boc/boc-a-2020-219-3901.pdf" TargetMode="External"/><Relationship Id="rId1702" Type="http://schemas.openxmlformats.org/officeDocument/2006/relationships/hyperlink" Target="http://sede.gobcan.es/boc/boc-a-2020-229-4149.pdf" TargetMode="External"/><Relationship Id="rId3667" Type="http://schemas.openxmlformats.org/officeDocument/2006/relationships/hyperlink" Target="https://ceoe-tenerife.com/author/ceoe-tenerife/" TargetMode="External"/><Relationship Id="rId588" Type="http://schemas.openxmlformats.org/officeDocument/2006/relationships/hyperlink" Target="http://www.gobiernodecanarias.org/boc/2021/042/003.html" TargetMode="External"/><Relationship Id="rId795" Type="http://schemas.openxmlformats.org/officeDocument/2006/relationships/hyperlink" Target="https://www.boe.es/boe/dias/2021/01/28/pdfs/BOE-A-2021-1195.pdf" TargetMode="External"/><Relationship Id="rId2269" Type="http://schemas.openxmlformats.org/officeDocument/2006/relationships/hyperlink" Target="https://www.boe.es/boe/dias/2020/09/16/pdfs/BOE-A-2020-10726.pdf" TargetMode="External"/><Relationship Id="rId2476" Type="http://schemas.openxmlformats.org/officeDocument/2006/relationships/hyperlink" Target="http://sede.gobcan.es/boc/boc-a-2020-159-2733.pdf" TargetMode="External"/><Relationship Id="rId2683" Type="http://schemas.openxmlformats.org/officeDocument/2006/relationships/hyperlink" Target="http://sede.gobcan.es/boc/boc-a-2020-135-2139.pdf" TargetMode="External"/><Relationship Id="rId2890" Type="http://schemas.openxmlformats.org/officeDocument/2006/relationships/hyperlink" Target="http://www.gobiernodecanarias.org/boc/2020/109/001.html" TargetMode="External"/><Relationship Id="rId3527" Type="http://schemas.openxmlformats.org/officeDocument/2006/relationships/hyperlink" Target="https://ceoe-tenerife.com/nivel-3-medidas-en-ambito-de-hosteleria-y-restauracion/" TargetMode="External"/><Relationship Id="rId3734" Type="http://schemas.openxmlformats.org/officeDocument/2006/relationships/hyperlink" Target="https://ceoe-tenerife.com/resolucion-10042020-secretaria-estado-economia-apoyo-la-empresa/" TargetMode="External"/><Relationship Id="rId448" Type="http://schemas.openxmlformats.org/officeDocument/2006/relationships/hyperlink" Target="http://sede.gobcan.es/boc/boc-a-2021-056-1440.pdf" TargetMode="External"/><Relationship Id="rId655" Type="http://schemas.openxmlformats.org/officeDocument/2006/relationships/hyperlink" Target="http://sede.gobcan.es/boc/boc-a-2021-033-778.xsign" TargetMode="External"/><Relationship Id="rId862" Type="http://schemas.openxmlformats.org/officeDocument/2006/relationships/hyperlink" Target="http://sede.gobcan.es/boc/boc-a-2021-012-268.xsign" TargetMode="External"/><Relationship Id="rId1078" Type="http://schemas.openxmlformats.org/officeDocument/2006/relationships/hyperlink" Target="http://www.gobiernodecanarias.org/boc/2020/267/022.html" TargetMode="External"/><Relationship Id="rId1285" Type="http://schemas.openxmlformats.org/officeDocument/2006/relationships/hyperlink" Target="http://sede.gobcan.es/boc/boc-a-2020-253-4798.pdf" TargetMode="External"/><Relationship Id="rId1492" Type="http://schemas.openxmlformats.org/officeDocument/2006/relationships/hyperlink" Target="https://boe.es/boe/dias/2020/11/25/pdfs/BOE-B-2020-43725.pdf" TargetMode="External"/><Relationship Id="rId2129" Type="http://schemas.openxmlformats.org/officeDocument/2006/relationships/hyperlink" Target="https://www.boe.es/boe/dias/2020/09/30/pdfs/BOE-A-2020-11417.pdf" TargetMode="External"/><Relationship Id="rId2336" Type="http://schemas.openxmlformats.org/officeDocument/2006/relationships/hyperlink" Target="http://sede.gobcan.es/boc/boc-a-2020-177-3065.pdf" TargetMode="External"/><Relationship Id="rId2543" Type="http://schemas.openxmlformats.org/officeDocument/2006/relationships/hyperlink" Target="http://sede.gobcan.es/boc/boc-a-2020-154-2601.pdf" TargetMode="External"/><Relationship Id="rId2750" Type="http://schemas.openxmlformats.org/officeDocument/2006/relationships/hyperlink" Target="http://sede.gobcan.es/boc/boc-a-2020-130-2042.xsign" TargetMode="External"/><Relationship Id="rId3801" Type="http://schemas.openxmlformats.org/officeDocument/2006/relationships/hyperlink" Target="https://ceoe-tenerife.com/author/ceoe-tenerife/" TargetMode="External"/><Relationship Id="rId308" Type="http://schemas.openxmlformats.org/officeDocument/2006/relationships/hyperlink" Target="https://www.boe.es/boe/dias/2021/04/01/pdfs/BOE-A-2021-5133.pdf" TargetMode="External"/><Relationship Id="rId515" Type="http://schemas.openxmlformats.org/officeDocument/2006/relationships/hyperlink" Target="https://www.boe.es/boe/dias/2021/03/09/pdfs/BOE-B-2021-11595.pdf" TargetMode="External"/><Relationship Id="rId722" Type="http://schemas.openxmlformats.org/officeDocument/2006/relationships/hyperlink" Target="http://sede.gobcan.es/boc/boc-a-2021-026-611.pdf" TargetMode="External"/><Relationship Id="rId1145" Type="http://schemas.openxmlformats.org/officeDocument/2006/relationships/hyperlink" Target="http://www.gobiernodecanarias.org/boc/2020/262/038.html" TargetMode="External"/><Relationship Id="rId1352" Type="http://schemas.openxmlformats.org/officeDocument/2006/relationships/hyperlink" Target="http://sede.gobcan.es/boc/boc-a-2020-248-4717.xsign" TargetMode="External"/><Relationship Id="rId2403" Type="http://schemas.openxmlformats.org/officeDocument/2006/relationships/hyperlink" Target="https://www.boe.es/boe/dias/2020/08/12/pdfs/BOE-A-2020-9554.pdf" TargetMode="External"/><Relationship Id="rId1005" Type="http://schemas.openxmlformats.org/officeDocument/2006/relationships/hyperlink" Target="http://sede.gobcan.es/boc/boc-a-2020-269-5258.pdf" TargetMode="External"/><Relationship Id="rId1212" Type="http://schemas.openxmlformats.org/officeDocument/2006/relationships/hyperlink" Target="http://sede.gobcan.es/boc/boc-a-2020-257-4916.pdf" TargetMode="External"/><Relationship Id="rId2610" Type="http://schemas.openxmlformats.org/officeDocument/2006/relationships/hyperlink" Target="https://www.boe.es/boe/dias/2020/07/18/pdfs/BOE-A-2020-8094.pdf" TargetMode="External"/><Relationship Id="rId3177" Type="http://schemas.openxmlformats.org/officeDocument/2006/relationships/hyperlink" Target="https://www.boe.es/boe/dias/2020/05/12/pdfs/BOE-B-2020-13490.pdf" TargetMode="External"/><Relationship Id="rId3037" Type="http://schemas.openxmlformats.org/officeDocument/2006/relationships/hyperlink" Target="http://www.gobiernodecanarias.org/boc/2020/103/007.html" TargetMode="External"/><Relationship Id="rId3384" Type="http://schemas.openxmlformats.org/officeDocument/2006/relationships/hyperlink" Target="https://www.boe.es/boe/dias/2020/04/25/pdfs/BOE-A-2020-4651.pdf" TargetMode="External"/><Relationship Id="rId3591" Type="http://schemas.openxmlformats.org/officeDocument/2006/relationships/hyperlink" Target="https://ceoe-tenerife.com/establecimiento-cierre-perimetral/" TargetMode="External"/><Relationship Id="rId2193" Type="http://schemas.openxmlformats.org/officeDocument/2006/relationships/hyperlink" Target="http://sede.gobcan.es/boc/boc-a-2020-196-3370.xsign" TargetMode="External"/><Relationship Id="rId3244" Type="http://schemas.openxmlformats.org/officeDocument/2006/relationships/hyperlink" Target="http://sede.gobcan.es/boc/boc-a-2020-090-1491.pdf" TargetMode="External"/><Relationship Id="rId3451" Type="http://schemas.openxmlformats.org/officeDocument/2006/relationships/hyperlink" Target="http://sede.gobcan.es/boc/boc-a-2020-071-1269.pdf" TargetMode="External"/><Relationship Id="rId165" Type="http://schemas.openxmlformats.org/officeDocument/2006/relationships/hyperlink" Target="https://www.boe.es/boe/dias/2021/04/22/pdfs/BOE-B-2021-19420.pdf" TargetMode="External"/><Relationship Id="rId372" Type="http://schemas.openxmlformats.org/officeDocument/2006/relationships/hyperlink" Target="http://sede.gobcan.es/boc/boc-a-2021-063-1618.pdf" TargetMode="External"/><Relationship Id="rId2053" Type="http://schemas.openxmlformats.org/officeDocument/2006/relationships/hyperlink" Target="https://www.boe.es/boe/dias/2020/10/08/pdfs/BOE-B-2020-34153.pdf" TargetMode="External"/><Relationship Id="rId2260" Type="http://schemas.openxmlformats.org/officeDocument/2006/relationships/hyperlink" Target="http://sede.gobcan.es/boc/boc-a-2020-192-3301.pdf" TargetMode="External"/><Relationship Id="rId3104" Type="http://schemas.openxmlformats.org/officeDocument/2006/relationships/hyperlink" Target="https://www.boe.es/boe/dias/2020/05/19/pdfs/BOE-A-2020-5125.pdf" TargetMode="External"/><Relationship Id="rId3311" Type="http://schemas.openxmlformats.org/officeDocument/2006/relationships/hyperlink" Target="https://www.boe.es/boe/dias/2020/05/03/pdfs/BOE-A-2020-4792.pdf" TargetMode="External"/><Relationship Id="rId232" Type="http://schemas.openxmlformats.org/officeDocument/2006/relationships/hyperlink" Target="https://www.boe.es/boe/dias/2021/04/14/pdfs/BOE-A-2021-5866.pdf" TargetMode="External"/><Relationship Id="rId2120" Type="http://schemas.openxmlformats.org/officeDocument/2006/relationships/hyperlink" Target="https://www.boe.es/boe/dias/2020/10/01/pdfs/BOE-A-2020-11582.pdf" TargetMode="External"/><Relationship Id="rId1679" Type="http://schemas.openxmlformats.org/officeDocument/2006/relationships/hyperlink" Target="http://sede.gobcan.es/boc/boc-a-2020-229-4145.pdf" TargetMode="External"/><Relationship Id="rId1886" Type="http://schemas.openxmlformats.org/officeDocument/2006/relationships/hyperlink" Target="https://www.boe.es/boe/dias/2020/10/22/pdfs/BOE-B-2020-36806.pdf" TargetMode="External"/><Relationship Id="rId2937" Type="http://schemas.openxmlformats.org/officeDocument/2006/relationships/hyperlink" Target="http://sede.gobcan.es/boc/boc-a-2020-106-1685.pdf" TargetMode="External"/><Relationship Id="rId909" Type="http://schemas.openxmlformats.org/officeDocument/2006/relationships/hyperlink" Target="http://sede.gobcan.es/boc/boc-a-2021-005-126.pdf" TargetMode="External"/><Relationship Id="rId1539" Type="http://schemas.openxmlformats.org/officeDocument/2006/relationships/hyperlink" Target="http://www.gobiernodecanarias.org/boc/2020/239/028.html" TargetMode="External"/><Relationship Id="rId1746" Type="http://schemas.openxmlformats.org/officeDocument/2006/relationships/hyperlink" Target="http://sede.gobcan.es/boc/boc-a-2020-225-4027.pdf" TargetMode="External"/><Relationship Id="rId1953" Type="http://schemas.openxmlformats.org/officeDocument/2006/relationships/hyperlink" Target="http://sede.gobcan.es/boc/boc-a-2020-213-3761.pdf" TargetMode="External"/><Relationship Id="rId38" Type="http://schemas.openxmlformats.org/officeDocument/2006/relationships/hyperlink" Target="http://sede.gobcan.es/boc/boc-a-2021-092-2415.pdf" TargetMode="External"/><Relationship Id="rId1606" Type="http://schemas.openxmlformats.org/officeDocument/2006/relationships/hyperlink" Target="http://sede.gobcan.es/boc/boc-a-2020-234-4293.pdf" TargetMode="External"/><Relationship Id="rId1813" Type="http://schemas.openxmlformats.org/officeDocument/2006/relationships/hyperlink" Target="http://sede.gobcan.es/boc/boc-a-2020-221-3959.pdf" TargetMode="External"/><Relationship Id="rId3778" Type="http://schemas.openxmlformats.org/officeDocument/2006/relationships/hyperlink" Target="https://ceoe-tenerife.com/comunicado-ceoe-cepyme-la-nueva-prorroga-del-estado-alarma/" TargetMode="External"/><Relationship Id="rId699" Type="http://schemas.openxmlformats.org/officeDocument/2006/relationships/hyperlink" Target="http://sede.gobcan.es/boc/boc-a-2021-029-694.xsign" TargetMode="External"/><Relationship Id="rId2587" Type="http://schemas.openxmlformats.org/officeDocument/2006/relationships/hyperlink" Target="http://sede.gobcan.es/boc/boc-a-2020-148-2442.pdf" TargetMode="External"/><Relationship Id="rId2794" Type="http://schemas.openxmlformats.org/officeDocument/2006/relationships/hyperlink" Target="https://www.boe.es/boe/dias/2020/06/18/pdfs/BOE-A-2020-6307.pdf" TargetMode="External"/><Relationship Id="rId3638" Type="http://schemas.openxmlformats.org/officeDocument/2006/relationships/hyperlink" Target="https://ceoe-tenerife.com/guia-basica-tramitacion-prestaciones-desempleo-ertes-covid-19-real-decreto-ley-242020-26-junio/" TargetMode="External"/><Relationship Id="rId3845" Type="http://schemas.openxmlformats.org/officeDocument/2006/relationships/hyperlink" Target="https://ceoe-tenerife.com/author/ceoe-tenerife/" TargetMode="External"/><Relationship Id="rId559" Type="http://schemas.openxmlformats.org/officeDocument/2006/relationships/hyperlink" Target="http://sede.gobcan.es/boc/boc-a-2021-045-1133.pdf" TargetMode="External"/><Relationship Id="rId766" Type="http://schemas.openxmlformats.org/officeDocument/2006/relationships/hyperlink" Target="http://sede.gobcan.es/boc/boc-a-2021-021-480.pdf" TargetMode="External"/><Relationship Id="rId1189" Type="http://schemas.openxmlformats.org/officeDocument/2006/relationships/hyperlink" Target="https://www.boe.es/boe/dias/2020/12/17/pdfs/BOE-B-2020-47597.pdf" TargetMode="External"/><Relationship Id="rId1396" Type="http://schemas.openxmlformats.org/officeDocument/2006/relationships/hyperlink" Target="http://www.gobiernodecanarias.org/boc/2020/246/011.html" TargetMode="External"/><Relationship Id="rId2447" Type="http://schemas.openxmlformats.org/officeDocument/2006/relationships/hyperlink" Target="http://www.gobiernodecanarias.org/boc/2020/160/005.html" TargetMode="External"/><Relationship Id="rId419" Type="http://schemas.openxmlformats.org/officeDocument/2006/relationships/hyperlink" Target="http://sede.gobcan.es/boc/boc-a-2021-058-1489.xsign" TargetMode="External"/><Relationship Id="rId626" Type="http://schemas.openxmlformats.org/officeDocument/2006/relationships/hyperlink" Target="http://sede.gobcan.es/boc/boc-a-2021-038-927.pdf" TargetMode="External"/><Relationship Id="rId973" Type="http://schemas.openxmlformats.org/officeDocument/2006/relationships/hyperlink" Target="http://sede.gobcan.es/boc/boc-a-2020-270-5295.xsign" TargetMode="External"/><Relationship Id="rId1049" Type="http://schemas.openxmlformats.org/officeDocument/2006/relationships/hyperlink" Target="http://sede.gobcan.es/boc/boc-a-2020-269-5268.pdf" TargetMode="External"/><Relationship Id="rId1256" Type="http://schemas.openxmlformats.org/officeDocument/2006/relationships/hyperlink" Target="http://www.gobiernodecanarias.org/boc/2020/255/008.html" TargetMode="External"/><Relationship Id="rId2307" Type="http://schemas.openxmlformats.org/officeDocument/2006/relationships/hyperlink" Target="https://www.boe.es/boe/dias/2020/09/09/pdfs/BOE-A-2020-10366.pdf" TargetMode="External"/><Relationship Id="rId2654" Type="http://schemas.openxmlformats.org/officeDocument/2006/relationships/hyperlink" Target="https://www.boe.es/boe/dias/2020/07/08/pdfs/BOE-A-2020-7440.pdf" TargetMode="External"/><Relationship Id="rId2861" Type="http://schemas.openxmlformats.org/officeDocument/2006/relationships/hyperlink" Target="http://sede.gobcan.es/boc/boc-a-2020-115-1791.pdf" TargetMode="External"/><Relationship Id="rId3705" Type="http://schemas.openxmlformats.org/officeDocument/2006/relationships/hyperlink" Target="https://ceoe-tenerife.com/author/ceoe-tenerife/" TargetMode="External"/><Relationship Id="rId833" Type="http://schemas.openxmlformats.org/officeDocument/2006/relationships/hyperlink" Target="http://sede.gobcan.es/boc/boc-a-2021-015-342.pdf" TargetMode="External"/><Relationship Id="rId1116" Type="http://schemas.openxmlformats.org/officeDocument/2006/relationships/hyperlink" Target="https://www.boe.es/boe/dias/2020/12/22/pdfs/BOE-B-2020-48662.pdf" TargetMode="External"/><Relationship Id="rId1463" Type="http://schemas.openxmlformats.org/officeDocument/2006/relationships/hyperlink" Target="http://sede.gobcan.es/boc/boc-a-2020-243-4536.pdf" TargetMode="External"/><Relationship Id="rId1670" Type="http://schemas.openxmlformats.org/officeDocument/2006/relationships/hyperlink" Target="https://www.boe.es/boe/dias/2020/11/10/pdfs/BOE-A-2020-13914.pdf" TargetMode="External"/><Relationship Id="rId2514" Type="http://schemas.openxmlformats.org/officeDocument/2006/relationships/hyperlink" Target="http://sede.gobcan.es/boc/boc-a-2020-158-2710.pdf" TargetMode="External"/><Relationship Id="rId2721" Type="http://schemas.openxmlformats.org/officeDocument/2006/relationships/hyperlink" Target="https://www.boe.es/boe/dias/2020/07/02/pdfs/BOE-B-2020-19852.pdf" TargetMode="External"/><Relationship Id="rId900" Type="http://schemas.openxmlformats.org/officeDocument/2006/relationships/hyperlink" Target="http://sede.gobcan.es/boc/boc-a-2021-005-125.pdf" TargetMode="External"/><Relationship Id="rId1323" Type="http://schemas.openxmlformats.org/officeDocument/2006/relationships/hyperlink" Target="http://sede.gobcan.es/boc/boc-a-2020-249-4754.pdf" TargetMode="External"/><Relationship Id="rId1530" Type="http://schemas.openxmlformats.org/officeDocument/2006/relationships/hyperlink" Target="https://www.boe.es/boe/dias/2020/11/23/pdfs/BOE-B-2020-43284.pdf" TargetMode="External"/><Relationship Id="rId3288" Type="http://schemas.openxmlformats.org/officeDocument/2006/relationships/hyperlink" Target="https://www.boe.es/boe/dias/2020/05/05/pdfs/BOE-A-2020-4828.pdf" TargetMode="External"/><Relationship Id="rId3495" Type="http://schemas.openxmlformats.org/officeDocument/2006/relationships/hyperlink" Target="http://sede.gobcan.es/boc/boc-a-2020-067-1235.pdf" TargetMode="External"/><Relationship Id="rId2097" Type="http://schemas.openxmlformats.org/officeDocument/2006/relationships/hyperlink" Target="https://www.boe.es/boe/dias/2020/10/05/pdfs/BOE-A-2020-11809.pdf" TargetMode="External"/><Relationship Id="rId3148" Type="http://schemas.openxmlformats.org/officeDocument/2006/relationships/hyperlink" Target="http://sede.gobcan.es/boc/boc-a-2020-094-1538.pdf" TargetMode="External"/><Relationship Id="rId3355" Type="http://schemas.openxmlformats.org/officeDocument/2006/relationships/hyperlink" Target="http://sede.gobcan.es/boc/boc-a-2020-083-1400.pdf" TargetMode="External"/><Relationship Id="rId3562" Type="http://schemas.openxmlformats.org/officeDocument/2006/relationships/hyperlink" Target="https://ceoe-tenerife.com/author/ceoe-tenerife/" TargetMode="External"/><Relationship Id="rId276" Type="http://schemas.openxmlformats.org/officeDocument/2006/relationships/hyperlink" Target="http://sede.gobcan.es/boc/boc-a-2021-071-1880.pdf" TargetMode="External"/><Relationship Id="rId483" Type="http://schemas.openxmlformats.org/officeDocument/2006/relationships/hyperlink" Target="http://www.gobiernodecanarias.org/boc/2021/051/001.html" TargetMode="External"/><Relationship Id="rId690" Type="http://schemas.openxmlformats.org/officeDocument/2006/relationships/hyperlink" Target="http://sede.gobcan.es/boc/boc-a-2021-030-704.pdf" TargetMode="External"/><Relationship Id="rId2164" Type="http://schemas.openxmlformats.org/officeDocument/2006/relationships/hyperlink" Target="http://sede.gobcan.es/boc/boc-a-2020-197-3382.pdf" TargetMode="External"/><Relationship Id="rId2371" Type="http://schemas.openxmlformats.org/officeDocument/2006/relationships/hyperlink" Target="http://sede.gobcan.es/boc/boc-a-2020-164-2831.xsign" TargetMode="External"/><Relationship Id="rId3008" Type="http://schemas.openxmlformats.org/officeDocument/2006/relationships/hyperlink" Target="https://www.boe.es/boe/dias/2020/05/27/pdfs/BOE-A-2020-5341.pdf" TargetMode="External"/><Relationship Id="rId3215" Type="http://schemas.openxmlformats.org/officeDocument/2006/relationships/hyperlink" Target="https://www.boe.es/boe/dias/2020/05/09/pdfs/BOE-B-2020-13373.pdf" TargetMode="External"/><Relationship Id="rId3422" Type="http://schemas.openxmlformats.org/officeDocument/2006/relationships/hyperlink" Target="https://www.boe.es/diario_boe/txt.php?id=BOE-A-2020-4414" TargetMode="External"/><Relationship Id="rId136" Type="http://schemas.openxmlformats.org/officeDocument/2006/relationships/hyperlink" Target="http://sede.gobcan.es/boc/boc-a-2021-084-2220.pdf" TargetMode="External"/><Relationship Id="rId343" Type="http://schemas.openxmlformats.org/officeDocument/2006/relationships/hyperlink" Target="http://sede.gobcan.es/boc/boc-a-2021-064-1660.pdf" TargetMode="External"/><Relationship Id="rId550" Type="http://schemas.openxmlformats.org/officeDocument/2006/relationships/hyperlink" Target="http://sede.gobcan.es/boc/boc-a-2021-045-1130.pdf" TargetMode="External"/><Relationship Id="rId1180" Type="http://schemas.openxmlformats.org/officeDocument/2006/relationships/hyperlink" Target="http://www.gobiernodecanarias.org/boc/2020/260/009.html" TargetMode="External"/><Relationship Id="rId2024" Type="http://schemas.openxmlformats.org/officeDocument/2006/relationships/hyperlink" Target="https://www.boe.es/boe/dias/2020/10/09/pdfs/BOE-A-2020-12057.pdf" TargetMode="External"/><Relationship Id="rId2231" Type="http://schemas.openxmlformats.org/officeDocument/2006/relationships/hyperlink" Target="https://www.boe.es/boe/dias/2020/09/21/pdfs/BOE-A-2020-11002.pdf" TargetMode="External"/><Relationship Id="rId203" Type="http://schemas.openxmlformats.org/officeDocument/2006/relationships/hyperlink" Target="https://www.boe.es/boe/dias/2021/04/19/pdfs/BOE-A-2021-6228.pdf" TargetMode="External"/><Relationship Id="rId1040" Type="http://schemas.openxmlformats.org/officeDocument/2006/relationships/hyperlink" Target="http://sede.gobcan.es/boc/boc-a-2020-269-5266.pdf" TargetMode="External"/><Relationship Id="rId410" Type="http://schemas.openxmlformats.org/officeDocument/2006/relationships/hyperlink" Target="http://sede.gobcan.es/boc/boc-a-2021-060-1516.pdf" TargetMode="External"/><Relationship Id="rId1997" Type="http://schemas.openxmlformats.org/officeDocument/2006/relationships/hyperlink" Target="https://www.boe.es/boe/dias/2020/10/14/pdfs/BOE-A-2020-12218.pdf" TargetMode="External"/><Relationship Id="rId1857" Type="http://schemas.openxmlformats.org/officeDocument/2006/relationships/hyperlink" Target="http://sede.gobcan.es/boc/boc-a-2020-218-3878.pdf" TargetMode="External"/><Relationship Id="rId2908" Type="http://schemas.openxmlformats.org/officeDocument/2006/relationships/hyperlink" Target="http://sede.gobcan.es/boc/boc-a-2020-108-1705.pdf" TargetMode="External"/><Relationship Id="rId1717" Type="http://schemas.openxmlformats.org/officeDocument/2006/relationships/hyperlink" Target="http://sede.gobcan.es/boc/boc-a-2020-228-4112.pdf" TargetMode="External"/><Relationship Id="rId1924" Type="http://schemas.openxmlformats.org/officeDocument/2006/relationships/hyperlink" Target="https://www.boe.es/boe/dias/2020/10/21/pdfs/BOE-A-2020-12633.pdf" TargetMode="External"/><Relationship Id="rId3072" Type="http://schemas.openxmlformats.org/officeDocument/2006/relationships/hyperlink" Target="https://www.boe.es/boe/dias/2020/05/23/pdfs/BOE-B-2020-14073.pdf" TargetMode="External"/><Relationship Id="rId2698" Type="http://schemas.openxmlformats.org/officeDocument/2006/relationships/hyperlink" Target="https://www.boe.es/boe/dias/2020/07/03/pdfs/BOE-A-2020-7223.pdf" TargetMode="External"/><Relationship Id="rId3749" Type="http://schemas.openxmlformats.org/officeDocument/2006/relationships/hyperlink" Target="https://ceoe-tenerife.com/author/ceoe-tenerife/" TargetMode="External"/><Relationship Id="rId877" Type="http://schemas.openxmlformats.org/officeDocument/2006/relationships/hyperlink" Target="http://www.gobiernodecanarias.org/boc/2021/011/009.html" TargetMode="External"/><Relationship Id="rId2558" Type="http://schemas.openxmlformats.org/officeDocument/2006/relationships/hyperlink" Target="https://www.boe.es/boe/dias/2020/07/30/pdfs/BOE-A-2020-8750.pdf" TargetMode="External"/><Relationship Id="rId2765" Type="http://schemas.openxmlformats.org/officeDocument/2006/relationships/hyperlink" Target="http://sede.gobcan.es/boc/boc-a-2020-126-1955.pdf" TargetMode="External"/><Relationship Id="rId2972" Type="http://schemas.openxmlformats.org/officeDocument/2006/relationships/hyperlink" Target="http://sede.gobcan.es/boc/boc-a-2020-105-1678.xsign" TargetMode="External"/><Relationship Id="rId3609" Type="http://schemas.openxmlformats.org/officeDocument/2006/relationships/hyperlink" Target="https://ceoe-tenerife.com/author/ceoe-tenerife/" TargetMode="External"/><Relationship Id="rId3816" Type="http://schemas.openxmlformats.org/officeDocument/2006/relationships/hyperlink" Target="https://ceoe-tenerife.com/informe-cuestiones-aclaratorias-aplicacion-orden-snd2572020-19-marzo-la-se-declara-la-suspension-apertura-al-publico-establecimientos-alojamiento-turistico/" TargetMode="External"/><Relationship Id="rId737" Type="http://schemas.openxmlformats.org/officeDocument/2006/relationships/hyperlink" Target="https://www.boe.es/boe/dias/2021/02/04/pdfs/BOE-A-2021-1623.pdf" TargetMode="External"/><Relationship Id="rId944" Type="http://schemas.openxmlformats.org/officeDocument/2006/relationships/hyperlink" Target="http://sede.gobcan.es/boc/boc-a-2020-270-5289.pdf" TargetMode="External"/><Relationship Id="rId1367" Type="http://schemas.openxmlformats.org/officeDocument/2006/relationships/hyperlink" Target="http://sede.gobcan.es/boc/boc-a-2020-248-4739.xsign" TargetMode="External"/><Relationship Id="rId1574" Type="http://schemas.openxmlformats.org/officeDocument/2006/relationships/hyperlink" Target="https://www.boe.es/boe/dias/2020/11/18/pdfs/BOE-B-2020-42273.pdf" TargetMode="External"/><Relationship Id="rId1781" Type="http://schemas.openxmlformats.org/officeDocument/2006/relationships/hyperlink" Target="http://sede.gobcan.es/boc/boc-a-2020-222-3970.xsign" TargetMode="External"/><Relationship Id="rId2418" Type="http://schemas.openxmlformats.org/officeDocument/2006/relationships/hyperlink" Target="https://www.boe.es/boe/dias/2020/08/11/pdfs/BOE-A-2020-9547.pdf" TargetMode="External"/><Relationship Id="rId2625" Type="http://schemas.openxmlformats.org/officeDocument/2006/relationships/hyperlink" Target="http://sede.gobcan.es/boc/boc-a-2020-142-2285.xsign" TargetMode="External"/><Relationship Id="rId2832" Type="http://schemas.openxmlformats.org/officeDocument/2006/relationships/hyperlink" Target="http://sede.gobcan.es/boc/boc-a-2020-117-1830.pdf" TargetMode="External"/><Relationship Id="rId73" Type="http://schemas.openxmlformats.org/officeDocument/2006/relationships/hyperlink" Target="http://sede.gobcan.es/boc/boc-a-2021-088-2307.pdf" TargetMode="External"/><Relationship Id="rId804" Type="http://schemas.openxmlformats.org/officeDocument/2006/relationships/hyperlink" Target="https://www.boe.es/boe/dias/2021/01/27/pdfs/BOE-A-2021-1142.pdf" TargetMode="External"/><Relationship Id="rId1227" Type="http://schemas.openxmlformats.org/officeDocument/2006/relationships/hyperlink" Target="http://sede.gobcan.es/boc/boc-a-2020-256-4871.pdf" TargetMode="External"/><Relationship Id="rId1434" Type="http://schemas.openxmlformats.org/officeDocument/2006/relationships/hyperlink" Target="http://sede.gobcan.es/boc/boc-a-2020-244-4577.pdf" TargetMode="External"/><Relationship Id="rId1641" Type="http://schemas.openxmlformats.org/officeDocument/2006/relationships/hyperlink" Target="http://sede.gobcan.es/boc/boc-a-2020-233-4263.pdf" TargetMode="External"/><Relationship Id="rId1501" Type="http://schemas.openxmlformats.org/officeDocument/2006/relationships/hyperlink" Target="https://www.boe.es/boe/dias/2020/11/24/pdfs/BOE-A-2020-14774.pdf" TargetMode="External"/><Relationship Id="rId3399" Type="http://schemas.openxmlformats.org/officeDocument/2006/relationships/hyperlink" Target="https://www.boe.es/boe/dias/2020/04/17/pdfs/BOE-A-2020-4494.pdf" TargetMode="External"/><Relationship Id="rId3259" Type="http://schemas.openxmlformats.org/officeDocument/2006/relationships/hyperlink" Target="https://www.boe.es/boe/dias/2020/05/07/pdfs/BOE-B-2020-13325.pdf" TargetMode="External"/><Relationship Id="rId3466" Type="http://schemas.openxmlformats.org/officeDocument/2006/relationships/hyperlink" Target="https://www.boe.es/diario_boe/txt.php?id=BOE-A-2020-4322" TargetMode="External"/><Relationship Id="rId387" Type="http://schemas.openxmlformats.org/officeDocument/2006/relationships/hyperlink" Target="http://sede.gobcan.es/boc/boc-a-2021-063-1637.pdf" TargetMode="External"/><Relationship Id="rId594" Type="http://schemas.openxmlformats.org/officeDocument/2006/relationships/hyperlink" Target="http://sede.gobcan.es/boc/boc-a-2021-041-1006.pdf" TargetMode="External"/><Relationship Id="rId2068" Type="http://schemas.openxmlformats.org/officeDocument/2006/relationships/hyperlink" Target="http://sede.gobcan.es/boc/boc-a-2020-207-3585.pdf" TargetMode="External"/><Relationship Id="rId2275" Type="http://schemas.openxmlformats.org/officeDocument/2006/relationships/hyperlink" Target="http://sede.gobcan.es/boc/boc-a-2020-190-3271.pdf" TargetMode="External"/><Relationship Id="rId3119" Type="http://schemas.openxmlformats.org/officeDocument/2006/relationships/hyperlink" Target="https://www.boe.es/boe/dias/2020/05/16/pdfs/BOE-A-2020-5088.pdf" TargetMode="External"/><Relationship Id="rId3326" Type="http://schemas.openxmlformats.org/officeDocument/2006/relationships/hyperlink" Target="http://sede.gobcan.es/boc/boc-a-2020-085-1427.pdf" TargetMode="External"/><Relationship Id="rId3673" Type="http://schemas.openxmlformats.org/officeDocument/2006/relationships/hyperlink" Target="https://ceoe-tenerife.com/author/ceoe-tenerife/" TargetMode="External"/><Relationship Id="rId247" Type="http://schemas.openxmlformats.org/officeDocument/2006/relationships/hyperlink" Target="http://sede.gobcan.es/boc/boc-a-2021-074-1975.pdf" TargetMode="External"/><Relationship Id="rId1084" Type="http://schemas.openxmlformats.org/officeDocument/2006/relationships/hyperlink" Target="http://sede.gobcan.es/boc/boc-a-2020-266-5148.pdf" TargetMode="External"/><Relationship Id="rId2482" Type="http://schemas.openxmlformats.org/officeDocument/2006/relationships/hyperlink" Target="http://www.gobiernodecanarias.org/boc/2020/159/018.html" TargetMode="External"/><Relationship Id="rId3533" Type="http://schemas.openxmlformats.org/officeDocument/2006/relationships/hyperlink" Target="https://ceoe-tenerife.com/nivel-2-reforzado-medidas-especificas-y-temporales-para-tenerife-gran-canaria-y-fuerteventura/" TargetMode="External"/><Relationship Id="rId3740" Type="http://schemas.openxmlformats.org/officeDocument/2006/relationships/hyperlink" Target="https://ceoe-tenerife.com/orden-snd3402020-12-abril-suspension-obras-edificios-donde-pueda-haber-otras-personas-no-relacionadas-la-ejecucion-las-obras/" TargetMode="External"/><Relationship Id="rId107" Type="http://schemas.openxmlformats.org/officeDocument/2006/relationships/hyperlink" Target="http://sede.gobcan.es/boc/boc-a-2021-086-2269.pdf" TargetMode="External"/><Relationship Id="rId454" Type="http://schemas.openxmlformats.org/officeDocument/2006/relationships/hyperlink" Target="https://www.boe.es/boe/dias/2021/03/18/pdfs/BOE-A-2021-4249.pdf" TargetMode="External"/><Relationship Id="rId661" Type="http://schemas.openxmlformats.org/officeDocument/2006/relationships/hyperlink" Target="http://sede.gobcan.es/boc/boc-a-2021-032-757.pdf" TargetMode="External"/><Relationship Id="rId1291" Type="http://schemas.openxmlformats.org/officeDocument/2006/relationships/hyperlink" Target="http://sede.gobcan.es/boc/boc-a-2020-253-4799.pdf" TargetMode="External"/><Relationship Id="rId2135" Type="http://schemas.openxmlformats.org/officeDocument/2006/relationships/hyperlink" Target="https://www.boe.es/boe/dias/2020/09/30/pdfs/BOE-A-2020-11465.pdf" TargetMode="External"/><Relationship Id="rId2342" Type="http://schemas.openxmlformats.org/officeDocument/2006/relationships/hyperlink" Target="http://www.gobiernodecanarias.org/boc/2020/177/002.html" TargetMode="External"/><Relationship Id="rId3600" Type="http://schemas.openxmlformats.org/officeDocument/2006/relationships/hyperlink" Target="https://ceoe-tenerife.com/criterio-it-personal-sanitario-y-doc-sanidad-transmision-covid19-mediante-aerosoles/" TargetMode="External"/><Relationship Id="rId314" Type="http://schemas.openxmlformats.org/officeDocument/2006/relationships/hyperlink" Target="http://sede.gobcan.es/boc/boc-a-2021-067-1754.pdf" TargetMode="External"/><Relationship Id="rId521" Type="http://schemas.openxmlformats.org/officeDocument/2006/relationships/hyperlink" Target="http://www.gobiernodecanarias.org/boc/2021/047/001.html" TargetMode="External"/><Relationship Id="rId1151" Type="http://schemas.openxmlformats.org/officeDocument/2006/relationships/hyperlink" Target="http://sede.gobcan.es/boc/boc-a-2020-262-5067.xsign" TargetMode="External"/><Relationship Id="rId2202" Type="http://schemas.openxmlformats.org/officeDocument/2006/relationships/hyperlink" Target="https://www.boe.es/boe/dias/2020/09/23/pdfs/BOE-A-2020-11121.pdf" TargetMode="External"/><Relationship Id="rId95" Type="http://schemas.openxmlformats.org/officeDocument/2006/relationships/hyperlink" Target="https://www.boe.es/boe/dias/2021/04/29/pdfs/BOE-B-2021-20870.pdf" TargetMode="External"/><Relationship Id="rId826" Type="http://schemas.openxmlformats.org/officeDocument/2006/relationships/hyperlink" Target="https://www.boe.es/boe/dias/2021/01/22/pdfs/BOE-A-2021-906.pdf" TargetMode="External"/><Relationship Id="rId1011" Type="http://schemas.openxmlformats.org/officeDocument/2006/relationships/hyperlink" Target="http://www.gobiernodecanarias.org/boc/2020/269/015.html" TargetMode="External"/><Relationship Id="rId1109" Type="http://schemas.openxmlformats.org/officeDocument/2006/relationships/hyperlink" Target="https://www.boe.es/boe/dias/2020/12/23/pdfs/BOE-A-2020-16842.pdf" TargetMode="External"/><Relationship Id="rId1456" Type="http://schemas.openxmlformats.org/officeDocument/2006/relationships/hyperlink" Target="https://www.boe.es/boe/dias/2020/11/27/pdfs/BOE-B-2020-44010.pdf" TargetMode="External"/><Relationship Id="rId1663" Type="http://schemas.openxmlformats.org/officeDocument/2006/relationships/hyperlink" Target="https://www.boe.es/boe/dias/2020/11/11/pdfs/BOE-B-2020-40580.pdf" TargetMode="External"/><Relationship Id="rId1870" Type="http://schemas.openxmlformats.org/officeDocument/2006/relationships/hyperlink" Target="http://www.gobiernodecanarias.org/boc/2020/217/003.html" TargetMode="External"/><Relationship Id="rId1968" Type="http://schemas.openxmlformats.org/officeDocument/2006/relationships/hyperlink" Target="https://www.boe.es/boe/dias/2020/10/16/pdfs/BOE-A-2020-12362.pdf" TargetMode="External"/><Relationship Id="rId2507" Type="http://schemas.openxmlformats.org/officeDocument/2006/relationships/hyperlink" Target="http://sede.gobcan.es/boc/boc-a-2020-158-2708.pdf" TargetMode="External"/><Relationship Id="rId2714" Type="http://schemas.openxmlformats.org/officeDocument/2006/relationships/hyperlink" Target="https://www.boe.es/boe/dias/2020/07/02/pdfs/BOE-B-2020-19845.pdf" TargetMode="External"/><Relationship Id="rId2921" Type="http://schemas.openxmlformats.org/officeDocument/2006/relationships/hyperlink" Target="http://sede.gobcan.es/boc/boc-a-2020-107-1692.pdf" TargetMode="External"/><Relationship Id="rId1316" Type="http://schemas.openxmlformats.org/officeDocument/2006/relationships/hyperlink" Target="https://boe.es/boe/dias/2020/12/07/pdfs/BOE-A-2020-15795.pdf" TargetMode="External"/><Relationship Id="rId1523" Type="http://schemas.openxmlformats.org/officeDocument/2006/relationships/hyperlink" Target="http://sede.gobcan.es/boc/boc-a-2020-240-4460.pdf" TargetMode="External"/><Relationship Id="rId1730" Type="http://schemas.openxmlformats.org/officeDocument/2006/relationships/hyperlink" Target="https://www.boe.es/boe/dias/2020/11/04/pdfs/BOE-A-2020-13494.pdf" TargetMode="External"/><Relationship Id="rId3183" Type="http://schemas.openxmlformats.org/officeDocument/2006/relationships/hyperlink" Target="https://www.boe.es/boe/dias/2020/05/12/pdfs/BOE-B-2020-13478.pdf" TargetMode="External"/><Relationship Id="rId3390" Type="http://schemas.openxmlformats.org/officeDocument/2006/relationships/hyperlink" Target="https://www.boe.es/boe/dias/2020/04/23/pdfs/BOE-A-2020-4575.pdf" TargetMode="External"/><Relationship Id="rId22" Type="http://schemas.openxmlformats.org/officeDocument/2006/relationships/hyperlink" Target="http://sede.gobcan.es/boc/boc-a-2021-093-2418.pdf" TargetMode="External"/><Relationship Id="rId1828" Type="http://schemas.openxmlformats.org/officeDocument/2006/relationships/hyperlink" Target="http://sede.gobcan.es/boc/boc-a-2020-220-3921.xsign" TargetMode="External"/><Relationship Id="rId3043" Type="http://schemas.openxmlformats.org/officeDocument/2006/relationships/hyperlink" Target="http://sede.gobcan.es/boc/boc-a-2020-103-1640.xsign" TargetMode="External"/><Relationship Id="rId3250" Type="http://schemas.openxmlformats.org/officeDocument/2006/relationships/hyperlink" Target="https://www.boe.es/boe/dias/2020/05/07/pdfs/BOE-B-2020-13300.pdf" TargetMode="External"/><Relationship Id="rId3488" Type="http://schemas.openxmlformats.org/officeDocument/2006/relationships/hyperlink" Target="https://www.boe.es/boe/dias/2020/04/03/pdfs/BOE-A-2020-4265.pdf" TargetMode="External"/><Relationship Id="rId3695" Type="http://schemas.openxmlformats.org/officeDocument/2006/relationships/hyperlink" Target="https://ceoe-tenerife.com/author/ceoe-tenerife/" TargetMode="External"/><Relationship Id="rId171" Type="http://schemas.openxmlformats.org/officeDocument/2006/relationships/hyperlink" Target="http://sede.gobcan.es/boc/boc-a-2021-082-2163.pdf" TargetMode="External"/><Relationship Id="rId2297" Type="http://schemas.openxmlformats.org/officeDocument/2006/relationships/hyperlink" Target="http://www.gobiernodecanarias.org/boc/2020/187/009.html" TargetMode="External"/><Relationship Id="rId3348" Type="http://schemas.openxmlformats.org/officeDocument/2006/relationships/hyperlink" Target="https://www.boe.es/boe/dias/2020/04/28/pdfs/BOE-A-2020-4690.pdf" TargetMode="External"/><Relationship Id="rId3555" Type="http://schemas.openxmlformats.org/officeDocument/2006/relationships/hyperlink" Target="https://ceoe-tenerife.com/tablas-actualizadas-medidas-especificas-y-temporales-para-fiestas-de-carnaval-en-el-ano-2021/" TargetMode="External"/><Relationship Id="rId3762" Type="http://schemas.openxmlformats.org/officeDocument/2006/relationships/hyperlink" Target="https://ceoe-tenerife.com/nuevo-informe-abogacia-estado-art-34-rdl-82020-contratos-publicos/" TargetMode="External"/><Relationship Id="rId269" Type="http://schemas.openxmlformats.org/officeDocument/2006/relationships/hyperlink" Target="https://www.boe.es/boe/dias/2021/04/08/pdfs/BOE-A-2021-5567.pdf" TargetMode="External"/><Relationship Id="rId476" Type="http://schemas.openxmlformats.org/officeDocument/2006/relationships/hyperlink" Target="https://www.boe.es/boe/dias/2021/03/15/pdfs/BOE-B-2021-12686.pdf" TargetMode="External"/><Relationship Id="rId683" Type="http://schemas.openxmlformats.org/officeDocument/2006/relationships/hyperlink" Target="http://sede.gobcan.es/boc/boc-a-2021-030-700.xsign" TargetMode="External"/><Relationship Id="rId890" Type="http://schemas.openxmlformats.org/officeDocument/2006/relationships/hyperlink" Target="http://sede.gobcan.es/boc/boc-a-2021-007-168.pdf" TargetMode="External"/><Relationship Id="rId2157" Type="http://schemas.openxmlformats.org/officeDocument/2006/relationships/hyperlink" Target="https://www.boe.es/boe/dias/2020/09/26/pdfs/BOE-A-2020-11270.pdf-A-2020-11270" TargetMode="External"/><Relationship Id="rId2364" Type="http://schemas.openxmlformats.org/officeDocument/2006/relationships/hyperlink" Target="https://www.boe.es/boe/dias/2020/08/15/pdfs/BOE-A-2020-9744.pdf" TargetMode="External"/><Relationship Id="rId2571" Type="http://schemas.openxmlformats.org/officeDocument/2006/relationships/hyperlink" Target="http://sede.gobcan.es/boc/boc-a-2020-153-2579.pdf" TargetMode="External"/><Relationship Id="rId3110" Type="http://schemas.openxmlformats.org/officeDocument/2006/relationships/hyperlink" Target="http://www.gobiernodecanarias.org/boc/2020/096/004.html" TargetMode="External"/><Relationship Id="rId3208" Type="http://schemas.openxmlformats.org/officeDocument/2006/relationships/hyperlink" Target="https://www.boe.es/boe/dias/2020/05/09/pdfs/BOE-A-2020-4897.pdf" TargetMode="External"/><Relationship Id="rId3415" Type="http://schemas.openxmlformats.org/officeDocument/2006/relationships/hyperlink" Target="https://www.boe.es/boe/dias/2020/04/11/pdfs/BOE-A-2020-4411.pdf" TargetMode="External"/><Relationship Id="rId129" Type="http://schemas.openxmlformats.org/officeDocument/2006/relationships/hyperlink" Target="https://www.boe.es/boe/dias/2021/04/27/pdfs/BOE-A-2021-6833.pdf" TargetMode="External"/><Relationship Id="rId336" Type="http://schemas.openxmlformats.org/officeDocument/2006/relationships/hyperlink" Target="https://www.boe.es/boe/dias/2021/03/29/pdfs/BOE-A-2021-4849.pdf" TargetMode="External"/><Relationship Id="rId543" Type="http://schemas.openxmlformats.org/officeDocument/2006/relationships/hyperlink" Target="http://sede.gobcan.es/boc/boc-a-2021-045-1128.xsign" TargetMode="External"/><Relationship Id="rId988" Type="http://schemas.openxmlformats.org/officeDocument/2006/relationships/hyperlink" Target="http://sede.gobcan.es/boc/boc-a-2020-270-5298.xsign" TargetMode="External"/><Relationship Id="rId1173" Type="http://schemas.openxmlformats.org/officeDocument/2006/relationships/hyperlink" Target="http://sede.gobcan.es/boc/boc-a-2020-260-4994.pdf" TargetMode="External"/><Relationship Id="rId1380" Type="http://schemas.openxmlformats.org/officeDocument/2006/relationships/hyperlink" Target="http://sede.gobcan.es/boc/boc-a-2020-247-4688.pdf" TargetMode="External"/><Relationship Id="rId2017" Type="http://schemas.openxmlformats.org/officeDocument/2006/relationships/hyperlink" Target="https://www.boe.es/buscar/doc.php?id=BOE-A-2020-12060" TargetMode="External"/><Relationship Id="rId2224" Type="http://schemas.openxmlformats.org/officeDocument/2006/relationships/hyperlink" Target="http://sede.gobcan.es/boc/boc-a-2020-194-3343.pdf" TargetMode="External"/><Relationship Id="rId2669" Type="http://schemas.openxmlformats.org/officeDocument/2006/relationships/hyperlink" Target="http://sede.gobcan.es/boc/boc-a-2020-136-2162.pdf" TargetMode="External"/><Relationship Id="rId2876" Type="http://schemas.openxmlformats.org/officeDocument/2006/relationships/hyperlink" Target="https://www.boe.es/boe/dias/2020/06/05/pdfs/BOE-B-2020-14880.pdf" TargetMode="External"/><Relationship Id="rId3622" Type="http://schemas.openxmlformats.org/officeDocument/2006/relationships/hyperlink" Target="https://ceoe-tenerife.com/200928-cuadro-manejo-casos-contactos-covid-19/" TargetMode="External"/><Relationship Id="rId403" Type="http://schemas.openxmlformats.org/officeDocument/2006/relationships/hyperlink" Target="http://www.gobiernodecanarias.org/boc/2021/060/001.html" TargetMode="External"/><Relationship Id="rId750" Type="http://schemas.openxmlformats.org/officeDocument/2006/relationships/hyperlink" Target="http://sede.gobcan.es/boc/boc-a-2021-022-514.pdf" TargetMode="External"/><Relationship Id="rId848" Type="http://schemas.openxmlformats.org/officeDocument/2006/relationships/hyperlink" Target="http://sede.gobcan.es/boc/boc-a-2021-013-288.xsign" TargetMode="External"/><Relationship Id="rId1033" Type="http://schemas.openxmlformats.org/officeDocument/2006/relationships/hyperlink" Target="http://sede.gobcan.es/boc/boc-a-2020-269-5263.pdf" TargetMode="External"/><Relationship Id="rId1478" Type="http://schemas.openxmlformats.org/officeDocument/2006/relationships/hyperlink" Target="http://sede.gobcan.es/boc/boc-a-2020-243-4543.pdf" TargetMode="External"/><Relationship Id="rId1685" Type="http://schemas.openxmlformats.org/officeDocument/2006/relationships/hyperlink" Target="http://www.gobiernodecanarias.org/boc/2020/229/008.html" TargetMode="External"/><Relationship Id="rId1892" Type="http://schemas.openxmlformats.org/officeDocument/2006/relationships/hyperlink" Target="https://www.boe.es/boe/dias/2020/10/22/pdfs/BOE-B-2020-36817.pdf" TargetMode="External"/><Relationship Id="rId2431" Type="http://schemas.openxmlformats.org/officeDocument/2006/relationships/hyperlink" Target="http://sede.gobcan.es/boc/boc-a-2020-161-2781.pdf" TargetMode="External"/><Relationship Id="rId2529" Type="http://schemas.openxmlformats.org/officeDocument/2006/relationships/hyperlink" Target="http://www.gobiernodecanarias.org/boc/2020/157/005.html" TargetMode="External"/><Relationship Id="rId2736" Type="http://schemas.openxmlformats.org/officeDocument/2006/relationships/hyperlink" Target="https://www.boe.es/boe/dias/2020/07/01/pdfs/BOE-B-2020-19694.pdf" TargetMode="External"/><Relationship Id="rId610" Type="http://schemas.openxmlformats.org/officeDocument/2006/relationships/hyperlink" Target="http://sede.gobcan.es/boc/boc-a-2021-039-955.pdf" TargetMode="External"/><Relationship Id="rId708" Type="http://schemas.openxmlformats.org/officeDocument/2006/relationships/hyperlink" Target="http://sede.gobcan.es/boc/boc-a-2021-026-609.pdf" TargetMode="External"/><Relationship Id="rId915" Type="http://schemas.openxmlformats.org/officeDocument/2006/relationships/hyperlink" Target="https://www.boe.es/boe/dias/2021/01/01/pdfs/BOE-A-2021-1.pdf" TargetMode="External"/><Relationship Id="rId1240" Type="http://schemas.openxmlformats.org/officeDocument/2006/relationships/hyperlink" Target="https://www.boe.es/boe/dias/2020/12/11/pdfs/BOE-A-2020-15951.pdf" TargetMode="External"/><Relationship Id="rId1338" Type="http://schemas.openxmlformats.org/officeDocument/2006/relationships/hyperlink" Target="https://www.boe.es/boe/dias/2020/12/04/pdfs/BOE-A-2020-15666.pdf" TargetMode="External"/><Relationship Id="rId1545" Type="http://schemas.openxmlformats.org/officeDocument/2006/relationships/hyperlink" Target="https://www.boe.es/boe/dias/2020/11/20/pdfs/BOE-B-2020-42513.pdf" TargetMode="External"/><Relationship Id="rId2943" Type="http://schemas.openxmlformats.org/officeDocument/2006/relationships/hyperlink" Target="http://www.gobiernodecanarias.org/boc/2020/106/002.html" TargetMode="External"/><Relationship Id="rId1100" Type="http://schemas.openxmlformats.org/officeDocument/2006/relationships/hyperlink" Target="http://www.gobiernodecanarias.org/boc/2020/266/014.html" TargetMode="External"/><Relationship Id="rId1405" Type="http://schemas.openxmlformats.org/officeDocument/2006/relationships/hyperlink" Target="https://www.boe.es/boe/dias/2020/12/01/pdfs/BOE-A-2020-15379.pdf" TargetMode="External"/><Relationship Id="rId1752" Type="http://schemas.openxmlformats.org/officeDocument/2006/relationships/hyperlink" Target="http://sede.gobcan.es/boc/boc-a-2020-224-4003.xsign" TargetMode="External"/><Relationship Id="rId2803" Type="http://schemas.openxmlformats.org/officeDocument/2006/relationships/hyperlink" Target="https://www.boe.es/boe/dias/2020/06/16/pdfs/BOE-B-2020-17246.pdf" TargetMode="External"/><Relationship Id="rId44" Type="http://schemas.openxmlformats.org/officeDocument/2006/relationships/hyperlink" Target="https://www.boe.es/boe/dias/2021/05/05/pdfs/BOE-B-2021-21931.pdf" TargetMode="External"/><Relationship Id="rId1612" Type="http://schemas.openxmlformats.org/officeDocument/2006/relationships/hyperlink" Target="http://www.gobiernodecanarias.org/boc/2020/234/006.html" TargetMode="External"/><Relationship Id="rId1917" Type="http://schemas.openxmlformats.org/officeDocument/2006/relationships/hyperlink" Target="http://sede.gobcan.es/boc/boc-a-2020-216-3835.pdf" TargetMode="External"/><Relationship Id="rId3065" Type="http://schemas.openxmlformats.org/officeDocument/2006/relationships/hyperlink" Target="https://www.boe.es/boe/dias/2020/05/24/pdfs/BOE-A-2020-5267.pdf" TargetMode="External"/><Relationship Id="rId3272" Type="http://schemas.openxmlformats.org/officeDocument/2006/relationships/hyperlink" Target="http://www.gobiernodecanarias.org/boc/2020/089/005.html" TargetMode="External"/><Relationship Id="rId193" Type="http://schemas.openxmlformats.org/officeDocument/2006/relationships/hyperlink" Target="http://sede.gobcan.es/boc/boc-a-2021-080-2115.pdf" TargetMode="External"/><Relationship Id="rId498" Type="http://schemas.openxmlformats.org/officeDocument/2006/relationships/hyperlink" Target="http://www.gobiernodecanarias.org/boc/2021/049/011.html" TargetMode="External"/><Relationship Id="rId2081" Type="http://schemas.openxmlformats.org/officeDocument/2006/relationships/hyperlink" Target="http://www.gobiernodecanarias.org/boc/2020/206/012.html" TargetMode="External"/><Relationship Id="rId2179" Type="http://schemas.openxmlformats.org/officeDocument/2006/relationships/hyperlink" Target="http://sede.gobcan.es/boc/boc-a-2020-196-3367.pdf" TargetMode="External"/><Relationship Id="rId3132" Type="http://schemas.openxmlformats.org/officeDocument/2006/relationships/hyperlink" Target="https://www.boe.es/boe/dias/2020/05/14/pdfs/BOE-A-2020-5020.pdf" TargetMode="External"/><Relationship Id="rId3577" Type="http://schemas.openxmlformats.org/officeDocument/2006/relationships/hyperlink" Target="https://ceoe-tenerife.com/author/ceoe-tenerife/" TargetMode="External"/><Relationship Id="rId3784" Type="http://schemas.openxmlformats.org/officeDocument/2006/relationships/hyperlink" Target="https://ceoe-tenerife.com/carta-apeca-las-instituciones-coronavirus/" TargetMode="External"/><Relationship Id="rId260" Type="http://schemas.openxmlformats.org/officeDocument/2006/relationships/hyperlink" Target="http://sede.gobcan.es/boc/boc-a-2021-073-1962.pdf" TargetMode="External"/><Relationship Id="rId2386" Type="http://schemas.openxmlformats.org/officeDocument/2006/relationships/hyperlink" Target="http://sede.gobcan.es/boc/boc-a-2020-163-2806.xsign" TargetMode="External"/><Relationship Id="rId2593" Type="http://schemas.openxmlformats.org/officeDocument/2006/relationships/hyperlink" Target="http://sede.gobcan.es/boc/boc-a-2020-148-2444.pdf" TargetMode="External"/><Relationship Id="rId3437" Type="http://schemas.openxmlformats.org/officeDocument/2006/relationships/hyperlink" Target="https://www.boe.es/boe/dias/2020/04/09/pdfs/BOE-A-2020-4379.pdf" TargetMode="External"/><Relationship Id="rId3644" Type="http://schemas.openxmlformats.org/officeDocument/2006/relationships/hyperlink" Target="https://ceoe-tenerife.com/modificacion-criterios-restriccion-entrada-espana/" TargetMode="External"/><Relationship Id="rId3851" Type="http://schemas.openxmlformats.org/officeDocument/2006/relationships/hyperlink" Target="https://ceoe-tenerife.com/resolucion-16-marzo-2020-la-direccion-general-transporte-terrestre-la-se-exceptua-temporalmente-cumplimiento-las-normas-tiempos-conduccion-descanso-los-transp/" TargetMode="External"/><Relationship Id="rId120" Type="http://schemas.openxmlformats.org/officeDocument/2006/relationships/hyperlink" Target="http://sede.gobcan.es/boc/boc-a-2021-086-2271.xsign" TargetMode="External"/><Relationship Id="rId358" Type="http://schemas.openxmlformats.org/officeDocument/2006/relationships/hyperlink" Target="http://sede.gobcan.es/boc/boc-a-2021-064-1663.pdf" TargetMode="External"/><Relationship Id="rId565" Type="http://schemas.openxmlformats.org/officeDocument/2006/relationships/hyperlink" Target="https://www.boe.es/boe/dias/2021/03/04/pdfs/BOE-B-2021-10469.pdf" TargetMode="External"/><Relationship Id="rId772" Type="http://schemas.openxmlformats.org/officeDocument/2006/relationships/hyperlink" Target="http://sede.gobcan.es/boc/boc-a-2021-021-481.pdf" TargetMode="External"/><Relationship Id="rId1195" Type="http://schemas.openxmlformats.org/officeDocument/2006/relationships/hyperlink" Target="http://sede.gobcan.es/boc/boc-a-2020-259-4968.pdf" TargetMode="External"/><Relationship Id="rId2039" Type="http://schemas.openxmlformats.org/officeDocument/2006/relationships/hyperlink" Target="http://www.gobiernodecanarias.org/boc/2020/208/007.html" TargetMode="External"/><Relationship Id="rId2246" Type="http://schemas.openxmlformats.org/officeDocument/2006/relationships/hyperlink" Target="http://sede.gobcan.es/boc/boc-a-2020-192-3296.pdf" TargetMode="External"/><Relationship Id="rId2453" Type="http://schemas.openxmlformats.org/officeDocument/2006/relationships/hyperlink" Target="http://sede.gobcan.es/boc/boc-a-2020-160-2754.xsign" TargetMode="External"/><Relationship Id="rId2660" Type="http://schemas.openxmlformats.org/officeDocument/2006/relationships/hyperlink" Target="https://www.boe.es/boe/dias/2020/07/07/pdfs/BOE-B-2020-20870.pdf" TargetMode="External"/><Relationship Id="rId2898" Type="http://schemas.openxmlformats.org/officeDocument/2006/relationships/hyperlink" Target="http://sede.gobcan.es/boc/boc-a-2020-109-1719.pdf" TargetMode="External"/><Relationship Id="rId3504" Type="http://schemas.openxmlformats.org/officeDocument/2006/relationships/hyperlink" Target="https://ceoe-tenerife.com/rd-30-2021-de-28-04-21-actualizacion-de-medidas-especificas-de-prevencion/" TargetMode="External"/><Relationship Id="rId3711" Type="http://schemas.openxmlformats.org/officeDocument/2006/relationships/hyperlink" Target="https://ceoe-tenerife.com/author/ceoe-tenerife/" TargetMode="External"/><Relationship Id="rId218" Type="http://schemas.openxmlformats.org/officeDocument/2006/relationships/hyperlink" Target="http://sede.gobcan.es/boc/boc-a-2021-078-2060.xsign" TargetMode="External"/><Relationship Id="rId425" Type="http://schemas.openxmlformats.org/officeDocument/2006/relationships/hyperlink" Target="http://sede.gobcan.es/boc/boc-a-2021-057-1475.pdf" TargetMode="External"/><Relationship Id="rId632" Type="http://schemas.openxmlformats.org/officeDocument/2006/relationships/hyperlink" Target="https://www.boe.es/boe/dias/2021/02/23/pdfs/BOE-A-2021-2769.pdf" TargetMode="External"/><Relationship Id="rId1055" Type="http://schemas.openxmlformats.org/officeDocument/2006/relationships/hyperlink" Target="https://www.boe.es/boe/dias/2020/12/29/pdfs/BOE-A-2020-17207.pdf" TargetMode="External"/><Relationship Id="rId1262" Type="http://schemas.openxmlformats.org/officeDocument/2006/relationships/hyperlink" Target="http://sede.gobcan.es/boc/boc-a-2020-255-4848.xsign" TargetMode="External"/><Relationship Id="rId2106" Type="http://schemas.openxmlformats.org/officeDocument/2006/relationships/hyperlink" Target="https://www.boe.es/boe/dias/2020/10/03/pdfs/BOE-A-2020-11694.pdf" TargetMode="External"/><Relationship Id="rId2313" Type="http://schemas.openxmlformats.org/officeDocument/2006/relationships/hyperlink" Target="http://sede.gobcan.es/boc/boc-a-2020-182-3154.xsign" TargetMode="External"/><Relationship Id="rId2520" Type="http://schemas.openxmlformats.org/officeDocument/2006/relationships/hyperlink" Target="http://www.gobiernodecanarias.org/boc/2020/158/012.html" TargetMode="External"/><Relationship Id="rId2758" Type="http://schemas.openxmlformats.org/officeDocument/2006/relationships/hyperlink" Target="https://www.boe.es/boe/dias/2020/06/25/pdfs/BOE-B-2020-18699.pdf" TargetMode="External"/><Relationship Id="rId2965" Type="http://schemas.openxmlformats.org/officeDocument/2006/relationships/hyperlink" Target="http://sede.gobcan.es/boc/boc-a-2020-105-1677.pdf" TargetMode="External"/><Relationship Id="rId3809" Type="http://schemas.openxmlformats.org/officeDocument/2006/relationships/hyperlink" Target="https://ceoe-tenerife.com/author/ceoe-tenerife/" TargetMode="External"/><Relationship Id="rId937" Type="http://schemas.openxmlformats.org/officeDocument/2006/relationships/hyperlink" Target="http://www.gobiernodecanarias.org/boc/2020/270/004.html" TargetMode="External"/><Relationship Id="rId1122" Type="http://schemas.openxmlformats.org/officeDocument/2006/relationships/hyperlink" Target="https://www.boe.es/boe/dias/2020/12/21/pdfs/BOE-B-2020-48386.pdf" TargetMode="External"/><Relationship Id="rId1567" Type="http://schemas.openxmlformats.org/officeDocument/2006/relationships/hyperlink" Target="http://sede.gobcan.es/boc/boc-a-2020-237-4375.xsign" TargetMode="External"/><Relationship Id="rId1774" Type="http://schemas.openxmlformats.org/officeDocument/2006/relationships/hyperlink" Target="http://sede.gobcan.es/boc/boc-a-2020-222-3969.pdf" TargetMode="External"/><Relationship Id="rId1981" Type="http://schemas.openxmlformats.org/officeDocument/2006/relationships/hyperlink" Target="https://www.boe.es/boe/dias/2020/10/15/pdfs/BOE-A-2020-12339.pdf" TargetMode="External"/><Relationship Id="rId2618" Type="http://schemas.openxmlformats.org/officeDocument/2006/relationships/hyperlink" Target="https://www.boe.es/boe/dias/2020/07/16/pdfs/BOE-A-2020-7938.pdf" TargetMode="External"/><Relationship Id="rId2825" Type="http://schemas.openxmlformats.org/officeDocument/2006/relationships/hyperlink" Target="http://sede.gobcan.es/boc/boc-a-2020-117-1828.pdf" TargetMode="External"/><Relationship Id="rId66" Type="http://schemas.openxmlformats.org/officeDocument/2006/relationships/hyperlink" Target="https://www.boe.es/boe/dias/2021/05/01/pdfs/BOE-B-2021-21387.pdf" TargetMode="External"/><Relationship Id="rId1427" Type="http://schemas.openxmlformats.org/officeDocument/2006/relationships/hyperlink" Target="http://www.gobiernodecanarias.org/boc/2020/244/003.html" TargetMode="External"/><Relationship Id="rId1634" Type="http://schemas.openxmlformats.org/officeDocument/2006/relationships/hyperlink" Target="https://www.boe.es/boe/dias/2020/11/13/pdfs/BOE-B-2020-40936.pdf" TargetMode="External"/><Relationship Id="rId1841" Type="http://schemas.openxmlformats.org/officeDocument/2006/relationships/hyperlink" Target="https://www.boe.es/boe/dias/2020/10/27/pdfs/BOE-B-2020-37956.pdf" TargetMode="External"/><Relationship Id="rId3087" Type="http://schemas.openxmlformats.org/officeDocument/2006/relationships/hyperlink" Target="https://www.boe.es/boe/dias/2020/05/21/pdfs/BOE-A-2020-5192.pdf" TargetMode="External"/><Relationship Id="rId3294" Type="http://schemas.openxmlformats.org/officeDocument/2006/relationships/hyperlink" Target="http://sede.gobcan.es/boc/boc-a-2020-087-1454.pdf" TargetMode="External"/><Relationship Id="rId1939" Type="http://schemas.openxmlformats.org/officeDocument/2006/relationships/hyperlink" Target="https://www.boe.es/boe/dias/2020/10/19/pdfs/BOE-B-2020-36076.pdf" TargetMode="External"/><Relationship Id="rId3599" Type="http://schemas.openxmlformats.org/officeDocument/2006/relationships/hyperlink" Target="https://ceoe-tenerife.com/author/ceoe-tenerife/" TargetMode="External"/><Relationship Id="rId1701" Type="http://schemas.openxmlformats.org/officeDocument/2006/relationships/hyperlink" Target="http://sede.gobcan.es/boc/boc-a-2020-229-4149.xsign" TargetMode="External"/><Relationship Id="rId3154" Type="http://schemas.openxmlformats.org/officeDocument/2006/relationships/hyperlink" Target="https://www.boe.es/boe/dias/2020/05/13/pdfs/BOE-A-2020-4961.pdf" TargetMode="External"/><Relationship Id="rId3361" Type="http://schemas.openxmlformats.org/officeDocument/2006/relationships/hyperlink" Target="http://sede.gobcan.es/boc/boc-a-2020-083-1403.pdf" TargetMode="External"/><Relationship Id="rId3459" Type="http://schemas.openxmlformats.org/officeDocument/2006/relationships/hyperlink" Target="https://www.boe.es/boe/dias/2020/04/08/pdfs/BOE-A-2020-4333.pdf" TargetMode="External"/><Relationship Id="rId3666" Type="http://schemas.openxmlformats.org/officeDocument/2006/relationships/hyperlink" Target="https://ceoe-tenerife.com/guia-la-reincorporacion-laboral-segura-actualizacion-v03-170620/" TargetMode="External"/><Relationship Id="rId282" Type="http://schemas.openxmlformats.org/officeDocument/2006/relationships/hyperlink" Target="https://www.boe.es/boe/dias/2021/04/07/pdfs/BOE-A-2021-5393.pdf" TargetMode="External"/><Relationship Id="rId587" Type="http://schemas.openxmlformats.org/officeDocument/2006/relationships/hyperlink" Target="http://sede.gobcan.es/boc/boc-a-2021-042-1032.pdf" TargetMode="External"/><Relationship Id="rId2170" Type="http://schemas.openxmlformats.org/officeDocument/2006/relationships/hyperlink" Target="http://sede.gobcan.es/boc/boc-a-2020-196-3366.pdf" TargetMode="External"/><Relationship Id="rId2268" Type="http://schemas.openxmlformats.org/officeDocument/2006/relationships/hyperlink" Target="https://www.boe.es/boe/dias/2020/09/17/pdfs/BOE-A-2020-10820.pdf" TargetMode="External"/><Relationship Id="rId3014" Type="http://schemas.openxmlformats.org/officeDocument/2006/relationships/hyperlink" Target="https://www.boe.es/boe/dias/2020/05/27/pdfs/BOE-A-2020-5360.pdf" TargetMode="External"/><Relationship Id="rId3221" Type="http://schemas.openxmlformats.org/officeDocument/2006/relationships/hyperlink" Target="https://www.boe.es/boe/dias/2020/05/08/pdfs/BOE-A-2020-4874.pdf" TargetMode="External"/><Relationship Id="rId3319" Type="http://schemas.openxmlformats.org/officeDocument/2006/relationships/hyperlink" Target="https://www.boe.es/boe/dias/2020/05/01/pdfs/BOE-A-2020-4768.pdf" TargetMode="External"/><Relationship Id="rId8" Type="http://schemas.openxmlformats.org/officeDocument/2006/relationships/hyperlink" Target="http://sede.gobcan.es/boc/boc-a-2021-094-2440.pdf" TargetMode="External"/><Relationship Id="rId142" Type="http://schemas.openxmlformats.org/officeDocument/2006/relationships/hyperlink" Target="https://boe.es/boe/dias/2021/04/23/pdfs/BOE-B-2021-19572.pdf" TargetMode="External"/><Relationship Id="rId447" Type="http://schemas.openxmlformats.org/officeDocument/2006/relationships/hyperlink" Target="https://www.boe.es/boe/dias/2021/03/19/pdfs/BOE-A-2021-4320.pdf" TargetMode="External"/><Relationship Id="rId794" Type="http://schemas.openxmlformats.org/officeDocument/2006/relationships/hyperlink" Target="http://sede.gobcan.es/boc/boc-a-2021-020-463.pdf" TargetMode="External"/><Relationship Id="rId1077" Type="http://schemas.openxmlformats.org/officeDocument/2006/relationships/hyperlink" Target="http://sede.gobcan.es/boc/boc-a-2020-267-5192.pdf" TargetMode="External"/><Relationship Id="rId2030" Type="http://schemas.openxmlformats.org/officeDocument/2006/relationships/hyperlink" Target="http://sede.gobcan.es/boc/boc-a-2020-208-3608.xsign" TargetMode="External"/><Relationship Id="rId2128" Type="http://schemas.openxmlformats.org/officeDocument/2006/relationships/hyperlink" Target="https://www.boe.es/boe/dias/2020/09/30/pdfs/BOE-A-2020-11416.pdf" TargetMode="External"/><Relationship Id="rId2475" Type="http://schemas.openxmlformats.org/officeDocument/2006/relationships/hyperlink" Target="http://sede.gobcan.es/boc/boc-a-2020-159-2733.pdf" TargetMode="External"/><Relationship Id="rId2682" Type="http://schemas.openxmlformats.org/officeDocument/2006/relationships/hyperlink" Target="http://sede.gobcan.es/boc/boc-a-2020-135-2139.xsign" TargetMode="External"/><Relationship Id="rId2987" Type="http://schemas.openxmlformats.org/officeDocument/2006/relationships/hyperlink" Target="http://sede.gobcan.es/boc/boc-a-2020-104-1651.pdf" TargetMode="External"/><Relationship Id="rId3526" Type="http://schemas.openxmlformats.org/officeDocument/2006/relationships/hyperlink" Target="https://ceoe-tenerife.com/author/ceoe-tenerife/" TargetMode="External"/><Relationship Id="rId3733" Type="http://schemas.openxmlformats.org/officeDocument/2006/relationships/hyperlink" Target="https://ceoe-tenerife.com/author/ceoe-tenerife/" TargetMode="External"/><Relationship Id="rId654" Type="http://schemas.openxmlformats.org/officeDocument/2006/relationships/hyperlink" Target="http://www.gobiernodecanarias.org/boc/2021/033/003.html" TargetMode="External"/><Relationship Id="rId861" Type="http://schemas.openxmlformats.org/officeDocument/2006/relationships/hyperlink" Target="http://www.gobiernodecanarias.org/boc/2021/012/002.html" TargetMode="External"/><Relationship Id="rId959" Type="http://schemas.openxmlformats.org/officeDocument/2006/relationships/hyperlink" Target="http://sede.gobcan.es/boc/boc-a-2020-270-5292.pdf" TargetMode="External"/><Relationship Id="rId1284" Type="http://schemas.openxmlformats.org/officeDocument/2006/relationships/hyperlink" Target="http://sede.gobcan.es/boc/boc-a-2020-253-4797.pdf" TargetMode="External"/><Relationship Id="rId1491" Type="http://schemas.openxmlformats.org/officeDocument/2006/relationships/hyperlink" Target="https://boe.es/boe/dias/2020/11/25/pdfs/BOE-B-2020-43724.pdf" TargetMode="External"/><Relationship Id="rId1589" Type="http://schemas.openxmlformats.org/officeDocument/2006/relationships/hyperlink" Target="http://sede.gobcan.es/boc/boc-a-2020-235-4320.pdf" TargetMode="External"/><Relationship Id="rId2335" Type="http://schemas.openxmlformats.org/officeDocument/2006/relationships/hyperlink" Target="http://sede.gobcan.es/boc/boc-a-2020-177-3065.pdf" TargetMode="External"/><Relationship Id="rId2542" Type="http://schemas.openxmlformats.org/officeDocument/2006/relationships/hyperlink" Target="https://www.boe.es/boe/dias/2020/07/31/pdfs/BOE-A-2020-8941.pdf" TargetMode="External"/><Relationship Id="rId3800" Type="http://schemas.openxmlformats.org/officeDocument/2006/relationships/hyperlink" Target="https://ceoe-tenerife.com/orden-tma3052020-30-marzo-la-se-modifica-anexo-la-orden-tma2772020-23-marzo-la-se-declaran-servicios-esenciales-determinados-alojamientos-turisticos-se-ad/" TargetMode="External"/><Relationship Id="rId307" Type="http://schemas.openxmlformats.org/officeDocument/2006/relationships/hyperlink" Target="https://www.boe.es/boe/dias/2021/04/02/pdfs/BOE-A-2021-5208.pdf" TargetMode="External"/><Relationship Id="rId514" Type="http://schemas.openxmlformats.org/officeDocument/2006/relationships/hyperlink" Target="https://www.boe.es/boe/dias/2021/03/09/pdfs/BOE-A-2021-3635.pdf" TargetMode="External"/><Relationship Id="rId721" Type="http://schemas.openxmlformats.org/officeDocument/2006/relationships/hyperlink" Target="http://sede.gobcan.es/boc/boc-a-2021-026-611.xsign" TargetMode="External"/><Relationship Id="rId1144" Type="http://schemas.openxmlformats.org/officeDocument/2006/relationships/hyperlink" Target="http://sede.gobcan.es/boc/boc-a-2020-262-5066.pdf" TargetMode="External"/><Relationship Id="rId1351" Type="http://schemas.openxmlformats.org/officeDocument/2006/relationships/hyperlink" Target="http://www.gobiernodecanarias.org/boc/2020/248/006.html" TargetMode="External"/><Relationship Id="rId1449" Type="http://schemas.openxmlformats.org/officeDocument/2006/relationships/hyperlink" Target="http://sede.gobcan.es/boc/boc-a-2020-244-4591.pdf" TargetMode="External"/><Relationship Id="rId1796" Type="http://schemas.openxmlformats.org/officeDocument/2006/relationships/hyperlink" Target="http://sede.gobcan.es/boc/boc-a-2020-222-3983.xsign" TargetMode="External"/><Relationship Id="rId2402" Type="http://schemas.openxmlformats.org/officeDocument/2006/relationships/hyperlink" Target="http://sede.gobcan.es/boc/boc-a-2020-163-2814.pdf" TargetMode="External"/><Relationship Id="rId2847" Type="http://schemas.openxmlformats.org/officeDocument/2006/relationships/hyperlink" Target="http://sede.gobcan.es/boc/boc-a-2020-116-1804.xsign" TargetMode="External"/><Relationship Id="rId88" Type="http://schemas.openxmlformats.org/officeDocument/2006/relationships/hyperlink" Target="http://sede.gobcan.es/boc/boc-a-2021-088-2320.pdf" TargetMode="External"/><Relationship Id="rId819" Type="http://schemas.openxmlformats.org/officeDocument/2006/relationships/hyperlink" Target="https://www.boe.es/boe/dias/2021/01/25/pdfs/BOE-A-2021-1055.pdf" TargetMode="External"/><Relationship Id="rId1004" Type="http://schemas.openxmlformats.org/officeDocument/2006/relationships/hyperlink" Target="http://sede.gobcan.es/boc/boc-a-2020-269-5258.pdf" TargetMode="External"/><Relationship Id="rId1211" Type="http://schemas.openxmlformats.org/officeDocument/2006/relationships/hyperlink" Target="https://www.boe.es/boe/dias/2020/12/15/pdfs/BOE-B-2020-47240.pdf" TargetMode="External"/><Relationship Id="rId1656" Type="http://schemas.openxmlformats.org/officeDocument/2006/relationships/hyperlink" Target="https://www.boe.es/boe/dias/2020/11/12/pdfs/BOE-B-2020-40724.pdf" TargetMode="External"/><Relationship Id="rId1863" Type="http://schemas.openxmlformats.org/officeDocument/2006/relationships/hyperlink" Target="https://www.boe.es/boe/dias/2020/10/23/pdfs/BOE-A-2020-12767.pdf" TargetMode="External"/><Relationship Id="rId2707" Type="http://schemas.openxmlformats.org/officeDocument/2006/relationships/hyperlink" Target="https://www.boe.es/boe/dias/2020/07/02/pdfs/BOE-A-2020-7124.pdf" TargetMode="External"/><Relationship Id="rId2914" Type="http://schemas.openxmlformats.org/officeDocument/2006/relationships/hyperlink" Target="https://www.boe.es/boe/dias/2020/06/01/pdfs/BOE-B-2020-14504.pdf" TargetMode="External"/><Relationship Id="rId1309" Type="http://schemas.openxmlformats.org/officeDocument/2006/relationships/hyperlink" Target="http://sede.gobcan.es/boc/boc-a-2020-251-4768.pdf" TargetMode="External"/><Relationship Id="rId1516" Type="http://schemas.openxmlformats.org/officeDocument/2006/relationships/hyperlink" Target="http://sede.gobcan.es/boc/boc-a-2020-240-4447.xsign" TargetMode="External"/><Relationship Id="rId1723" Type="http://schemas.openxmlformats.org/officeDocument/2006/relationships/hyperlink" Target="https://www.boe.es/boe/dias/2020/11/05/pdfs/BOE-A-2020-13674.pdf" TargetMode="External"/><Relationship Id="rId1930" Type="http://schemas.openxmlformats.org/officeDocument/2006/relationships/hyperlink" Target="https://www.boe.es/boe/dias/2020/10/20/pdfs/BOE-A-2020-12626.pdf" TargetMode="External"/><Relationship Id="rId3176" Type="http://schemas.openxmlformats.org/officeDocument/2006/relationships/hyperlink" Target="https://www.boe.es/boe/dias/2020/05/12/pdfs/BOE-A-2020-4933.pdf" TargetMode="External"/><Relationship Id="rId3383" Type="http://schemas.openxmlformats.org/officeDocument/2006/relationships/hyperlink" Target="https://www.boe.es/boe/dias/2020/04/25/pdfs/BOE-A-2020-4650.pdf" TargetMode="External"/><Relationship Id="rId3590" Type="http://schemas.openxmlformats.org/officeDocument/2006/relationships/hyperlink" Target="https://ceoe-tenerife.com/author/ceoe-tenerife/" TargetMode="External"/><Relationship Id="rId15" Type="http://schemas.openxmlformats.org/officeDocument/2006/relationships/hyperlink" Target="https://www.boe.es/boe/dias/2021/05/07/pdfs/BOE-A-2021-7558.pdf" TargetMode="External"/><Relationship Id="rId2192" Type="http://schemas.openxmlformats.org/officeDocument/2006/relationships/hyperlink" Target="http://www.gobiernodecanarias.org/boc/2020/196/013.html" TargetMode="External"/><Relationship Id="rId3036" Type="http://schemas.openxmlformats.org/officeDocument/2006/relationships/hyperlink" Target="http://sede.gobcan.es/boc/boc-a-2020-103-1639.pdf" TargetMode="External"/><Relationship Id="rId3243" Type="http://schemas.openxmlformats.org/officeDocument/2006/relationships/hyperlink" Target="http://sede.gobcan.es/boc/boc-a-2020-090-1491.pdf" TargetMode="External"/><Relationship Id="rId3688" Type="http://schemas.openxmlformats.org/officeDocument/2006/relationships/hyperlink" Target="https://ceoe-tenerife.com/nota-informativa-la-direccion-general-salud-publica-relativa-la-reapertura-piscinas-fase-2-1/" TargetMode="External"/><Relationship Id="rId164" Type="http://schemas.openxmlformats.org/officeDocument/2006/relationships/hyperlink" Target="https://www.boe.es/boe/dias/2021/04/22/pdfs/BOE-A-2021-6447.pdf" TargetMode="External"/><Relationship Id="rId371" Type="http://schemas.openxmlformats.org/officeDocument/2006/relationships/hyperlink" Target="http://sede.gobcan.es/boc/boc-a-2021-063-1618.pdf" TargetMode="External"/><Relationship Id="rId2052" Type="http://schemas.openxmlformats.org/officeDocument/2006/relationships/hyperlink" Target="https://www.boe.es/boe/dias/2020/10/08/pdfs/BOE-B-2020-34098.pdf" TargetMode="External"/><Relationship Id="rId2497" Type="http://schemas.openxmlformats.org/officeDocument/2006/relationships/hyperlink" Target="http://www.gobiernodecanarias.org/boc/2020/159/021.html" TargetMode="External"/><Relationship Id="rId3450" Type="http://schemas.openxmlformats.org/officeDocument/2006/relationships/hyperlink" Target="http://sede.gobcan.es/boc/boc-a-2020-071-1269.xsign" TargetMode="External"/><Relationship Id="rId3548" Type="http://schemas.openxmlformats.org/officeDocument/2006/relationships/hyperlink" Target="https://ceoe-tenerife.com/author/ceoe-tenerife/" TargetMode="External"/><Relationship Id="rId3755" Type="http://schemas.openxmlformats.org/officeDocument/2006/relationships/hyperlink" Target="https://ceoe-tenerife.com/author/ceoe-tenerife/" TargetMode="External"/><Relationship Id="rId469" Type="http://schemas.openxmlformats.org/officeDocument/2006/relationships/hyperlink" Target="http://sede.gobcan.es/boc/boc-a-2021-054-1377.xsign" TargetMode="External"/><Relationship Id="rId676" Type="http://schemas.openxmlformats.org/officeDocument/2006/relationships/hyperlink" Target="http://sede.gobcan.es/boc/boc-a-2021-030-697.pdf" TargetMode="External"/><Relationship Id="rId883" Type="http://schemas.openxmlformats.org/officeDocument/2006/relationships/hyperlink" Target="https://www.boe.es/boe/dias/2021/01/14/pdfs/BOE-A-2021-525.pdf" TargetMode="External"/><Relationship Id="rId1099" Type="http://schemas.openxmlformats.org/officeDocument/2006/relationships/hyperlink" Target="http://sede.gobcan.es/boc/boc-a-2020-266-5154.pdf" TargetMode="External"/><Relationship Id="rId2357" Type="http://schemas.openxmlformats.org/officeDocument/2006/relationships/hyperlink" Target="http://sede.gobcan.es/boc/boc-a-2020-169-2952.pdf" TargetMode="External"/><Relationship Id="rId2564" Type="http://schemas.openxmlformats.org/officeDocument/2006/relationships/hyperlink" Target="https://www.boe.es/boe/dias/2020/07/30/pdfs/BOE-A-2020-8756.pdf" TargetMode="External"/><Relationship Id="rId3103" Type="http://schemas.openxmlformats.org/officeDocument/2006/relationships/hyperlink" Target="https://www.boe.es/boe/dias/2020/05/20/pdfs/BOE-B-2020-13872.pdf" TargetMode="External"/><Relationship Id="rId3310" Type="http://schemas.openxmlformats.org/officeDocument/2006/relationships/hyperlink" Target="https://www.boe.es/boe/dias/2020/05/03/pdfs/BOE-A-2020-4791.pdf" TargetMode="External"/><Relationship Id="rId3408" Type="http://schemas.openxmlformats.org/officeDocument/2006/relationships/hyperlink" Target="https://www.boe.es/boe/dias/2020/04/14/pdfs/BOE-A-2020-4441.pdf" TargetMode="External"/><Relationship Id="rId3615" Type="http://schemas.openxmlformats.org/officeDocument/2006/relationships/hyperlink" Target="https://ceoe-tenerife.com/author/ceoe-tenerife/" TargetMode="External"/><Relationship Id="rId231" Type="http://schemas.openxmlformats.org/officeDocument/2006/relationships/hyperlink" Target="http://sede.gobcan.es/boc/boc-a-2021-077-2044.pdf" TargetMode="External"/><Relationship Id="rId329" Type="http://schemas.openxmlformats.org/officeDocument/2006/relationships/hyperlink" Target="https://www.boe.es/boe/dias/2021/03/30/pdfs/BOE-B-2021-15703.pdf" TargetMode="External"/><Relationship Id="rId536" Type="http://schemas.openxmlformats.org/officeDocument/2006/relationships/hyperlink" Target="http://sede.gobcan.es/boc/boc-a-2021-045-1127.pdf" TargetMode="External"/><Relationship Id="rId1166" Type="http://schemas.openxmlformats.org/officeDocument/2006/relationships/hyperlink" Target="http://sede.gobcan.es/boc/boc-a-2020-261-5028.xsign" TargetMode="External"/><Relationship Id="rId1373" Type="http://schemas.openxmlformats.org/officeDocument/2006/relationships/hyperlink" Target="http://sede.gobcan.es/boc/boc-a-2020-248-4740.pdf" TargetMode="External"/><Relationship Id="rId2217" Type="http://schemas.openxmlformats.org/officeDocument/2006/relationships/hyperlink" Target="http://sede.gobcan.es/boc/boc-a-2020-194-3341.xsign" TargetMode="External"/><Relationship Id="rId2771" Type="http://schemas.openxmlformats.org/officeDocument/2006/relationships/hyperlink" Target="http://sede.gobcan.es/boc/boc-a-2020-126-1956.pdf" TargetMode="External"/><Relationship Id="rId2869" Type="http://schemas.openxmlformats.org/officeDocument/2006/relationships/hyperlink" Target="https://www.boe.es/boe/dias/2020/06/06/pdfs/BOE-A-2020-5764.pdf" TargetMode="External"/><Relationship Id="rId3822" Type="http://schemas.openxmlformats.org/officeDocument/2006/relationships/hyperlink" Target="https://ceoe-tenerife.com/ceoe-resolucion-acuerdo-del-consejo-ministros-24-marzo-2020-caracteristicas-primer-tramo-linea-avales-ico/" TargetMode="External"/><Relationship Id="rId743" Type="http://schemas.openxmlformats.org/officeDocument/2006/relationships/hyperlink" Target="https://www.boe.es/boe/dias/2021/02/03/pdfs/BOE-B-2021-4679.pdf" TargetMode="External"/><Relationship Id="rId950" Type="http://schemas.openxmlformats.org/officeDocument/2006/relationships/hyperlink" Target="http://sede.gobcan.es/boc/boc-a-2020-270-5291.pdf" TargetMode="External"/><Relationship Id="rId1026" Type="http://schemas.openxmlformats.org/officeDocument/2006/relationships/hyperlink" Target="http://www.gobiernodecanarias.org/boc/2020/269/018.html" TargetMode="External"/><Relationship Id="rId1580" Type="http://schemas.openxmlformats.org/officeDocument/2006/relationships/hyperlink" Target="https://www.boe.es/boe/dias/2020/11/17/pdfs/BOE-A-2020-14323.pdf" TargetMode="External"/><Relationship Id="rId1678" Type="http://schemas.openxmlformats.org/officeDocument/2006/relationships/hyperlink" Target="http://sede.gobcan.es/boc/boc-a-2020-229-4145.pdf" TargetMode="External"/><Relationship Id="rId1885" Type="http://schemas.openxmlformats.org/officeDocument/2006/relationships/hyperlink" Target="https://www.boe.es/boe/dias/2020/10/22/pdfs/BOE-B-2020-36795.pdf" TargetMode="External"/><Relationship Id="rId2424" Type="http://schemas.openxmlformats.org/officeDocument/2006/relationships/hyperlink" Target="http://www.gobiernodecanarias.org/boc/2020/161/012.html" TargetMode="External"/><Relationship Id="rId2631" Type="http://schemas.openxmlformats.org/officeDocument/2006/relationships/hyperlink" Target="https://www.boe.es/boe/dias/2020/07/14/pdfs/BOE-B-2020-22074.pdf" TargetMode="External"/><Relationship Id="rId2729" Type="http://schemas.openxmlformats.org/officeDocument/2006/relationships/hyperlink" Target="https://www.boe.es/boe/dias/2020/07/02/pdfs/BOE-B-2020-19860.pdf" TargetMode="External"/><Relationship Id="rId2936" Type="http://schemas.openxmlformats.org/officeDocument/2006/relationships/hyperlink" Target="http://sede.gobcan.es/boc/boc-a-2020-106-1685.pdf" TargetMode="External"/><Relationship Id="rId603" Type="http://schemas.openxmlformats.org/officeDocument/2006/relationships/hyperlink" Target="http://sede.gobcan.es/boc/boc-a-2021-041-1025.pdf" TargetMode="External"/><Relationship Id="rId810" Type="http://schemas.openxmlformats.org/officeDocument/2006/relationships/hyperlink" Target="https://www.boe.es/boe/dias/2021/01/27/pdfs/BOE-B-2021-3422.pdf" TargetMode="External"/><Relationship Id="rId908" Type="http://schemas.openxmlformats.org/officeDocument/2006/relationships/hyperlink" Target="http://sede.gobcan.es/boc/boc-a-2021-005-126.xsign" TargetMode="External"/><Relationship Id="rId1233" Type="http://schemas.openxmlformats.org/officeDocument/2006/relationships/hyperlink" Target="http://www.gobiernodecanarias.org/boc/2020/256/023.html" TargetMode="External"/><Relationship Id="rId1440" Type="http://schemas.openxmlformats.org/officeDocument/2006/relationships/hyperlink" Target="http://sede.gobcan.es/boc/boc-a-2020-244-4590.pdf" TargetMode="External"/><Relationship Id="rId1538" Type="http://schemas.openxmlformats.org/officeDocument/2006/relationships/hyperlink" Target="http://sede.gobcan.es/boc/boc-a-2020-239-4438.pdf" TargetMode="External"/><Relationship Id="rId1300" Type="http://schemas.openxmlformats.org/officeDocument/2006/relationships/hyperlink" Target="http://sede.gobcan.es/boc/boc-a-2020-253-4803.pdf" TargetMode="External"/><Relationship Id="rId1745" Type="http://schemas.openxmlformats.org/officeDocument/2006/relationships/hyperlink" Target="http://sede.gobcan.es/boc/boc-a-2020-225-4027.xsign" TargetMode="External"/><Relationship Id="rId1952" Type="http://schemas.openxmlformats.org/officeDocument/2006/relationships/hyperlink" Target="http://sede.gobcan.es/boc/boc-a-2020-213-3761.xsign" TargetMode="External"/><Relationship Id="rId3198" Type="http://schemas.openxmlformats.org/officeDocument/2006/relationships/hyperlink" Target="https://www.boe.es/boe/dias/2020/05/11/pdfs/BOE-B-2020-13405.pdf" TargetMode="External"/><Relationship Id="rId37" Type="http://schemas.openxmlformats.org/officeDocument/2006/relationships/hyperlink" Target="http://sede.gobcan.es/boc/boc-a-2021-092-2415.pdf" TargetMode="External"/><Relationship Id="rId1605" Type="http://schemas.openxmlformats.org/officeDocument/2006/relationships/hyperlink" Target="http://sede.gobcan.es/boc/boc-a-2020-234-4293.pdf" TargetMode="External"/><Relationship Id="rId1812" Type="http://schemas.openxmlformats.org/officeDocument/2006/relationships/hyperlink" Target="https://www.boe.es/boe/dias/2020/10/29/pdfs/BOE-B-2020-38307.pdf" TargetMode="External"/><Relationship Id="rId3058" Type="http://schemas.openxmlformats.org/officeDocument/2006/relationships/hyperlink" Target="https://boe.es/boe/dias/2020/05/25/pdfs/BOE-A-2020-5270.pdf" TargetMode="External"/><Relationship Id="rId3265" Type="http://schemas.openxmlformats.org/officeDocument/2006/relationships/hyperlink" Target="http://sede.gobcan.es/boc/boc-a-2020-089-1475.pdf" TargetMode="External"/><Relationship Id="rId3472" Type="http://schemas.openxmlformats.org/officeDocument/2006/relationships/hyperlink" Target="https://www.boe.es/boe/dias/2020/04/06/pdfs/BOE-A-2020-4302.pdf" TargetMode="External"/><Relationship Id="rId186" Type="http://schemas.openxmlformats.org/officeDocument/2006/relationships/hyperlink" Target="https://www.boe.es/boe/dias/2021/04/20/pdfs/BOE-A-2021-6240.pdf" TargetMode="External"/><Relationship Id="rId393" Type="http://schemas.openxmlformats.org/officeDocument/2006/relationships/hyperlink" Target="https://www.boe.es/boe/dias/2021/03/24/pdfs/BOE-B-2021-14306.pdf" TargetMode="External"/><Relationship Id="rId2074" Type="http://schemas.openxmlformats.org/officeDocument/2006/relationships/hyperlink" Target="http://sede.gobcan.es/boc/boc-a-2020-206-3551.pdf" TargetMode="External"/><Relationship Id="rId2281" Type="http://schemas.openxmlformats.org/officeDocument/2006/relationships/hyperlink" Target="https://www.boe.es/boe/dias/2020/09/11/pdfs/BOE-A-2020-10522.pdf" TargetMode="External"/><Relationship Id="rId3125" Type="http://schemas.openxmlformats.org/officeDocument/2006/relationships/hyperlink" Target="https://www.boe.es/boe/dias/2020/05/15/pdfs/BOE-A-2020-5073.pdf" TargetMode="External"/><Relationship Id="rId3332" Type="http://schemas.openxmlformats.org/officeDocument/2006/relationships/hyperlink" Target="http://www.gobiernodecanarias.org/boc/2020/085/007.html" TargetMode="External"/><Relationship Id="rId3777" Type="http://schemas.openxmlformats.org/officeDocument/2006/relationships/hyperlink" Target="https://ceoe-tenerife.com/author/ceoe-tenerife/" TargetMode="External"/><Relationship Id="rId253" Type="http://schemas.openxmlformats.org/officeDocument/2006/relationships/hyperlink" Target="https://www.boe.es/boe/dias/2021/04/12/pdfs/BOE-B-2021-17518.pdf" TargetMode="External"/><Relationship Id="rId460" Type="http://schemas.openxmlformats.org/officeDocument/2006/relationships/hyperlink" Target="https://www.boe.es/boe/dias/2021/03/18/pdfs/BOE-A-2021-4302.pdf" TargetMode="External"/><Relationship Id="rId698" Type="http://schemas.openxmlformats.org/officeDocument/2006/relationships/hyperlink" Target="http://www.gobiernodecanarias.org/boc/2021/029/016.html" TargetMode="External"/><Relationship Id="rId1090" Type="http://schemas.openxmlformats.org/officeDocument/2006/relationships/hyperlink" Target="http://www.gobiernodecanarias.org/boc/2020/266/009.html" TargetMode="External"/><Relationship Id="rId2141" Type="http://schemas.openxmlformats.org/officeDocument/2006/relationships/hyperlink" Target="http://www.gobiernodecanarias.org/boc/2020/200/001.html" TargetMode="External"/><Relationship Id="rId2379" Type="http://schemas.openxmlformats.org/officeDocument/2006/relationships/hyperlink" Target="https://www.boe.es/boe/dias/2020/08/13/pdfs/BOE-A-2020-9594.pdf" TargetMode="External"/><Relationship Id="rId2586" Type="http://schemas.openxmlformats.org/officeDocument/2006/relationships/hyperlink" Target="http://sede.gobcan.es/boc/boc-a-2020-148-2442.xsign" TargetMode="External"/><Relationship Id="rId2793" Type="http://schemas.openxmlformats.org/officeDocument/2006/relationships/hyperlink" Target="https://www.boe.es/boe/dias/2020/06/19/pdfs/BOE-B-2020-17628.pdf" TargetMode="External"/><Relationship Id="rId3637" Type="http://schemas.openxmlformats.org/officeDocument/2006/relationships/hyperlink" Target="https://ceoe-tenerife.com/author/ceoe-tenerife/" TargetMode="External"/><Relationship Id="rId3844" Type="http://schemas.openxmlformats.org/officeDocument/2006/relationships/hyperlink" Target="https://ceoe-tenerife.com/boc-19032020-decreto-282020-18-marzo-del-presidente-se-establecen-medidas-control-las-personas-se-desplacen-via-aerea-maritima-ambito-canarias-co/" TargetMode="External"/><Relationship Id="rId113" Type="http://schemas.openxmlformats.org/officeDocument/2006/relationships/hyperlink" Target="http://sede.gobcan.es/boc/boc-a-2021-086-2270.pdf" TargetMode="External"/><Relationship Id="rId320" Type="http://schemas.openxmlformats.org/officeDocument/2006/relationships/hyperlink" Target="https://www.boe.es/boe/dias/2021/03/31/pdfs/BOE-A-2021-5028.pdf" TargetMode="External"/><Relationship Id="rId558" Type="http://schemas.openxmlformats.org/officeDocument/2006/relationships/hyperlink" Target="http://sede.gobcan.es/boc/boc-a-2021-045-1133.xsign" TargetMode="External"/><Relationship Id="rId765" Type="http://schemas.openxmlformats.org/officeDocument/2006/relationships/hyperlink" Target="https://www.boe.es/boe/dias/2021/02/01/pdfs/BOE-A-2021-1380.pdf" TargetMode="External"/><Relationship Id="rId972" Type="http://schemas.openxmlformats.org/officeDocument/2006/relationships/hyperlink" Target="http://www.gobiernodecanarias.org/boc/2020/270/011.html" TargetMode="External"/><Relationship Id="rId1188" Type="http://schemas.openxmlformats.org/officeDocument/2006/relationships/hyperlink" Target="https://www.boe.es/boe/dias/2020/12/17/pdfs/BOE-A-2020-16346.pdf" TargetMode="External"/><Relationship Id="rId1395" Type="http://schemas.openxmlformats.org/officeDocument/2006/relationships/hyperlink" Target="http://sede.gobcan.es/boc/boc-a-2020-246-4648.pdf" TargetMode="External"/><Relationship Id="rId2001" Type="http://schemas.openxmlformats.org/officeDocument/2006/relationships/hyperlink" Target="http://sede.gobcan.es/boc/boc-a-2020-209-3646.pdf" TargetMode="External"/><Relationship Id="rId2239" Type="http://schemas.openxmlformats.org/officeDocument/2006/relationships/hyperlink" Target="http://sede.gobcan.es/boc/boc-a-2020-192-3294.xsign" TargetMode="External"/><Relationship Id="rId2446" Type="http://schemas.openxmlformats.org/officeDocument/2006/relationships/hyperlink" Target="http://sede.gobcan.es/boc/boc-a-2020-160-2753.pdf" TargetMode="External"/><Relationship Id="rId2653" Type="http://schemas.openxmlformats.org/officeDocument/2006/relationships/hyperlink" Target="https://www.boe.es/boe/dias/2020/07/08/pdfs/BOE-A-2020-7436.pdf" TargetMode="External"/><Relationship Id="rId2860" Type="http://schemas.openxmlformats.org/officeDocument/2006/relationships/hyperlink" Target="http://sede.gobcan.es/boc/boc-a-2020-115-1790.pdf" TargetMode="External"/><Relationship Id="rId3704" Type="http://schemas.openxmlformats.org/officeDocument/2006/relationships/hyperlink" Target="https://ceoe-tenerife.com/resolucion-2-mayo-2020-la-direccion-general-cartera-comun-servicios-del-sistema-nacional-salud-farmacia/" TargetMode="External"/><Relationship Id="rId418" Type="http://schemas.openxmlformats.org/officeDocument/2006/relationships/hyperlink" Target="http://www.gobiernodecanarias.org/boc/2021/058/012.html" TargetMode="External"/><Relationship Id="rId625" Type="http://schemas.openxmlformats.org/officeDocument/2006/relationships/hyperlink" Target="http://sede.gobcan.es/boc/boc-a-2021-038-927.pdf" TargetMode="External"/><Relationship Id="rId832" Type="http://schemas.openxmlformats.org/officeDocument/2006/relationships/hyperlink" Target="http://sede.gobcan.es/boc/boc-a-2021-015-342.pdf" TargetMode="External"/><Relationship Id="rId1048" Type="http://schemas.openxmlformats.org/officeDocument/2006/relationships/hyperlink" Target="http://sede.gobcan.es/boc/boc-a-2020-269-5267.pdf" TargetMode="External"/><Relationship Id="rId1255" Type="http://schemas.openxmlformats.org/officeDocument/2006/relationships/hyperlink" Target="http://sede.gobcan.es/boc/boc-a-2020-255-4839.pdf" TargetMode="External"/><Relationship Id="rId1462" Type="http://schemas.openxmlformats.org/officeDocument/2006/relationships/hyperlink" Target="http://sede.gobcan.es/boc/boc-a-2020-243-4535.pdf" TargetMode="External"/><Relationship Id="rId2306" Type="http://schemas.openxmlformats.org/officeDocument/2006/relationships/hyperlink" Target="https://www.boe.es/boe/dias/2020/09/10/pdfs/BOE-B-2020-29048.pdf" TargetMode="External"/><Relationship Id="rId2513" Type="http://schemas.openxmlformats.org/officeDocument/2006/relationships/hyperlink" Target="http://sede.gobcan.es/boc/boc-a-2020-158-2710.pdf" TargetMode="External"/><Relationship Id="rId2958" Type="http://schemas.openxmlformats.org/officeDocument/2006/relationships/hyperlink" Target="http://sede.gobcan.es/boc/boc-a-2020-105-1674.pdf" TargetMode="External"/><Relationship Id="rId1115" Type="http://schemas.openxmlformats.org/officeDocument/2006/relationships/hyperlink" Target="https://www.boe.es/boe/dias/2020/12/22/pdfs/BOE-A-2020-16772.pdf" TargetMode="External"/><Relationship Id="rId1322" Type="http://schemas.openxmlformats.org/officeDocument/2006/relationships/hyperlink" Target="http://sede.gobcan.es/boc/boc-a-2020-249-4754.pdf" TargetMode="External"/><Relationship Id="rId1767" Type="http://schemas.openxmlformats.org/officeDocument/2006/relationships/hyperlink" Target="http://sede.gobcan.es/boc/boc-a-2020-223-3996.xsign" TargetMode="External"/><Relationship Id="rId1974" Type="http://schemas.openxmlformats.org/officeDocument/2006/relationships/hyperlink" Target="http://sede.gobcan.es/boc/boc-a-2020-212-3741.pdf" TargetMode="External"/><Relationship Id="rId2720" Type="http://schemas.openxmlformats.org/officeDocument/2006/relationships/hyperlink" Target="https://www.boe.es/boe/dias/2020/07/02/pdfs/BOE-B-2020-19851.pdf" TargetMode="External"/><Relationship Id="rId2818" Type="http://schemas.openxmlformats.org/officeDocument/2006/relationships/hyperlink" Target="http://www.gobiernodecanarias.org/boc/2020/117/001.html" TargetMode="External"/><Relationship Id="rId59" Type="http://schemas.openxmlformats.org/officeDocument/2006/relationships/hyperlink" Target="https://www.boe.es/boe/dias/2021/05/03/pdfs/BOE-A-2021-7219.pdf" TargetMode="External"/><Relationship Id="rId1627" Type="http://schemas.openxmlformats.org/officeDocument/2006/relationships/hyperlink" Target="https://www.boe.es/boe/dias/2020/11/14/pdfs/BOE-B-2020-41545.pdf" TargetMode="External"/><Relationship Id="rId1834" Type="http://schemas.openxmlformats.org/officeDocument/2006/relationships/hyperlink" Target="http://sede.gobcan.es/boc/boc-a-2020-220-3932.pdf" TargetMode="External"/><Relationship Id="rId3287" Type="http://schemas.openxmlformats.org/officeDocument/2006/relationships/hyperlink" Target="https://www.boe.es/boe/dias/2020/05/05/pdfs/BOE-A-2020-4815.pdf" TargetMode="External"/><Relationship Id="rId2096" Type="http://schemas.openxmlformats.org/officeDocument/2006/relationships/hyperlink" Target="http://sede.gobcan.es/boc/boc-a-2020-205-3525.pdf" TargetMode="External"/><Relationship Id="rId3494" Type="http://schemas.openxmlformats.org/officeDocument/2006/relationships/hyperlink" Target="http://sede.gobcan.es/boc/boc-a-2020-067-1234.pdf" TargetMode="External"/><Relationship Id="rId3799" Type="http://schemas.openxmlformats.org/officeDocument/2006/relationships/hyperlink" Target="https://ceoe-tenerife.com/author/ceoe-tenerife/" TargetMode="External"/><Relationship Id="rId1901" Type="http://schemas.openxmlformats.org/officeDocument/2006/relationships/hyperlink" Target="http://sede.gobcan.es/boc/boc-a-2020-216-3822.xsign" TargetMode="External"/><Relationship Id="rId3147" Type="http://schemas.openxmlformats.org/officeDocument/2006/relationships/hyperlink" Target="http://sede.gobcan.es/boc/boc-a-2020-094-1537.pdf" TargetMode="External"/><Relationship Id="rId3354" Type="http://schemas.openxmlformats.org/officeDocument/2006/relationships/hyperlink" Target="http://sede.gobcan.es/boc/boc-a-2020-083-1399.pdf" TargetMode="External"/><Relationship Id="rId3561" Type="http://schemas.openxmlformats.org/officeDocument/2006/relationships/hyperlink" Target="https://ceoe-tenerife.com/acuerdo-de-convalidacion-del-decreto-ley-18-2020/" TargetMode="External"/><Relationship Id="rId3659" Type="http://schemas.openxmlformats.org/officeDocument/2006/relationships/hyperlink" Target="https://ceoe-tenerife.com/author/ceoe-tenerife/" TargetMode="External"/><Relationship Id="rId275" Type="http://schemas.openxmlformats.org/officeDocument/2006/relationships/hyperlink" Target="http://sede.gobcan.es/boc/boc-a-2021-071-1880.xsign" TargetMode="External"/><Relationship Id="rId482" Type="http://schemas.openxmlformats.org/officeDocument/2006/relationships/hyperlink" Target="http://www.gobiernodecanarias.org/boc/archivo/2021/051/boc-a-2021-051-1303.pdf" TargetMode="External"/><Relationship Id="rId2163" Type="http://schemas.openxmlformats.org/officeDocument/2006/relationships/hyperlink" Target="https://www.boe.es/boe/dias/2020/09/25/pdfs/BOE-B-2020-31533.pdf" TargetMode="External"/><Relationship Id="rId2370" Type="http://schemas.openxmlformats.org/officeDocument/2006/relationships/hyperlink" Target="http://www.gobiernodecanarias.org/boc/2020/164/004.html" TargetMode="External"/><Relationship Id="rId3007" Type="http://schemas.openxmlformats.org/officeDocument/2006/relationships/hyperlink" Target="https://www.boe.es/boe/dias/2020/05/27/pdfs/BOE-A-2020-5323.pdf" TargetMode="External"/><Relationship Id="rId3214" Type="http://schemas.openxmlformats.org/officeDocument/2006/relationships/hyperlink" Target="https://www.boe.es/boe/dias/2020/05/09/pdfs/BOE-B-2020-13372.pdf" TargetMode="External"/><Relationship Id="rId3421" Type="http://schemas.openxmlformats.org/officeDocument/2006/relationships/hyperlink" Target="https://www.boe.es/boe/dias/2020/04/11/pdfs/BOE-A-2020-4414.pdf" TargetMode="External"/><Relationship Id="rId135" Type="http://schemas.openxmlformats.org/officeDocument/2006/relationships/hyperlink" Target="http://sede.gobcan.es/boc/boc-a-2021-084-2220.pdf" TargetMode="External"/><Relationship Id="rId342" Type="http://schemas.openxmlformats.org/officeDocument/2006/relationships/hyperlink" Target="http://sede.gobcan.es/boc/boc-a-2021-064-1660.xsign" TargetMode="External"/><Relationship Id="rId787" Type="http://schemas.openxmlformats.org/officeDocument/2006/relationships/hyperlink" Target="http://www.gobiernodecanarias.org/boc/2021/020/009.html" TargetMode="External"/><Relationship Id="rId994" Type="http://schemas.openxmlformats.org/officeDocument/2006/relationships/hyperlink" Target="http://sede.gobcan.es/boc/boc-a-2020-269-5246.pdf" TargetMode="External"/><Relationship Id="rId2023" Type="http://schemas.openxmlformats.org/officeDocument/2006/relationships/hyperlink" Target="https://www.boe.es/buscar/doc.php?id=BOE-A-2020-12091" TargetMode="External"/><Relationship Id="rId2230" Type="http://schemas.openxmlformats.org/officeDocument/2006/relationships/hyperlink" Target="https://www.boe.es/boe/dias/2020/09/21/pdfs/BOE-A-2020-10998.pdf" TargetMode="External"/><Relationship Id="rId2468" Type="http://schemas.openxmlformats.org/officeDocument/2006/relationships/hyperlink" Target="https://www.boe.es/boe/dias/2020/08/07/pdfs/BOE-A-2020-9369.pdf" TargetMode="External"/><Relationship Id="rId2675" Type="http://schemas.openxmlformats.org/officeDocument/2006/relationships/hyperlink" Target="http://www.gobiernodecanarias.org/boc/2020/136/007.html" TargetMode="External"/><Relationship Id="rId2882" Type="http://schemas.openxmlformats.org/officeDocument/2006/relationships/hyperlink" Target="http://sede.gobcan.es/boc/boc-a-2020-111-1750.pdf" TargetMode="External"/><Relationship Id="rId3519" Type="http://schemas.openxmlformats.org/officeDocument/2006/relationships/hyperlink" Target="https://ceoe-tenerife.com/decreto-ley-1-2021-medidas-excepcionales-para-facilitar-el-pago-de-determinadas-deudas-tributarias/" TargetMode="External"/><Relationship Id="rId3726" Type="http://schemas.openxmlformats.org/officeDocument/2006/relationships/hyperlink" Target="https://ceoe-tenerife.com/guia-practica-medidas-preventivas-frente-al-covid-19/" TargetMode="External"/><Relationship Id="rId202" Type="http://schemas.openxmlformats.org/officeDocument/2006/relationships/hyperlink" Target="http://sede.gobcan.es/boc/boc-a-2021-080-2116.pdf" TargetMode="External"/><Relationship Id="rId647" Type="http://schemas.openxmlformats.org/officeDocument/2006/relationships/hyperlink" Target="http://sede.gobcan.es/boc/boc-a-2021-033-777.pdf" TargetMode="External"/><Relationship Id="rId854" Type="http://schemas.openxmlformats.org/officeDocument/2006/relationships/hyperlink" Target="http://sede.gobcan.es/boc/boc-a-2021-013-296.pdf" TargetMode="External"/><Relationship Id="rId1277" Type="http://schemas.openxmlformats.org/officeDocument/2006/relationships/hyperlink" Target="https://www.boe.es/boe/dias/2020/12/10/pdfs/BOE-B-2020-46163.pdf" TargetMode="External"/><Relationship Id="rId1484" Type="http://schemas.openxmlformats.org/officeDocument/2006/relationships/hyperlink" Target="https://www.boe.es/boe/dias/2020/11/26/pdfs/BOE-A-2020-15040.pdf" TargetMode="External"/><Relationship Id="rId1691" Type="http://schemas.openxmlformats.org/officeDocument/2006/relationships/hyperlink" Target="http://sede.gobcan.es/boc/boc-a-2020-229-4147.xsign" TargetMode="External"/><Relationship Id="rId2328" Type="http://schemas.openxmlformats.org/officeDocument/2006/relationships/hyperlink" Target="https://www.boe.es/boe/dias/2020/09/02/pdfs/BOE-A-2020-10124.pdf" TargetMode="External"/><Relationship Id="rId2535" Type="http://schemas.openxmlformats.org/officeDocument/2006/relationships/hyperlink" Target="https://www.boe.es/boe/dias/2020/08/03/pdfs/BOE-A-2020-9021.pdf" TargetMode="External"/><Relationship Id="rId2742" Type="http://schemas.openxmlformats.org/officeDocument/2006/relationships/hyperlink" Target="http://sede.gobcan.es/boc/boc-a-2020-131-2069.pdf" TargetMode="External"/><Relationship Id="rId507" Type="http://schemas.openxmlformats.org/officeDocument/2006/relationships/hyperlink" Target="http://sede.gobcan.es/boc/boc-a-2021-048-1204.xsign" TargetMode="External"/><Relationship Id="rId714" Type="http://schemas.openxmlformats.org/officeDocument/2006/relationships/hyperlink" Target="http://sede.gobcan.es/boc/boc-a-2021-026-610.pdf" TargetMode="External"/><Relationship Id="rId921" Type="http://schemas.openxmlformats.org/officeDocument/2006/relationships/hyperlink" Target="http://sede.gobcan.es/boc/boc-a-2020-270-5285.pdf" TargetMode="External"/><Relationship Id="rId1137" Type="http://schemas.openxmlformats.org/officeDocument/2006/relationships/hyperlink" Target="http://sede.gobcan.es/boc/boc-a-2020-262-5063.pdf" TargetMode="External"/><Relationship Id="rId1344" Type="http://schemas.openxmlformats.org/officeDocument/2006/relationships/hyperlink" Target="http://sede.gobcan.es/boc/boc-a-2020-248-4712.pdf" TargetMode="External"/><Relationship Id="rId1551" Type="http://schemas.openxmlformats.org/officeDocument/2006/relationships/hyperlink" Target="http://www.gobiernodecanarias.org/boc/2020/238/009.html" TargetMode="External"/><Relationship Id="rId1789" Type="http://schemas.openxmlformats.org/officeDocument/2006/relationships/hyperlink" Target="http://sede.gobcan.es/boc/boc-a-2020-222-3982.pdf" TargetMode="External"/><Relationship Id="rId1996" Type="http://schemas.openxmlformats.org/officeDocument/2006/relationships/hyperlink" Target="https://www.boe.es/boe/dias/2020/10/14/pdfs/BOE-A-2020-12217.pdf" TargetMode="External"/><Relationship Id="rId2602" Type="http://schemas.openxmlformats.org/officeDocument/2006/relationships/hyperlink" Target="https://www.boe.es/boe/dias/2020/07/20/pdfs/BOE-A-2020-8156.pdf" TargetMode="External"/><Relationship Id="rId50" Type="http://schemas.openxmlformats.org/officeDocument/2006/relationships/hyperlink" Target="https://www.boe.es/boe/dias/2021/05/04/pdfs/BOE-B-2021-21702.pdf" TargetMode="External"/><Relationship Id="rId1204" Type="http://schemas.openxmlformats.org/officeDocument/2006/relationships/hyperlink" Target="http://sede.gobcan.es/boc/boc-a-2020-259-4986.pdf" TargetMode="External"/><Relationship Id="rId1411" Type="http://schemas.openxmlformats.org/officeDocument/2006/relationships/hyperlink" Target="https://www.boe.es/boe/dias/2020/12/01/pdfs/BOE-B-2020-44982.pdf" TargetMode="External"/><Relationship Id="rId1649" Type="http://schemas.openxmlformats.org/officeDocument/2006/relationships/hyperlink" Target="http://sede.gobcan.es/boc/boc-a-2020-233-4264.pdf" TargetMode="External"/><Relationship Id="rId1856" Type="http://schemas.openxmlformats.org/officeDocument/2006/relationships/hyperlink" Target="http://sede.gobcan.es/boc/boc-a-2020-218-3878.pdf" TargetMode="External"/><Relationship Id="rId2907" Type="http://schemas.openxmlformats.org/officeDocument/2006/relationships/hyperlink" Target="https://www.boe.es/boe/dias/2020/06/02/pdfs/BOE-B-2020-14627.pdf" TargetMode="External"/><Relationship Id="rId3071" Type="http://schemas.openxmlformats.org/officeDocument/2006/relationships/hyperlink" Target="https://www.boe.es/boe/dias/2020/05/23/pdfs/BOE-A-2020-5250.pdf" TargetMode="External"/><Relationship Id="rId1509" Type="http://schemas.openxmlformats.org/officeDocument/2006/relationships/hyperlink" Target="http://sede.gobcan.es/boc/boc-a-2020-240-4446.pdf" TargetMode="External"/><Relationship Id="rId1716" Type="http://schemas.openxmlformats.org/officeDocument/2006/relationships/hyperlink" Target="https://www.boe.es/boe/dias/2020/11/06/pdfs/BOE-B-2020-39601.pdf" TargetMode="External"/><Relationship Id="rId1923" Type="http://schemas.openxmlformats.org/officeDocument/2006/relationships/hyperlink" Target="https://www.boe.es/boe/dias/2020/10/21/pdfs/BOE-A-2020-12632.pdf" TargetMode="External"/><Relationship Id="rId3169" Type="http://schemas.openxmlformats.org/officeDocument/2006/relationships/hyperlink" Target="http://www.gobiernodecanarias.org/boc/2020/093/007.html" TargetMode="External"/><Relationship Id="rId3376" Type="http://schemas.openxmlformats.org/officeDocument/2006/relationships/hyperlink" Target="http://sede.gobcan.es/boc/boc-a-2020-082-1388.pdf" TargetMode="External"/><Relationship Id="rId3583" Type="http://schemas.openxmlformats.org/officeDocument/2006/relationships/hyperlink" Target="https://ceoe-tenerife.com/author/ceoe-tenerife/" TargetMode="External"/><Relationship Id="rId297" Type="http://schemas.openxmlformats.org/officeDocument/2006/relationships/hyperlink" Target="https://www.boe.es/boe/dias/2021/04/05/pdfs/BOE-A-2021-5269.pdf" TargetMode="External"/><Relationship Id="rId2185" Type="http://schemas.openxmlformats.org/officeDocument/2006/relationships/hyperlink" Target="http://sede.gobcan.es/boc/boc-a-2020-196-3369.pdf" TargetMode="External"/><Relationship Id="rId2392" Type="http://schemas.openxmlformats.org/officeDocument/2006/relationships/hyperlink" Target="http://sede.gobcan.es/boc/boc-a-2020-163-2807.pdf" TargetMode="External"/><Relationship Id="rId3029" Type="http://schemas.openxmlformats.org/officeDocument/2006/relationships/hyperlink" Target="http://sede.gobcan.es/boc/boc-a-2020-103-1639.pdf" TargetMode="External"/><Relationship Id="rId3236" Type="http://schemas.openxmlformats.org/officeDocument/2006/relationships/hyperlink" Target="http://sede.gobcan.es/boc/boc-a-2020-090-1488.xsign" TargetMode="External"/><Relationship Id="rId3790" Type="http://schemas.openxmlformats.org/officeDocument/2006/relationships/hyperlink" Target="https://ceoe-tenerife.com/112020-preguntas-frecuentes/" TargetMode="External"/><Relationship Id="rId157" Type="http://schemas.openxmlformats.org/officeDocument/2006/relationships/hyperlink" Target="http://sede.gobcan.es/boc/boc-a-2021-083-2194.pdf" TargetMode="External"/><Relationship Id="rId364" Type="http://schemas.openxmlformats.org/officeDocument/2006/relationships/hyperlink" Target="https://www.boe.es/boe/dias/2021/03/27/pdfs/BOE-A-2021-4803.pdf" TargetMode="External"/><Relationship Id="rId2045" Type="http://schemas.openxmlformats.org/officeDocument/2006/relationships/hyperlink" Target="http://sede.gobcan.es/boc/boc-a-2020-208-3620.xsign" TargetMode="External"/><Relationship Id="rId2697" Type="http://schemas.openxmlformats.org/officeDocument/2006/relationships/hyperlink" Target="https://www.boe.es/boe/dias/2020/07/03/pdfs/BOE-A-2020-7140.pdf" TargetMode="External"/><Relationship Id="rId3443" Type="http://schemas.openxmlformats.org/officeDocument/2006/relationships/hyperlink" Target="https://www.boe.es/boe/dias/2020/04/09/pdfs/BOE-A-2020-4382.pdf" TargetMode="External"/><Relationship Id="rId3650" Type="http://schemas.openxmlformats.org/officeDocument/2006/relationships/hyperlink" Target="https://ceoe-tenerife.com/resumenreal-decreto-ley-24-2020/" TargetMode="External"/><Relationship Id="rId3748" Type="http://schemas.openxmlformats.org/officeDocument/2006/relationships/hyperlink" Target="https://ceoe-tenerife.com/comunicado-ceoe-cepyme/" TargetMode="External"/><Relationship Id="rId571" Type="http://schemas.openxmlformats.org/officeDocument/2006/relationships/hyperlink" Target="https://www.boe.es/boe/dias/2021/03/03/pdfs/BOE-A-2021-3310.pdf" TargetMode="External"/><Relationship Id="rId669" Type="http://schemas.openxmlformats.org/officeDocument/2006/relationships/hyperlink" Target="http://sede.gobcan.es/boc/boc-a-2021-031-730.xsign" TargetMode="External"/><Relationship Id="rId876" Type="http://schemas.openxmlformats.org/officeDocument/2006/relationships/hyperlink" Target="http://sede.gobcan.es/boc/boc-a-2021-011-253.pdf" TargetMode="External"/><Relationship Id="rId1299" Type="http://schemas.openxmlformats.org/officeDocument/2006/relationships/hyperlink" Target="http://sede.gobcan.es/boc/boc-a-2020-253-4800.pdf" TargetMode="External"/><Relationship Id="rId2252" Type="http://schemas.openxmlformats.org/officeDocument/2006/relationships/hyperlink" Target="http://sede.gobcan.es/boc/boc-a-2020-192-3302.pdf" TargetMode="External"/><Relationship Id="rId2557" Type="http://schemas.openxmlformats.org/officeDocument/2006/relationships/hyperlink" Target="http://sede.gobcan.es/boc/boc-a-2020-154-2613.pdf" TargetMode="External"/><Relationship Id="rId3303" Type="http://schemas.openxmlformats.org/officeDocument/2006/relationships/hyperlink" Target="http://sede.gobcan.es/boc/boc-a-2020-086-1440.pdf" TargetMode="External"/><Relationship Id="rId3510" Type="http://schemas.openxmlformats.org/officeDocument/2006/relationships/hyperlink" Target="https://ceoe-tenerife.com/author/ceoe-tenerife/" TargetMode="External"/><Relationship Id="rId3608" Type="http://schemas.openxmlformats.org/officeDocument/2006/relationships/hyperlink" Target="https://ceoe-tenerife.com/resumen-boc/" TargetMode="External"/><Relationship Id="rId224" Type="http://schemas.openxmlformats.org/officeDocument/2006/relationships/hyperlink" Target="http://www.gobiernodecanarias.org/boc/2021/077/011.html" TargetMode="External"/><Relationship Id="rId431" Type="http://schemas.openxmlformats.org/officeDocument/2006/relationships/hyperlink" Target="http://www.gobiernodecanarias.org/boc/2021/057/002.html" TargetMode="External"/><Relationship Id="rId529" Type="http://schemas.openxmlformats.org/officeDocument/2006/relationships/hyperlink" Target="http://sede.gobcan.es/boc/boc-a-2021-046-1151.pdf" TargetMode="External"/><Relationship Id="rId736" Type="http://schemas.openxmlformats.org/officeDocument/2006/relationships/hyperlink" Target="https://www.boe.es/boe/dias/2021/02/04/pdfs/BOE-A-2021-1622.pdf" TargetMode="External"/><Relationship Id="rId1061" Type="http://schemas.openxmlformats.org/officeDocument/2006/relationships/hyperlink" Target="http://sede.gobcan.es/boc/boc-a-2020-268-5210.pdf" TargetMode="External"/><Relationship Id="rId1159" Type="http://schemas.openxmlformats.org/officeDocument/2006/relationships/hyperlink" Target="http://sede.gobcan.es/boc/boc-a-2020-261-5027.pdf" TargetMode="External"/><Relationship Id="rId1366" Type="http://schemas.openxmlformats.org/officeDocument/2006/relationships/hyperlink" Target="http://www.gobiernodecanarias.org/boc/2020/248/028.html" TargetMode="External"/><Relationship Id="rId2112" Type="http://schemas.openxmlformats.org/officeDocument/2006/relationships/hyperlink" Target="http://sede.gobcan.es/boc/boc-a-2020-203-3504.pdf" TargetMode="External"/><Relationship Id="rId2417" Type="http://schemas.openxmlformats.org/officeDocument/2006/relationships/hyperlink" Target="https://www.boe.es/boe/dias/2020/08/11/pdfs/BOE-A-2020-9487.pdf" TargetMode="External"/><Relationship Id="rId2764" Type="http://schemas.openxmlformats.org/officeDocument/2006/relationships/hyperlink" Target="https://www.boe.es/boe/dias/2020/06/24/pdfs/BOE-B-2020-18571.pdf" TargetMode="External"/><Relationship Id="rId2971" Type="http://schemas.openxmlformats.org/officeDocument/2006/relationships/hyperlink" Target="http://www.gobiernodecanarias.org/boc/2020/105/014.html" TargetMode="External"/><Relationship Id="rId3815" Type="http://schemas.openxmlformats.org/officeDocument/2006/relationships/hyperlink" Target="https://ceoe-tenerife.com/author/ceoe-tenerife/" TargetMode="External"/><Relationship Id="rId943" Type="http://schemas.openxmlformats.org/officeDocument/2006/relationships/hyperlink" Target="http://sede.gobcan.es/boc/boc-a-2020-270-5289.xsign" TargetMode="External"/><Relationship Id="rId1019" Type="http://schemas.openxmlformats.org/officeDocument/2006/relationships/hyperlink" Target="http://sede.gobcan.es/boc/boc-a-2020-269-5261.pdf" TargetMode="External"/><Relationship Id="rId1573" Type="http://schemas.openxmlformats.org/officeDocument/2006/relationships/hyperlink" Target="https://www.boe.es/boe/dias/2020/11/18/pdfs/BOE-A-2020-14373.pdf" TargetMode="External"/><Relationship Id="rId1780" Type="http://schemas.openxmlformats.org/officeDocument/2006/relationships/hyperlink" Target="http://www.gobiernodecanarias.org/boc/2020/222/006.html" TargetMode="External"/><Relationship Id="rId1878" Type="http://schemas.openxmlformats.org/officeDocument/2006/relationships/hyperlink" Target="https://www.boe.es/boe/dias/2020/10/22/pdfs/BOE-A-2020-12689.pdf" TargetMode="External"/><Relationship Id="rId2624" Type="http://schemas.openxmlformats.org/officeDocument/2006/relationships/hyperlink" Target="http://www.gobiernodecanarias.org/boc/2020/142/001.html" TargetMode="External"/><Relationship Id="rId2831" Type="http://schemas.openxmlformats.org/officeDocument/2006/relationships/hyperlink" Target="http://sede.gobcan.es/boc/boc-a-2020-117-1830.pdf" TargetMode="External"/><Relationship Id="rId2929" Type="http://schemas.openxmlformats.org/officeDocument/2006/relationships/hyperlink" Target="http://www.gobiernodecanarias.org/boc/2020/107/009.html" TargetMode="External"/><Relationship Id="rId72" Type="http://schemas.openxmlformats.org/officeDocument/2006/relationships/hyperlink" Target="http://sede.gobcan.es/boc/boc-a-2021-088-2307.xsign" TargetMode="External"/><Relationship Id="rId803" Type="http://schemas.openxmlformats.org/officeDocument/2006/relationships/hyperlink" Target="https://www.boe.es/boe/dias/2021/01/27/pdfs/BOE-A-2021-1130.pdf" TargetMode="External"/><Relationship Id="rId1226" Type="http://schemas.openxmlformats.org/officeDocument/2006/relationships/hyperlink" Target="http://sede.gobcan.es/boc/boc-a-2020-256-4871.pdf" TargetMode="External"/><Relationship Id="rId1433" Type="http://schemas.openxmlformats.org/officeDocument/2006/relationships/hyperlink" Target="http://sede.gobcan.es/boc/boc-a-2020-244-4577.xsign" TargetMode="External"/><Relationship Id="rId1640" Type="http://schemas.openxmlformats.org/officeDocument/2006/relationships/hyperlink" Target="http://sede.gobcan.es/boc/boc-a-2020-233-4263.pdf" TargetMode="External"/><Relationship Id="rId1738" Type="http://schemas.openxmlformats.org/officeDocument/2006/relationships/hyperlink" Target="http://sede.gobcan.es/boc/boc-a-2020-226-4049.pdf" TargetMode="External"/><Relationship Id="rId3093" Type="http://schemas.openxmlformats.org/officeDocument/2006/relationships/hyperlink" Target="http://www.gobiernodecanarias.org/boc/2020/099/008.html" TargetMode="External"/><Relationship Id="rId1500" Type="http://schemas.openxmlformats.org/officeDocument/2006/relationships/hyperlink" Target="https://www.boe.es/boe/dias/2020/11/24/pdfs/BOE-A-2020-14773.pdf" TargetMode="External"/><Relationship Id="rId1945" Type="http://schemas.openxmlformats.org/officeDocument/2006/relationships/hyperlink" Target="http://sede.gobcan.es/boc/boc-a-2020-213-3754.pdf" TargetMode="External"/><Relationship Id="rId3160" Type="http://schemas.openxmlformats.org/officeDocument/2006/relationships/hyperlink" Target="https://www.boe.es/boe/dias/2020/05/13/pdfs/BOE-B-2020-13581.pdf" TargetMode="External"/><Relationship Id="rId3398" Type="http://schemas.openxmlformats.org/officeDocument/2006/relationships/hyperlink" Target="https://www.boe.es/boe/dias/2020/04/17/pdfs/BOE-A-2020-4493.pdf" TargetMode="External"/><Relationship Id="rId1805" Type="http://schemas.openxmlformats.org/officeDocument/2006/relationships/hyperlink" Target="http://www.gobiernodecanarias.org/boc/2020/222/026.html" TargetMode="External"/><Relationship Id="rId3020" Type="http://schemas.openxmlformats.org/officeDocument/2006/relationships/hyperlink" Target="http://sede.gobcan.es/boc/boc-a-2020-103-1633.pdf" TargetMode="External"/><Relationship Id="rId3258" Type="http://schemas.openxmlformats.org/officeDocument/2006/relationships/hyperlink" Target="https://www.boe.es/boe/dias/2020/05/07/pdfs/BOE-B-2020-13324.pdf" TargetMode="External"/><Relationship Id="rId3465" Type="http://schemas.openxmlformats.org/officeDocument/2006/relationships/hyperlink" Target="https://www.boe.es/boe/dias/2020/04/07/pdfs/BOE-A-2020-4322.pdf" TargetMode="External"/><Relationship Id="rId3672" Type="http://schemas.openxmlformats.org/officeDocument/2006/relationships/hyperlink" Target="https://ceoe-tenerife.com/modificacion-documento-cuestiones-ertes/" TargetMode="External"/><Relationship Id="rId179" Type="http://schemas.openxmlformats.org/officeDocument/2006/relationships/hyperlink" Target="https://www.boe.es/boe/dias/2021/04/21/pdfs/BOE-B-2021-19251.pdf" TargetMode="External"/><Relationship Id="rId386" Type="http://schemas.openxmlformats.org/officeDocument/2006/relationships/hyperlink" Target="http://sede.gobcan.es/boc/boc-a-2021-063-1637.pdf" TargetMode="External"/><Relationship Id="rId593" Type="http://schemas.openxmlformats.org/officeDocument/2006/relationships/hyperlink" Target="https://www.boe.es/boe/dias/2021/03/01/pdfs/BOE-B-2021-9844.pdf" TargetMode="External"/><Relationship Id="rId2067" Type="http://schemas.openxmlformats.org/officeDocument/2006/relationships/hyperlink" Target="http://sede.gobcan.es/boc/boc-a-2020-207-3585.xsign" TargetMode="External"/><Relationship Id="rId2274" Type="http://schemas.openxmlformats.org/officeDocument/2006/relationships/hyperlink" Target="http://sede.gobcan.es/boc/boc-a-2020-190-3271.xsign" TargetMode="External"/><Relationship Id="rId2481" Type="http://schemas.openxmlformats.org/officeDocument/2006/relationships/hyperlink" Target="http://sede.gobcan.es/boc/boc-a-2020-159-2734.pdf" TargetMode="External"/><Relationship Id="rId3118" Type="http://schemas.openxmlformats.org/officeDocument/2006/relationships/hyperlink" Target="https://www.boe.es/boe/dias/2020/05/17/pdfs/BOE-A-2020-5089.pdf" TargetMode="External"/><Relationship Id="rId3325" Type="http://schemas.openxmlformats.org/officeDocument/2006/relationships/hyperlink" Target="http://sede.gobcan.es/boc/boc-a-2020-085-1427.pdf" TargetMode="External"/><Relationship Id="rId3532" Type="http://schemas.openxmlformats.org/officeDocument/2006/relationships/hyperlink" Target="https://ceoe-tenerife.com/author/ceoe-tenerife/" TargetMode="External"/><Relationship Id="rId246" Type="http://schemas.openxmlformats.org/officeDocument/2006/relationships/hyperlink" Target="http://sede.gobcan.es/boc/boc-a-2021-075-2001.pdf" TargetMode="External"/><Relationship Id="rId453" Type="http://schemas.openxmlformats.org/officeDocument/2006/relationships/hyperlink" Target="https://www.boe.es/boe/dias/2021/03/18/pdfs/BOE-A-2021-4248.pdf" TargetMode="External"/><Relationship Id="rId660" Type="http://schemas.openxmlformats.org/officeDocument/2006/relationships/hyperlink" Target="http://sede.gobcan.es/boc/boc-a-2021-032-757.xsign" TargetMode="External"/><Relationship Id="rId898" Type="http://schemas.openxmlformats.org/officeDocument/2006/relationships/hyperlink" Target="https://www.boe.es/boe/dias/2021/01/08/pdfs/BOE-B-2021-607.pdf" TargetMode="External"/><Relationship Id="rId1083" Type="http://schemas.openxmlformats.org/officeDocument/2006/relationships/hyperlink" Target="http://sede.gobcan.es/boc/boc-a-2020-266-5148.pdf" TargetMode="External"/><Relationship Id="rId1290" Type="http://schemas.openxmlformats.org/officeDocument/2006/relationships/hyperlink" Target="http://sede.gobcan.es/boc/boc-a-2020-253-4799.pdf" TargetMode="External"/><Relationship Id="rId2134" Type="http://schemas.openxmlformats.org/officeDocument/2006/relationships/hyperlink" Target="https://www.boe.es/boe/dias/2020/09/30/pdfs/BOE-A-2020-11464.pdf" TargetMode="External"/><Relationship Id="rId2341" Type="http://schemas.openxmlformats.org/officeDocument/2006/relationships/hyperlink" Target="http://sede.gobcan.es/boc/boc-a-2020-177-3066.pdf" TargetMode="External"/><Relationship Id="rId2579" Type="http://schemas.openxmlformats.org/officeDocument/2006/relationships/hyperlink" Target="https://www.boe.es/boe/dias/2020/07/24/pdfs/BOE-A-2020-8539.pdf" TargetMode="External"/><Relationship Id="rId2786" Type="http://schemas.openxmlformats.org/officeDocument/2006/relationships/hyperlink" Target="http://www.gobiernodecanarias.org/boc/2020/123/004.html" TargetMode="External"/><Relationship Id="rId2993" Type="http://schemas.openxmlformats.org/officeDocument/2006/relationships/hyperlink" Target="http://sede.gobcan.es/boc/boc-a-2020-104-1653.pdf" TargetMode="External"/><Relationship Id="rId3837" Type="http://schemas.openxmlformats.org/officeDocument/2006/relationships/hyperlink" Target="https://ceoe-tenerife.com/author/ceoe-tenerife/" TargetMode="External"/><Relationship Id="rId106" Type="http://schemas.openxmlformats.org/officeDocument/2006/relationships/hyperlink" Target="https://www.boe.es/boe/dias/2021/04/28/pdfs/BOE-A-2021-6880.pdf" TargetMode="External"/><Relationship Id="rId313" Type="http://schemas.openxmlformats.org/officeDocument/2006/relationships/hyperlink" Target="http://sede.gobcan.es/boc/boc-a-2021-067-1754.xsign" TargetMode="External"/><Relationship Id="rId758" Type="http://schemas.openxmlformats.org/officeDocument/2006/relationships/hyperlink" Target="http://sede.gobcan.es/boc/boc-a-2021-022-515.xsign" TargetMode="External"/><Relationship Id="rId965" Type="http://schemas.openxmlformats.org/officeDocument/2006/relationships/hyperlink" Target="http://sede.gobcan.es/boc/boc-a-2020-270-5294.pdf" TargetMode="External"/><Relationship Id="rId1150" Type="http://schemas.openxmlformats.org/officeDocument/2006/relationships/hyperlink" Target="http://www.gobiernodecanarias.org/boc/2020/262/039.html" TargetMode="External"/><Relationship Id="rId1388" Type="http://schemas.openxmlformats.org/officeDocument/2006/relationships/hyperlink" Target="https://www.boe.es/boe/dias/2020/12/02/pdfs/BOE-B-2020-45120.pdf" TargetMode="External"/><Relationship Id="rId1595" Type="http://schemas.openxmlformats.org/officeDocument/2006/relationships/hyperlink" Target="http://sede.gobcan.es/boc/boc-a-2020-235-4322.pdf" TargetMode="External"/><Relationship Id="rId2439" Type="http://schemas.openxmlformats.org/officeDocument/2006/relationships/hyperlink" Target="http://sede.gobcan.es/boc/boc-a-2020-160-2751.pdf" TargetMode="External"/><Relationship Id="rId2646" Type="http://schemas.openxmlformats.org/officeDocument/2006/relationships/hyperlink" Target="http://www.gobiernodecanarias.org/boc/2020/139/006.html" TargetMode="External"/><Relationship Id="rId2853" Type="http://schemas.openxmlformats.org/officeDocument/2006/relationships/hyperlink" Target="https://www.boe.es/boe/dias/2020/06/10/pdfs/BOE-B-2020-16050.pdf" TargetMode="External"/><Relationship Id="rId94" Type="http://schemas.openxmlformats.org/officeDocument/2006/relationships/hyperlink" Target="https://www.boe.es/boe/dias/2021/04/29/pdfs/BOE-B-2021-20869.pdf" TargetMode="External"/><Relationship Id="rId520" Type="http://schemas.openxmlformats.org/officeDocument/2006/relationships/hyperlink" Target="http://sede.gobcan.es/boc/boc-a-2021-047-1179.pdf" TargetMode="External"/><Relationship Id="rId618" Type="http://schemas.openxmlformats.org/officeDocument/2006/relationships/hyperlink" Target="http://sede.gobcan.es/boc/boc-a-2021-039-957.pdf" TargetMode="External"/><Relationship Id="rId825" Type="http://schemas.openxmlformats.org/officeDocument/2006/relationships/hyperlink" Target="https://www.boe.es/boe/dias/2021/01/22/pdfs/BOE-A-2021-900.pdf" TargetMode="External"/><Relationship Id="rId1248" Type="http://schemas.openxmlformats.org/officeDocument/2006/relationships/hyperlink" Target="http://sede.gobcan.es/boc/boc-a-2020-255-4834.pdf" TargetMode="External"/><Relationship Id="rId1455" Type="http://schemas.openxmlformats.org/officeDocument/2006/relationships/hyperlink" Target="https://www.boe.es/boe/dias/2020/11/27/pdfs/BOE-B-2020-43989.pdf" TargetMode="External"/><Relationship Id="rId1662" Type="http://schemas.openxmlformats.org/officeDocument/2006/relationships/hyperlink" Target="http://sede.gobcan.es/boc/boc-a-2020-232-4236.pdf" TargetMode="External"/><Relationship Id="rId2201" Type="http://schemas.openxmlformats.org/officeDocument/2006/relationships/hyperlink" Target="https://www.boe.es/boe/dias/2020/09/23/pdfs/BOE-A-2020-11089.pdf" TargetMode="External"/><Relationship Id="rId2506" Type="http://schemas.openxmlformats.org/officeDocument/2006/relationships/hyperlink" Target="http://sede.gobcan.es/boc/boc-a-2020-158-2708.xsign" TargetMode="External"/><Relationship Id="rId1010" Type="http://schemas.openxmlformats.org/officeDocument/2006/relationships/hyperlink" Target="http://sede.gobcan.es/boc/boc-a-2020-269-5259.pdf" TargetMode="External"/><Relationship Id="rId1108" Type="http://schemas.openxmlformats.org/officeDocument/2006/relationships/hyperlink" Target="https://www.boe.es/boe/dias/2020/12/23/pdfs/BOE-A-2020-16834.pdf" TargetMode="External"/><Relationship Id="rId1315" Type="http://schemas.openxmlformats.org/officeDocument/2006/relationships/hyperlink" Target="https://www.boe.es/boe/dias/2020/12/08/pdfs/BOE-A-2020-15822.pdf" TargetMode="External"/><Relationship Id="rId1967" Type="http://schemas.openxmlformats.org/officeDocument/2006/relationships/hyperlink" Target="https://www.boe.es/boe/dias/2020/10/16/pdfs/BOE-A-2020-12361.pdf" TargetMode="External"/><Relationship Id="rId2713" Type="http://schemas.openxmlformats.org/officeDocument/2006/relationships/hyperlink" Target="https://www.boe.es/boe/dias/2020/07/02/pdfs/BOE-B-2020-19844.pdf" TargetMode="External"/><Relationship Id="rId2920" Type="http://schemas.openxmlformats.org/officeDocument/2006/relationships/hyperlink" Target="http://sede.gobcan.es/boc/boc-a-2020-107-1692.xsign" TargetMode="External"/><Relationship Id="rId1522" Type="http://schemas.openxmlformats.org/officeDocument/2006/relationships/hyperlink" Target="http://sede.gobcan.es/boc/boc-a-2020-240-4448.pdf" TargetMode="External"/><Relationship Id="rId21" Type="http://schemas.openxmlformats.org/officeDocument/2006/relationships/hyperlink" Target="http://sede.gobcan.es/boc/boc-a-2021-093-2418.xsign" TargetMode="External"/><Relationship Id="rId2089" Type="http://schemas.openxmlformats.org/officeDocument/2006/relationships/hyperlink" Target="https://www.boe.es/boe/dias/2020/10/06/pdfs/BOE-A-2020-11821.pdf" TargetMode="External"/><Relationship Id="rId3487" Type="http://schemas.openxmlformats.org/officeDocument/2006/relationships/hyperlink" Target="https://www.boe.es/diario_boe/txt.php?id=BOE-A-2020-4262" TargetMode="External"/><Relationship Id="rId3694" Type="http://schemas.openxmlformats.org/officeDocument/2006/relationships/hyperlink" Target="https://ceoe-tenerife.com/acuerdo-social-defensa-del-empleo/" TargetMode="External"/><Relationship Id="rId2296" Type="http://schemas.openxmlformats.org/officeDocument/2006/relationships/hyperlink" Target="http://sede.gobcan.es/boc/boc-a-2020-187-3224.pdf" TargetMode="External"/><Relationship Id="rId3347" Type="http://schemas.openxmlformats.org/officeDocument/2006/relationships/hyperlink" Target="https://www.boe.es/boe/dias/2020/04/28/pdfs/BOE-A-2020-4689.pdf" TargetMode="External"/><Relationship Id="rId3554" Type="http://schemas.openxmlformats.org/officeDocument/2006/relationships/hyperlink" Target="https://ceoe-tenerife.com/author/ceoe-tenerife/" TargetMode="External"/><Relationship Id="rId3761" Type="http://schemas.openxmlformats.org/officeDocument/2006/relationships/hyperlink" Target="https://ceoe-tenerife.com/author/ceoe-tenerife/" TargetMode="External"/><Relationship Id="rId268" Type="http://schemas.openxmlformats.org/officeDocument/2006/relationships/hyperlink" Target="https://www.boe.es/boe/dias/2021/04/08/pdfs/BOE-A-2021-5566.pdf" TargetMode="External"/><Relationship Id="rId475" Type="http://schemas.openxmlformats.org/officeDocument/2006/relationships/hyperlink" Target="https://www.boe.es/boe/dias/2021/03/15/pdfs/BOE-B-2021-12685.pdf" TargetMode="External"/><Relationship Id="rId682" Type="http://schemas.openxmlformats.org/officeDocument/2006/relationships/hyperlink" Target="http://www.gobiernodecanarias.org/boc/2021/030/004.html" TargetMode="External"/><Relationship Id="rId2156" Type="http://schemas.openxmlformats.org/officeDocument/2006/relationships/hyperlink" Target="https://www.boe.es/boe/dias/2020/09/26/pdfs/BOE-A-2020-11266.pdf" TargetMode="External"/><Relationship Id="rId2363" Type="http://schemas.openxmlformats.org/officeDocument/2006/relationships/hyperlink" Target="https://www.boe.es/boe/dias/2020/08/15/pdfs/BOE-A-2020-9743.pdf" TargetMode="External"/><Relationship Id="rId2570" Type="http://schemas.openxmlformats.org/officeDocument/2006/relationships/hyperlink" Target="http://sede.gobcan.es/boc/boc-a-2020-153-2579.xsign" TargetMode="External"/><Relationship Id="rId3207" Type="http://schemas.openxmlformats.org/officeDocument/2006/relationships/hyperlink" Target="https://www.boe.es/boe/dias/2020/05/09/pdfs/BOE-A-2020-4896.pdf" TargetMode="External"/><Relationship Id="rId3414" Type="http://schemas.openxmlformats.org/officeDocument/2006/relationships/hyperlink" Target="https://www.boe.es/diario_boe/txt.php?id=BOE-A-2020-4406" TargetMode="External"/><Relationship Id="rId3621" Type="http://schemas.openxmlformats.org/officeDocument/2006/relationships/hyperlink" Target="https://ceoe-tenerife.com/author/ceoe-tenerife/" TargetMode="External"/><Relationship Id="rId128" Type="http://schemas.openxmlformats.org/officeDocument/2006/relationships/hyperlink" Target="https://www.boe.es/boe/dias/2021/04/27/pdfs/BOE-A-2021-6832.pdf" TargetMode="External"/><Relationship Id="rId335" Type="http://schemas.openxmlformats.org/officeDocument/2006/relationships/hyperlink" Target="http://sede.gobcan.es/boc/boc-a-2021-065-1694.pdf" TargetMode="External"/><Relationship Id="rId542" Type="http://schemas.openxmlformats.org/officeDocument/2006/relationships/hyperlink" Target="http://www.gobiernodecanarias.org/boc/2021/045/006.html" TargetMode="External"/><Relationship Id="rId1172" Type="http://schemas.openxmlformats.org/officeDocument/2006/relationships/hyperlink" Target="https://www.boe.es/boe/dias/2020/12/18/pdfs/BOE-B-2020-47720.pdf" TargetMode="External"/><Relationship Id="rId2016" Type="http://schemas.openxmlformats.org/officeDocument/2006/relationships/hyperlink" Target="https://www.boe.es/buscar/doc.php?id=BOE-A-2020-12060" TargetMode="External"/><Relationship Id="rId2223" Type="http://schemas.openxmlformats.org/officeDocument/2006/relationships/hyperlink" Target="http://sede.gobcan.es/boc/boc-a-2020-194-3342.pdf" TargetMode="External"/><Relationship Id="rId2430" Type="http://schemas.openxmlformats.org/officeDocument/2006/relationships/hyperlink" Target="http://sede.gobcan.es/boc/boc-a-2020-161-2781.xsign" TargetMode="External"/><Relationship Id="rId402" Type="http://schemas.openxmlformats.org/officeDocument/2006/relationships/hyperlink" Target="http://sede.gobcan.es/boc/boc-a-2021-060-1513.pdf" TargetMode="External"/><Relationship Id="rId1032" Type="http://schemas.openxmlformats.org/officeDocument/2006/relationships/hyperlink" Target="http://sede.gobcan.es/boc/boc-a-2020-269-5263.xsign" TargetMode="External"/><Relationship Id="rId1989" Type="http://schemas.openxmlformats.org/officeDocument/2006/relationships/hyperlink" Target="http://sede.gobcan.es/boc/boc-a-2020-211-3691.pdf" TargetMode="External"/><Relationship Id="rId1849" Type="http://schemas.openxmlformats.org/officeDocument/2006/relationships/hyperlink" Target="http://www.gobiernodecanarias.org/boc/2020/219/025.html" TargetMode="External"/><Relationship Id="rId3064" Type="http://schemas.openxmlformats.org/officeDocument/2006/relationships/hyperlink" Target="https://boe.es/boe/dias/2020/05/25/pdfs/BOE-B-2020-14131.pdf" TargetMode="External"/><Relationship Id="rId192" Type="http://schemas.openxmlformats.org/officeDocument/2006/relationships/hyperlink" Target="https://www.boe.es/boe/dias/2021/04/20/pdfs/BOE-B-2021-19128.pdf" TargetMode="External"/><Relationship Id="rId1709" Type="http://schemas.openxmlformats.org/officeDocument/2006/relationships/hyperlink" Target="http://sede.gobcan.es/boc/boc-a-2020-229-4161.pdf" TargetMode="External"/><Relationship Id="rId1916" Type="http://schemas.openxmlformats.org/officeDocument/2006/relationships/hyperlink" Target="http://sede.gobcan.es/boc/boc-a-2020-216-3835.xsign" TargetMode="External"/><Relationship Id="rId3271" Type="http://schemas.openxmlformats.org/officeDocument/2006/relationships/hyperlink" Target="http://sede.gobcan.es/boc/boc-a-2020-089-1477.pdf" TargetMode="External"/><Relationship Id="rId2080" Type="http://schemas.openxmlformats.org/officeDocument/2006/relationships/hyperlink" Target="http://sede.gobcan.es/boc/boc-a-2020-206-3562.pdf" TargetMode="External"/><Relationship Id="rId3131" Type="http://schemas.openxmlformats.org/officeDocument/2006/relationships/hyperlink" Target="https://www.boe.es/boe/dias/2020/05/14/pdfs/BOE-A-2020-5019.pdf" TargetMode="External"/><Relationship Id="rId2897" Type="http://schemas.openxmlformats.org/officeDocument/2006/relationships/hyperlink" Target="http://sede.gobcan.es/boc/boc-a-2020-109-1718.pdf" TargetMode="External"/><Relationship Id="rId869" Type="http://schemas.openxmlformats.org/officeDocument/2006/relationships/hyperlink" Target="https://www.boe.es/boe/dias/2021/01/18/pdfs/BOE-A-2021-743.pdf" TargetMode="External"/><Relationship Id="rId1499" Type="http://schemas.openxmlformats.org/officeDocument/2006/relationships/hyperlink" Target="https://www.boe.es/boe/dias/2020/11/24/pdfs/BOE-A-2020-14772.pdf" TargetMode="External"/><Relationship Id="rId729" Type="http://schemas.openxmlformats.org/officeDocument/2006/relationships/hyperlink" Target="http://www.gobiernodecanarias.org/boc/2021/025/004.html" TargetMode="External"/><Relationship Id="rId1359" Type="http://schemas.openxmlformats.org/officeDocument/2006/relationships/hyperlink" Target="http://sede.gobcan.es/boc/boc-a-2020-248-4738.pdf" TargetMode="External"/><Relationship Id="rId2757" Type="http://schemas.openxmlformats.org/officeDocument/2006/relationships/hyperlink" Target="https://www.boe.es/boe/dias/2020/06/25/pdfs/BOE-B-2020-18698.pdf" TargetMode="External"/><Relationship Id="rId2964" Type="http://schemas.openxmlformats.org/officeDocument/2006/relationships/hyperlink" Target="http://sede.gobcan.es/boc/boc-a-2020-105-1677.pdf" TargetMode="External"/><Relationship Id="rId3808" Type="http://schemas.openxmlformats.org/officeDocument/2006/relationships/hyperlink" Target="https://ceoe-tenerife.com/real-decreto-ley-102020-29-marzo-se-regula-permiso-retribuido-recuperable-las-personas-trabajadoras-cuenta-ajena-no-presten-servicios-esenciales-fin-redu/" TargetMode="External"/><Relationship Id="rId936" Type="http://schemas.openxmlformats.org/officeDocument/2006/relationships/hyperlink" Target="http://sede.gobcan.es/boc/boc-a-2020-270-5288.pdf" TargetMode="External"/><Relationship Id="rId1219" Type="http://schemas.openxmlformats.org/officeDocument/2006/relationships/hyperlink" Target="https://www.boe.es/boe/dias/2020/12/14/pdfs/BOE-B-2020-46967.pdf" TargetMode="External"/><Relationship Id="rId1566" Type="http://schemas.openxmlformats.org/officeDocument/2006/relationships/hyperlink" Target="http://www.gobiernodecanarias.org/boc/2020/237/018.html" TargetMode="External"/><Relationship Id="rId1773" Type="http://schemas.openxmlformats.org/officeDocument/2006/relationships/hyperlink" Target="http://sede.gobcan.es/boc/boc-a-2020-222-3969.pdf" TargetMode="External"/><Relationship Id="rId1980" Type="http://schemas.openxmlformats.org/officeDocument/2006/relationships/hyperlink" Target="https://www.boe.es/boe/dias/2020/10/15/pdfs/BOE-A-2020-12260.pdf" TargetMode="External"/><Relationship Id="rId2617" Type="http://schemas.openxmlformats.org/officeDocument/2006/relationships/hyperlink" Target="https://www.boe.es/boe/dias/2020/07/17/pdfs/BOE-A-2020-8080.pdf" TargetMode="External"/><Relationship Id="rId2824" Type="http://schemas.openxmlformats.org/officeDocument/2006/relationships/hyperlink" Target="http://sede.gobcan.es/boc/boc-a-2020-117-1828.xsign" TargetMode="External"/><Relationship Id="rId65" Type="http://schemas.openxmlformats.org/officeDocument/2006/relationships/hyperlink" Target="https://www.boe.es/boe/dias/2021/05/01/pdfs/BOE-B-2021-21384.pdf" TargetMode="External"/><Relationship Id="rId1426" Type="http://schemas.openxmlformats.org/officeDocument/2006/relationships/hyperlink" Target="http://sede.gobcan.es/boc/boc-a-2020-244-4576.pdf" TargetMode="External"/><Relationship Id="rId1633" Type="http://schemas.openxmlformats.org/officeDocument/2006/relationships/hyperlink" Target="https://www.boe.es/boe/dias/2020/11/13/pdfs/BOE-B-2020-40902.pdf" TargetMode="External"/><Relationship Id="rId1840" Type="http://schemas.openxmlformats.org/officeDocument/2006/relationships/hyperlink" Target="https://www.boe.es/boe/dias/2020/10/27/pdfs/BOE-B-2020-37918.pdf" TargetMode="External"/><Relationship Id="rId1700" Type="http://schemas.openxmlformats.org/officeDocument/2006/relationships/hyperlink" Target="http://www.gobiernodecanarias.org/boc/2020/229/011.html" TargetMode="External"/><Relationship Id="rId3598" Type="http://schemas.openxmlformats.org/officeDocument/2006/relationships/hyperlink" Target="https://ceoe-tenerife.com/consejeria-de-economia-conocimiento-y-empleo-3/" TargetMode="External"/><Relationship Id="rId3458" Type="http://schemas.openxmlformats.org/officeDocument/2006/relationships/hyperlink" Target="https://www.boe.es/diario_boe/txt.php?id=BOE-A-2020-4332" TargetMode="External"/><Relationship Id="rId3665" Type="http://schemas.openxmlformats.org/officeDocument/2006/relationships/hyperlink" Target="https://ceoe-tenerife.com/author/ceoe-tenerife/" TargetMode="External"/><Relationship Id="rId379" Type="http://schemas.openxmlformats.org/officeDocument/2006/relationships/hyperlink" Target="http://sede.gobcan.es/boc/boc-a-2021-063-1635.xsign" TargetMode="External"/><Relationship Id="rId586" Type="http://schemas.openxmlformats.org/officeDocument/2006/relationships/hyperlink" Target="http://sede.gobcan.es/boc/boc-a-2021-042-1032.pdf" TargetMode="External"/><Relationship Id="rId793" Type="http://schemas.openxmlformats.org/officeDocument/2006/relationships/hyperlink" Target="http://sede.gobcan.es/boc/boc-a-2021-020-463.xsign" TargetMode="External"/><Relationship Id="rId2267" Type="http://schemas.openxmlformats.org/officeDocument/2006/relationships/hyperlink" Target="https://www.boe.es/boe/dias/2020/09/17/pdfs/BOE-A-2020-10819.pdf" TargetMode="External"/><Relationship Id="rId2474" Type="http://schemas.openxmlformats.org/officeDocument/2006/relationships/hyperlink" Target="http://sede.gobcan.es/boc/boc-a-2020-159-2732.pdf" TargetMode="External"/><Relationship Id="rId2681" Type="http://schemas.openxmlformats.org/officeDocument/2006/relationships/hyperlink" Target="http://www.gobiernodecanarias.org/boc/2020/135/006.html" TargetMode="External"/><Relationship Id="rId3318" Type="http://schemas.openxmlformats.org/officeDocument/2006/relationships/hyperlink" Target="https://www.boe.es/boe/dias/2020/05/01/pdfs/BOE-A-2020-4767.pdf" TargetMode="External"/><Relationship Id="rId3525" Type="http://schemas.openxmlformats.org/officeDocument/2006/relationships/hyperlink" Target="https://ceoe-tenerife.com/decreto-16-2021-de-18-de-marzo-medidas-especificas-y-temporales-con-motivo-de-la-semana-santa-de-2021/" TargetMode="External"/><Relationship Id="rId239" Type="http://schemas.openxmlformats.org/officeDocument/2006/relationships/hyperlink" Target="http://www.gobiernodecanarias.org/boc/2021/075/012.html" TargetMode="External"/><Relationship Id="rId446" Type="http://schemas.openxmlformats.org/officeDocument/2006/relationships/hyperlink" Target="https://www.boe.es/boe/dias/2021/03/19/pdfs/BOE-A-2021-4319.pdf" TargetMode="External"/><Relationship Id="rId653" Type="http://schemas.openxmlformats.org/officeDocument/2006/relationships/hyperlink" Target="http://sede.gobcan.es/boc/boc-a-2021-033-778.pdf" TargetMode="External"/><Relationship Id="rId1076" Type="http://schemas.openxmlformats.org/officeDocument/2006/relationships/hyperlink" Target="http://sede.gobcan.es/boc/boc-a-2020-267-5192.pdf" TargetMode="External"/><Relationship Id="rId1283" Type="http://schemas.openxmlformats.org/officeDocument/2006/relationships/hyperlink" Target="http://sede.gobcan.es/boc/boc-a-2020-253-4797.xsign" TargetMode="External"/><Relationship Id="rId1490" Type="http://schemas.openxmlformats.org/officeDocument/2006/relationships/hyperlink" Target="https://boe.es/boe/dias/2020/11/25/pdfs/BOE-B-2020-43717.pdf" TargetMode="External"/><Relationship Id="rId2127" Type="http://schemas.openxmlformats.org/officeDocument/2006/relationships/hyperlink" Target="https://www.boe.es/boe/dias/2020/09/30/pdfs/BOE-A-2020-11415.pdf" TargetMode="External"/><Relationship Id="rId2334" Type="http://schemas.openxmlformats.org/officeDocument/2006/relationships/hyperlink" Target="http://sede.gobcan.es/boc/boc-a-2020-178-3078.pdf" TargetMode="External"/><Relationship Id="rId3732" Type="http://schemas.openxmlformats.org/officeDocument/2006/relationships/hyperlink" Target="https://ceoe-tenerife.com/real-decreto-ley-132020-07042020-adopcion-determinadas-medidas-urgentes-materia-empleo-agrario/" TargetMode="External"/><Relationship Id="rId306" Type="http://schemas.openxmlformats.org/officeDocument/2006/relationships/hyperlink" Target="https://www.boe.es/boe/dias/2021/04/03/pdfs/BOE-A-2021-5247.pdf" TargetMode="External"/><Relationship Id="rId860" Type="http://schemas.openxmlformats.org/officeDocument/2006/relationships/hyperlink" Target="http://sede.gobcan.es/boc/boc-a-2021-012-268.pdf" TargetMode="External"/><Relationship Id="rId1143" Type="http://schemas.openxmlformats.org/officeDocument/2006/relationships/hyperlink" Target="http://sede.gobcan.es/boc/boc-a-2020-262-5066.pdf" TargetMode="External"/><Relationship Id="rId2541" Type="http://schemas.openxmlformats.org/officeDocument/2006/relationships/hyperlink" Target="https://www.boe.es/boe/dias/2020/07/31/pdfs/BOE-A-2020-8852.pdf" TargetMode="External"/><Relationship Id="rId513" Type="http://schemas.openxmlformats.org/officeDocument/2006/relationships/hyperlink" Target="http://sede.gobcan.es/boc/boc-a-2021-048-1211.pdf" TargetMode="External"/><Relationship Id="rId720" Type="http://schemas.openxmlformats.org/officeDocument/2006/relationships/hyperlink" Target="http://www.gobiernodecanarias.org/boc/2021/026/004.html" TargetMode="External"/><Relationship Id="rId1350" Type="http://schemas.openxmlformats.org/officeDocument/2006/relationships/hyperlink" Target="http://sede.gobcan.es/boc/boc-a-2020-248-4717.pdf" TargetMode="External"/><Relationship Id="rId2401" Type="http://schemas.openxmlformats.org/officeDocument/2006/relationships/hyperlink" Target="http://sede.gobcan.es/boc/boc-a-2020-163-2814.xsign" TargetMode="External"/><Relationship Id="rId1003" Type="http://schemas.openxmlformats.org/officeDocument/2006/relationships/hyperlink" Target="http://sede.gobcan.es/boc/boc-a-2020-269-5248.pdf" TargetMode="External"/><Relationship Id="rId1210" Type="http://schemas.openxmlformats.org/officeDocument/2006/relationships/hyperlink" Target="https://www.boe.es/boe/dias/2020/12/15/pdfs/BOE-B-2020-47237.pdf" TargetMode="External"/><Relationship Id="rId3175" Type="http://schemas.openxmlformats.org/officeDocument/2006/relationships/hyperlink" Target="https://www.boe.es/boe/dias/2020/05/12/pdfs/BOE-A-2020-4932.pdf" TargetMode="External"/><Relationship Id="rId3382" Type="http://schemas.openxmlformats.org/officeDocument/2006/relationships/hyperlink" Target="https://www.boe.es/boe/dias/2020/04/25/pdfs/BOE-A-2020-4649.pdf" TargetMode="External"/><Relationship Id="rId2191" Type="http://schemas.openxmlformats.org/officeDocument/2006/relationships/hyperlink" Target="http://sede.gobcan.es/boc/boc-a-2020-196-3370.pdf" TargetMode="External"/><Relationship Id="rId3035" Type="http://schemas.openxmlformats.org/officeDocument/2006/relationships/hyperlink" Target="http://sede.gobcan.es/boc/boc-a-2020-103-1639.pdf" TargetMode="External"/><Relationship Id="rId3242" Type="http://schemas.openxmlformats.org/officeDocument/2006/relationships/hyperlink" Target="http://sede.gobcan.es/boc/boc-a-2020-090-1489.pdf" TargetMode="External"/><Relationship Id="rId163" Type="http://schemas.openxmlformats.org/officeDocument/2006/relationships/hyperlink" Target="https://www.boe.es/boe/dias/2021/04/22/pdfs/BOE-A-2021-6391.pdf" TargetMode="External"/><Relationship Id="rId370" Type="http://schemas.openxmlformats.org/officeDocument/2006/relationships/hyperlink" Target="https://www.boe.es/boe/dias/2021/03/26/pdfs/BOE-B-2021-14751.pdf" TargetMode="External"/><Relationship Id="rId2051" Type="http://schemas.openxmlformats.org/officeDocument/2006/relationships/hyperlink" Target="http://sede.gobcan.es/boc/boc-a-2020-208-3621.pdf" TargetMode="External"/><Relationship Id="rId3102" Type="http://schemas.openxmlformats.org/officeDocument/2006/relationships/hyperlink" Target="https://www.boe.es/boe/dias/2020/05/20/pdfs/BOE-B-2020-13871.pdf" TargetMode="External"/><Relationship Id="rId230" Type="http://schemas.openxmlformats.org/officeDocument/2006/relationships/hyperlink" Target="http://sede.gobcan.es/boc/boc-a-2021-077-2044.xsign" TargetMode="External"/><Relationship Id="rId2868" Type="http://schemas.openxmlformats.org/officeDocument/2006/relationships/hyperlink" Target="https://www.boe.es/boe/dias/2020/06/06/pdfs/BOE-A-2020-5763.pdf" TargetMode="External"/><Relationship Id="rId1677" Type="http://schemas.openxmlformats.org/officeDocument/2006/relationships/hyperlink" Target="http://sede.gobcan.es/boc/boc-a-2020-229-4143.pdf" TargetMode="External"/><Relationship Id="rId1884" Type="http://schemas.openxmlformats.org/officeDocument/2006/relationships/hyperlink" Target="https://www.boe.es/boe/dias/2020/10/22/pdfs/BOE-B-2020-36794.pdf" TargetMode="External"/><Relationship Id="rId2728" Type="http://schemas.openxmlformats.org/officeDocument/2006/relationships/hyperlink" Target="https://www.boe.es/boe/dias/2020/07/02/pdfs/BOE-B-2020-19859.pdf" TargetMode="External"/><Relationship Id="rId2935" Type="http://schemas.openxmlformats.org/officeDocument/2006/relationships/hyperlink" Target="https://www.boe.es/boe/dias/2020/05/30/pdfs/BOE-B-2020-14456.pdf" TargetMode="External"/><Relationship Id="rId907" Type="http://schemas.openxmlformats.org/officeDocument/2006/relationships/hyperlink" Target="http://www.gobiernodecanarias.org/boc/2021/005/002.html" TargetMode="External"/><Relationship Id="rId1537" Type="http://schemas.openxmlformats.org/officeDocument/2006/relationships/hyperlink" Target="http://sede.gobcan.es/boc/boc-a-2020-239-4438.pdf" TargetMode="External"/><Relationship Id="rId1744" Type="http://schemas.openxmlformats.org/officeDocument/2006/relationships/hyperlink" Target="http://www.gobiernodecanarias.org/boc/2020/225/002.html" TargetMode="External"/><Relationship Id="rId1951" Type="http://schemas.openxmlformats.org/officeDocument/2006/relationships/hyperlink" Target="http://www.gobiernodecanarias.org/boc/2020/213/014.html" TargetMode="External"/><Relationship Id="rId36" Type="http://schemas.openxmlformats.org/officeDocument/2006/relationships/hyperlink" Target="http://sede.gobcan.es/boc/boc-a-2021-092-2405.pdf" TargetMode="External"/><Relationship Id="rId1604" Type="http://schemas.openxmlformats.org/officeDocument/2006/relationships/hyperlink" Target="https://www.boe.es/boe/dias/2020/11/16/pdfs/BOE-B-2020-41831.pdf" TargetMode="External"/><Relationship Id="rId1811" Type="http://schemas.openxmlformats.org/officeDocument/2006/relationships/hyperlink" Target="https://www.boe.es/boe/dias/2020/10/29/pdfs/BOE-B-2020-38267.pdf" TargetMode="External"/><Relationship Id="rId3569" Type="http://schemas.openxmlformats.org/officeDocument/2006/relationships/hyperlink" Target="https://ceoe-tenerife.com/author/ceoe-tenerife/" TargetMode="External"/><Relationship Id="rId697" Type="http://schemas.openxmlformats.org/officeDocument/2006/relationships/hyperlink" Target="http://sede.gobcan.es/boc/boc-a-2021-029-694.pdf" TargetMode="External"/><Relationship Id="rId2378" Type="http://schemas.openxmlformats.org/officeDocument/2006/relationships/hyperlink" Target="https://www.boe.es/boe/dias/2020/08/13/pdfs/BOE-A-2020-9592.pdf" TargetMode="External"/><Relationship Id="rId3429" Type="http://schemas.openxmlformats.org/officeDocument/2006/relationships/hyperlink" Target="https://www.boe.es/boe/dias/2020/04/10/pdfs/BOE-A-2020-4397.pdf" TargetMode="External"/><Relationship Id="rId3776" Type="http://schemas.openxmlformats.org/officeDocument/2006/relationships/hyperlink" Target="https://ceoe-tenerife.com/encuesta-la-empresa-servicios-avanzados-opinion-sao-covid-19/" TargetMode="External"/><Relationship Id="rId1187" Type="http://schemas.openxmlformats.org/officeDocument/2006/relationships/hyperlink" Target="http://sede.gobcan.es/boc/boc-a-2020-260-5011.pdf" TargetMode="External"/><Relationship Id="rId2585" Type="http://schemas.openxmlformats.org/officeDocument/2006/relationships/hyperlink" Target="http://www.gobiernodecanarias.org/boc/2020/148/007.html" TargetMode="External"/><Relationship Id="rId2792" Type="http://schemas.openxmlformats.org/officeDocument/2006/relationships/hyperlink" Target="https://www.boe.es/boe/dias/2020/06/19/pdfs/BOE-A-2020-6428.pdf" TargetMode="External"/><Relationship Id="rId3636" Type="http://schemas.openxmlformats.org/officeDocument/2006/relationships/hyperlink" Target="https://ceoe-tenerife.com/boletin-noticias-la-agencia-tributaria-canaria-31072020/" TargetMode="External"/><Relationship Id="rId3843" Type="http://schemas.openxmlformats.org/officeDocument/2006/relationships/hyperlink" Target="https://ceoe-tenerife.com/author/ceoe-tenerife/" TargetMode="External"/><Relationship Id="rId557" Type="http://schemas.openxmlformats.org/officeDocument/2006/relationships/hyperlink" Target="http://www.gobiernodecanarias.org/boc/2021/045/011.html" TargetMode="External"/><Relationship Id="rId764" Type="http://schemas.openxmlformats.org/officeDocument/2006/relationships/hyperlink" Target="http://sede.gobcan.es/boc/boc-a-2021-022-532.pdf" TargetMode="External"/><Relationship Id="rId971" Type="http://schemas.openxmlformats.org/officeDocument/2006/relationships/hyperlink" Target="http://sede.gobcan.es/boc/boc-a-2020-270-5295.pdf" TargetMode="External"/><Relationship Id="rId1394" Type="http://schemas.openxmlformats.org/officeDocument/2006/relationships/hyperlink" Target="http://sede.gobcan.es/boc/boc-a-2020-246-4648.pdf" TargetMode="External"/><Relationship Id="rId2238" Type="http://schemas.openxmlformats.org/officeDocument/2006/relationships/hyperlink" Target="http://www.gobiernodecanarias.org/boc/2020/192/002.html" TargetMode="External"/><Relationship Id="rId2445" Type="http://schemas.openxmlformats.org/officeDocument/2006/relationships/hyperlink" Target="http://sede.gobcan.es/boc/boc-a-2020-160-2753.pdf" TargetMode="External"/><Relationship Id="rId2652" Type="http://schemas.openxmlformats.org/officeDocument/2006/relationships/hyperlink" Target="https://www.boe.es/boe/dias/2020/07/08/pdfs/BOE-A-2020-7433.pdf" TargetMode="External"/><Relationship Id="rId3703" Type="http://schemas.openxmlformats.org/officeDocument/2006/relationships/hyperlink" Target="https://ceoe-tenerife.com/author/ceoe-tenerife/" TargetMode="External"/><Relationship Id="rId417" Type="http://schemas.openxmlformats.org/officeDocument/2006/relationships/hyperlink" Target="http://sede.gobcan.es/boc/boc-a-2021-058-1489.pdf" TargetMode="External"/><Relationship Id="rId624" Type="http://schemas.openxmlformats.org/officeDocument/2006/relationships/hyperlink" Target="https://boe.es/boe/dias/2021/02/24/pdfs/BOE-B-2021-8902.pdf" TargetMode="External"/><Relationship Id="rId831" Type="http://schemas.openxmlformats.org/officeDocument/2006/relationships/hyperlink" Target="http://sede.gobcan.es/boc/boc-a-2021-015-341.pdf" TargetMode="External"/><Relationship Id="rId1047" Type="http://schemas.openxmlformats.org/officeDocument/2006/relationships/hyperlink" Target="http://sede.gobcan.es/boc/boc-a-2020-269-5267.xsign" TargetMode="External"/><Relationship Id="rId1254" Type="http://schemas.openxmlformats.org/officeDocument/2006/relationships/hyperlink" Target="http://sede.gobcan.es/boc/boc-a-2020-255-4839.pdf" TargetMode="External"/><Relationship Id="rId1461" Type="http://schemas.openxmlformats.org/officeDocument/2006/relationships/hyperlink" Target="http://sede.gobcan.es/boc/boc-a-2020-243-4535.xsign" TargetMode="External"/><Relationship Id="rId2305" Type="http://schemas.openxmlformats.org/officeDocument/2006/relationships/hyperlink" Target="https://www.boe.es/boe/dias/2020/09/10/pdfs/BOE-B-2020-29040.pdf" TargetMode="External"/><Relationship Id="rId2512" Type="http://schemas.openxmlformats.org/officeDocument/2006/relationships/hyperlink" Target="http://sede.gobcan.es/boc/boc-a-2020-158-2709.pdf" TargetMode="External"/><Relationship Id="rId1114" Type="http://schemas.openxmlformats.org/officeDocument/2006/relationships/hyperlink" Target="https://www.boe.es/boe/dias/2020/12/22/pdfs/BOE-A-2020-16769.pdf" TargetMode="External"/><Relationship Id="rId1321" Type="http://schemas.openxmlformats.org/officeDocument/2006/relationships/hyperlink" Target="http://sede.gobcan.es/boc/boc-a-2020-250-4757.pdf" TargetMode="External"/><Relationship Id="rId3079" Type="http://schemas.openxmlformats.org/officeDocument/2006/relationships/hyperlink" Target="http://www.gobiernodecanarias.org/boc/2020/100/004.html" TargetMode="External"/><Relationship Id="rId3286" Type="http://schemas.openxmlformats.org/officeDocument/2006/relationships/hyperlink" Target="http://sede.gobcan.es/boc/boc-a-2020-088-1464.pdf" TargetMode="External"/><Relationship Id="rId3493" Type="http://schemas.openxmlformats.org/officeDocument/2006/relationships/hyperlink" Target="http://sede.gobcan.es/boc/boc-a-2020-067-1234.xsign" TargetMode="External"/><Relationship Id="rId2095" Type="http://schemas.openxmlformats.org/officeDocument/2006/relationships/hyperlink" Target="http://sede.gobcan.es/boc/boc-a-2020-205-3525.xsign" TargetMode="External"/><Relationship Id="rId3146" Type="http://schemas.openxmlformats.org/officeDocument/2006/relationships/hyperlink" Target="http://sede.gobcan.es/boc/boc-a-2020-094-1537.xsign" TargetMode="External"/><Relationship Id="rId3353" Type="http://schemas.openxmlformats.org/officeDocument/2006/relationships/hyperlink" Target="http://sede.gobcan.es/boc/boc-a-2020-083-1399.xsign" TargetMode="External"/><Relationship Id="rId274" Type="http://schemas.openxmlformats.org/officeDocument/2006/relationships/hyperlink" Target="http://www.gobiernodecanarias.org/boc/2021/071/001.html" TargetMode="External"/><Relationship Id="rId481" Type="http://schemas.openxmlformats.org/officeDocument/2006/relationships/hyperlink" Target="http://sede.gobcan.es/boc/boc-a-2021-051-1303.pdf" TargetMode="External"/><Relationship Id="rId2162" Type="http://schemas.openxmlformats.org/officeDocument/2006/relationships/hyperlink" Target="https://www.boe.es/boe/dias/2020/09/25/pdfs/BOE-A-2020-11240.pdf" TargetMode="External"/><Relationship Id="rId3006" Type="http://schemas.openxmlformats.org/officeDocument/2006/relationships/hyperlink" Target="https://www.boe.es/boe/dias/2020/05/27/pdfs/BOE-A-2020-5318.pdf" TargetMode="External"/><Relationship Id="rId3560" Type="http://schemas.openxmlformats.org/officeDocument/2006/relationships/hyperlink" Target="https://ceoe-tenerife.com/author/ceoe-tenerife/" TargetMode="External"/><Relationship Id="rId134" Type="http://schemas.openxmlformats.org/officeDocument/2006/relationships/hyperlink" Target="https://www.boe.es/boe/dias/2021/04/26/pdfs/BOE-B-2021-20210.pdf" TargetMode="External"/><Relationship Id="rId3213" Type="http://schemas.openxmlformats.org/officeDocument/2006/relationships/hyperlink" Target="https://www.boe.es/boe/dias/2020/05/09/pdfs/BOE-B-2020-13371.pdf" TargetMode="External"/><Relationship Id="rId3420" Type="http://schemas.openxmlformats.org/officeDocument/2006/relationships/hyperlink" Target="https://www.boe.es/diario_boe/txt.php?id=BOE-A-2020-4413" TargetMode="External"/><Relationship Id="rId341" Type="http://schemas.openxmlformats.org/officeDocument/2006/relationships/hyperlink" Target="http://www.gobiernodecanarias.org/boc/2021/064/010.html" TargetMode="External"/><Relationship Id="rId2022" Type="http://schemas.openxmlformats.org/officeDocument/2006/relationships/hyperlink" Target="https://www.boe.es/buscar/doc.php?id=BOE-A-2020-12091" TargetMode="External"/><Relationship Id="rId2979" Type="http://schemas.openxmlformats.org/officeDocument/2006/relationships/hyperlink" Target="https://www.boe.es/boe/dias/2020/05/28/pdfs/BOE-A-2020-5371.pdf" TargetMode="External"/><Relationship Id="rId201" Type="http://schemas.openxmlformats.org/officeDocument/2006/relationships/hyperlink" Target="http://sede.gobcan.es/boc/boc-a-2021-080-2116.xsign" TargetMode="External"/><Relationship Id="rId1788" Type="http://schemas.openxmlformats.org/officeDocument/2006/relationships/hyperlink" Target="http://sede.gobcan.es/boc/boc-a-2020-222-3982.pdf" TargetMode="External"/><Relationship Id="rId1995" Type="http://schemas.openxmlformats.org/officeDocument/2006/relationships/hyperlink" Target="https://www.boe.es/boe/dias/2020/10/14/pdfs/BOE-A-2020-12215.pdf" TargetMode="External"/><Relationship Id="rId2839" Type="http://schemas.openxmlformats.org/officeDocument/2006/relationships/hyperlink" Target="http://sede.gobcan.es/boc/boc-a-2020-117-1831.xsign" TargetMode="External"/><Relationship Id="rId1648" Type="http://schemas.openxmlformats.org/officeDocument/2006/relationships/hyperlink" Target="http://sede.gobcan.es/boc/boc-a-2020-233-4264.xsign" TargetMode="External"/><Relationship Id="rId1508" Type="http://schemas.openxmlformats.org/officeDocument/2006/relationships/hyperlink" Target="http://sede.gobcan.es/boc/boc-a-2020-240-4446.pdf" TargetMode="External"/><Relationship Id="rId1855" Type="http://schemas.openxmlformats.org/officeDocument/2006/relationships/hyperlink" Target="https://www.boe.es/boe/dias/2020/10/26/pdfs/BOE-B-2020-37630.pdf" TargetMode="External"/><Relationship Id="rId2906" Type="http://schemas.openxmlformats.org/officeDocument/2006/relationships/hyperlink" Target="https://www.boe.es/boe/dias/2020/06/02/pdfs/BOE-B-2020-14625.pdf" TargetMode="External"/><Relationship Id="rId3070" Type="http://schemas.openxmlformats.org/officeDocument/2006/relationships/hyperlink" Target="https://www.boe.es/boe/dias/2020/05/23/pdfs/BOE-A-2020-5249.pdf" TargetMode="External"/><Relationship Id="rId1715" Type="http://schemas.openxmlformats.org/officeDocument/2006/relationships/hyperlink" Target="https://www.boe.es/boe/dias/2020/11/06/pdfs/BOE-A-2020-13782.pdf" TargetMode="External"/><Relationship Id="rId1922" Type="http://schemas.openxmlformats.org/officeDocument/2006/relationships/hyperlink" Target="http://sede.gobcan.es/boc/boc-a-2020-216-3847.pdf" TargetMode="External"/><Relationship Id="rId2489" Type="http://schemas.openxmlformats.org/officeDocument/2006/relationships/hyperlink" Target="http://sede.gobcan.es/boc/boc-a-2020-159-2735.pdf" TargetMode="External"/><Relationship Id="rId2696" Type="http://schemas.openxmlformats.org/officeDocument/2006/relationships/hyperlink" Target="https://www.boe.es/boe/dias/2020/07/03/pdfs/BOE-A-2020-7237.pdf" TargetMode="External"/><Relationship Id="rId3747" Type="http://schemas.openxmlformats.org/officeDocument/2006/relationships/hyperlink" Target="https://ceoe-tenerife.com/author/ceoe-tenerife/" TargetMode="External"/><Relationship Id="rId668" Type="http://schemas.openxmlformats.org/officeDocument/2006/relationships/hyperlink" Target="http://www.gobiernodecanarias.org/boc/2021/031/011.html" TargetMode="External"/><Relationship Id="rId875" Type="http://schemas.openxmlformats.org/officeDocument/2006/relationships/hyperlink" Target="http://sede.gobcan.es/boc/boc-a-2021-011-253.pdf" TargetMode="External"/><Relationship Id="rId1298" Type="http://schemas.openxmlformats.org/officeDocument/2006/relationships/hyperlink" Target="http://sede.gobcan.es/boc/boc-a-2020-253-4800.xsign" TargetMode="External"/><Relationship Id="rId2349" Type="http://schemas.openxmlformats.org/officeDocument/2006/relationships/hyperlink" Target="http://sede.gobcan.es/boc/boc-a-2020-177-3068.pdf" TargetMode="External"/><Relationship Id="rId2556" Type="http://schemas.openxmlformats.org/officeDocument/2006/relationships/hyperlink" Target="http://sede.gobcan.es/boc/boc-a-2020-154-2613.xsign" TargetMode="External"/><Relationship Id="rId2763" Type="http://schemas.openxmlformats.org/officeDocument/2006/relationships/hyperlink" Target="https://www.boe.es/boe/dias/2020/06/24/pdfs/BOE-B-2020-18551.pdf" TargetMode="External"/><Relationship Id="rId2970" Type="http://schemas.openxmlformats.org/officeDocument/2006/relationships/hyperlink" Target="http://sede.gobcan.es/boc/boc-a-2020-105-1678.pdf" TargetMode="External"/><Relationship Id="rId3607" Type="http://schemas.openxmlformats.org/officeDocument/2006/relationships/hyperlink" Target="https://ceoe-tenerife.com/author/ceoe-tenerife/" TargetMode="External"/><Relationship Id="rId3814" Type="http://schemas.openxmlformats.org/officeDocument/2006/relationships/hyperlink" Target="https://ceoe-tenerife.com/informacion-interes-novedades-normativas-boe-27032020/" TargetMode="External"/><Relationship Id="rId528" Type="http://schemas.openxmlformats.org/officeDocument/2006/relationships/hyperlink" Target="http://sede.gobcan.es/boc/boc-a-2021-046-1151.xsign" TargetMode="External"/><Relationship Id="rId735" Type="http://schemas.openxmlformats.org/officeDocument/2006/relationships/hyperlink" Target="https://www.boe.es/boe/dias/2021/02/04/pdfs/BOE-A-2021-1621.pdf" TargetMode="External"/><Relationship Id="rId942" Type="http://schemas.openxmlformats.org/officeDocument/2006/relationships/hyperlink" Target="http://www.gobiernodecanarias.org/boc/2020/270/005.html" TargetMode="External"/><Relationship Id="rId1158" Type="http://schemas.openxmlformats.org/officeDocument/2006/relationships/hyperlink" Target="http://sede.gobcan.es/boc/boc-a-2020-261-5027.pdf" TargetMode="External"/><Relationship Id="rId1365" Type="http://schemas.openxmlformats.org/officeDocument/2006/relationships/hyperlink" Target="http://sede.gobcan.es/boc/boc-a-2020-248-4739.pdf" TargetMode="External"/><Relationship Id="rId1572" Type="http://schemas.openxmlformats.org/officeDocument/2006/relationships/hyperlink" Target="https://www.boe.es/boe/dias/2020/11/18/pdfs/BOE-A-2020-14372.pdf" TargetMode="External"/><Relationship Id="rId2209" Type="http://schemas.openxmlformats.org/officeDocument/2006/relationships/hyperlink" Target="http://sede.gobcan.es/boc/boc-a-2020-194-3334.pdf" TargetMode="External"/><Relationship Id="rId2416" Type="http://schemas.openxmlformats.org/officeDocument/2006/relationships/hyperlink" Target="http://sede.gobcan.es/boc/boc-a-2020-162-2802.pdf" TargetMode="External"/><Relationship Id="rId2623" Type="http://schemas.openxmlformats.org/officeDocument/2006/relationships/hyperlink" Target="http://sede.gobcan.es/boc/boc-a-2020-142-2285.pdf" TargetMode="External"/><Relationship Id="rId1018" Type="http://schemas.openxmlformats.org/officeDocument/2006/relationships/hyperlink" Target="http://sede.gobcan.es/boc/boc-a-2020-269-5260.pdf" TargetMode="External"/><Relationship Id="rId1225" Type="http://schemas.openxmlformats.org/officeDocument/2006/relationships/hyperlink" Target="http://sede.gobcan.es/boc/boc-a-2020-256-4867.pdf" TargetMode="External"/><Relationship Id="rId1432" Type="http://schemas.openxmlformats.org/officeDocument/2006/relationships/hyperlink" Target="http://www.gobiernodecanarias.org/boc/2020/244/004.html" TargetMode="External"/><Relationship Id="rId2830" Type="http://schemas.openxmlformats.org/officeDocument/2006/relationships/hyperlink" Target="http://sede.gobcan.es/boc/boc-a-2020-117-1829.pdf" TargetMode="External"/><Relationship Id="rId71" Type="http://schemas.openxmlformats.org/officeDocument/2006/relationships/hyperlink" Target="http://www.gobiernodecanarias.org/boc/2021/088/001.html" TargetMode="External"/><Relationship Id="rId802" Type="http://schemas.openxmlformats.org/officeDocument/2006/relationships/hyperlink" Target="http://sede.gobcan.es/boc/boc-a-2021-019-434.pdf" TargetMode="External"/><Relationship Id="rId3397" Type="http://schemas.openxmlformats.org/officeDocument/2006/relationships/hyperlink" Target="https://www.boe.es/boe/dias/2020/04/17/pdfs/BOE-A-2020-4492.pdf" TargetMode="External"/><Relationship Id="rId178" Type="http://schemas.openxmlformats.org/officeDocument/2006/relationships/hyperlink" Target="https://www.boe.es/boe/dias/2021/04/21/pdfs/BOE-B-2021-19250.pdf" TargetMode="External"/><Relationship Id="rId3257" Type="http://schemas.openxmlformats.org/officeDocument/2006/relationships/hyperlink" Target="https://www.boe.es/boe/dias/2020/05/07/pdfs/BOE-B-2020-13307.pdf" TargetMode="External"/><Relationship Id="rId3464" Type="http://schemas.openxmlformats.org/officeDocument/2006/relationships/hyperlink" Target="https://www.boe.es/diario_boe/txt.php?id=BOE-A-2020-4321" TargetMode="External"/><Relationship Id="rId3671" Type="http://schemas.openxmlformats.org/officeDocument/2006/relationships/hyperlink" Target="https://ceoe-tenerife.com/author/ceoe-tenerife/" TargetMode="External"/><Relationship Id="rId385" Type="http://schemas.openxmlformats.org/officeDocument/2006/relationships/hyperlink" Target="http://sede.gobcan.es/boc/boc-a-2021-063-1636.pdf" TargetMode="External"/><Relationship Id="rId592" Type="http://schemas.openxmlformats.org/officeDocument/2006/relationships/hyperlink" Target="https://www.boe.es/boe/dias/2021/03/01/pdfs/BOE-B-2021-9826.pdf" TargetMode="External"/><Relationship Id="rId2066" Type="http://schemas.openxmlformats.org/officeDocument/2006/relationships/hyperlink" Target="http://www.gobiernodecanarias.org/boc/2020/207/005.html" TargetMode="External"/><Relationship Id="rId2273" Type="http://schemas.openxmlformats.org/officeDocument/2006/relationships/hyperlink" Target="http://www.gobiernodecanarias.org/boc/2020/190/010.html" TargetMode="External"/><Relationship Id="rId2480" Type="http://schemas.openxmlformats.org/officeDocument/2006/relationships/hyperlink" Target="http://sede.gobcan.es/boc/boc-a-2020-159-2734.pdf" TargetMode="External"/><Relationship Id="rId3117" Type="http://schemas.openxmlformats.org/officeDocument/2006/relationships/hyperlink" Target="http://sede.gobcan.es/boc/boc-a-2020-096-1560.pdf" TargetMode="External"/><Relationship Id="rId3324" Type="http://schemas.openxmlformats.org/officeDocument/2006/relationships/hyperlink" Target="https://www.boe.es/boe/dias/2020/04/30/pdfs/BOE-B-2020-13154.pdf" TargetMode="External"/><Relationship Id="rId3531" Type="http://schemas.openxmlformats.org/officeDocument/2006/relationships/hyperlink" Target="https://ceoe-tenerife.com/real-decreto-ley-52021-de-12-de-marzo-medidas-extraordinarias/" TargetMode="External"/><Relationship Id="rId245" Type="http://schemas.openxmlformats.org/officeDocument/2006/relationships/hyperlink" Target="http://sede.gobcan.es/boc/boc-a-2021-075-2001.xsign" TargetMode="External"/><Relationship Id="rId452" Type="http://schemas.openxmlformats.org/officeDocument/2006/relationships/hyperlink" Target="http://sede.gobcan.es/boc/boc-a-2021-056-1440.pdf" TargetMode="External"/><Relationship Id="rId1082" Type="http://schemas.openxmlformats.org/officeDocument/2006/relationships/hyperlink" Target="https://www.boe.es/boe/dias/2020/12/24/pdfs/BOE-A-2020-16906.pdf" TargetMode="External"/><Relationship Id="rId2133" Type="http://schemas.openxmlformats.org/officeDocument/2006/relationships/hyperlink" Target="https://www.boe.es/boe/dias/2020/09/30/pdfs/BOE-A-2020-11423.pdf" TargetMode="External"/><Relationship Id="rId2340" Type="http://schemas.openxmlformats.org/officeDocument/2006/relationships/hyperlink" Target="http://sede.gobcan.es/boc/boc-a-2020-177-3066.pdf" TargetMode="External"/><Relationship Id="rId105" Type="http://schemas.openxmlformats.org/officeDocument/2006/relationships/hyperlink" Target="https://www.boe.es/boe/dias/2021/04/28/pdfs/BOE-A-2021-6872.pdf" TargetMode="External"/><Relationship Id="rId312" Type="http://schemas.openxmlformats.org/officeDocument/2006/relationships/hyperlink" Target="http://www.gobiernodecanarias.org/boc/2021/067/001.html" TargetMode="External"/><Relationship Id="rId2200" Type="http://schemas.openxmlformats.org/officeDocument/2006/relationships/hyperlink" Target="https://www.boe.es/boe/dias/2020/09/23/pdfs/BOE-A-2020-11043.pdf" TargetMode="External"/><Relationship Id="rId1899" Type="http://schemas.openxmlformats.org/officeDocument/2006/relationships/hyperlink" Target="http://sede.gobcan.es/boc/boc-a-2020-216-3822.pdf" TargetMode="External"/><Relationship Id="rId1759" Type="http://schemas.openxmlformats.org/officeDocument/2006/relationships/hyperlink" Target="http://sede.gobcan.es/boc/boc-a-2020-224-4010.pdf" TargetMode="External"/><Relationship Id="rId1966" Type="http://schemas.openxmlformats.org/officeDocument/2006/relationships/hyperlink" Target="https://www.boe.es/boe/dias/2020/10/16/pdfs/BOE-A-2020-12360.pdf" TargetMode="External"/><Relationship Id="rId3181" Type="http://schemas.openxmlformats.org/officeDocument/2006/relationships/hyperlink" Target="https://www.boe.es/boe/dias/2020/05/12/pdfs/BOE-B-2020-13519.pdf" TargetMode="External"/><Relationship Id="rId1619" Type="http://schemas.openxmlformats.org/officeDocument/2006/relationships/hyperlink" Target="http://sede.gobcan.es/boc/boc-a-2020-234-4305.pdf" TargetMode="External"/><Relationship Id="rId1826" Type="http://schemas.openxmlformats.org/officeDocument/2006/relationships/hyperlink" Target="http://sede.gobcan.es/boc/boc-a-2020-220-3921.pdf" TargetMode="External"/><Relationship Id="rId3041" Type="http://schemas.openxmlformats.org/officeDocument/2006/relationships/hyperlink" Target="http://sede.gobcan.es/boc/boc-a-2020-103-1640.pdf" TargetMode="External"/><Relationship Id="rId3858" Type="http://schemas.openxmlformats.org/officeDocument/2006/relationships/theme" Target="theme/theme1.xml"/><Relationship Id="rId779" Type="http://schemas.openxmlformats.org/officeDocument/2006/relationships/hyperlink" Target="https://www.boe.es/boe/dias/2021/01/29/pdfs/BOE-A-2021-1265.pdf" TargetMode="External"/><Relationship Id="rId986" Type="http://schemas.openxmlformats.org/officeDocument/2006/relationships/hyperlink" Target="http://sede.gobcan.es/boc/boc-a-2020-270-5298.pdf" TargetMode="External"/><Relationship Id="rId2667" Type="http://schemas.openxmlformats.org/officeDocument/2006/relationships/hyperlink" Target="http://sede.gobcan.es/boc/boc-a-2020-136-2161.pdf" TargetMode="External"/><Relationship Id="rId3718" Type="http://schemas.openxmlformats.org/officeDocument/2006/relationships/hyperlink" Target="https://ceoe-tenerife.com/decreto-322020-2-abril-se-regula-la-ayuda-los-alquileres-las-viviendas-protegidas-adjudicadas-la-administracion-publica-la-comunidad-autonoma-canarias-regimen/" TargetMode="External"/><Relationship Id="rId639" Type="http://schemas.openxmlformats.org/officeDocument/2006/relationships/hyperlink" Target="http://www.gobiernodecanarias.org/boc/2021/035/004.html" TargetMode="External"/><Relationship Id="rId1269" Type="http://schemas.openxmlformats.org/officeDocument/2006/relationships/hyperlink" Target="http://sede.gobcan.es/boc/boc-a-2020-255-4860.pdf" TargetMode="External"/><Relationship Id="rId1476" Type="http://schemas.openxmlformats.org/officeDocument/2006/relationships/hyperlink" Target="http://sede.gobcan.es/boc/boc-a-2020-243-4541.xsign" TargetMode="External"/><Relationship Id="rId2874" Type="http://schemas.openxmlformats.org/officeDocument/2006/relationships/hyperlink" Target="https://www.boe.es/boe/dias/2020/06/05/pdfs/BOE-A-2020-5744.pdf" TargetMode="External"/><Relationship Id="rId846" Type="http://schemas.openxmlformats.org/officeDocument/2006/relationships/hyperlink" Target="http://sede.gobcan.es/boc/boc-a-2021-013-288.pdf" TargetMode="External"/><Relationship Id="rId1129" Type="http://schemas.openxmlformats.org/officeDocument/2006/relationships/hyperlink" Target="http://sede.gobcan.es/boc/boc-a-2020-262-5037.pdf" TargetMode="External"/><Relationship Id="rId1683" Type="http://schemas.openxmlformats.org/officeDocument/2006/relationships/hyperlink" Target="http://sede.gobcan.es/boc/boc-a-2020-229-4146.pdf" TargetMode="External"/><Relationship Id="rId1890" Type="http://schemas.openxmlformats.org/officeDocument/2006/relationships/hyperlink" Target="https://www.boe.es/boe/dias/2020/10/22/pdfs/BOE-B-2020-36810.pdf" TargetMode="External"/><Relationship Id="rId2527" Type="http://schemas.openxmlformats.org/officeDocument/2006/relationships/hyperlink" Target="http://sede.gobcan.es/boc/boc-a-2020-157-2683.pdf" TargetMode="External"/><Relationship Id="rId2734" Type="http://schemas.openxmlformats.org/officeDocument/2006/relationships/hyperlink" Target="https://www.boe.es/boe/dias/2020/07/02/pdfs/BOE-B-2020-19865.pdf" TargetMode="External"/><Relationship Id="rId2941" Type="http://schemas.openxmlformats.org/officeDocument/2006/relationships/hyperlink" Target="http://sede.gobcan.es/boc/boc-a-2020-106-1686.pdf" TargetMode="External"/><Relationship Id="rId706" Type="http://schemas.openxmlformats.org/officeDocument/2006/relationships/hyperlink" Target="http://sede.gobcan.es/boc/boc-a-2021-026-608.xsign" TargetMode="External"/><Relationship Id="rId913" Type="http://schemas.openxmlformats.org/officeDocument/2006/relationships/hyperlink" Target="http://sede.gobcan.es/boc/boc-a-2021-005-127.xsign" TargetMode="External"/><Relationship Id="rId1336" Type="http://schemas.openxmlformats.org/officeDocument/2006/relationships/hyperlink" Target="http://sede.gobcan.es/boc/boc-a-2020-249-4756.pdf" TargetMode="External"/><Relationship Id="rId1543" Type="http://schemas.openxmlformats.org/officeDocument/2006/relationships/hyperlink" Target="https://www.boe.es/boe/dias/2020/11/20/pdfs/BOE-A-2020-14544.pdf" TargetMode="External"/><Relationship Id="rId1750" Type="http://schemas.openxmlformats.org/officeDocument/2006/relationships/hyperlink" Target="http://sede.gobcan.es/boc/boc-a-2020-224-4003.pdf" TargetMode="External"/><Relationship Id="rId2801" Type="http://schemas.openxmlformats.org/officeDocument/2006/relationships/hyperlink" Target="https://www.boe.es/boe/dias/2020/06/17/pdfs/BOE-A-2020-6236.pdf" TargetMode="External"/><Relationship Id="rId42" Type="http://schemas.openxmlformats.org/officeDocument/2006/relationships/hyperlink" Target="https://www.boe.es/boe/dias/2021/05/05/pdfs/BOE-A-2021-7351.pdf" TargetMode="External"/><Relationship Id="rId1403" Type="http://schemas.openxmlformats.org/officeDocument/2006/relationships/hyperlink" Target="http://sede.gobcan.es/boc/boc-a-2020-246-4658.pdf" TargetMode="External"/><Relationship Id="rId1610" Type="http://schemas.openxmlformats.org/officeDocument/2006/relationships/hyperlink" Target="http://sede.gobcan.es/boc/boc-a-2020-234-4294.pdf" TargetMode="External"/><Relationship Id="rId3368" Type="http://schemas.openxmlformats.org/officeDocument/2006/relationships/hyperlink" Target="http://sede.gobcan.es/boc/boc-a-2020-083-1404.xsign" TargetMode="External"/><Relationship Id="rId3575" Type="http://schemas.openxmlformats.org/officeDocument/2006/relationships/hyperlink" Target="https://ceoe-tenerife.com/author/ceoe-tenerife/" TargetMode="External"/><Relationship Id="rId3782" Type="http://schemas.openxmlformats.org/officeDocument/2006/relationships/hyperlink" Target="https://ceoe-tenerife.com/enlaces-interes-icasel-02-abril-2020-no4-especial-covid-19-e-p/" TargetMode="External"/><Relationship Id="rId289" Type="http://schemas.openxmlformats.org/officeDocument/2006/relationships/hyperlink" Target="http://www.gobiernodecanarias.org/boc/2021/070/007.html" TargetMode="External"/><Relationship Id="rId496" Type="http://schemas.openxmlformats.org/officeDocument/2006/relationships/hyperlink" Target="http://sede.gobcan.es/boc/boc-a-2021-049-1244.pdf" TargetMode="External"/><Relationship Id="rId2177" Type="http://schemas.openxmlformats.org/officeDocument/2006/relationships/hyperlink" Target="http://www.gobiernodecanarias.org/boc/2020/196/010.html" TargetMode="External"/><Relationship Id="rId2384" Type="http://schemas.openxmlformats.org/officeDocument/2006/relationships/hyperlink" Target="http://sede.gobcan.es/boc/boc-a-2020-163-2806.pdf" TargetMode="External"/><Relationship Id="rId2591" Type="http://schemas.openxmlformats.org/officeDocument/2006/relationships/hyperlink" Target="http://sede.gobcan.es/boc/boc-a-2020-148-2443.xsign" TargetMode="External"/><Relationship Id="rId3228" Type="http://schemas.openxmlformats.org/officeDocument/2006/relationships/hyperlink" Target="http://sede.gobcan.es/boc/boc-a-2020-090-1486.pdf" TargetMode="External"/><Relationship Id="rId3435" Type="http://schemas.openxmlformats.org/officeDocument/2006/relationships/hyperlink" Target="https://www.boe.es/boe/dias/2020/04/09/pdfs/BOE-A-2020-4378.pdf" TargetMode="External"/><Relationship Id="rId3642" Type="http://schemas.openxmlformats.org/officeDocument/2006/relationships/hyperlink" Target="https://ceoe-tenerife.com/resumen-real-decreto-ley-252020-3-julio-medidas-urgentes-apoyar-la-reactivacion-economica-empleo/" TargetMode="External"/><Relationship Id="rId149" Type="http://schemas.openxmlformats.org/officeDocument/2006/relationships/hyperlink" Target="http://sede.gobcan.es/boc/boc-a-2021-083-2193.pdf" TargetMode="External"/><Relationship Id="rId356" Type="http://schemas.openxmlformats.org/officeDocument/2006/relationships/hyperlink" Target="http://www.gobiernodecanarias.org/boc/2021/064/013.html" TargetMode="External"/><Relationship Id="rId563" Type="http://schemas.openxmlformats.org/officeDocument/2006/relationships/hyperlink" Target="http://sede.gobcan.es/boc/boc-a-2021-045-1132.xsign" TargetMode="External"/><Relationship Id="rId770" Type="http://schemas.openxmlformats.org/officeDocument/2006/relationships/hyperlink" Target="http://sede.gobcan.es/boc/boc-a-2021-021-480.pdf" TargetMode="External"/><Relationship Id="rId1193" Type="http://schemas.openxmlformats.org/officeDocument/2006/relationships/hyperlink" Target="http://sede.gobcan.es/boc/boc-a-2020-259-4962.xsign" TargetMode="External"/><Relationship Id="rId2037" Type="http://schemas.openxmlformats.org/officeDocument/2006/relationships/hyperlink" Target="http://sede.gobcan.es/boc/boc-a-2020-208-3610.pdf" TargetMode="External"/><Relationship Id="rId2244" Type="http://schemas.openxmlformats.org/officeDocument/2006/relationships/hyperlink" Target="http://sede.gobcan.es/boc/boc-a-2020-192-3295.xsign" TargetMode="External"/><Relationship Id="rId2451" Type="http://schemas.openxmlformats.org/officeDocument/2006/relationships/hyperlink" Target="http://sede.gobcan.es/boc/boc-a-2020-160-2754.pdf" TargetMode="External"/><Relationship Id="rId216" Type="http://schemas.openxmlformats.org/officeDocument/2006/relationships/hyperlink" Target="http://sede.gobcan.es/boc/boc-a-2021-078-2060.pdf" TargetMode="External"/><Relationship Id="rId423" Type="http://schemas.openxmlformats.org/officeDocument/2006/relationships/hyperlink" Target="https://www.boe.es/boe/dias/2021/03/20/pdfs/BOE-A-2021-4374.pdf" TargetMode="External"/><Relationship Id="rId1053" Type="http://schemas.openxmlformats.org/officeDocument/2006/relationships/hyperlink" Target="http://sede.gobcan.es/boc/boc-a-2020-269-5268.pdf" TargetMode="External"/><Relationship Id="rId1260" Type="http://schemas.openxmlformats.org/officeDocument/2006/relationships/hyperlink" Target="http://sede.gobcan.es/boc/boc-a-2020-255-4848.pdf" TargetMode="External"/><Relationship Id="rId2104" Type="http://schemas.openxmlformats.org/officeDocument/2006/relationships/hyperlink" Target="http://sede.gobcan.es/boc/boc-a-2020-204-3511.pdf" TargetMode="External"/><Relationship Id="rId3502" Type="http://schemas.openxmlformats.org/officeDocument/2006/relationships/hyperlink" Target="https://ceoe-tenerife.com/author/ceoe-tenerife/" TargetMode="External"/><Relationship Id="rId630" Type="http://schemas.openxmlformats.org/officeDocument/2006/relationships/hyperlink" Target="https://www.boe.es/boe/dias/2021/02/23/pdfs/BOE-A-2021-2763.pdf" TargetMode="External"/><Relationship Id="rId2311" Type="http://schemas.openxmlformats.org/officeDocument/2006/relationships/hyperlink" Target="http://sede.gobcan.es/boc/boc-a-2020-182-3154.pdf" TargetMode="External"/><Relationship Id="rId1120" Type="http://schemas.openxmlformats.org/officeDocument/2006/relationships/hyperlink" Target="https://www.boe.es/boe/dias/2020/12/21/pdfs/BOE-B-2020-48333.pdf" TargetMode="External"/><Relationship Id="rId1937" Type="http://schemas.openxmlformats.org/officeDocument/2006/relationships/hyperlink" Target="http://sede.gobcan.es/boc/boc-a-2020-214-3779.pdf" TargetMode="External"/><Relationship Id="rId3085" Type="http://schemas.openxmlformats.org/officeDocument/2006/relationships/hyperlink" Target="http://sede.gobcan.es/boc/boc-a-2020-100-1603.xsign" TargetMode="External"/><Relationship Id="rId3292" Type="http://schemas.openxmlformats.org/officeDocument/2006/relationships/hyperlink" Target="http://www.gobiernodecanarias.org/boc/2020/087/004.html" TargetMode="External"/><Relationship Id="rId3152" Type="http://schemas.openxmlformats.org/officeDocument/2006/relationships/hyperlink" Target="http://sede.gobcan.es/boc/boc-a-2020-094-1538.pdf" TargetMode="External"/><Relationship Id="rId280" Type="http://schemas.openxmlformats.org/officeDocument/2006/relationships/hyperlink" Target="http://sede.gobcan.es/boc/boc-a-2021-071-1881.xsign" TargetMode="External"/><Relationship Id="rId3012" Type="http://schemas.openxmlformats.org/officeDocument/2006/relationships/hyperlink" Target="https://www.boe.es/boe/dias/2020/05/27/pdfs/BOE-A-2020-5358.pdf" TargetMode="External"/><Relationship Id="rId140" Type="http://schemas.openxmlformats.org/officeDocument/2006/relationships/hyperlink" Target="https://boe.es/boe/dias/2021/04/23/pdfs/BOE-A-2021-6466.pdf" TargetMode="External"/><Relationship Id="rId6" Type="http://schemas.openxmlformats.org/officeDocument/2006/relationships/hyperlink" Target="https://www.boe.es/boe/dias/2021/05/10/pdfs/BOE-A-2021-7692.pdf" TargetMode="External"/><Relationship Id="rId2778" Type="http://schemas.openxmlformats.org/officeDocument/2006/relationships/hyperlink" Target="https://www.boe.es/boe/dias/2020/06/22/pdfs/BOE-B-2020-18212.pdf" TargetMode="External"/><Relationship Id="rId2985" Type="http://schemas.openxmlformats.org/officeDocument/2006/relationships/hyperlink" Target="http://www.gobiernodecanarias.org/boc/2020/104/002.html" TargetMode="External"/><Relationship Id="rId3829" Type="http://schemas.openxmlformats.org/officeDocument/2006/relationships/hyperlink" Target="https://ceoe-tenerife.com/author/ceoe-tenerife/" TargetMode="External"/><Relationship Id="rId957" Type="http://schemas.openxmlformats.org/officeDocument/2006/relationships/hyperlink" Target="http://www.gobiernodecanarias.org/boc/2020/270/008.html" TargetMode="External"/><Relationship Id="rId1587" Type="http://schemas.openxmlformats.org/officeDocument/2006/relationships/hyperlink" Target="http://www.gobiernodecanarias.org/boc/2020/235/003.html" TargetMode="External"/><Relationship Id="rId1794" Type="http://schemas.openxmlformats.org/officeDocument/2006/relationships/hyperlink" Target="http://sede.gobcan.es/boc/boc-a-2020-222-3983.pdf" TargetMode="External"/><Relationship Id="rId2638" Type="http://schemas.openxmlformats.org/officeDocument/2006/relationships/hyperlink" Target="https://www.boe.es/boe/dias/2020/07/11/pdfs/BOE-A-2020-7722.pdf" TargetMode="External"/><Relationship Id="rId2845" Type="http://schemas.openxmlformats.org/officeDocument/2006/relationships/hyperlink" Target="http://sede.gobcan.es/boc/boc-a-2020-116-1804.pdf" TargetMode="External"/><Relationship Id="rId86" Type="http://schemas.openxmlformats.org/officeDocument/2006/relationships/hyperlink" Target="http://www.gobiernodecanarias.org/boc/2021/088/014.html" TargetMode="External"/><Relationship Id="rId817" Type="http://schemas.openxmlformats.org/officeDocument/2006/relationships/hyperlink" Target="http://sede.gobcan.es/boc/boc-a-2021-017-404.pdf" TargetMode="External"/><Relationship Id="rId1447" Type="http://schemas.openxmlformats.org/officeDocument/2006/relationships/hyperlink" Target="http://www.gobiernodecanarias.org/boc/2020/244/018.html" TargetMode="External"/><Relationship Id="rId1654" Type="http://schemas.openxmlformats.org/officeDocument/2006/relationships/hyperlink" Target="http://sede.gobcan.es/boc/boc-a-2020-233-4265.pdf" TargetMode="External"/><Relationship Id="rId1861" Type="http://schemas.openxmlformats.org/officeDocument/2006/relationships/hyperlink" Target="https://boe.es/boe/dias/2020/10/25/pdfs/BOE-A-2020-12898.pdf" TargetMode="External"/><Relationship Id="rId2705" Type="http://schemas.openxmlformats.org/officeDocument/2006/relationships/hyperlink" Target="https://www.boe.es/boe/dias/2020/07/02/pdfs/BOE-A-2020-7045.pdf" TargetMode="External"/><Relationship Id="rId2912" Type="http://schemas.openxmlformats.org/officeDocument/2006/relationships/hyperlink" Target="http://sede.gobcan.es/boc/boc-a-2020-108-1705.pdf" TargetMode="External"/><Relationship Id="rId1307" Type="http://schemas.openxmlformats.org/officeDocument/2006/relationships/hyperlink" Target="https://www.boe.es/boe/dias/2020/12/09/pdfs/BOE-A-2020-15840.pdf" TargetMode="External"/><Relationship Id="rId1514" Type="http://schemas.openxmlformats.org/officeDocument/2006/relationships/hyperlink" Target="http://sede.gobcan.es/boc/boc-a-2020-240-4447.pdf" TargetMode="External"/><Relationship Id="rId1721" Type="http://schemas.openxmlformats.org/officeDocument/2006/relationships/hyperlink" Target="http://sede.gobcan.es/boc/boc-a-2020-228-4112.pdf" TargetMode="External"/><Relationship Id="rId13" Type="http://schemas.openxmlformats.org/officeDocument/2006/relationships/hyperlink" Target="https://www.boe.es/boe/dias/2021/05/08/pdfs/BOE-A-2021-7657.pdf" TargetMode="External"/><Relationship Id="rId3479" Type="http://schemas.openxmlformats.org/officeDocument/2006/relationships/hyperlink" Target="https://www.boe.es/diario_boe/txt.php?id=BOE-A-2020-4294" TargetMode="External"/><Relationship Id="rId3686" Type="http://schemas.openxmlformats.org/officeDocument/2006/relationships/hyperlink" Target="https://ceoe-tenerife.com/guia-la-reincorporacion-laboral-segura-actualizacion-v02-190520/" TargetMode="External"/><Relationship Id="rId2288" Type="http://schemas.openxmlformats.org/officeDocument/2006/relationships/hyperlink" Target="https://www.boe.es/boe/dias/2020/09/11/pdfs/BOE-A-2020-10550.pdf" TargetMode="External"/><Relationship Id="rId2495" Type="http://schemas.openxmlformats.org/officeDocument/2006/relationships/hyperlink" Target="http://sede.gobcan.es/boc/boc-a-2020-159-2737.pdf" TargetMode="External"/><Relationship Id="rId3339" Type="http://schemas.openxmlformats.org/officeDocument/2006/relationships/hyperlink" Target="http://sede.gobcan.es/boc/boc-a-2020-085-1430.pdf" TargetMode="External"/><Relationship Id="rId467" Type="http://schemas.openxmlformats.org/officeDocument/2006/relationships/hyperlink" Target="http://sede.gobcan.es/boc/boc-a-2021-054-1377.pdf" TargetMode="External"/><Relationship Id="rId1097" Type="http://schemas.openxmlformats.org/officeDocument/2006/relationships/hyperlink" Target="http://sede.gobcan.es/boc/boc-a-2020-266-5150.pdf" TargetMode="External"/><Relationship Id="rId2148" Type="http://schemas.openxmlformats.org/officeDocument/2006/relationships/hyperlink" Target="https://www.boe.es/boe/dias/2020/09/28/pdfs/BOE-A-2020-11338.pdf" TargetMode="External"/><Relationship Id="rId3546" Type="http://schemas.openxmlformats.org/officeDocument/2006/relationships/hyperlink" Target="https://ceoe-tenerife.com/author/ceoe-tenerife/" TargetMode="External"/><Relationship Id="rId3753" Type="http://schemas.openxmlformats.org/officeDocument/2006/relationships/hyperlink" Target="https://ceoe-tenerife.com/author/ceoe-tenerife/" TargetMode="External"/><Relationship Id="rId674" Type="http://schemas.openxmlformats.org/officeDocument/2006/relationships/hyperlink" Target="https://www.boe.es/boe/dias/2021/02/12/pdfs/BOE-A-2021-2114.pdf" TargetMode="External"/><Relationship Id="rId881" Type="http://schemas.openxmlformats.org/officeDocument/2006/relationships/hyperlink" Target="https://www.boe.es/boe/dias/2021/01/15/pdfs/BOE-A-2021-664.pdf" TargetMode="External"/><Relationship Id="rId2355" Type="http://schemas.openxmlformats.org/officeDocument/2006/relationships/hyperlink" Target="http://sede.gobcan.es/boc/boc-a-2020-175-3063.pdf" TargetMode="External"/><Relationship Id="rId2562" Type="http://schemas.openxmlformats.org/officeDocument/2006/relationships/hyperlink" Target="https://www.boe.es/boe/dias/2020/07/30/pdfs/BOE-A-2020-8754.pdf" TargetMode="External"/><Relationship Id="rId3406" Type="http://schemas.openxmlformats.org/officeDocument/2006/relationships/hyperlink" Target="https://www.boe.es/boe/dias/2020/04/15/pdfs/BOE-A-2020-4448.pdf" TargetMode="External"/><Relationship Id="rId3613" Type="http://schemas.openxmlformats.org/officeDocument/2006/relationships/hyperlink" Target="https://ceoe-tenerife.com/author/ceoe-tenerife/" TargetMode="External"/><Relationship Id="rId3820" Type="http://schemas.openxmlformats.org/officeDocument/2006/relationships/hyperlink" Target="https://ceoe-tenerife.com/orden-int2842020-25-marzo-materia-trafico-circulacion-vehiculos-motor/" TargetMode="External"/><Relationship Id="rId327" Type="http://schemas.openxmlformats.org/officeDocument/2006/relationships/hyperlink" Target="https://www.boe.es/boe/dias/2021/03/30/pdfs/BOE-A-2021-4910.pdf" TargetMode="External"/><Relationship Id="rId534" Type="http://schemas.openxmlformats.org/officeDocument/2006/relationships/hyperlink" Target="http://sede.gobcan.es/boc/boc-a-2021-046-1152.pdf" TargetMode="External"/><Relationship Id="rId741" Type="http://schemas.openxmlformats.org/officeDocument/2006/relationships/hyperlink" Target="https://www.boe.es/boe/dias/2021/02/03/pdfs/BOE-A-2021-1529.pdf" TargetMode="External"/><Relationship Id="rId1164" Type="http://schemas.openxmlformats.org/officeDocument/2006/relationships/hyperlink" Target="http://sede.gobcan.es/boc/boc-a-2020-261-5028.pdf" TargetMode="External"/><Relationship Id="rId1371" Type="http://schemas.openxmlformats.org/officeDocument/2006/relationships/hyperlink" Target="http://www.gobiernodecanarias.org/boc/2020/248/029.html" TargetMode="External"/><Relationship Id="rId2008" Type="http://schemas.openxmlformats.org/officeDocument/2006/relationships/hyperlink" Target="https://www.boe.es/buscar/doc.php?id=BOE-A-2020-12052" TargetMode="External"/><Relationship Id="rId2215" Type="http://schemas.openxmlformats.org/officeDocument/2006/relationships/hyperlink" Target="http://sede.gobcan.es/boc/boc-a-2020-194-3341.pdf" TargetMode="External"/><Relationship Id="rId2422" Type="http://schemas.openxmlformats.org/officeDocument/2006/relationships/hyperlink" Target="http://sede.gobcan.es/boc/boc-a-2020-161-2780.pdf" TargetMode="External"/><Relationship Id="rId601" Type="http://schemas.openxmlformats.org/officeDocument/2006/relationships/hyperlink" Target="http://www.gobiernodecanarias.org/boc/2021/041/024.html" TargetMode="External"/><Relationship Id="rId1024" Type="http://schemas.openxmlformats.org/officeDocument/2006/relationships/hyperlink" Target="http://sede.gobcan.es/boc/boc-a-2020-269-5262.pdf" TargetMode="External"/><Relationship Id="rId1231" Type="http://schemas.openxmlformats.org/officeDocument/2006/relationships/hyperlink" Target="http://sede.gobcan.es/boc/boc-a-2020-256-4884.pdf" TargetMode="External"/><Relationship Id="rId3196" Type="http://schemas.openxmlformats.org/officeDocument/2006/relationships/hyperlink" Target="https://www.boe.es/boe/dias/2020/05/11/pdfs/BOE-B-2020-13402.pdf" TargetMode="External"/><Relationship Id="rId3056" Type="http://schemas.openxmlformats.org/officeDocument/2006/relationships/hyperlink" Target="http://sede.gobcan.es/boc/boc-a-2020-102-1624.pdf" TargetMode="External"/><Relationship Id="rId3263" Type="http://schemas.openxmlformats.org/officeDocument/2006/relationships/hyperlink" Target="http://sede.gobcan.es/boc/boc-a-2020-089-1474.xsign" TargetMode="External"/><Relationship Id="rId3470" Type="http://schemas.openxmlformats.org/officeDocument/2006/relationships/hyperlink" Target="http://sede.gobcan.es/boc/boc-a-2020-069-1254.xsign" TargetMode="External"/><Relationship Id="rId184" Type="http://schemas.openxmlformats.org/officeDocument/2006/relationships/hyperlink" Target="http://sede.gobcan.es/boc/boc-a-2021-081-2134.xsign" TargetMode="External"/><Relationship Id="rId391" Type="http://schemas.openxmlformats.org/officeDocument/2006/relationships/hyperlink" Target="https://www.boe.es/boe/dias/2021/03/25/pdfs/BOE-B-2021-14571.pdf" TargetMode="External"/><Relationship Id="rId1908" Type="http://schemas.openxmlformats.org/officeDocument/2006/relationships/hyperlink" Target="http://sede.gobcan.es/boc/boc-a-2020-216-3831.pdf" TargetMode="External"/><Relationship Id="rId2072" Type="http://schemas.openxmlformats.org/officeDocument/2006/relationships/hyperlink" Target="https://www.boe.es/boe/dias/2020/10/07/pdfs/BOE-B-2020-33959.pdf" TargetMode="External"/><Relationship Id="rId3123" Type="http://schemas.openxmlformats.org/officeDocument/2006/relationships/hyperlink" Target="https://www.boe.es/boe/dias/2020/05/15/pdfs/BOE-A-2020-5053.pdf" TargetMode="External"/><Relationship Id="rId251" Type="http://schemas.openxmlformats.org/officeDocument/2006/relationships/hyperlink" Target="http://sede.gobcan.es/boc/boc-a-2021-074-1975.pdf" TargetMode="External"/><Relationship Id="rId3330" Type="http://schemas.openxmlformats.org/officeDocument/2006/relationships/hyperlink" Target="http://sede.gobcan.es/boc/boc-a-2020-085-1429.pdf" TargetMode="External"/><Relationship Id="rId2889" Type="http://schemas.openxmlformats.org/officeDocument/2006/relationships/hyperlink" Target="http://sede.gobcan.es/boc/boc-a-2020-109-1717.pdf" TargetMode="External"/><Relationship Id="rId111" Type="http://schemas.openxmlformats.org/officeDocument/2006/relationships/hyperlink" Target="http://sede.gobcan.es/boc/boc-a-2021-086-2269.pdf" TargetMode="External"/><Relationship Id="rId1698" Type="http://schemas.openxmlformats.org/officeDocument/2006/relationships/hyperlink" Target="http://sede.gobcan.es/boc/boc-a-2020-229-4149.pdf" TargetMode="External"/><Relationship Id="rId2749" Type="http://schemas.openxmlformats.org/officeDocument/2006/relationships/hyperlink" Target="http://www.gobiernodecanarias.org/boc/2020/130/001.html" TargetMode="External"/><Relationship Id="rId2956" Type="http://schemas.openxmlformats.org/officeDocument/2006/relationships/hyperlink" Target="http://www.gobiernodecanarias.org/boc/2020/105/010.html" TargetMode="External"/><Relationship Id="rId928" Type="http://schemas.openxmlformats.org/officeDocument/2006/relationships/hyperlink" Target="http://sede.gobcan.es/boc/boc-a-2020-270-5286.xsign" TargetMode="External"/><Relationship Id="rId1558" Type="http://schemas.openxmlformats.org/officeDocument/2006/relationships/hyperlink" Target="http://sede.gobcan.es/boc/boc-a-2020-238-4392.pdf" TargetMode="External"/><Relationship Id="rId1765" Type="http://schemas.openxmlformats.org/officeDocument/2006/relationships/hyperlink" Target="http://sede.gobcan.es/boc/boc-a-2020-223-3996.pdf" TargetMode="External"/><Relationship Id="rId2609" Type="http://schemas.openxmlformats.org/officeDocument/2006/relationships/hyperlink" Target="https://www.boe.es/boe/dias/2020/07/18/pdfs/BOE-A-2020-8093.pdf" TargetMode="External"/><Relationship Id="rId57" Type="http://schemas.openxmlformats.org/officeDocument/2006/relationships/hyperlink" Target="https://www.boe.es/boe/dias/2021/05/04/pdfs/BOE-B-2021-21709.pdf" TargetMode="External"/><Relationship Id="rId1418" Type="http://schemas.openxmlformats.org/officeDocument/2006/relationships/hyperlink" Target="http://sede.gobcan.es/boc/boc-a-2020-245-4626.pdf" TargetMode="External"/><Relationship Id="rId1972" Type="http://schemas.openxmlformats.org/officeDocument/2006/relationships/hyperlink" Target="http://sede.gobcan.es/boc/boc-a-2020-212-3740.xsign" TargetMode="External"/><Relationship Id="rId2816" Type="http://schemas.openxmlformats.org/officeDocument/2006/relationships/hyperlink" Target="http://sede.gobcan.es/boc/boc-a-2020-117-1817.pdf" TargetMode="External"/><Relationship Id="rId1625" Type="http://schemas.openxmlformats.org/officeDocument/2006/relationships/hyperlink" Target="https://www.boe.es/boe/dias/2020/11/14/pdfs/BOE-A-2020-14205.pdf" TargetMode="External"/><Relationship Id="rId1832" Type="http://schemas.openxmlformats.org/officeDocument/2006/relationships/hyperlink" Target="http://www.gobiernodecanarias.org/boc/2020/220/012.html" TargetMode="External"/><Relationship Id="rId3797" Type="http://schemas.openxmlformats.org/officeDocument/2006/relationships/hyperlink" Target="https://ceoe-tenerife.com/author/ceoe-tenerife/" TargetMode="External"/><Relationship Id="rId2399" Type="http://schemas.openxmlformats.org/officeDocument/2006/relationships/hyperlink" Target="http://sede.gobcan.es/boc/boc-a-2020-163-2814.pdf" TargetMode="External"/><Relationship Id="rId3657" Type="http://schemas.openxmlformats.org/officeDocument/2006/relationships/hyperlink" Target="https://ceoe-tenerife.com/author/ceoe-tenerife/" TargetMode="External"/><Relationship Id="rId578" Type="http://schemas.openxmlformats.org/officeDocument/2006/relationships/hyperlink" Target="http://www.gobiernodecanarias.org/boc/2021/042/001.html" TargetMode="External"/><Relationship Id="rId785" Type="http://schemas.openxmlformats.org/officeDocument/2006/relationships/hyperlink" Target="http://sede.gobcan.es/boc/boc-a-2021-020-459.pdf" TargetMode="External"/><Relationship Id="rId992" Type="http://schemas.openxmlformats.org/officeDocument/2006/relationships/hyperlink" Target="https://www.boe.es/boe/dias/2020/12/30/pdfs/BOE-A-2020-17273.pdf" TargetMode="External"/><Relationship Id="rId2259" Type="http://schemas.openxmlformats.org/officeDocument/2006/relationships/hyperlink" Target="http://sede.gobcan.es/boc/boc-a-2020-192-3301.xsign" TargetMode="External"/><Relationship Id="rId2466" Type="http://schemas.openxmlformats.org/officeDocument/2006/relationships/hyperlink" Target="https://www.boe.es/boe/dias/2020/08/07/pdfs/BOE-A-2020-9341.pdf" TargetMode="External"/><Relationship Id="rId2673" Type="http://schemas.openxmlformats.org/officeDocument/2006/relationships/hyperlink" Target="http://sede.gobcan.es/boc/boc-a-2020-136-2163.pdf" TargetMode="External"/><Relationship Id="rId2880" Type="http://schemas.openxmlformats.org/officeDocument/2006/relationships/hyperlink" Target="http://www.gobiernodecanarias.org/boc/2020/111/005.html" TargetMode="External"/><Relationship Id="rId3517" Type="http://schemas.openxmlformats.org/officeDocument/2006/relationships/hyperlink" Target="https://ceoe-tenerife.com/consejeria-de-sanidad-orden-de-10-04-21-cribados-mediante-pruebas-diagnosticas-de-infeccion-activa-pdia-para-pasajeros-as-que-entren-a-canarias-desde-el-resto-del-pais/" TargetMode="External"/><Relationship Id="rId3724" Type="http://schemas.openxmlformats.org/officeDocument/2006/relationships/hyperlink" Target="https://ceoe-tenerife.com/orden-snd3542020-190420-medidas-excepcionales/" TargetMode="External"/><Relationship Id="rId438" Type="http://schemas.openxmlformats.org/officeDocument/2006/relationships/hyperlink" Target="http://sede.gobcan.es/boc/boc-a-2021-057-1477.pdf" TargetMode="External"/><Relationship Id="rId645" Type="http://schemas.openxmlformats.org/officeDocument/2006/relationships/hyperlink" Target="https://www.boe.es/boe/dias/2021/02/17/pdfs/BOE-A-2021-2396.pdf" TargetMode="External"/><Relationship Id="rId852" Type="http://schemas.openxmlformats.org/officeDocument/2006/relationships/hyperlink" Target="http://www.gobiernodecanarias.org/boc/2021/013/009.html" TargetMode="External"/><Relationship Id="rId1068" Type="http://schemas.openxmlformats.org/officeDocument/2006/relationships/hyperlink" Target="http://www.gobiernodecanarias.org/boc/2020/267/001.html" TargetMode="External"/><Relationship Id="rId1275" Type="http://schemas.openxmlformats.org/officeDocument/2006/relationships/hyperlink" Target="https://www.boe.es/boe/dias/2020/12/10/pdfs/BOE-A-2020-15871.pdf" TargetMode="External"/><Relationship Id="rId1482" Type="http://schemas.openxmlformats.org/officeDocument/2006/relationships/hyperlink" Target="http://sede.gobcan.es/boc/boc-a-2020-243-4543.pdf" TargetMode="External"/><Relationship Id="rId2119" Type="http://schemas.openxmlformats.org/officeDocument/2006/relationships/hyperlink" Target="https://www.boe.es/boe/dias/2020/10/01/pdfs/BOE-A-2020-11581.pdf" TargetMode="External"/><Relationship Id="rId2326" Type="http://schemas.openxmlformats.org/officeDocument/2006/relationships/hyperlink" Target="http://sede.gobcan.es/boc/boc-a-2020-180-3113.xsign" TargetMode="External"/><Relationship Id="rId2533" Type="http://schemas.openxmlformats.org/officeDocument/2006/relationships/hyperlink" Target="https://www.boe.es/boe/dias/2020/08/04/pdfs/BOE-B-2020-25237.pdf" TargetMode="External"/><Relationship Id="rId2740" Type="http://schemas.openxmlformats.org/officeDocument/2006/relationships/hyperlink" Target="http://www.gobiernodecanarias.org/boc/2020/131/001.html" TargetMode="External"/><Relationship Id="rId505" Type="http://schemas.openxmlformats.org/officeDocument/2006/relationships/hyperlink" Target="http://sede.gobcan.es/boc/boc-a-2021-048-1204.pdf" TargetMode="External"/><Relationship Id="rId712" Type="http://schemas.openxmlformats.org/officeDocument/2006/relationships/hyperlink" Target="http://sede.gobcan.es/boc/boc-a-2021-026-609.pdf" TargetMode="External"/><Relationship Id="rId1135" Type="http://schemas.openxmlformats.org/officeDocument/2006/relationships/hyperlink" Target="http://www.gobiernodecanarias.org/boc/2020/262/035.html" TargetMode="External"/><Relationship Id="rId1342" Type="http://schemas.openxmlformats.org/officeDocument/2006/relationships/hyperlink" Target="https://www.boe.es/boe/dias/2020/12/04/pdfs/BOE-A-2020-15673.pdf" TargetMode="External"/><Relationship Id="rId1202" Type="http://schemas.openxmlformats.org/officeDocument/2006/relationships/hyperlink" Target="http://www.gobiernodecanarias.org/boc/2020/259/030.html" TargetMode="External"/><Relationship Id="rId2600" Type="http://schemas.openxmlformats.org/officeDocument/2006/relationships/hyperlink" Target="https://www.boe.es/boe/dias/2020/07/22/pdfs/BOE-A-2020-8303.pdf" TargetMode="External"/><Relationship Id="rId3167" Type="http://schemas.openxmlformats.org/officeDocument/2006/relationships/hyperlink" Target="http://sede.gobcan.es/boc/boc-a-2020-093-1527.pdf" TargetMode="External"/><Relationship Id="rId295" Type="http://schemas.openxmlformats.org/officeDocument/2006/relationships/hyperlink" Target="http://sede.gobcan.es/boc/boc-a-2021-069-1796.xsign" TargetMode="External"/><Relationship Id="rId3374" Type="http://schemas.openxmlformats.org/officeDocument/2006/relationships/hyperlink" Target="https://www.boe.es/boe/dias/2020/04/27/pdfs/BOE-B-2020-13000.pdf" TargetMode="External"/><Relationship Id="rId3581" Type="http://schemas.openxmlformats.org/officeDocument/2006/relationships/hyperlink" Target="https://ceoe-tenerife.com/author/ceoe-tenerife/" TargetMode="External"/><Relationship Id="rId2183" Type="http://schemas.openxmlformats.org/officeDocument/2006/relationships/hyperlink" Target="http://sede.gobcan.es/boc/boc-a-2020-196-3368.xsign" TargetMode="External"/><Relationship Id="rId2390" Type="http://schemas.openxmlformats.org/officeDocument/2006/relationships/hyperlink" Target="http://www.gobiernodecanarias.org/boc/2020/163/005.html" TargetMode="External"/><Relationship Id="rId3027" Type="http://schemas.openxmlformats.org/officeDocument/2006/relationships/hyperlink" Target="http://www.gobiernodecanarias.org/boc/2020/103/007.html" TargetMode="External"/><Relationship Id="rId3234" Type="http://schemas.openxmlformats.org/officeDocument/2006/relationships/hyperlink" Target="http://sede.gobcan.es/boc/boc-a-2020-090-1488.pdf" TargetMode="External"/><Relationship Id="rId3441" Type="http://schemas.openxmlformats.org/officeDocument/2006/relationships/hyperlink" Target="https://www.boe.es/boe/dias/2020/04/09/pdfs/BOE-A-2020-4381.pdf" TargetMode="External"/><Relationship Id="rId155" Type="http://schemas.openxmlformats.org/officeDocument/2006/relationships/hyperlink" Target="http://www.gobiernodecanarias.org/boc/2021/083/014.html" TargetMode="External"/><Relationship Id="rId362" Type="http://schemas.openxmlformats.org/officeDocument/2006/relationships/hyperlink" Target="http://sede.gobcan.es/boc/boc-a-2021-064-1664.xsign" TargetMode="External"/><Relationship Id="rId2043" Type="http://schemas.openxmlformats.org/officeDocument/2006/relationships/hyperlink" Target="http://sede.gobcan.es/boc/boc-a-2020-208-3620.pdf" TargetMode="External"/><Relationship Id="rId2250" Type="http://schemas.openxmlformats.org/officeDocument/2006/relationships/hyperlink" Target="http://sede.gobcan.es/boc/boc-a-2020-192-3296.pdf" TargetMode="External"/><Relationship Id="rId3301" Type="http://schemas.openxmlformats.org/officeDocument/2006/relationships/hyperlink" Target="http://sede.gobcan.es/boc/boc-a-2020-086-1439.xsign" TargetMode="External"/><Relationship Id="rId222" Type="http://schemas.openxmlformats.org/officeDocument/2006/relationships/hyperlink" Target="http://sede.gobcan.es/boc/boc-a-2021-077-2035.pdf" TargetMode="External"/><Relationship Id="rId2110" Type="http://schemas.openxmlformats.org/officeDocument/2006/relationships/hyperlink" Target="http://www.gobiernodecanarias.org/boc/2020/203/001.html" TargetMode="External"/><Relationship Id="rId1669" Type="http://schemas.openxmlformats.org/officeDocument/2006/relationships/hyperlink" Target="http://sede.gobcan.es/boc/boc-a-2020-231-4195.pdf" TargetMode="External"/><Relationship Id="rId1876" Type="http://schemas.openxmlformats.org/officeDocument/2006/relationships/hyperlink" Target="http://sede.gobcan.es/boc/boc-a-2020-217-3851.xsign" TargetMode="External"/><Relationship Id="rId2927" Type="http://schemas.openxmlformats.org/officeDocument/2006/relationships/hyperlink" Target="http://sede.gobcan.es/boc/boc-a-2020-107-1695.pdf" TargetMode="External"/><Relationship Id="rId3091" Type="http://schemas.openxmlformats.org/officeDocument/2006/relationships/hyperlink" Target="http://sede.gobcan.es/boc/boc-a-2020-099-1592.pdf" TargetMode="External"/><Relationship Id="rId1529" Type="http://schemas.openxmlformats.org/officeDocument/2006/relationships/hyperlink" Target="https://www.boe.es/boe/dias/2020/11/23/pdfs/BOE-A-2020-14752.pdf" TargetMode="External"/><Relationship Id="rId1736" Type="http://schemas.openxmlformats.org/officeDocument/2006/relationships/hyperlink" Target="http://www.gobiernodecanarias.org/boc/2020/226/001.html" TargetMode="External"/><Relationship Id="rId1943" Type="http://schemas.openxmlformats.org/officeDocument/2006/relationships/hyperlink" Target="https://www.boe.es/boe/dias/2020/10/19/pdfs/BOE-B-2020-36091.pdf" TargetMode="External"/><Relationship Id="rId28" Type="http://schemas.openxmlformats.org/officeDocument/2006/relationships/hyperlink" Target="https://www.boe.es/boe/dias/2021/05/06/pdfs/BOE-A-2021-7485.pdf" TargetMode="External"/><Relationship Id="rId1803" Type="http://schemas.openxmlformats.org/officeDocument/2006/relationships/hyperlink" Target="http://sede.gobcan.es/boc/boc-a-2020-222-3990.pdf" TargetMode="External"/><Relationship Id="rId3768" Type="http://schemas.openxmlformats.org/officeDocument/2006/relationships/hyperlink" Target="https://ceoe-tenerife.com/nota-traslados-residuos/" TargetMode="External"/><Relationship Id="rId689" Type="http://schemas.openxmlformats.org/officeDocument/2006/relationships/hyperlink" Target="http://sede.gobcan.es/boc/boc-a-2021-030-701.pdf" TargetMode="External"/><Relationship Id="rId896" Type="http://schemas.openxmlformats.org/officeDocument/2006/relationships/hyperlink" Target="https://www.boe.es/boe/dias/2021/01/08/pdfs/BOE-B-2021-591.pdf" TargetMode="External"/><Relationship Id="rId2577" Type="http://schemas.openxmlformats.org/officeDocument/2006/relationships/hyperlink" Target="https://www.boe.es/boe/dias/2020/07/27/pdfs/BOE-B-2020-23949.pdf" TargetMode="External"/><Relationship Id="rId2784" Type="http://schemas.openxmlformats.org/officeDocument/2006/relationships/hyperlink" Target="http://sede.gobcan.es/boc/boc-a-2020-123-1920.pdf" TargetMode="External"/><Relationship Id="rId3628" Type="http://schemas.openxmlformats.org/officeDocument/2006/relationships/hyperlink" Target="https://ceoe-tenerife.com/protocolo-la-dg-salud-publica-la-prevencion-covid-19-piscinas-actualizado-acuerdos-publicados-dia-11092020-envio-1/" TargetMode="External"/><Relationship Id="rId549" Type="http://schemas.openxmlformats.org/officeDocument/2006/relationships/hyperlink" Target="http://sede.gobcan.es/boc/boc-a-2021-045-1129.pdf" TargetMode="External"/><Relationship Id="rId756" Type="http://schemas.openxmlformats.org/officeDocument/2006/relationships/hyperlink" Target="http://sede.gobcan.es/boc/boc-a-2021-022-515.pdf" TargetMode="External"/><Relationship Id="rId1179" Type="http://schemas.openxmlformats.org/officeDocument/2006/relationships/hyperlink" Target="http://sede.gobcan.es/boc/boc-a-2020-260-4995.pdf" TargetMode="External"/><Relationship Id="rId1386" Type="http://schemas.openxmlformats.org/officeDocument/2006/relationships/hyperlink" Target="https://www.boe.es/boe/dias/2020/12/02/pdfs/BOE-A-2020-15470.pdf" TargetMode="External"/><Relationship Id="rId1593" Type="http://schemas.openxmlformats.org/officeDocument/2006/relationships/hyperlink" Target="http://sede.gobcan.es/boc/boc-a-2020-235-4321.xsign" TargetMode="External"/><Relationship Id="rId2437" Type="http://schemas.openxmlformats.org/officeDocument/2006/relationships/hyperlink" Target="http://www.gobiernodecanarias.org/boc/2020/160/003.html" TargetMode="External"/><Relationship Id="rId2991" Type="http://schemas.openxmlformats.org/officeDocument/2006/relationships/hyperlink" Target="http://sede.gobcan.es/boc/boc-a-2020-104-1652.xsign" TargetMode="External"/><Relationship Id="rId3835" Type="http://schemas.openxmlformats.org/officeDocument/2006/relationships/hyperlink" Target="https://ceoe-tenerife.com/author/ceoe-tenerife/" TargetMode="External"/><Relationship Id="rId409" Type="http://schemas.openxmlformats.org/officeDocument/2006/relationships/hyperlink" Target="http://sede.gobcan.es/boc/boc-a-2021-060-1516.xsign" TargetMode="External"/><Relationship Id="rId963" Type="http://schemas.openxmlformats.org/officeDocument/2006/relationships/hyperlink" Target="http://sede.gobcan.es/boc/boc-a-2020-270-5293.xsign" TargetMode="External"/><Relationship Id="rId1039" Type="http://schemas.openxmlformats.org/officeDocument/2006/relationships/hyperlink" Target="http://sede.gobcan.es/boc/boc-a-2020-269-5266.pdf" TargetMode="External"/><Relationship Id="rId1246" Type="http://schemas.openxmlformats.org/officeDocument/2006/relationships/hyperlink" Target="http://www.gobiernodecanarias.org/boc/2020/255/003.html" TargetMode="External"/><Relationship Id="rId2644" Type="http://schemas.openxmlformats.org/officeDocument/2006/relationships/hyperlink" Target="http://sede.gobcan.es/boc/boc-a-2020-139-2234.pdf" TargetMode="External"/><Relationship Id="rId2851" Type="http://schemas.openxmlformats.org/officeDocument/2006/relationships/hyperlink" Target="https://www.boe.es/boe/dias/2020/06/10/pdfs/BOE-A-2020-5898.pdf" TargetMode="External"/><Relationship Id="rId92" Type="http://schemas.openxmlformats.org/officeDocument/2006/relationships/hyperlink" Target="https://www.boe.es/boe/dias/2021/04/29/pdfs/BOE-B-2021-20867.pdf" TargetMode="External"/><Relationship Id="rId616" Type="http://schemas.openxmlformats.org/officeDocument/2006/relationships/hyperlink" Target="http://www.gobiernodecanarias.org/boc/2021/039/007.html" TargetMode="External"/><Relationship Id="rId823" Type="http://schemas.openxmlformats.org/officeDocument/2006/relationships/hyperlink" Target="http://sede.gobcan.es/boc/boc-a-2021-016-371.xsign" TargetMode="External"/><Relationship Id="rId1453" Type="http://schemas.openxmlformats.org/officeDocument/2006/relationships/hyperlink" Target="https://www.boe.es/boe/dias/2020/11/27/pdfs/BOE-A-2020-15067.pdf" TargetMode="External"/><Relationship Id="rId1660" Type="http://schemas.openxmlformats.org/officeDocument/2006/relationships/hyperlink" Target="http://www.gobiernodecanarias.org/boc/2020/232/013.html" TargetMode="External"/><Relationship Id="rId2504" Type="http://schemas.openxmlformats.org/officeDocument/2006/relationships/hyperlink" Target="http://sede.gobcan.es/boc/boc-a-2020-158-2708.pdf" TargetMode="External"/><Relationship Id="rId2711" Type="http://schemas.openxmlformats.org/officeDocument/2006/relationships/hyperlink" Target="https://www.boe.es/boe/dias/2020/07/02/pdfs/BOE-B-2020-19841.pdf" TargetMode="External"/><Relationship Id="rId1106" Type="http://schemas.openxmlformats.org/officeDocument/2006/relationships/hyperlink" Target="https://www.boe.es/boe/dias/2020/12/23/pdfs/BOE-A-2020-16831.pdf" TargetMode="External"/><Relationship Id="rId1313" Type="http://schemas.openxmlformats.org/officeDocument/2006/relationships/hyperlink" Target="http://sede.gobcan.es/boc/boc-a-2020-251-4768.pdf" TargetMode="External"/><Relationship Id="rId1520" Type="http://schemas.openxmlformats.org/officeDocument/2006/relationships/hyperlink" Target="http://www.gobiernodecanarias.org/boc/2020/240/005.html" TargetMode="External"/><Relationship Id="rId3278" Type="http://schemas.openxmlformats.org/officeDocument/2006/relationships/hyperlink" Target="https://www.boe.es/boe/dias/2020/05/06/pdfs/BOE-B-2020-13254.pdf" TargetMode="External"/><Relationship Id="rId3485" Type="http://schemas.openxmlformats.org/officeDocument/2006/relationships/hyperlink" Target="https://www.boe.es/diario_boe/txt.php?id=BOE-A-2020-4261" TargetMode="External"/><Relationship Id="rId3692" Type="http://schemas.openxmlformats.org/officeDocument/2006/relationships/hyperlink" Target="https://ceoe-tenerife.com/ceoe-tenerife-guia-practica-ertes-ii/" TargetMode="External"/><Relationship Id="rId199" Type="http://schemas.openxmlformats.org/officeDocument/2006/relationships/hyperlink" Target="http://sede.gobcan.es/boc/boc-a-2021-080-2116.pdf" TargetMode="External"/><Relationship Id="rId2087" Type="http://schemas.openxmlformats.org/officeDocument/2006/relationships/hyperlink" Target="http://sede.gobcan.es/boc/boc-a-2020-206-3563.xsign" TargetMode="External"/><Relationship Id="rId2294" Type="http://schemas.openxmlformats.org/officeDocument/2006/relationships/hyperlink" Target="http://sede.gobcan.es/boc/boc-a-2020-187-3216.pdf" TargetMode="External"/><Relationship Id="rId3138" Type="http://schemas.openxmlformats.org/officeDocument/2006/relationships/hyperlink" Target="https://www.boe.es/boe/dias/2020/05/14/pdfs/BOE-B-2020-13604.pdf" TargetMode="External"/><Relationship Id="rId3345" Type="http://schemas.openxmlformats.org/officeDocument/2006/relationships/hyperlink" Target="http://sede.gobcan.es/boc/boc-a-2020-084-1414.xsign" TargetMode="External"/><Relationship Id="rId3552" Type="http://schemas.openxmlformats.org/officeDocument/2006/relationships/hyperlink" Target="https://ceoe-tenerife.com/author/ceoe-tenerife/" TargetMode="External"/><Relationship Id="rId266" Type="http://schemas.openxmlformats.org/officeDocument/2006/relationships/hyperlink" Target="https://www.boe.es/boe/dias/2021/04/08/pdfs/BOE-A-2021-5487.pdf" TargetMode="External"/><Relationship Id="rId473" Type="http://schemas.openxmlformats.org/officeDocument/2006/relationships/hyperlink" Target="https://www.boe.es/boe/dias/2021/03/16/pdfs/BOE-B-2021-12951.pdf" TargetMode="External"/><Relationship Id="rId680" Type="http://schemas.openxmlformats.org/officeDocument/2006/relationships/hyperlink" Target="http://sede.gobcan.es/boc/boc-a-2021-030-700.pdf" TargetMode="External"/><Relationship Id="rId2154" Type="http://schemas.openxmlformats.org/officeDocument/2006/relationships/hyperlink" Target="https://www.boe.es/boe/dias/2020/09/26/pdfs/BOE-A-2020-11262.pdf" TargetMode="External"/><Relationship Id="rId2361" Type="http://schemas.openxmlformats.org/officeDocument/2006/relationships/hyperlink" Target="https://www.boe.es/boe/dias/2020/08/15/pdfs/BOE-A-2020-9741.pdf" TargetMode="External"/><Relationship Id="rId3205" Type="http://schemas.openxmlformats.org/officeDocument/2006/relationships/hyperlink" Target="http://sede.gobcan.es/boc/boc-a-2020-091-1501.pdf" TargetMode="External"/><Relationship Id="rId3412" Type="http://schemas.openxmlformats.org/officeDocument/2006/relationships/hyperlink" Target="https://www.boe.es/boe/dias/2020/04/13/pdfs/BOE-A-2020-4427.pdf" TargetMode="External"/><Relationship Id="rId126" Type="http://schemas.openxmlformats.org/officeDocument/2006/relationships/hyperlink" Target="http://sede.gobcan.es/boc/boc-a-2021-086-2272.pdf" TargetMode="External"/><Relationship Id="rId333" Type="http://schemas.openxmlformats.org/officeDocument/2006/relationships/hyperlink" Target="http://www.gobiernodecanarias.org/boc/2021/065/008.html" TargetMode="External"/><Relationship Id="rId540" Type="http://schemas.openxmlformats.org/officeDocument/2006/relationships/hyperlink" Target="http://sede.gobcan.es/boc/boc-a-2021-045-1128.pdf" TargetMode="External"/><Relationship Id="rId1170" Type="http://schemas.openxmlformats.org/officeDocument/2006/relationships/hyperlink" Target="https://www.boe.es/boe/dias/2020/12/18/pdfs/BOE-A-2020-16486.pdf" TargetMode="External"/><Relationship Id="rId2014" Type="http://schemas.openxmlformats.org/officeDocument/2006/relationships/hyperlink" Target="https://www.boe.es/buscar/doc.php?id=BOE-A-2020-12059" TargetMode="External"/><Relationship Id="rId2221" Type="http://schemas.openxmlformats.org/officeDocument/2006/relationships/hyperlink" Target="http://www.gobiernodecanarias.org/boc/2020/194/014.html" TargetMode="External"/><Relationship Id="rId1030" Type="http://schemas.openxmlformats.org/officeDocument/2006/relationships/hyperlink" Target="http://sede.gobcan.es/boc/boc-a-2020-269-5263.pdf" TargetMode="External"/><Relationship Id="rId400" Type="http://schemas.openxmlformats.org/officeDocument/2006/relationships/hyperlink" Target="https://www.boe.es/boe/dias/2021/03/23/pdfs/BOE-A-2021-4546.pdf" TargetMode="External"/><Relationship Id="rId1987" Type="http://schemas.openxmlformats.org/officeDocument/2006/relationships/hyperlink" Target="http://sede.gobcan.es/boc/boc-a-2020-211-3690.pdf" TargetMode="External"/><Relationship Id="rId1847" Type="http://schemas.openxmlformats.org/officeDocument/2006/relationships/hyperlink" Target="http://sede.gobcan.es/boc/boc-a-2020-219-3920.pdf" TargetMode="External"/><Relationship Id="rId1707" Type="http://schemas.openxmlformats.org/officeDocument/2006/relationships/hyperlink" Target="http://sede.gobcan.es/boc/boc-a-2020-229-4150.pdf" TargetMode="External"/><Relationship Id="rId3062" Type="http://schemas.openxmlformats.org/officeDocument/2006/relationships/hyperlink" Target="https://boe.es/boe/dias/2020/05/25/pdfs/BOE-B-2020-14129.pdf" TargetMode="External"/><Relationship Id="rId190" Type="http://schemas.openxmlformats.org/officeDocument/2006/relationships/hyperlink" Target="https://www.boe.es/boe/dias/2021/04/20/pdfs/BOE-B-2021-19124.pdf" TargetMode="External"/><Relationship Id="rId1914" Type="http://schemas.openxmlformats.org/officeDocument/2006/relationships/hyperlink" Target="http://sede.gobcan.es/boc/boc-a-2020-216-3835.pdf" TargetMode="External"/><Relationship Id="rId2688" Type="http://schemas.openxmlformats.org/officeDocument/2006/relationships/hyperlink" Target="http://sede.gobcan.es/boc/boc-a-2020-135-2140.pdf" TargetMode="External"/><Relationship Id="rId2895" Type="http://schemas.openxmlformats.org/officeDocument/2006/relationships/hyperlink" Target="http://www.gobiernodecanarias.org/boc/2020/109/002.html" TargetMode="External"/><Relationship Id="rId3739" Type="http://schemas.openxmlformats.org/officeDocument/2006/relationships/hyperlink" Target="https://ceoe-tenerife.com/author/ceoe-tenerife/" TargetMode="External"/><Relationship Id="rId867" Type="http://schemas.openxmlformats.org/officeDocument/2006/relationships/hyperlink" Target="http://sede.gobcan.es/boc/boc-a-2021-012-282.xsign" TargetMode="External"/><Relationship Id="rId1497" Type="http://schemas.openxmlformats.org/officeDocument/2006/relationships/hyperlink" Target="http://sede.gobcan.es/boc/boc-a-2020-241-4482.xsign" TargetMode="External"/><Relationship Id="rId2548" Type="http://schemas.openxmlformats.org/officeDocument/2006/relationships/hyperlink" Target="http://sede.gobcan.es/boc/boc-a-2020-154-2603.pdf" TargetMode="External"/><Relationship Id="rId2755" Type="http://schemas.openxmlformats.org/officeDocument/2006/relationships/hyperlink" Target="https://www.boe.es/boe/dias/2020/06/25/pdfs/BOE-B-2020-18696.pdf" TargetMode="External"/><Relationship Id="rId2962" Type="http://schemas.openxmlformats.org/officeDocument/2006/relationships/hyperlink" Target="http://sede.gobcan.es/boc/boc-a-2020-105-1675.xsign" TargetMode="External"/><Relationship Id="rId3806" Type="http://schemas.openxmlformats.org/officeDocument/2006/relationships/hyperlink" Target="https://ceoe-tenerife.com/informacion-interes-lineas-avales-ico/" TargetMode="External"/><Relationship Id="rId727" Type="http://schemas.openxmlformats.org/officeDocument/2006/relationships/hyperlink" Target="http://sede.gobcan.es/boc/boc-a-2021-025-591.pdf" TargetMode="External"/><Relationship Id="rId934" Type="http://schemas.openxmlformats.org/officeDocument/2006/relationships/hyperlink" Target="http://sede.gobcan.es/boc/boc-a-2020-270-5287.pdf" TargetMode="External"/><Relationship Id="rId1357" Type="http://schemas.openxmlformats.org/officeDocument/2006/relationships/hyperlink" Target="http://sede.gobcan.es/boc/boc-a-2020-248-4719.xsign" TargetMode="External"/><Relationship Id="rId1564" Type="http://schemas.openxmlformats.org/officeDocument/2006/relationships/hyperlink" Target="http://sede.gobcan.es/boc/boc-a-2020-237-4375.pdf" TargetMode="External"/><Relationship Id="rId1771" Type="http://schemas.openxmlformats.org/officeDocument/2006/relationships/hyperlink" Target="https://www.boe.es/boe/dias/2020/10/30/pdfs/BOE-A-2020-13201.pdf" TargetMode="External"/><Relationship Id="rId2408" Type="http://schemas.openxmlformats.org/officeDocument/2006/relationships/hyperlink" Target="http://sede.gobcan.es/boc/boc-a-2020-162-2793.pdf" TargetMode="External"/><Relationship Id="rId2615" Type="http://schemas.openxmlformats.org/officeDocument/2006/relationships/hyperlink" Target="https://www.boe.es/boe/dias/2020/07/17/pdfs/BOE-A-2020-8010.pdf" TargetMode="External"/><Relationship Id="rId2822" Type="http://schemas.openxmlformats.org/officeDocument/2006/relationships/hyperlink" Target="http://sede.gobcan.es/boc/boc-a-2020-117-1828.pdf" TargetMode="External"/><Relationship Id="rId63" Type="http://schemas.openxmlformats.org/officeDocument/2006/relationships/hyperlink" Target="https://www.boe.es/boe/dias/2021/05/01/pdfs/BOE-A-2021-7215.pdf" TargetMode="External"/><Relationship Id="rId1217" Type="http://schemas.openxmlformats.org/officeDocument/2006/relationships/hyperlink" Target="https://www.boe.es/boe/dias/2020/12/14/pdfs/BOE-A-2020-16072.pdf" TargetMode="External"/><Relationship Id="rId1424" Type="http://schemas.openxmlformats.org/officeDocument/2006/relationships/hyperlink" Target="https://www.boe.es/boe/dias/2020/11/30/pdfs/BOE-B-2020-44683.pdf" TargetMode="External"/><Relationship Id="rId1631" Type="http://schemas.openxmlformats.org/officeDocument/2006/relationships/hyperlink" Target="https://www.boe.es/boe/dias/2020/11/14/pdfs/BOE-B-2020-41549.pdf" TargetMode="External"/><Relationship Id="rId3389" Type="http://schemas.openxmlformats.org/officeDocument/2006/relationships/hyperlink" Target="https://www.boe.es/boe/dias/2020/04/23/pdfs/BOE-A-2020-4573.pdf" TargetMode="External"/><Relationship Id="rId3596" Type="http://schemas.openxmlformats.org/officeDocument/2006/relationships/hyperlink" Target="https://ceoe-tenerife.com/medidas-extraordinarias-de-caracter-economico-financieras-fiscal-y-administrativas-para-afrontar-la-crisis-provocada-por-el-covid-19/" TargetMode="External"/><Relationship Id="rId2198" Type="http://schemas.openxmlformats.org/officeDocument/2006/relationships/hyperlink" Target="http://sede.gobcan.es/boc/boc-a-2020-196-3371.xsign" TargetMode="External"/><Relationship Id="rId3249" Type="http://schemas.openxmlformats.org/officeDocument/2006/relationships/hyperlink" Target="https://www.boe.es/boe/dias/2020/05/07/pdfs/BOE-B-2020-13299.pdf" TargetMode="External"/><Relationship Id="rId3456" Type="http://schemas.openxmlformats.org/officeDocument/2006/relationships/hyperlink" Target="http://sede.gobcan.es/boc/boc-a-2020-071-1270.pdf" TargetMode="External"/><Relationship Id="rId377" Type="http://schemas.openxmlformats.org/officeDocument/2006/relationships/hyperlink" Target="http://sede.gobcan.es/boc/boc-a-2021-063-1635.pdf" TargetMode="External"/><Relationship Id="rId584" Type="http://schemas.openxmlformats.org/officeDocument/2006/relationships/hyperlink" Target="http://sede.gobcan.es/boc/boc-a-2021-042-1031.xsign" TargetMode="External"/><Relationship Id="rId2058" Type="http://schemas.openxmlformats.org/officeDocument/2006/relationships/hyperlink" Target="http://sede.gobcan.es/boc/boc-a-2020-207-3583.pdf" TargetMode="External"/><Relationship Id="rId2265" Type="http://schemas.openxmlformats.org/officeDocument/2006/relationships/hyperlink" Target="http://sede.gobcan.es/boc/boc-a-2020-192-3299.pdf" TargetMode="External"/><Relationship Id="rId3109" Type="http://schemas.openxmlformats.org/officeDocument/2006/relationships/hyperlink" Target="http://sede.gobcan.es/boc/boc-a-2020-096-1557.pdf" TargetMode="External"/><Relationship Id="rId3663" Type="http://schemas.openxmlformats.org/officeDocument/2006/relationships/hyperlink" Target="https://ceoe-tenerife.com/author/ceoe-tenerife/" TargetMode="External"/><Relationship Id="rId237" Type="http://schemas.openxmlformats.org/officeDocument/2006/relationships/hyperlink" Target="http://sede.gobcan.es/boc/boc-a-2021-075-1987.pdf" TargetMode="External"/><Relationship Id="rId791" Type="http://schemas.openxmlformats.org/officeDocument/2006/relationships/hyperlink" Target="http://sede.gobcan.es/boc/boc-a-2021-020-463.pdf" TargetMode="External"/><Relationship Id="rId1074" Type="http://schemas.openxmlformats.org/officeDocument/2006/relationships/hyperlink" Target="http://sede.gobcan.es/boc/boc-a-2020-267-5174.xsign" TargetMode="External"/><Relationship Id="rId2472" Type="http://schemas.openxmlformats.org/officeDocument/2006/relationships/hyperlink" Target="http://www.gobiernodecanarias.org/boc/2020/159/016.html" TargetMode="External"/><Relationship Id="rId3316" Type="http://schemas.openxmlformats.org/officeDocument/2006/relationships/hyperlink" Target="https://www.boe.es/boe/dias/2020/05/01/pdfs/BOE-A-2020-4759.pdf" TargetMode="External"/><Relationship Id="rId3523" Type="http://schemas.openxmlformats.org/officeDocument/2006/relationships/hyperlink" Target="https://ceoe-tenerife.com/author/ceoe-tenerife/" TargetMode="External"/><Relationship Id="rId3730" Type="http://schemas.openxmlformats.org/officeDocument/2006/relationships/hyperlink" Target="https://ceoe-tenerife.com/resumen-ejecutivo-rdl-132020-070420/" TargetMode="External"/><Relationship Id="rId444" Type="http://schemas.openxmlformats.org/officeDocument/2006/relationships/hyperlink" Target="https://www.boe.es/boe/dias/2021/03/19/pdfs/BOE-A-2021-4317.pdf" TargetMode="External"/><Relationship Id="rId651" Type="http://schemas.openxmlformats.org/officeDocument/2006/relationships/hyperlink" Target="http://sede.gobcan.es/boc/boc-a-2021-033-777.pdf" TargetMode="External"/><Relationship Id="rId1281" Type="http://schemas.openxmlformats.org/officeDocument/2006/relationships/hyperlink" Target="http://sede.gobcan.es/boc/boc-a-2020-253-4797.pdf" TargetMode="External"/><Relationship Id="rId2125" Type="http://schemas.openxmlformats.org/officeDocument/2006/relationships/hyperlink" Target="http://sede.gobcan.es/boc/boc-a-2020-201-3459.xsign" TargetMode="External"/><Relationship Id="rId2332" Type="http://schemas.openxmlformats.org/officeDocument/2006/relationships/hyperlink" Target="http://www.gobiernodecanarias.org/boc/2020/178/002.html" TargetMode="External"/><Relationship Id="rId304" Type="http://schemas.openxmlformats.org/officeDocument/2006/relationships/hyperlink" Target="http://sede.gobcan.es/boc/boc-a-2021-068-1766.xsign" TargetMode="External"/><Relationship Id="rId511" Type="http://schemas.openxmlformats.org/officeDocument/2006/relationships/hyperlink" Target="http://www.gobiernodecanarias.org/boc/2021/048/008.html" TargetMode="External"/><Relationship Id="rId1141" Type="http://schemas.openxmlformats.org/officeDocument/2006/relationships/hyperlink" Target="http://sede.gobcan.es/boc/boc-a-2020-262-5065.xsign" TargetMode="External"/><Relationship Id="rId1001" Type="http://schemas.openxmlformats.org/officeDocument/2006/relationships/hyperlink" Target="http://www.gobiernodecanarias.org/boc/2020/269/004.html" TargetMode="External"/><Relationship Id="rId1958" Type="http://schemas.openxmlformats.org/officeDocument/2006/relationships/hyperlink" Target="http://sede.gobcan.es/boc/boc-a-2020-213-3764.pdf" TargetMode="External"/><Relationship Id="rId3173" Type="http://schemas.openxmlformats.org/officeDocument/2006/relationships/hyperlink" Target="https://www.boe.es/boe/dias/2020/05/12/pdfs/BOE-A-2020-4930.pdf" TargetMode="External"/><Relationship Id="rId3380" Type="http://schemas.openxmlformats.org/officeDocument/2006/relationships/hyperlink" Target="http://sede.gobcan.es/boc/boc-a-2020-082-1388.pdf" TargetMode="External"/><Relationship Id="rId1818" Type="http://schemas.openxmlformats.org/officeDocument/2006/relationships/hyperlink" Target="https://www.boe.es/boe/dias/2020/10/28/pdfs/BOE-A-2020-13017.pdf" TargetMode="External"/><Relationship Id="rId3033" Type="http://schemas.openxmlformats.org/officeDocument/2006/relationships/hyperlink" Target="http://sede.gobcan.es/boc/boc-a-2020-103-1633.xsign" TargetMode="External"/><Relationship Id="rId3240" Type="http://schemas.openxmlformats.org/officeDocument/2006/relationships/hyperlink" Target="http://www.gobiernodecanarias.org/boc/2020/090/004.html" TargetMode="External"/><Relationship Id="rId161" Type="http://schemas.openxmlformats.org/officeDocument/2006/relationships/hyperlink" Target="http://sede.gobcan.es/boc/boc-a-2021-083-2199.xsign" TargetMode="External"/><Relationship Id="rId2799" Type="http://schemas.openxmlformats.org/officeDocument/2006/relationships/hyperlink" Target="https://www.boe.es/boe/dias/2020/06/17/pdfs/BOE-A-2020-6232.pdf" TargetMode="External"/><Relationship Id="rId3100" Type="http://schemas.openxmlformats.org/officeDocument/2006/relationships/hyperlink" Target="https://www.boe.es/boe/dias/2020/05/20/pdfs/BOE-A-2020-5181.pdf" TargetMode="External"/><Relationship Id="rId978" Type="http://schemas.openxmlformats.org/officeDocument/2006/relationships/hyperlink" Target="http://sede.gobcan.es/boc/boc-a-2020-270-5296.xsign" TargetMode="External"/><Relationship Id="rId2659" Type="http://schemas.openxmlformats.org/officeDocument/2006/relationships/hyperlink" Target="https://www.boe.es/boe/dias/2020/07/07/pdfs/BOE-B-2020-20836.pdf" TargetMode="External"/><Relationship Id="rId2866" Type="http://schemas.openxmlformats.org/officeDocument/2006/relationships/hyperlink" Target="https://www.boe.es/boe/dias/2020/06/09/pdfs/BOE-A-2020-5835.pdf" TargetMode="External"/><Relationship Id="rId838" Type="http://schemas.openxmlformats.org/officeDocument/2006/relationships/hyperlink" Target="http://sede.gobcan.es/boc/boc-a-2021-014-322.pdf" TargetMode="External"/><Relationship Id="rId1468" Type="http://schemas.openxmlformats.org/officeDocument/2006/relationships/hyperlink" Target="http://sede.gobcan.es/boc/boc-a-2020-243-4540.pdf" TargetMode="External"/><Relationship Id="rId1675" Type="http://schemas.openxmlformats.org/officeDocument/2006/relationships/hyperlink" Target="http://www.gobiernodecanarias.org/boc/2020/229/005.html" TargetMode="External"/><Relationship Id="rId1882" Type="http://schemas.openxmlformats.org/officeDocument/2006/relationships/hyperlink" Target="https://www.boe.es/boe/dias/2020/10/22/pdfs/BOE-A-2020-12694.pdf" TargetMode="External"/><Relationship Id="rId2519" Type="http://schemas.openxmlformats.org/officeDocument/2006/relationships/hyperlink" Target="http://sede.gobcan.es/boc/boc-a-2020-158-2711.pdf" TargetMode="External"/><Relationship Id="rId2726" Type="http://schemas.openxmlformats.org/officeDocument/2006/relationships/hyperlink" Target="https://www.boe.es/boe/dias/2020/07/02/pdfs/BOE-B-2020-19857.pdf" TargetMode="External"/><Relationship Id="rId1328" Type="http://schemas.openxmlformats.org/officeDocument/2006/relationships/hyperlink" Target="http://sede.gobcan.es/boc/boc-a-2020-249-4755.pdf" TargetMode="External"/><Relationship Id="rId1535" Type="http://schemas.openxmlformats.org/officeDocument/2006/relationships/hyperlink" Target="http://sede.gobcan.es/boc/boc-a-2020-239-4415.xsign" TargetMode="External"/><Relationship Id="rId2933" Type="http://schemas.openxmlformats.org/officeDocument/2006/relationships/hyperlink" Target="https://www.boe.es/boe/dias/2020/05/30/pdfs/BOE-A-2020-5468.pdf" TargetMode="External"/><Relationship Id="rId905" Type="http://schemas.openxmlformats.org/officeDocument/2006/relationships/hyperlink" Target="http://sede.gobcan.es/boc/boc-a-2021-005-126.pdf" TargetMode="External"/><Relationship Id="rId1742" Type="http://schemas.openxmlformats.org/officeDocument/2006/relationships/hyperlink" Target="http://sede.gobcan.es/boc/boc-a-2020-225-4027.pdf" TargetMode="External"/><Relationship Id="rId34" Type="http://schemas.openxmlformats.org/officeDocument/2006/relationships/hyperlink" Target="http://www.gobiernodecanarias.org/boc/2021/092/015.html" TargetMode="External"/><Relationship Id="rId1602" Type="http://schemas.openxmlformats.org/officeDocument/2006/relationships/hyperlink" Target="https://www.boe.es/boe/dias/2020/11/16/pdfs/BOE-B-2020-41801.pdf" TargetMode="External"/><Relationship Id="rId3567" Type="http://schemas.openxmlformats.org/officeDocument/2006/relationships/hyperlink" Target="https://ceoe-tenerife.com/resumen-tablas-actualizadas-y-cronologia-normativa-sobre-decreto-5-2021-del-21-01-21/" TargetMode="External"/><Relationship Id="rId3774" Type="http://schemas.openxmlformats.org/officeDocument/2006/relationships/hyperlink" Target="https://ceoe-tenerife.com/encuesta-s-la-crisis-del-covid-19-canarias/" TargetMode="External"/><Relationship Id="rId488" Type="http://schemas.openxmlformats.org/officeDocument/2006/relationships/hyperlink" Target="http://www.gobiernodecanarias.org/boc/2021/051/002.html" TargetMode="External"/><Relationship Id="rId695" Type="http://schemas.openxmlformats.org/officeDocument/2006/relationships/hyperlink" Target="https://www.boe.es/boe/dias/2021/02/11/pdfs/BOE-A-2021-1976.pdf" TargetMode="External"/><Relationship Id="rId2169" Type="http://schemas.openxmlformats.org/officeDocument/2006/relationships/hyperlink" Target="https://www.boe.es/boe/dias/2020/09/24/pdfs/BOE-A-2020-11132.pdf" TargetMode="External"/><Relationship Id="rId2376" Type="http://schemas.openxmlformats.org/officeDocument/2006/relationships/hyperlink" Target="http://sede.gobcan.es/boc/boc-a-2020-164-2835.xsign" TargetMode="External"/><Relationship Id="rId2583" Type="http://schemas.openxmlformats.org/officeDocument/2006/relationships/hyperlink" Target="http://sede.gobcan.es/boc/boc-a-2020-148-2442.pdf" TargetMode="External"/><Relationship Id="rId2790" Type="http://schemas.openxmlformats.org/officeDocument/2006/relationships/hyperlink" Target="https://www.boe.es/boe/dias/2020/06/19/pdfs/BOE-A-2020-6426.pdf" TargetMode="External"/><Relationship Id="rId3427" Type="http://schemas.openxmlformats.org/officeDocument/2006/relationships/hyperlink" Target="https://www.boe.es/boe/dias/2020/04/11/pdfs/BOE-A-2020-4420.pdf" TargetMode="External"/><Relationship Id="rId3634" Type="http://schemas.openxmlformats.org/officeDocument/2006/relationships/hyperlink" Target="https://ceoe-tenerife.com/criterio-tecnico-1032020-itss-nota-informativa-ertes/" TargetMode="External"/><Relationship Id="rId3841" Type="http://schemas.openxmlformats.org/officeDocument/2006/relationships/hyperlink" Target="https://ceoe-tenerife.com/author/ceoe-tenerife/" TargetMode="External"/><Relationship Id="rId348" Type="http://schemas.openxmlformats.org/officeDocument/2006/relationships/hyperlink" Target="http://sede.gobcan.es/boc/boc-a-2021-064-1661.pdf" TargetMode="External"/><Relationship Id="rId555" Type="http://schemas.openxmlformats.org/officeDocument/2006/relationships/hyperlink" Target="http://sede.gobcan.es/boc/boc-a-2021-045-1133.pdf" TargetMode="External"/><Relationship Id="rId762" Type="http://schemas.openxmlformats.org/officeDocument/2006/relationships/hyperlink" Target="http://www.gobiernodecanarias.org/boc/2021/022/026.html" TargetMode="External"/><Relationship Id="rId1185" Type="http://schemas.openxmlformats.org/officeDocument/2006/relationships/hyperlink" Target="http://www.gobiernodecanarias.org/boc/2020/260/025.html" TargetMode="External"/><Relationship Id="rId1392" Type="http://schemas.openxmlformats.org/officeDocument/2006/relationships/hyperlink" Target="http://sede.gobcan.es/boc/boc-a-2020-246-4644.xsign" TargetMode="External"/><Relationship Id="rId2029" Type="http://schemas.openxmlformats.org/officeDocument/2006/relationships/hyperlink" Target="http://www.gobiernodecanarias.org/boc/2020/208/005.html" TargetMode="External"/><Relationship Id="rId2236" Type="http://schemas.openxmlformats.org/officeDocument/2006/relationships/hyperlink" Target="http://sede.gobcan.es/boc/boc-a-2020-192-3294.pdf" TargetMode="External"/><Relationship Id="rId2443" Type="http://schemas.openxmlformats.org/officeDocument/2006/relationships/hyperlink" Target="http://sede.gobcan.es/boc/boc-a-2020-160-2752.xsign" TargetMode="External"/><Relationship Id="rId2650" Type="http://schemas.openxmlformats.org/officeDocument/2006/relationships/hyperlink" Target="https://www.boe.es/boe/dias/2020/07/09/pdfs/BOE-B-2020-21222.pdf" TargetMode="External"/><Relationship Id="rId3701" Type="http://schemas.openxmlformats.org/officeDocument/2006/relationships/hyperlink" Target="https://ceoe-tenerife.com/author/ceoe-tenerife/" TargetMode="External"/><Relationship Id="rId208" Type="http://schemas.openxmlformats.org/officeDocument/2006/relationships/hyperlink" Target="http://sede.gobcan.es/boc/boc-a-2021-079-2087.xsign" TargetMode="External"/><Relationship Id="rId415" Type="http://schemas.openxmlformats.org/officeDocument/2006/relationships/hyperlink" Target="https://www.boe.es/boe/dias/2021/03/22/pdfs/BOE-B-2021-13874.pdf" TargetMode="External"/><Relationship Id="rId622" Type="http://schemas.openxmlformats.org/officeDocument/2006/relationships/hyperlink" Target="https://boe.es/boe/dias/2021/02/24/pdfs/BOE-A-2021-2888.pdf" TargetMode="External"/><Relationship Id="rId1045" Type="http://schemas.openxmlformats.org/officeDocument/2006/relationships/hyperlink" Target="http://sede.gobcan.es/boc/boc-a-2020-269-5267.pdf" TargetMode="External"/><Relationship Id="rId1252" Type="http://schemas.openxmlformats.org/officeDocument/2006/relationships/hyperlink" Target="http://sede.gobcan.es/boc/boc-a-2020-255-4835.xsign" TargetMode="External"/><Relationship Id="rId2303" Type="http://schemas.openxmlformats.org/officeDocument/2006/relationships/hyperlink" Target="http://sede.gobcan.es/boc/boc-a-2020-187-3225.xsign" TargetMode="External"/><Relationship Id="rId2510" Type="http://schemas.openxmlformats.org/officeDocument/2006/relationships/hyperlink" Target="http://www.gobiernodecanarias.org/boc/2020/158/010.html" TargetMode="External"/><Relationship Id="rId1112" Type="http://schemas.openxmlformats.org/officeDocument/2006/relationships/hyperlink" Target="https://www.boe.es/boe/dias/2020/12/22/pdfs/BOE-A-2020-16672.pdf" TargetMode="External"/><Relationship Id="rId3077" Type="http://schemas.openxmlformats.org/officeDocument/2006/relationships/hyperlink" Target="http://sede.gobcan.es/boc/boc-a-2020-100-1600.pdf" TargetMode="External"/><Relationship Id="rId3284" Type="http://schemas.openxmlformats.org/officeDocument/2006/relationships/hyperlink" Target="http://www.gobiernodecanarias.org/boc/2020/088/002.html" TargetMode="External"/><Relationship Id="rId1929" Type="http://schemas.openxmlformats.org/officeDocument/2006/relationships/hyperlink" Target="https://www.boe.es/boe/dias/2020/10/20/pdfs/BOE-A-2020-12625.pdf" TargetMode="External"/><Relationship Id="rId2093" Type="http://schemas.openxmlformats.org/officeDocument/2006/relationships/hyperlink" Target="http://sede.gobcan.es/boc/boc-a-2020-205-3525.pdf" TargetMode="External"/><Relationship Id="rId3491" Type="http://schemas.openxmlformats.org/officeDocument/2006/relationships/hyperlink" Target="http://sede.gobcan.es/boc/boc-a-2020-067-1234.pdf" TargetMode="External"/><Relationship Id="rId3144" Type="http://schemas.openxmlformats.org/officeDocument/2006/relationships/hyperlink" Target="http://sede.gobcan.es/boc/boc-a-2020-094-1537.pdf" TargetMode="External"/><Relationship Id="rId3351" Type="http://schemas.openxmlformats.org/officeDocument/2006/relationships/hyperlink" Target="http://sede.gobcan.es/boc/boc-a-2020-083-1399.pdf" TargetMode="External"/><Relationship Id="rId272" Type="http://schemas.openxmlformats.org/officeDocument/2006/relationships/hyperlink" Target="http://sede.gobcan.es/boc/boc-a-2021-071-1880.pdf" TargetMode="External"/><Relationship Id="rId2160" Type="http://schemas.openxmlformats.org/officeDocument/2006/relationships/hyperlink" Target="https://www.boe.es/boe/dias/2020/09/25/pdfs/BOE-A-2020-11193.pdf" TargetMode="External"/><Relationship Id="rId3004" Type="http://schemas.openxmlformats.org/officeDocument/2006/relationships/hyperlink" Target="https://www.boe.es/boe/dias/2020/05/27/pdfs/BOE-A-2020-5316.pdf" TargetMode="External"/><Relationship Id="rId3211" Type="http://schemas.openxmlformats.org/officeDocument/2006/relationships/hyperlink" Target="https://www.boe.es/boe/dias/2020/05/09/pdfs/BOE-A-2020-4902.pdf" TargetMode="External"/><Relationship Id="rId132" Type="http://schemas.openxmlformats.org/officeDocument/2006/relationships/hyperlink" Target="https://www.boe.es/boe/dias/2021/04/26/pdfs/BOE-A-2021-6778.pdf" TargetMode="External"/><Relationship Id="rId2020" Type="http://schemas.openxmlformats.org/officeDocument/2006/relationships/hyperlink" Target="https://www.boe.es/buscar/doc.php?id=BOE-A-2020-12066" TargetMode="External"/><Relationship Id="rId1579" Type="http://schemas.openxmlformats.org/officeDocument/2006/relationships/hyperlink" Target="http://sede.gobcan.es/boc/boc-a-2020-236-4344.pdf" TargetMode="External"/><Relationship Id="rId2977" Type="http://schemas.openxmlformats.org/officeDocument/2006/relationships/hyperlink" Target="http://sede.gobcan.es/boc/boc-a-2020-105-1679.xsign" TargetMode="External"/><Relationship Id="rId949" Type="http://schemas.openxmlformats.org/officeDocument/2006/relationships/hyperlink" Target="http://sede.gobcan.es/boc/boc-a-2020-270-5290.pdf" TargetMode="External"/><Relationship Id="rId1786" Type="http://schemas.openxmlformats.org/officeDocument/2006/relationships/hyperlink" Target="http://sede.gobcan.es/boc/boc-a-2020-222-3971.xsign" TargetMode="External"/><Relationship Id="rId1993" Type="http://schemas.openxmlformats.org/officeDocument/2006/relationships/hyperlink" Target="https://www.boe.es/boe/dias/2020/10/14/pdfs/BOE-A-2020-12213.pdf" TargetMode="External"/><Relationship Id="rId2837" Type="http://schemas.openxmlformats.org/officeDocument/2006/relationships/hyperlink" Target="http://sede.gobcan.es/boc/boc-a-2020-117-1831.pdf" TargetMode="External"/><Relationship Id="rId78" Type="http://schemas.openxmlformats.org/officeDocument/2006/relationships/hyperlink" Target="http://sede.gobcan.es/boc/boc-a-2021-088-2313.pdf" TargetMode="External"/><Relationship Id="rId809" Type="http://schemas.openxmlformats.org/officeDocument/2006/relationships/hyperlink" Target="https://www.boe.es/boe/dias/2021/01/27/pdfs/BOE-A-2021-1179.pdf" TargetMode="External"/><Relationship Id="rId1439" Type="http://schemas.openxmlformats.org/officeDocument/2006/relationships/hyperlink" Target="http://sede.gobcan.es/boc/boc-a-2020-244-4582.pdf" TargetMode="External"/><Relationship Id="rId1646" Type="http://schemas.openxmlformats.org/officeDocument/2006/relationships/hyperlink" Target="http://sede.gobcan.es/boc/boc-a-2020-233-4264.pdf" TargetMode="External"/><Relationship Id="rId1853" Type="http://schemas.openxmlformats.org/officeDocument/2006/relationships/hyperlink" Target="https://www.boe.es/boe/dias/2020/10/26/pdfs/BOE-A-2020-12900.pdf" TargetMode="External"/><Relationship Id="rId2904" Type="http://schemas.openxmlformats.org/officeDocument/2006/relationships/hyperlink" Target="https://www.boe.es/boe/dias/2020/06/02/pdfs/BOE-A-2020-5592.pdf" TargetMode="External"/><Relationship Id="rId1506" Type="http://schemas.openxmlformats.org/officeDocument/2006/relationships/hyperlink" Target="http://sede.gobcan.es/boc/boc-a-2020-240-4445.xsign" TargetMode="External"/><Relationship Id="rId1713" Type="http://schemas.openxmlformats.org/officeDocument/2006/relationships/hyperlink" Target="https://www.boe.es/boe/dias/2020/11/06/pdfs/BOE-A-2020-13687.pdf" TargetMode="External"/><Relationship Id="rId1920" Type="http://schemas.openxmlformats.org/officeDocument/2006/relationships/hyperlink" Target="http://www.gobiernodecanarias.org/boc/2020/216/030.html" TargetMode="External"/><Relationship Id="rId3678" Type="http://schemas.openxmlformats.org/officeDocument/2006/relationships/hyperlink" Target="https://ceoe-tenerife.com/alzamiento-suspension-obras-edificios-existentes/" TargetMode="External"/><Relationship Id="rId599" Type="http://schemas.openxmlformats.org/officeDocument/2006/relationships/hyperlink" Target="http://sede.gobcan.es/boc/boc-a-2021-041-1025.pdf" TargetMode="External"/><Relationship Id="rId2487" Type="http://schemas.openxmlformats.org/officeDocument/2006/relationships/hyperlink" Target="http://www.gobiernodecanarias.org/boc/2020/159/019.html" TargetMode="External"/><Relationship Id="rId2694" Type="http://schemas.openxmlformats.org/officeDocument/2006/relationships/hyperlink" Target="https://www.boe.es/boe/dias/2020/07/03/pdfs/BOE-A-2020-7140.pdf" TargetMode="External"/><Relationship Id="rId3538" Type="http://schemas.openxmlformats.org/officeDocument/2006/relationships/hyperlink" Target="https://ceoe-tenerife.com/author/ceoe-tenerife/" TargetMode="External"/><Relationship Id="rId3745" Type="http://schemas.openxmlformats.org/officeDocument/2006/relationships/hyperlink" Target="https://ceoe-tenerife.com/author/ceoe-tenerife/" TargetMode="External"/><Relationship Id="rId459" Type="http://schemas.openxmlformats.org/officeDocument/2006/relationships/hyperlink" Target="https://www.boe.es/boe/dias/2021/03/18/pdfs/BOE-A-2021-4301.pdf" TargetMode="External"/><Relationship Id="rId666" Type="http://schemas.openxmlformats.org/officeDocument/2006/relationships/hyperlink" Target="http://sede.gobcan.es/boc/boc-a-2021-031-730.pdf" TargetMode="External"/><Relationship Id="rId873" Type="http://schemas.openxmlformats.org/officeDocument/2006/relationships/hyperlink" Target="http://sede.gobcan.es/boc/boc-a-2021-011-246.xsign" TargetMode="External"/><Relationship Id="rId1089" Type="http://schemas.openxmlformats.org/officeDocument/2006/relationships/hyperlink" Target="http://sede.gobcan.es/boc/boc-a-2020-266-5149.pdf" TargetMode="External"/><Relationship Id="rId1296" Type="http://schemas.openxmlformats.org/officeDocument/2006/relationships/hyperlink" Target="http://sede.gobcan.es/boc/boc-a-2020-253-4800.pdf" TargetMode="External"/><Relationship Id="rId2347" Type="http://schemas.openxmlformats.org/officeDocument/2006/relationships/hyperlink" Target="http://www.gobiernodecanarias.org/boc/2020/177/004.html" TargetMode="External"/><Relationship Id="rId2554" Type="http://schemas.openxmlformats.org/officeDocument/2006/relationships/hyperlink" Target="http://sede.gobcan.es/boc/boc-a-2020-154-2613.pdf" TargetMode="External"/><Relationship Id="rId319" Type="http://schemas.openxmlformats.org/officeDocument/2006/relationships/hyperlink" Target="http://sede.gobcan.es/boc/boc-a-2021-067-1758.pdf" TargetMode="External"/><Relationship Id="rId526" Type="http://schemas.openxmlformats.org/officeDocument/2006/relationships/hyperlink" Target="http://sede.gobcan.es/boc/boc-a-2021-046-1151.pdf" TargetMode="External"/><Relationship Id="rId1156" Type="http://schemas.openxmlformats.org/officeDocument/2006/relationships/hyperlink" Target="http://sede.gobcan.es/boc/boc-a-2020-262-5068.xsign" TargetMode="External"/><Relationship Id="rId1363" Type="http://schemas.openxmlformats.org/officeDocument/2006/relationships/hyperlink" Target="http://sede.gobcan.es/boc/boc-a-2020-248-4738.pdf" TargetMode="External"/><Relationship Id="rId2207" Type="http://schemas.openxmlformats.org/officeDocument/2006/relationships/hyperlink" Target="http://sede.gobcan.es/boc/boc-a-2020-195-3356.pdf" TargetMode="External"/><Relationship Id="rId2761" Type="http://schemas.openxmlformats.org/officeDocument/2006/relationships/hyperlink" Target="https://www.boe.es/boe/dias/2020/06/24/pdfs/BOE-A-2020-6621.pdf" TargetMode="External"/><Relationship Id="rId3605" Type="http://schemas.openxmlformats.org/officeDocument/2006/relationships/hyperlink" Target="https://ceoe-tenerife.com/author/ceoe-tenerife/" TargetMode="External"/><Relationship Id="rId3812" Type="http://schemas.openxmlformats.org/officeDocument/2006/relationships/hyperlink" Target="https://ceoe-tenerife.com/82020-control-equipos-proteccion-individual-mascarillas-material-sanitario/" TargetMode="External"/><Relationship Id="rId733" Type="http://schemas.openxmlformats.org/officeDocument/2006/relationships/hyperlink" Target="https://www.boe.es/boe/dias/2021/02/04/pdfs/BOE-A-2021-1613.pdf" TargetMode="External"/><Relationship Id="rId940" Type="http://schemas.openxmlformats.org/officeDocument/2006/relationships/hyperlink" Target="http://sede.gobcan.es/boc/boc-a-2020-270-5289.pdf" TargetMode="External"/><Relationship Id="rId1016" Type="http://schemas.openxmlformats.org/officeDocument/2006/relationships/hyperlink" Target="http://www.gobiernodecanarias.org/boc/2020/269/016.html" TargetMode="External"/><Relationship Id="rId1570" Type="http://schemas.openxmlformats.org/officeDocument/2006/relationships/hyperlink" Target="https://www.boe.es/boe/dias/2020/11/18/pdfs/BOE-A-2020-14369.pdf" TargetMode="External"/><Relationship Id="rId2414" Type="http://schemas.openxmlformats.org/officeDocument/2006/relationships/hyperlink" Target="http://www.gobiernodecanarias.org/boc/2020/162/018.html" TargetMode="External"/><Relationship Id="rId2621" Type="http://schemas.openxmlformats.org/officeDocument/2006/relationships/hyperlink" Target="https://www.boe.es/boe/dias/2020/07/15/pdfs/BOE-A-2020-7864.pdf" TargetMode="External"/><Relationship Id="rId800" Type="http://schemas.openxmlformats.org/officeDocument/2006/relationships/hyperlink" Target="http://www.gobiernodecanarias.org/boc/2021/019/005.html" TargetMode="External"/><Relationship Id="rId1223" Type="http://schemas.openxmlformats.org/officeDocument/2006/relationships/hyperlink" Target="http://www.gobiernodecanarias.org/boc/2020/256/006.html" TargetMode="External"/><Relationship Id="rId1430" Type="http://schemas.openxmlformats.org/officeDocument/2006/relationships/hyperlink" Target="http://sede.gobcan.es/boc/boc-a-2020-244-4577.pdf" TargetMode="External"/><Relationship Id="rId3188" Type="http://schemas.openxmlformats.org/officeDocument/2006/relationships/hyperlink" Target="http://www.gobiernodecanarias.org/boc/2020/092/004.html" TargetMode="External"/><Relationship Id="rId3395" Type="http://schemas.openxmlformats.org/officeDocument/2006/relationships/hyperlink" Target="https://www.boe.es/boe/dias/2020/04/19/pdfs/BOE-A-2020-4525.pdf" TargetMode="External"/><Relationship Id="rId3048" Type="http://schemas.openxmlformats.org/officeDocument/2006/relationships/hyperlink" Target="http://sede.gobcan.es/boc/boc-a-2020-103-1641.xsign" TargetMode="External"/><Relationship Id="rId3255" Type="http://schemas.openxmlformats.org/officeDocument/2006/relationships/hyperlink" Target="https://www.boe.es/boe/dias/2020/05/07/pdfs/BOE-B-2020-13305.pdf" TargetMode="External"/><Relationship Id="rId3462" Type="http://schemas.openxmlformats.org/officeDocument/2006/relationships/hyperlink" Target="https://www.boe.es/diario_boe/txt.php?id=BOE-A-2020-4320" TargetMode="External"/><Relationship Id="rId176" Type="http://schemas.openxmlformats.org/officeDocument/2006/relationships/hyperlink" Target="https://www.boe.es/boe/dias/2021/04/21/pdfs/BOE-A-2021-6305.pdf" TargetMode="External"/><Relationship Id="rId383" Type="http://schemas.openxmlformats.org/officeDocument/2006/relationships/hyperlink" Target="http://www.gobiernodecanarias.org/boc/2021/063/034.html" TargetMode="External"/><Relationship Id="rId590" Type="http://schemas.openxmlformats.org/officeDocument/2006/relationships/hyperlink" Target="http://sede.gobcan.es/boc/boc-a-2021-042-1032.pdf" TargetMode="External"/><Relationship Id="rId2064" Type="http://schemas.openxmlformats.org/officeDocument/2006/relationships/hyperlink" Target="http://sede.gobcan.es/boc/boc-a-2020-207-3585.pdf" TargetMode="External"/><Relationship Id="rId2271" Type="http://schemas.openxmlformats.org/officeDocument/2006/relationships/hyperlink" Target="http://sede.gobcan.es/boc/boc-a-2020-190-3271.pdf" TargetMode="External"/><Relationship Id="rId3115" Type="http://schemas.openxmlformats.org/officeDocument/2006/relationships/hyperlink" Target="http://www.gobiernodecanarias.org/boc/2020/096/007.html" TargetMode="External"/><Relationship Id="rId3322" Type="http://schemas.openxmlformats.org/officeDocument/2006/relationships/hyperlink" Target="https://www.boe.es/boe/dias/2020/04/30/pdfs/BOE-B-2020-13137.pdf" TargetMode="External"/><Relationship Id="rId243" Type="http://schemas.openxmlformats.org/officeDocument/2006/relationships/hyperlink" Target="http://sede.gobcan.es/boc/boc-a-2021-075-2001.pdf" TargetMode="External"/><Relationship Id="rId450" Type="http://schemas.openxmlformats.org/officeDocument/2006/relationships/hyperlink" Target="http://www.gobiernodecanarias.org/boc/2021/056/001.html" TargetMode="External"/><Relationship Id="rId1080" Type="http://schemas.openxmlformats.org/officeDocument/2006/relationships/hyperlink" Target="http://sede.gobcan.es/boc/boc-a-2020-267-5192.pdf" TargetMode="External"/><Relationship Id="rId2131" Type="http://schemas.openxmlformats.org/officeDocument/2006/relationships/hyperlink" Target="https://www.boe.es/boe/dias/2020/09/30/pdfs/BOE-A-2020-11421.pdf" TargetMode="External"/><Relationship Id="rId103" Type="http://schemas.openxmlformats.org/officeDocument/2006/relationships/hyperlink" Target="http://sede.gobcan.es/boc/boc-a-2021-087-2295.xsign" TargetMode="External"/><Relationship Id="rId310" Type="http://schemas.openxmlformats.org/officeDocument/2006/relationships/hyperlink" Target="http://sede.gobcan.es/boc/boc-a-2021-067-1754.pdf" TargetMode="External"/><Relationship Id="rId1897" Type="http://schemas.openxmlformats.org/officeDocument/2006/relationships/hyperlink" Target="http://sede.gobcan.es/boc/boc-a-2020-216-3821.pdf" TargetMode="External"/><Relationship Id="rId2948" Type="http://schemas.openxmlformats.org/officeDocument/2006/relationships/hyperlink" Target="https://www.boe.es/boe/dias/2020/05/29/pdfs/BOE-B-2020-14418.pdf" TargetMode="External"/><Relationship Id="rId1757" Type="http://schemas.openxmlformats.org/officeDocument/2006/relationships/hyperlink" Target="http://sede.gobcan.es/boc/boc-a-2020-224-4005.xsign" TargetMode="External"/><Relationship Id="rId1964" Type="http://schemas.openxmlformats.org/officeDocument/2006/relationships/hyperlink" Target="https://www.boe.es/boe/dias/2020/10/16/pdfs/BOE-A-2020-12358.pdf" TargetMode="External"/><Relationship Id="rId2808" Type="http://schemas.openxmlformats.org/officeDocument/2006/relationships/hyperlink" Target="https://www.boe.es/boe/dias/2020/06/15/pdfs/BOE-B-2020-16970.pdf" TargetMode="External"/><Relationship Id="rId49" Type="http://schemas.openxmlformats.org/officeDocument/2006/relationships/hyperlink" Target="http://sede.gobcan.es/boc/boc-a-2021-091-2377.pdf" TargetMode="External"/><Relationship Id="rId1617" Type="http://schemas.openxmlformats.org/officeDocument/2006/relationships/hyperlink" Target="http://www.gobiernodecanarias.org/boc/2020/234/017.html" TargetMode="External"/><Relationship Id="rId1824" Type="http://schemas.openxmlformats.org/officeDocument/2006/relationships/hyperlink" Target="https://www.boe.es/boe/dias/2020/10/28/pdfs/BOE-B-2020-38124.pdf" TargetMode="External"/><Relationship Id="rId3789" Type="http://schemas.openxmlformats.org/officeDocument/2006/relationships/hyperlink" Target="https://ceoe-tenerife.com/author/ceoe-tenerife/" TargetMode="External"/><Relationship Id="rId2598" Type="http://schemas.openxmlformats.org/officeDocument/2006/relationships/hyperlink" Target="https://www.boe.es/boe/dias/2020/07/22/pdfs/BOE-A-2020-8294.pdf" TargetMode="External"/><Relationship Id="rId3649" Type="http://schemas.openxmlformats.org/officeDocument/2006/relationships/hyperlink" Target="https://ceoe-tenerife.com/author/ceoe-tenerife/" TargetMode="External"/><Relationship Id="rId3856" Type="http://schemas.openxmlformats.org/officeDocument/2006/relationships/hyperlink" Target="https://ceoe-tenerife.com/author/ceoe-tenerife/" TargetMode="External"/><Relationship Id="rId777" Type="http://schemas.openxmlformats.org/officeDocument/2006/relationships/hyperlink" Target="https://www.boe.es/boe/dias/2021/01/30/pdfs/BOE-A-2021-1348.pdf" TargetMode="External"/><Relationship Id="rId984" Type="http://schemas.openxmlformats.org/officeDocument/2006/relationships/hyperlink" Target="http://sede.gobcan.es/boc/boc-a-2020-270-5297.pdf" TargetMode="External"/><Relationship Id="rId2458" Type="http://schemas.openxmlformats.org/officeDocument/2006/relationships/hyperlink" Target="http://sede.gobcan.es/boc/boc-a-2020-160-2755.xsign" TargetMode="External"/><Relationship Id="rId2665" Type="http://schemas.openxmlformats.org/officeDocument/2006/relationships/hyperlink" Target="http://www.gobiernodecanarias.org/boc/2020/136/005.html" TargetMode="External"/><Relationship Id="rId2872" Type="http://schemas.openxmlformats.org/officeDocument/2006/relationships/hyperlink" Target="https://www.boe.es/boe/dias/2020/06/06/pdfs/BOE-B-2020-15280.pdf" TargetMode="External"/><Relationship Id="rId3509" Type="http://schemas.openxmlformats.org/officeDocument/2006/relationships/hyperlink" Target="https://ceoe-tenerife.com/medidas-excepcionales/" TargetMode="External"/><Relationship Id="rId3716" Type="http://schemas.openxmlformats.org/officeDocument/2006/relationships/hyperlink" Target="https://ceoe-tenerife.com/resumen-medidas-interes-empresarial-del-real-decreto-ley-152020-21-abril-medidas-urgentes-complementarias-apoyar-la-economia-empleo/" TargetMode="External"/><Relationship Id="rId637" Type="http://schemas.openxmlformats.org/officeDocument/2006/relationships/hyperlink" Target="http://sede.gobcan.es/boc/boc-a-2021-035-841.pdf" TargetMode="External"/><Relationship Id="rId844" Type="http://schemas.openxmlformats.org/officeDocument/2006/relationships/hyperlink" Target="https://www.boe.es/boe/dias/2021/01/20/pdfs/BOE-B-2021-2126.pdf" TargetMode="External"/><Relationship Id="rId1267" Type="http://schemas.openxmlformats.org/officeDocument/2006/relationships/hyperlink" Target="http://sede.gobcan.es/boc/boc-a-2020-255-4849.xsign" TargetMode="External"/><Relationship Id="rId1474" Type="http://schemas.openxmlformats.org/officeDocument/2006/relationships/hyperlink" Target="http://sede.gobcan.es/boc/boc-a-2020-243-4541.pdf" TargetMode="External"/><Relationship Id="rId1681" Type="http://schemas.openxmlformats.org/officeDocument/2006/relationships/hyperlink" Target="http://sede.gobcan.es/boc/boc-a-2020-229-4145.xsign" TargetMode="External"/><Relationship Id="rId2318" Type="http://schemas.openxmlformats.org/officeDocument/2006/relationships/hyperlink" Target="http://sede.gobcan.es/boc/boc-a-2020-182-3167.xsign" TargetMode="External"/><Relationship Id="rId2525" Type="http://schemas.openxmlformats.org/officeDocument/2006/relationships/hyperlink" Target="https://www.boe.es/boe/dias/2020/08/05/pdfs/BOE-A-2020-9137.pdf" TargetMode="External"/><Relationship Id="rId2732" Type="http://schemas.openxmlformats.org/officeDocument/2006/relationships/hyperlink" Target="https://www.boe.es/boe/dias/2020/07/02/pdfs/BOE-B-2020-19863.pdf" TargetMode="External"/><Relationship Id="rId704" Type="http://schemas.openxmlformats.org/officeDocument/2006/relationships/hyperlink" Target="http://sede.gobcan.es/boc/boc-a-2021-026-608.pdf" TargetMode="External"/><Relationship Id="rId911" Type="http://schemas.openxmlformats.org/officeDocument/2006/relationships/hyperlink" Target="http://sede.gobcan.es/boc/boc-a-2021-005-127.pdf" TargetMode="External"/><Relationship Id="rId1127" Type="http://schemas.openxmlformats.org/officeDocument/2006/relationships/hyperlink" Target="http://sede.gobcan.es/boc/boc-a-2020-262-5029.pdf" TargetMode="External"/><Relationship Id="rId1334" Type="http://schemas.openxmlformats.org/officeDocument/2006/relationships/hyperlink" Target="http://www.gobiernodecanarias.org/boc/2020/249/003.html" TargetMode="External"/><Relationship Id="rId1541" Type="http://schemas.openxmlformats.org/officeDocument/2006/relationships/hyperlink" Target="http://sede.gobcan.es/boc/boc-a-2020-239-4438.pdf" TargetMode="External"/><Relationship Id="rId40" Type="http://schemas.openxmlformats.org/officeDocument/2006/relationships/hyperlink" Target="http://sede.gobcan.es/boc/boc-a-2021-092-2415.xsign" TargetMode="External"/><Relationship Id="rId1401" Type="http://schemas.openxmlformats.org/officeDocument/2006/relationships/hyperlink" Target="http://www.gobiernodecanarias.org/boc/2020/246/021.html" TargetMode="External"/><Relationship Id="rId3299" Type="http://schemas.openxmlformats.org/officeDocument/2006/relationships/hyperlink" Target="http://sede.gobcan.es/boc/boc-a-2020-086-1439.pdf" TargetMode="External"/><Relationship Id="rId3159" Type="http://schemas.openxmlformats.org/officeDocument/2006/relationships/hyperlink" Target="https://www.boe.es/boe/dias/2020/05/13/pdfs/BOE-B-2020-13580.pdf" TargetMode="External"/><Relationship Id="rId3366" Type="http://schemas.openxmlformats.org/officeDocument/2006/relationships/hyperlink" Target="http://sede.gobcan.es/boc/boc-a-2020-083-1404.pdf" TargetMode="External"/><Relationship Id="rId3573" Type="http://schemas.openxmlformats.org/officeDocument/2006/relationships/hyperlink" Target="https://ceoe-tenerife.com/author/ceoe-tenerife/" TargetMode="External"/><Relationship Id="rId287" Type="http://schemas.openxmlformats.org/officeDocument/2006/relationships/hyperlink" Target="http://sede.gobcan.es/boc/boc-a-2021-070-1842.pdf" TargetMode="External"/><Relationship Id="rId494" Type="http://schemas.openxmlformats.org/officeDocument/2006/relationships/hyperlink" Target="https://www.boe.es/boe/dias/2021/03/11/pdfs/BOE-A-2021-3762.pdf" TargetMode="External"/><Relationship Id="rId2175" Type="http://schemas.openxmlformats.org/officeDocument/2006/relationships/hyperlink" Target="http://sede.gobcan.es/boc/boc-a-2020-196-3367.pdf" TargetMode="External"/><Relationship Id="rId2382" Type="http://schemas.openxmlformats.org/officeDocument/2006/relationships/hyperlink" Target="https://www.boe.es/boe/dias/2020/08/13/pdfs/BOE-B-2020-26100.pdf" TargetMode="External"/><Relationship Id="rId3019" Type="http://schemas.openxmlformats.org/officeDocument/2006/relationships/hyperlink" Target="https://www.boe.es/boe/dias/2020/05/27/pdfs/BOE-B-2020-14290.pdf" TargetMode="External"/><Relationship Id="rId3226" Type="http://schemas.openxmlformats.org/officeDocument/2006/relationships/hyperlink" Target="https://www.boe.es/boe/dias/2020/05/08/pdfs/BOE-B-2020-13345.pdf" TargetMode="External"/><Relationship Id="rId3780" Type="http://schemas.openxmlformats.org/officeDocument/2006/relationships/hyperlink" Target="https://ceoe-tenerife.com/carta-del-presidente-zona-centro-al-ayuntamiento-santa-cruz-tenerife/" TargetMode="External"/><Relationship Id="rId147" Type="http://schemas.openxmlformats.org/officeDocument/2006/relationships/hyperlink" Target="http://sede.gobcan.es/boc/boc-a-2021-083-2192.pdf" TargetMode="External"/><Relationship Id="rId354" Type="http://schemas.openxmlformats.org/officeDocument/2006/relationships/hyperlink" Target="http://sede.gobcan.es/boc/boc-a-2021-064-1663.pdf" TargetMode="External"/><Relationship Id="rId1191" Type="http://schemas.openxmlformats.org/officeDocument/2006/relationships/hyperlink" Target="http://sede.gobcan.es/boc/boc-a-2020-259-4962.pdf" TargetMode="External"/><Relationship Id="rId2035" Type="http://schemas.openxmlformats.org/officeDocument/2006/relationships/hyperlink" Target="http://sede.gobcan.es/boc/boc-a-2020-208-3609.xsign" TargetMode="External"/><Relationship Id="rId3433" Type="http://schemas.openxmlformats.org/officeDocument/2006/relationships/hyperlink" Target="https://www.boe.es/boe/dias/2020/04/09/pdfs/BOE-A-2020-4377.pdf" TargetMode="External"/><Relationship Id="rId3640" Type="http://schemas.openxmlformats.org/officeDocument/2006/relationships/hyperlink" Target="https://ceoe-tenerife.com/resumen-decreto-ley-262020-7-julio-medidas-reactivacion-economica-frente-al-impacto-del-covid-19-los-ambitos-transportes-vivienda/" TargetMode="External"/><Relationship Id="rId561" Type="http://schemas.openxmlformats.org/officeDocument/2006/relationships/hyperlink" Target="http://sede.gobcan.es/boc/boc-a-2021-045-1132.pdf" TargetMode="External"/><Relationship Id="rId2242" Type="http://schemas.openxmlformats.org/officeDocument/2006/relationships/hyperlink" Target="http://sede.gobcan.es/boc/boc-a-2020-192-3295.pdf" TargetMode="External"/><Relationship Id="rId3500" Type="http://schemas.openxmlformats.org/officeDocument/2006/relationships/hyperlink" Target="https://ceoe-tenerife.com/author/ceoe-tenerife/" TargetMode="External"/><Relationship Id="rId214" Type="http://schemas.openxmlformats.org/officeDocument/2006/relationships/hyperlink" Target="https://www.boe.es/boe/dias/2021/04/16/pdfs/BOE-B-2021-18242.pdf" TargetMode="External"/><Relationship Id="rId421" Type="http://schemas.openxmlformats.org/officeDocument/2006/relationships/hyperlink" Target="https://www.boe.es/boe/dias/2021/03/20/pdfs/BOE-A-2021-4372.pdf" TargetMode="External"/><Relationship Id="rId1051" Type="http://schemas.openxmlformats.org/officeDocument/2006/relationships/hyperlink" Target="http://www.gobiernodecanarias.org/boc/2020/269/024.html" TargetMode="External"/><Relationship Id="rId2102" Type="http://schemas.openxmlformats.org/officeDocument/2006/relationships/hyperlink" Target="http://www.gobiernodecanarias.org/boc/2020/204/007.html" TargetMode="External"/><Relationship Id="rId1868" Type="http://schemas.openxmlformats.org/officeDocument/2006/relationships/hyperlink" Target="http://sede.gobcan.es/boc/boc-a-2020-217-3850.pdf" TargetMode="External"/><Relationship Id="rId2919" Type="http://schemas.openxmlformats.org/officeDocument/2006/relationships/hyperlink" Target="http://www.gobiernodecanarias.org/boc/2020/107/006.html" TargetMode="External"/><Relationship Id="rId3083" Type="http://schemas.openxmlformats.org/officeDocument/2006/relationships/hyperlink" Target="http://sede.gobcan.es/boc/boc-a-2020-100-1603.pdf" TargetMode="External"/><Relationship Id="rId3290" Type="http://schemas.openxmlformats.org/officeDocument/2006/relationships/hyperlink" Target="http://sede.gobcan.es/boc/boc-a-2020-087-1454.pdf" TargetMode="External"/><Relationship Id="rId1728" Type="http://schemas.openxmlformats.org/officeDocument/2006/relationships/hyperlink" Target="https://www.boe.es/boe/dias/2020/11/04/pdfs/BOE-A-2020-13492.pdf" TargetMode="External"/><Relationship Id="rId1935" Type="http://schemas.openxmlformats.org/officeDocument/2006/relationships/hyperlink" Target="http://www.gobiernodecanarias.org/boc/2020/214/011.html" TargetMode="External"/><Relationship Id="rId3150" Type="http://schemas.openxmlformats.org/officeDocument/2006/relationships/hyperlink" Target="http://www.gobiernodecanarias.org/boc/2020/094/005.html" TargetMode="External"/><Relationship Id="rId3010" Type="http://schemas.openxmlformats.org/officeDocument/2006/relationships/hyperlink" Target="https://www.boe.es/boe/dias/2020/05/27/pdfs/BOE-A-2020-5356.pdf" TargetMode="External"/><Relationship Id="rId4" Type="http://schemas.openxmlformats.org/officeDocument/2006/relationships/settings" Target="settings.xml"/><Relationship Id="rId888" Type="http://schemas.openxmlformats.org/officeDocument/2006/relationships/hyperlink" Target="https://www.boe.es/boe/dias/2021/01/13/pdfs/BOE-A-2021-466.pdf" TargetMode="External"/><Relationship Id="rId2569" Type="http://schemas.openxmlformats.org/officeDocument/2006/relationships/hyperlink" Target="http://www.gobiernodecanarias.org/boc/2020/153/005.html" TargetMode="External"/><Relationship Id="rId2776" Type="http://schemas.openxmlformats.org/officeDocument/2006/relationships/hyperlink" Target="https://www.boe.es/boe/dias/2020/06/22/pdfs/BOE-A-2020-6509.pdf" TargetMode="External"/><Relationship Id="rId2983" Type="http://schemas.openxmlformats.org/officeDocument/2006/relationships/hyperlink" Target="http://sede.gobcan.es/boc/boc-a-2020-104-1651.pdf" TargetMode="External"/><Relationship Id="rId3827" Type="http://schemas.openxmlformats.org/officeDocument/2006/relationships/hyperlink" Target="https://ceoe-tenerife.com/author/ceoe-tenerife/" TargetMode="External"/><Relationship Id="rId748" Type="http://schemas.openxmlformats.org/officeDocument/2006/relationships/hyperlink" Target="http://sede.gobcan.es/boc/boc-a-2021-023-541.pdf" TargetMode="External"/><Relationship Id="rId955" Type="http://schemas.openxmlformats.org/officeDocument/2006/relationships/hyperlink" Target="http://sede.gobcan.es/boc/boc-a-2020-270-5292.pdf" TargetMode="External"/><Relationship Id="rId1378" Type="http://schemas.openxmlformats.org/officeDocument/2006/relationships/hyperlink" Target="http://www.gobiernodecanarias.org/boc/2020/247/017.html" TargetMode="External"/><Relationship Id="rId1585" Type="http://schemas.openxmlformats.org/officeDocument/2006/relationships/hyperlink" Target="http://sede.gobcan.es/boc/boc-a-2020-235-4320.pdf" TargetMode="External"/><Relationship Id="rId1792" Type="http://schemas.openxmlformats.org/officeDocument/2006/relationships/hyperlink" Target="http://sede.gobcan.es/boc/boc-a-2020-222-3982.pdf" TargetMode="External"/><Relationship Id="rId2429" Type="http://schemas.openxmlformats.org/officeDocument/2006/relationships/hyperlink" Target="http://www.gobiernodecanarias.org/boc/2020/161/013.html" TargetMode="External"/><Relationship Id="rId2636" Type="http://schemas.openxmlformats.org/officeDocument/2006/relationships/hyperlink" Target="http://sede.gobcan.es/boc/boc-a-2020-140-2261.xsign" TargetMode="External"/><Relationship Id="rId2843" Type="http://schemas.openxmlformats.org/officeDocument/2006/relationships/hyperlink" Target="https://www.boe.es/boe/dias/2020/06/11/pdfs/BOE-B-2020-16162.pdf" TargetMode="External"/><Relationship Id="rId84" Type="http://schemas.openxmlformats.org/officeDocument/2006/relationships/hyperlink" Target="http://sede.gobcan.es/boc/boc-a-2021-088-2320.pdf" TargetMode="External"/><Relationship Id="rId608" Type="http://schemas.openxmlformats.org/officeDocument/2006/relationships/hyperlink" Target="https://www.boe.es/boe/dias/2021/02/25/pdfs/BOE-A-2021-2959.pdf" TargetMode="External"/><Relationship Id="rId815" Type="http://schemas.openxmlformats.org/officeDocument/2006/relationships/hyperlink" Target="http://www.gobiernodecanarias.org/boc/2021/017/012.html" TargetMode="External"/><Relationship Id="rId1238" Type="http://schemas.openxmlformats.org/officeDocument/2006/relationships/hyperlink" Target="https://www.boe.es/boe/dias/2020/12/12/pdfs/BOE-B-2020-46710.pdf" TargetMode="External"/><Relationship Id="rId1445" Type="http://schemas.openxmlformats.org/officeDocument/2006/relationships/hyperlink" Target="http://sede.gobcan.es/boc/boc-a-2020-244-4591.pdf" TargetMode="External"/><Relationship Id="rId1652" Type="http://schemas.openxmlformats.org/officeDocument/2006/relationships/hyperlink" Target="http://www.gobiernodecanarias.org/boc/2020/233/009.html" TargetMode="External"/><Relationship Id="rId1305" Type="http://schemas.openxmlformats.org/officeDocument/2006/relationships/hyperlink" Target="https://www.boe.es/boe/dias/2020/12/09/pdfs/BOE-A-2020-15838.pdf" TargetMode="External"/><Relationship Id="rId2703" Type="http://schemas.openxmlformats.org/officeDocument/2006/relationships/hyperlink" Target="http://sede.gobcan.es/boc/boc-a-2020-133-2124.xsign" TargetMode="External"/><Relationship Id="rId2910" Type="http://schemas.openxmlformats.org/officeDocument/2006/relationships/hyperlink" Target="http://www.gobiernodecanarias.org/boc/2020/108/003.html" TargetMode="External"/><Relationship Id="rId1512" Type="http://schemas.openxmlformats.org/officeDocument/2006/relationships/hyperlink" Target="http://sede.gobcan.es/boc/boc-a-2020-240-4446.pdf" TargetMode="External"/><Relationship Id="rId11" Type="http://schemas.openxmlformats.org/officeDocument/2006/relationships/hyperlink" Target="http://sede.gobcan.es/boc/boc-a-2021-094-2440.xsign" TargetMode="External"/><Relationship Id="rId398" Type="http://schemas.openxmlformats.org/officeDocument/2006/relationships/hyperlink" Target="http://sede.gobcan.es/boc/boc-a-2021-061-1548.pdf" TargetMode="External"/><Relationship Id="rId2079" Type="http://schemas.openxmlformats.org/officeDocument/2006/relationships/hyperlink" Target="http://sede.gobcan.es/boc/boc-a-2020-206-3562.pdf" TargetMode="External"/><Relationship Id="rId3477" Type="http://schemas.openxmlformats.org/officeDocument/2006/relationships/hyperlink" Target="https://www.boe.es/diario_boe/txt.php?id=BOE-A-2020-4293" TargetMode="External"/><Relationship Id="rId3684" Type="http://schemas.openxmlformats.org/officeDocument/2006/relationships/hyperlink" Target="https://ceoe-tenerife.com/ceoe-tenerife-nota-informativa-reapertura-piscinas/" TargetMode="External"/><Relationship Id="rId2286" Type="http://schemas.openxmlformats.org/officeDocument/2006/relationships/hyperlink" Target="https://www.boe.es/boe/dias/2020/09/11/pdfs/BOE-A-2020-10547.pdf" TargetMode="External"/><Relationship Id="rId2493" Type="http://schemas.openxmlformats.org/officeDocument/2006/relationships/hyperlink" Target="http://sede.gobcan.es/boc/boc-a-2020-159-2736.xsign" TargetMode="External"/><Relationship Id="rId3337" Type="http://schemas.openxmlformats.org/officeDocument/2006/relationships/hyperlink" Target="http://www.gobiernodecanarias.org/boc/2020/085/008.html" TargetMode="External"/><Relationship Id="rId3544" Type="http://schemas.openxmlformats.org/officeDocument/2006/relationships/hyperlink" Target="https://ceoe-tenerife.com/author/ceoe-tenerife/" TargetMode="External"/><Relationship Id="rId3751" Type="http://schemas.openxmlformats.org/officeDocument/2006/relationships/hyperlink" Target="https://ceoe-tenerife.com/author/ceoe-tenerife/" TargetMode="External"/><Relationship Id="rId258" Type="http://schemas.openxmlformats.org/officeDocument/2006/relationships/hyperlink" Target="http://sede.gobcan.es/boc/boc-a-2021-073-1947.pdf" TargetMode="External"/><Relationship Id="rId465" Type="http://schemas.openxmlformats.org/officeDocument/2006/relationships/hyperlink" Target="https://www.boe.es/boe/dias/2021/03/17/pdfs/BOE-B-2021-13154.pdf" TargetMode="External"/><Relationship Id="rId672" Type="http://schemas.openxmlformats.org/officeDocument/2006/relationships/hyperlink" Target="https://www.boe.es/boe/dias/2021/02/11/pdfs/BOE-A-2021-2024.pdf" TargetMode="External"/><Relationship Id="rId1095" Type="http://schemas.openxmlformats.org/officeDocument/2006/relationships/hyperlink" Target="http://www.gobiernodecanarias.org/boc/2020/266/010.html" TargetMode="External"/><Relationship Id="rId2146" Type="http://schemas.openxmlformats.org/officeDocument/2006/relationships/hyperlink" Target="https://www.boe.es/boe/dias/2020/09/29/pdfs/BOE-A-2020-11364.pdf" TargetMode="External"/><Relationship Id="rId2353" Type="http://schemas.openxmlformats.org/officeDocument/2006/relationships/hyperlink" Target="https://www.boe.es/boe/dias/2020/08/29/pdfs/BOE-A-2020-10046.pdf" TargetMode="External"/><Relationship Id="rId2560" Type="http://schemas.openxmlformats.org/officeDocument/2006/relationships/hyperlink" Target="https://www.boe.es/boe/dias/2020/07/30/pdfs/BOE-A-2020-8752.pdf" TargetMode="External"/><Relationship Id="rId3404" Type="http://schemas.openxmlformats.org/officeDocument/2006/relationships/hyperlink" Target="https://www.boe.es/boe/dias/2020/04/16/pdfs/BOE-A-2020-4471.pdf" TargetMode="External"/><Relationship Id="rId3611" Type="http://schemas.openxmlformats.org/officeDocument/2006/relationships/hyperlink" Target="https://ceoe-tenerife.com/author/ceoe-tenerife/" TargetMode="External"/><Relationship Id="rId118" Type="http://schemas.openxmlformats.org/officeDocument/2006/relationships/hyperlink" Target="http://sede.gobcan.es/boc/boc-a-2021-086-2271.pdf" TargetMode="External"/><Relationship Id="rId325" Type="http://schemas.openxmlformats.org/officeDocument/2006/relationships/hyperlink" Target="http://sede.gobcan.es/boc/boc-a-2021-066-1730.pdf" TargetMode="External"/><Relationship Id="rId532" Type="http://schemas.openxmlformats.org/officeDocument/2006/relationships/hyperlink" Target="http://www.gobiernodecanarias.org/boc/2021/046/002.html" TargetMode="External"/><Relationship Id="rId1162" Type="http://schemas.openxmlformats.org/officeDocument/2006/relationships/hyperlink" Target="http://sede.gobcan.es/boc/boc-a-2020-261-5027.pdf" TargetMode="External"/><Relationship Id="rId2006" Type="http://schemas.openxmlformats.org/officeDocument/2006/relationships/hyperlink" Target="https://www.boe.es/boe/dias/2020/10/12/pdfs/BOE-A-2020-12141.pdf" TargetMode="External"/><Relationship Id="rId2213" Type="http://schemas.openxmlformats.org/officeDocument/2006/relationships/hyperlink" Target="http://sede.gobcan.es/boc/boc-a-2020-194-3334.pdf" TargetMode="External"/><Relationship Id="rId2420" Type="http://schemas.openxmlformats.org/officeDocument/2006/relationships/hyperlink" Target="https://www.boe.es/boe/dias/2020/08/11/pdfs/BOE-B-2020-25924.pdf" TargetMode="External"/><Relationship Id="rId1022" Type="http://schemas.openxmlformats.org/officeDocument/2006/relationships/hyperlink" Target="http://sede.gobcan.es/boc/boc-a-2020-269-5261.xsign" TargetMode="External"/><Relationship Id="rId1979" Type="http://schemas.openxmlformats.org/officeDocument/2006/relationships/hyperlink" Target="https://www.boe.es/boe/dias/2020/10/15/pdfs/BOE-A-2020-12259.pdf" TargetMode="External"/><Relationship Id="rId3194" Type="http://schemas.openxmlformats.org/officeDocument/2006/relationships/hyperlink" Target="http://sede.gobcan.es/boc/boc-a-2020-092-1514.xsign" TargetMode="External"/><Relationship Id="rId1839" Type="http://schemas.openxmlformats.org/officeDocument/2006/relationships/hyperlink" Target="https://www.boe.es/boe/dias/2020/10/27/pdfs/BOE-B-2020-37917.pdf" TargetMode="External"/><Relationship Id="rId3054" Type="http://schemas.openxmlformats.org/officeDocument/2006/relationships/hyperlink" Target="http://www.gobiernodecanarias.org/boc/2020/102/007.html" TargetMode="External"/><Relationship Id="rId182" Type="http://schemas.openxmlformats.org/officeDocument/2006/relationships/hyperlink" Target="http://sede.gobcan.es/boc/boc-a-2021-081-2134.pdf" TargetMode="External"/><Relationship Id="rId1906" Type="http://schemas.openxmlformats.org/officeDocument/2006/relationships/hyperlink" Target="http://sede.gobcan.es/boc/boc-a-2020-216-3825.xsign" TargetMode="External"/><Relationship Id="rId3261" Type="http://schemas.openxmlformats.org/officeDocument/2006/relationships/hyperlink" Target="http://sede.gobcan.es/boc/boc-a-2020-089-1474.pdf" TargetMode="External"/><Relationship Id="rId2070" Type="http://schemas.openxmlformats.org/officeDocument/2006/relationships/hyperlink" Target="https://www.boe.es/boe/dias/2020/10/07/pdfs/BOE-A-2020-11945.pdf" TargetMode="External"/><Relationship Id="rId3121" Type="http://schemas.openxmlformats.org/officeDocument/2006/relationships/hyperlink" Target="https://www.boe.es/boe/dias/2020/05/15/pdfs/BOE-A-2020-5051.pdf" TargetMode="External"/><Relationship Id="rId999" Type="http://schemas.openxmlformats.org/officeDocument/2006/relationships/hyperlink" Target="http://sede.gobcan.es/boc/boc-a-2020-269-5248.pdf" TargetMode="External"/><Relationship Id="rId2887" Type="http://schemas.openxmlformats.org/officeDocument/2006/relationships/hyperlink" Target="http://sede.gobcan.es/boc/boc-a-2020-111-1755.pdf" TargetMode="External"/><Relationship Id="rId859" Type="http://schemas.openxmlformats.org/officeDocument/2006/relationships/hyperlink" Target="http://sede.gobcan.es/boc/boc-a-2021-012-268.pdf" TargetMode="External"/><Relationship Id="rId1489" Type="http://schemas.openxmlformats.org/officeDocument/2006/relationships/hyperlink" Target="https://boe.es/boe/dias/2020/11/25/pdfs/BOE-A-2020-14880.pdf" TargetMode="External"/><Relationship Id="rId1696" Type="http://schemas.openxmlformats.org/officeDocument/2006/relationships/hyperlink" Target="http://sede.gobcan.es/boc/boc-a-2020-229-4148.xsign" TargetMode="External"/><Relationship Id="rId1349" Type="http://schemas.openxmlformats.org/officeDocument/2006/relationships/hyperlink" Target="http://sede.gobcan.es/boc/boc-a-2020-248-4717.pdf" TargetMode="External"/><Relationship Id="rId2747" Type="http://schemas.openxmlformats.org/officeDocument/2006/relationships/hyperlink" Target="http://sede.gobcan.es/boc/boc-a-2020-130-2042.pdf" TargetMode="External"/><Relationship Id="rId2954" Type="http://schemas.openxmlformats.org/officeDocument/2006/relationships/hyperlink" Target="http://sede.gobcan.es/boc/boc-a-2020-105-1674.pdf" TargetMode="External"/><Relationship Id="rId719" Type="http://schemas.openxmlformats.org/officeDocument/2006/relationships/hyperlink" Target="http://sede.gobcan.es/boc/boc-a-2021-026-611.pdf" TargetMode="External"/><Relationship Id="rId926" Type="http://schemas.openxmlformats.org/officeDocument/2006/relationships/hyperlink" Target="http://sede.gobcan.es/boc/boc-a-2020-270-5286.pdf" TargetMode="External"/><Relationship Id="rId1556" Type="http://schemas.openxmlformats.org/officeDocument/2006/relationships/hyperlink" Target="http://www.gobiernodecanarias.org/boc/2020/238/010.html" TargetMode="External"/><Relationship Id="rId1763" Type="http://schemas.openxmlformats.org/officeDocument/2006/relationships/hyperlink" Target="http://sede.gobcan.es/boc/boc-a-2020-224-4010.pdf" TargetMode="External"/><Relationship Id="rId1970" Type="http://schemas.openxmlformats.org/officeDocument/2006/relationships/hyperlink" Target="http://sede.gobcan.es/boc/boc-a-2020-212-3740.pdf" TargetMode="External"/><Relationship Id="rId2607" Type="http://schemas.openxmlformats.org/officeDocument/2006/relationships/hyperlink" Target="https://www.boe.es/boe/dias/2020/07/20/pdfs/BOE-B-2020-22947.pdf" TargetMode="External"/><Relationship Id="rId2814" Type="http://schemas.openxmlformats.org/officeDocument/2006/relationships/hyperlink" Target="https://www.boe.es/boe/dias/2020/06/12/pdfs/BOE-A-2020-6023.pdf" TargetMode="External"/><Relationship Id="rId55" Type="http://schemas.openxmlformats.org/officeDocument/2006/relationships/hyperlink" Target="https://www.boe.es/boe/dias/2021/05/04/pdfs/BOE-B-2021-21707.pdf" TargetMode="External"/><Relationship Id="rId1209" Type="http://schemas.openxmlformats.org/officeDocument/2006/relationships/hyperlink" Target="https://www.boe.es/boe/dias/2020/12/15/pdfs/BOE-B-2020-47228.pdf" TargetMode="External"/><Relationship Id="rId1416" Type="http://schemas.openxmlformats.org/officeDocument/2006/relationships/hyperlink" Target="http://sede.gobcan.es/boc/boc-a-2020-245-4607.pdf" TargetMode="External"/><Relationship Id="rId1623" Type="http://schemas.openxmlformats.org/officeDocument/2006/relationships/hyperlink" Target="http://sede.gobcan.es/boc/boc-a-2020-234-4306.xsign" TargetMode="External"/><Relationship Id="rId1830" Type="http://schemas.openxmlformats.org/officeDocument/2006/relationships/hyperlink" Target="http://sede.gobcan.es/boc/boc-a-2020-220-3932.pdf" TargetMode="External"/><Relationship Id="rId3588" Type="http://schemas.openxmlformats.org/officeDocument/2006/relationships/hyperlink" Target="https://ceoe-tenerife.com/author/ceoe-tenerife/" TargetMode="External"/><Relationship Id="rId3795" Type="http://schemas.openxmlformats.org/officeDocument/2006/relationships/hyperlink" Target="https://ceoe-tenerife.com/author/ceoe-tenerife/" TargetMode="External"/><Relationship Id="rId2397" Type="http://schemas.openxmlformats.org/officeDocument/2006/relationships/hyperlink" Target="http://sede.gobcan.es/boc/boc-a-2020-163-2813.pdf" TargetMode="External"/><Relationship Id="rId3448" Type="http://schemas.openxmlformats.org/officeDocument/2006/relationships/hyperlink" Target="http://sede.gobcan.es/boc/boc-a-2020-071-1269.pdf" TargetMode="External"/><Relationship Id="rId3655" Type="http://schemas.openxmlformats.org/officeDocument/2006/relationships/hyperlink" Target="https://ceoe-tenerife.com/author/ceoe-tenerife/" TargetMode="External"/><Relationship Id="rId369" Type="http://schemas.openxmlformats.org/officeDocument/2006/relationships/hyperlink" Target="https://www.boe.es/boe/dias/2021/03/26/pdfs/BOE-B-2021-14750.pdf" TargetMode="External"/><Relationship Id="rId576" Type="http://schemas.openxmlformats.org/officeDocument/2006/relationships/hyperlink" Target="http://sede.gobcan.es/boc/boc-a-2021-042-1030.pdf" TargetMode="External"/><Relationship Id="rId783" Type="http://schemas.openxmlformats.org/officeDocument/2006/relationships/hyperlink" Target="http://sede.gobcan.es/boc/boc-a-2021-020-455.xsign" TargetMode="External"/><Relationship Id="rId990" Type="http://schemas.openxmlformats.org/officeDocument/2006/relationships/hyperlink" Target="https://www.boe.es/boe/dias/2020/12/30/pdfs/BOE-A-2020-17264.pdf" TargetMode="External"/><Relationship Id="rId2257" Type="http://schemas.openxmlformats.org/officeDocument/2006/relationships/hyperlink" Target="http://sede.gobcan.es/boc/boc-a-2020-192-3301.pdf" TargetMode="External"/><Relationship Id="rId2464" Type="http://schemas.openxmlformats.org/officeDocument/2006/relationships/hyperlink" Target="https://www.boe.es/boe/dias/2020/08/08/pdfs/BOE-A-2020-9446.pdf" TargetMode="External"/><Relationship Id="rId2671" Type="http://schemas.openxmlformats.org/officeDocument/2006/relationships/hyperlink" Target="http://sede.gobcan.es/boc/boc-a-2020-136-2162.xsign" TargetMode="External"/><Relationship Id="rId3308" Type="http://schemas.openxmlformats.org/officeDocument/2006/relationships/hyperlink" Target="https://www.boe.es/boe/dias/2020/05/03/pdfs/BOE-A-2020-4789.pdf" TargetMode="External"/><Relationship Id="rId3515" Type="http://schemas.openxmlformats.org/officeDocument/2006/relationships/hyperlink" Target="https://ceoe-tenerife.com/consejeria-de-sanidad-orden-de-10-04-21-cribados-mediante-pruebas-diagnosticas-de-infeccion-activa-pdia-para-pasajeros-as-que-entren-a-canarias-desde-el-resto-del-pais/" TargetMode="External"/><Relationship Id="rId229" Type="http://schemas.openxmlformats.org/officeDocument/2006/relationships/hyperlink" Target="http://www.gobiernodecanarias.org/boc/2021/077/020.html" TargetMode="External"/><Relationship Id="rId436" Type="http://schemas.openxmlformats.org/officeDocument/2006/relationships/hyperlink" Target="http://www.gobiernodecanarias.org/boc/2021/057/003.html" TargetMode="External"/><Relationship Id="rId643" Type="http://schemas.openxmlformats.org/officeDocument/2006/relationships/hyperlink" Target="https://www.boe.es/boe/dias/2021/02/18/pdfs/BOE-A-2021-2458.pdf" TargetMode="External"/><Relationship Id="rId1066" Type="http://schemas.openxmlformats.org/officeDocument/2006/relationships/hyperlink" Target="http://sede.gobcan.es/boc/boc-a-2020-267-5171.pdf" TargetMode="External"/><Relationship Id="rId1273" Type="http://schemas.openxmlformats.org/officeDocument/2006/relationships/hyperlink" Target="http://sede.gobcan.es/boc/boc-a-2020-255-4860.pdf" TargetMode="External"/><Relationship Id="rId1480" Type="http://schemas.openxmlformats.org/officeDocument/2006/relationships/hyperlink" Target="http://www.gobiernodecanarias.org/boc/2020/243/009.html" TargetMode="External"/><Relationship Id="rId2117" Type="http://schemas.openxmlformats.org/officeDocument/2006/relationships/hyperlink" Target="https://www.boe.es/boe/dias/2020/10/01/pdfs/BOE-A-2020-11568.pdf" TargetMode="External"/><Relationship Id="rId2324" Type="http://schemas.openxmlformats.org/officeDocument/2006/relationships/hyperlink" Target="http://sede.gobcan.es/boc/boc-a-2020-180-3113.pdf" TargetMode="External"/><Relationship Id="rId3722" Type="http://schemas.openxmlformats.org/officeDocument/2006/relationships/hyperlink" Target="https://ceoe-tenerife.com/cuadro-suministros-sanitarios-covid-19/" TargetMode="External"/><Relationship Id="rId850" Type="http://schemas.openxmlformats.org/officeDocument/2006/relationships/hyperlink" Target="http://sede.gobcan.es/boc/boc-a-2021-013-296.pdf" TargetMode="External"/><Relationship Id="rId1133" Type="http://schemas.openxmlformats.org/officeDocument/2006/relationships/hyperlink" Target="http://sede.gobcan.es/boc/boc-a-2020-262-5063.pdf" TargetMode="External"/><Relationship Id="rId2531" Type="http://schemas.openxmlformats.org/officeDocument/2006/relationships/hyperlink" Target="http://sede.gobcan.es/boc/boc-a-2020-157-2683.pdf" TargetMode="External"/><Relationship Id="rId503" Type="http://schemas.openxmlformats.org/officeDocument/2006/relationships/hyperlink" Target="https://www.boe.es/boe/dias/2021/03/10/pdfs/BOE-A-2021-3745.pdf" TargetMode="External"/><Relationship Id="rId710" Type="http://schemas.openxmlformats.org/officeDocument/2006/relationships/hyperlink" Target="http://www.gobiernodecanarias.org/boc/2021/026/002.html" TargetMode="External"/><Relationship Id="rId1340" Type="http://schemas.openxmlformats.org/officeDocument/2006/relationships/hyperlink" Target="https://www.boe.es/boe/dias/2020/12/04/pdfs/BOE-A-2020-15670.pdf" TargetMode="External"/><Relationship Id="rId3098" Type="http://schemas.openxmlformats.org/officeDocument/2006/relationships/hyperlink" Target="https://www.boe.es/boe/dias/2020/05/20/pdfs/BOE-A-2020-5141.pdf" TargetMode="External"/><Relationship Id="rId1200" Type="http://schemas.openxmlformats.org/officeDocument/2006/relationships/hyperlink" Target="http://sede.gobcan.es/boc/boc-a-2020-259-4986.pdf" TargetMode="External"/><Relationship Id="rId3165" Type="http://schemas.openxmlformats.org/officeDocument/2006/relationships/hyperlink" Target="http://sede.gobcan.es/boc/boc-a-2020-093-1521.xsign" TargetMode="External"/><Relationship Id="rId3372" Type="http://schemas.openxmlformats.org/officeDocument/2006/relationships/hyperlink" Target="https://www.boe.es/boe/dias/2020/04/27/pdfs/BOE-B-2020-12988.pdf" TargetMode="External"/><Relationship Id="rId293" Type="http://schemas.openxmlformats.org/officeDocument/2006/relationships/hyperlink" Target="http://sede.gobcan.es/boc/boc-a-2021-069-1796.pdf" TargetMode="External"/><Relationship Id="rId2181" Type="http://schemas.openxmlformats.org/officeDocument/2006/relationships/hyperlink" Target="http://sede.gobcan.es/boc/boc-a-2020-196-3368.pdf" TargetMode="External"/><Relationship Id="rId3025" Type="http://schemas.openxmlformats.org/officeDocument/2006/relationships/hyperlink" Target="http://sede.gobcan.es/boc/boc-a-2020-103-1639.pdf" TargetMode="External"/><Relationship Id="rId3232" Type="http://schemas.openxmlformats.org/officeDocument/2006/relationships/hyperlink" Target="http://sede.gobcan.es/boc/boc-a-2020-090-1486.pdf" TargetMode="External"/><Relationship Id="rId153" Type="http://schemas.openxmlformats.org/officeDocument/2006/relationships/hyperlink" Target="http://sede.gobcan.es/boc/boc-a-2021-083-2194.pdf" TargetMode="External"/><Relationship Id="rId360" Type="http://schemas.openxmlformats.org/officeDocument/2006/relationships/hyperlink" Target="http://sede.gobcan.es/boc/boc-a-2021-064-1664.pdf" TargetMode="External"/><Relationship Id="rId2041" Type="http://schemas.openxmlformats.org/officeDocument/2006/relationships/hyperlink" Target="http://sede.gobcan.es/boc/boc-a-2020-208-3610.pdf" TargetMode="External"/><Relationship Id="rId220" Type="http://schemas.openxmlformats.org/officeDocument/2006/relationships/hyperlink" Target="https://www.boe.es/boe/dias/2021/04/15/pdfs/BOE-B-2021-18137.pdf" TargetMode="External"/><Relationship Id="rId2998" Type="http://schemas.openxmlformats.org/officeDocument/2006/relationships/hyperlink" Target="http://sede.gobcan.es/boc/boc-a-2020-104-1654.pdf" TargetMode="External"/><Relationship Id="rId2858" Type="http://schemas.openxmlformats.org/officeDocument/2006/relationships/hyperlink" Target="http://www.gobiernodecanarias.org/boc/2020/115/004.html" TargetMode="External"/><Relationship Id="rId99" Type="http://schemas.openxmlformats.org/officeDocument/2006/relationships/hyperlink" Target="https://www.boe.es/boe/dias/2021/04/29/pdfs/BOE-B-2021-20875.pdf" TargetMode="External"/><Relationship Id="rId1667" Type="http://schemas.openxmlformats.org/officeDocument/2006/relationships/hyperlink" Target="http://www.gobiernodecanarias.org/boc/2020/231/001.html" TargetMode="External"/><Relationship Id="rId1874" Type="http://schemas.openxmlformats.org/officeDocument/2006/relationships/hyperlink" Target="http://sede.gobcan.es/boc/boc-a-2020-217-3851.pdf" TargetMode="External"/><Relationship Id="rId2718" Type="http://schemas.openxmlformats.org/officeDocument/2006/relationships/hyperlink" Target="https://www.boe.es/boe/dias/2020/07/02/pdfs/BOE-B-2020-19849.pdf" TargetMode="External"/><Relationship Id="rId2925" Type="http://schemas.openxmlformats.org/officeDocument/2006/relationships/hyperlink" Target="http://sede.gobcan.es/boc/boc-a-2020-107-1693.xsign" TargetMode="External"/><Relationship Id="rId1527" Type="http://schemas.openxmlformats.org/officeDocument/2006/relationships/hyperlink" Target="http://sede.gobcan.es/boc/boc-a-2020-240-4460.pdf" TargetMode="External"/><Relationship Id="rId1734" Type="http://schemas.openxmlformats.org/officeDocument/2006/relationships/hyperlink" Target="http://sede.gobcan.es/boc/boc-a-2020-226-4049.pdf" TargetMode="External"/><Relationship Id="rId1941" Type="http://schemas.openxmlformats.org/officeDocument/2006/relationships/hyperlink" Target="https://www.boe.es/boe/dias/2020/10/19/pdfs/BOE-B-2020-36089.pdf" TargetMode="External"/><Relationship Id="rId26" Type="http://schemas.openxmlformats.org/officeDocument/2006/relationships/hyperlink" Target="http://sede.gobcan.es/boc/boc-a-2021-093-2421.xsign" TargetMode="External"/><Relationship Id="rId3699" Type="http://schemas.openxmlformats.org/officeDocument/2006/relationships/hyperlink" Target="https://ceoe-tenerife.com/author/ceoe-tenerife/" TargetMode="External"/><Relationship Id="rId1801" Type="http://schemas.openxmlformats.org/officeDocument/2006/relationships/hyperlink" Target="http://sede.gobcan.es/boc/boc-a-2020-222-3987.xsign" TargetMode="External"/><Relationship Id="rId3559" Type="http://schemas.openxmlformats.org/officeDocument/2006/relationships/hyperlink" Target="https://ceoe-tenerife.com/acuerdo-de-convalidacion-del-decreto-ley-19-2020/" TargetMode="External"/><Relationship Id="rId687" Type="http://schemas.openxmlformats.org/officeDocument/2006/relationships/hyperlink" Target="http://www.gobiernodecanarias.org/boc/2021/030/005.html" TargetMode="External"/><Relationship Id="rId2368" Type="http://schemas.openxmlformats.org/officeDocument/2006/relationships/hyperlink" Target="http://sede.gobcan.es/boc/boc-a-2020-164-2831.pdf" TargetMode="External"/><Relationship Id="rId3766" Type="http://schemas.openxmlformats.org/officeDocument/2006/relationships/hyperlink" Target="https://ceoe-tenerife.com/compliance-frente-al-covid-19/" TargetMode="External"/><Relationship Id="rId894" Type="http://schemas.openxmlformats.org/officeDocument/2006/relationships/hyperlink" Target="http://sede.gobcan.es/boc/boc-a-2021-007-168.pdf" TargetMode="External"/><Relationship Id="rId1177" Type="http://schemas.openxmlformats.org/officeDocument/2006/relationships/hyperlink" Target="http://sede.gobcan.es/boc/boc-a-2020-260-4994.pdf" TargetMode="External"/><Relationship Id="rId2575" Type="http://schemas.openxmlformats.org/officeDocument/2006/relationships/hyperlink" Target="https://www.boe.es/boe/dias/2020/07/28/pdfs/BOE-A-2020-8634.pdf" TargetMode="External"/><Relationship Id="rId2782" Type="http://schemas.openxmlformats.org/officeDocument/2006/relationships/hyperlink" Target="https://www.boe.es/boe/dias/2020/06/20/pdfs/BOE-B-2020-17945.pdf" TargetMode="External"/><Relationship Id="rId3419" Type="http://schemas.openxmlformats.org/officeDocument/2006/relationships/hyperlink" Target="https://www.boe.es/boe/dias/2020/04/11/pdfs/BOE-A-2020-4413.pdf" TargetMode="External"/><Relationship Id="rId3626" Type="http://schemas.openxmlformats.org/officeDocument/2006/relationships/hyperlink" Target="https://ceoe-tenerife.com/real-decreto-ley-302020-29-septiembre-medidas-sociales-defensa-del-empleo/" TargetMode="External"/><Relationship Id="rId3833" Type="http://schemas.openxmlformats.org/officeDocument/2006/relationships/hyperlink" Target="https://ceoe-tenerife.com/author/ceoe-tenerife/" TargetMode="External"/><Relationship Id="rId547" Type="http://schemas.openxmlformats.org/officeDocument/2006/relationships/hyperlink" Target="http://www.gobiernodecanarias.org/boc/2021/045/007.html" TargetMode="External"/><Relationship Id="rId754" Type="http://schemas.openxmlformats.org/officeDocument/2006/relationships/hyperlink" Target="http://sede.gobcan.es/boc/boc-a-2021-022-514.pdf" TargetMode="External"/><Relationship Id="rId961" Type="http://schemas.openxmlformats.org/officeDocument/2006/relationships/hyperlink" Target="http://sede.gobcan.es/boc/boc-a-2020-270-5293.pdf" TargetMode="External"/><Relationship Id="rId1384" Type="http://schemas.openxmlformats.org/officeDocument/2006/relationships/hyperlink" Target="https://www.boe.es/boe/dias/2020/12/02/pdfs/BOE-A-2020-15396.pdf" TargetMode="External"/><Relationship Id="rId1591" Type="http://schemas.openxmlformats.org/officeDocument/2006/relationships/hyperlink" Target="http://sede.gobcan.es/boc/boc-a-2020-235-4321.pdf" TargetMode="External"/><Relationship Id="rId2228" Type="http://schemas.openxmlformats.org/officeDocument/2006/relationships/hyperlink" Target="http://sede.gobcan.es/boc/boc-a-2020-194-3343.pdf" TargetMode="External"/><Relationship Id="rId2435" Type="http://schemas.openxmlformats.org/officeDocument/2006/relationships/hyperlink" Target="http://sede.gobcan.es/boc/boc-a-2020-160-2751.pdf" TargetMode="External"/><Relationship Id="rId2642" Type="http://schemas.openxmlformats.org/officeDocument/2006/relationships/hyperlink" Target="https://www.boe.es/boe/dias/2020/07/10/pdfs/BOE-A-2020-7704.pdf" TargetMode="External"/><Relationship Id="rId90" Type="http://schemas.openxmlformats.org/officeDocument/2006/relationships/hyperlink" Target="https://www.boe.es/boe/dias/2021/04/29/pdfs/BOE-A-2021-7018.pdf" TargetMode="External"/><Relationship Id="rId407" Type="http://schemas.openxmlformats.org/officeDocument/2006/relationships/hyperlink" Target="http://sede.gobcan.es/boc/boc-a-2021-060-1516.pdf" TargetMode="External"/><Relationship Id="rId614" Type="http://schemas.openxmlformats.org/officeDocument/2006/relationships/hyperlink" Target="http://sede.gobcan.es/boc/boc-a-2021-039-957.pdf" TargetMode="External"/><Relationship Id="rId821" Type="http://schemas.openxmlformats.org/officeDocument/2006/relationships/hyperlink" Target="http://sede.gobcan.es/boc/boc-a-2021-016-371.pdf" TargetMode="External"/><Relationship Id="rId1037" Type="http://schemas.openxmlformats.org/officeDocument/2006/relationships/hyperlink" Target="http://sede.gobcan.es/boc/boc-a-2020-269-5264.xsign" TargetMode="External"/><Relationship Id="rId1244" Type="http://schemas.openxmlformats.org/officeDocument/2006/relationships/hyperlink" Target="http://sede.gobcan.es/boc/boc-a-2020-255-4834.pdf" TargetMode="External"/><Relationship Id="rId1451" Type="http://schemas.openxmlformats.org/officeDocument/2006/relationships/hyperlink" Target="https://www.boe.es/boe/dias/2020/11/27/pdfs/BOE-A-2020-15062.pdf" TargetMode="External"/><Relationship Id="rId2502" Type="http://schemas.openxmlformats.org/officeDocument/2006/relationships/hyperlink" Target="https://www.boe.es/boe/dias/2020/08/06/pdfs/BOE-B-2020-25456.pdf" TargetMode="External"/><Relationship Id="rId1104" Type="http://schemas.openxmlformats.org/officeDocument/2006/relationships/hyperlink" Target="https://www.boe.es/boe/dias/2020/12/23/pdfs/BOE-A-2020-16824.pdf" TargetMode="External"/><Relationship Id="rId1311" Type="http://schemas.openxmlformats.org/officeDocument/2006/relationships/hyperlink" Target="http://www.gobiernodecanarias.org/boc/2020/251/011.html" TargetMode="External"/><Relationship Id="rId3069" Type="http://schemas.openxmlformats.org/officeDocument/2006/relationships/hyperlink" Target="https://www.boe.es/boe/dias/2020/05/23/pdfs/BOE-A-2020-5247.pdf" TargetMode="External"/><Relationship Id="rId3276" Type="http://schemas.openxmlformats.org/officeDocument/2006/relationships/hyperlink" Target="https://www.boe.es/boe/dias/2020/05/06/pdfs/BOE-A-2020-4835.pdf" TargetMode="External"/><Relationship Id="rId3483" Type="http://schemas.openxmlformats.org/officeDocument/2006/relationships/hyperlink" Target="https://www.boe.es/diario_boe/txt.php?id=BOE-A-2020-4260" TargetMode="External"/><Relationship Id="rId3690"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197" Type="http://schemas.openxmlformats.org/officeDocument/2006/relationships/hyperlink" Target="http://sede.gobcan.es/boc/boc-a-2021-080-2115.pdf" TargetMode="External"/><Relationship Id="rId2085" Type="http://schemas.openxmlformats.org/officeDocument/2006/relationships/hyperlink" Target="http://sede.gobcan.es/boc/boc-a-2020-206-3563.pdf" TargetMode="External"/><Relationship Id="rId2292" Type="http://schemas.openxmlformats.org/officeDocument/2006/relationships/hyperlink" Target="http://www.gobiernodecanarias.org/boc/2020/187/001.html" TargetMode="External"/><Relationship Id="rId3136" Type="http://schemas.openxmlformats.org/officeDocument/2006/relationships/hyperlink" Target="https://www.boe.es/boe/dias/2020/05/14/pdfs/BOE-A-2020-5045.pdf" TargetMode="External"/><Relationship Id="rId3343" Type="http://schemas.openxmlformats.org/officeDocument/2006/relationships/hyperlink" Target="http://sede.gobcan.es/boc/boc-a-2020-084-1414.pdf" TargetMode="External"/><Relationship Id="rId264" Type="http://schemas.openxmlformats.org/officeDocument/2006/relationships/hyperlink" Target="https://www.boe.es/boe/dias/2021/04/10/pdfs/BOE-A-2021-5650.pdf" TargetMode="External"/><Relationship Id="rId471" Type="http://schemas.openxmlformats.org/officeDocument/2006/relationships/hyperlink" Target="https://www.boe.es/boe/dias/2021/03/16/pdfs/BOE-B-2021-12942.pdf" TargetMode="External"/><Relationship Id="rId2152" Type="http://schemas.openxmlformats.org/officeDocument/2006/relationships/hyperlink" Target="http://sede.gobcan.es/boc/boc-a-2020-198-3398.xsign" TargetMode="External"/><Relationship Id="rId3550" Type="http://schemas.openxmlformats.org/officeDocument/2006/relationships/hyperlink" Target="https://ceoe-tenerife.com/author/ceoe-tenerife/" TargetMode="External"/><Relationship Id="rId124" Type="http://schemas.openxmlformats.org/officeDocument/2006/relationships/hyperlink" Target="http://www.gobiernodecanarias.org/boc/2021/086/009.html" TargetMode="External"/><Relationship Id="rId3203" Type="http://schemas.openxmlformats.org/officeDocument/2006/relationships/hyperlink" Target="http://www.gobiernodecanarias.org/boc/2020/091/004.html" TargetMode="External"/><Relationship Id="rId3410" Type="http://schemas.openxmlformats.org/officeDocument/2006/relationships/hyperlink" Target="https://www.boe.es/boe/dias/2020/04/13/pdfs/BOE-A-2020-4425.pdf" TargetMode="External"/><Relationship Id="rId331" Type="http://schemas.openxmlformats.org/officeDocument/2006/relationships/hyperlink" Target="http://sede.gobcan.es/boc/boc-a-2021-065-1694.pdf" TargetMode="External"/><Relationship Id="rId2012" Type="http://schemas.openxmlformats.org/officeDocument/2006/relationships/hyperlink" Target="https://www.boe.es/buscar/doc.php?id=BOE-A-2020-12055" TargetMode="External"/><Relationship Id="rId2969" Type="http://schemas.openxmlformats.org/officeDocument/2006/relationships/hyperlink" Target="http://sede.gobcan.es/boc/boc-a-2020-105-1678.pdf" TargetMode="External"/><Relationship Id="rId1778" Type="http://schemas.openxmlformats.org/officeDocument/2006/relationships/hyperlink" Target="http://sede.gobcan.es/boc/boc-a-2020-222-3970.pdf" TargetMode="External"/><Relationship Id="rId1985" Type="http://schemas.openxmlformats.org/officeDocument/2006/relationships/hyperlink" Target="http://www.gobiernodecanarias.org/boc/2020/211/002.html" TargetMode="External"/><Relationship Id="rId2829" Type="http://schemas.openxmlformats.org/officeDocument/2006/relationships/hyperlink" Target="http://sede.gobcan.es/boc/boc-a-2020-117-1829.xsign" TargetMode="External"/><Relationship Id="rId1638" Type="http://schemas.openxmlformats.org/officeDocument/2006/relationships/hyperlink" Target="http://sede.gobcan.es/boc/boc-a-2020-233-4257.xsign" TargetMode="External"/><Relationship Id="rId1845" Type="http://schemas.openxmlformats.org/officeDocument/2006/relationships/hyperlink" Target="http://sede.gobcan.es/boc/boc-a-2020-219-3901.xsign" TargetMode="External"/><Relationship Id="rId3060" Type="http://schemas.openxmlformats.org/officeDocument/2006/relationships/hyperlink" Target="https://boe.es/boe/dias/2020/05/25/pdfs/BOE-B-2020-14125.pdf" TargetMode="External"/><Relationship Id="rId1705" Type="http://schemas.openxmlformats.org/officeDocument/2006/relationships/hyperlink" Target="http://www.gobiernodecanarias.org/boc/2020/229/012.html" TargetMode="External"/><Relationship Id="rId1912" Type="http://schemas.openxmlformats.org/officeDocument/2006/relationships/hyperlink" Target="http://sede.gobcan.es/boc/boc-a-2020-216-3831.pdf" TargetMode="External"/><Relationship Id="rId798" Type="http://schemas.openxmlformats.org/officeDocument/2006/relationships/hyperlink" Target="http://sede.gobcan.es/boc/boc-a-2021-019-434.pdf" TargetMode="External"/><Relationship Id="rId2479" Type="http://schemas.openxmlformats.org/officeDocument/2006/relationships/hyperlink" Target="http://sede.gobcan.es/boc/boc-a-2020-159-2733.pdf" TargetMode="External"/><Relationship Id="rId2686" Type="http://schemas.openxmlformats.org/officeDocument/2006/relationships/hyperlink" Target="http://www.gobiernodecanarias.org/boc/2020/135/007.html" TargetMode="External"/><Relationship Id="rId2893" Type="http://schemas.openxmlformats.org/officeDocument/2006/relationships/hyperlink" Target="http://sede.gobcan.es/boc/boc-a-2020-109-1718.pdf" TargetMode="External"/><Relationship Id="rId3737" Type="http://schemas.openxmlformats.org/officeDocument/2006/relationships/hyperlink" Target="https://ceoe-tenerife.com/author/ceoe-tenerife/" TargetMode="External"/><Relationship Id="rId658" Type="http://schemas.openxmlformats.org/officeDocument/2006/relationships/hyperlink" Target="http://sede.gobcan.es/boc/boc-a-2021-032-757.pdf" TargetMode="External"/><Relationship Id="rId865" Type="http://schemas.openxmlformats.org/officeDocument/2006/relationships/hyperlink" Target="http://sede.gobcan.es/boc/boc-a-2021-012-282.pdf" TargetMode="External"/><Relationship Id="rId1288" Type="http://schemas.openxmlformats.org/officeDocument/2006/relationships/hyperlink" Target="http://sede.gobcan.es/boc/boc-a-2020-253-4798.xsign" TargetMode="External"/><Relationship Id="rId1495" Type="http://schemas.openxmlformats.org/officeDocument/2006/relationships/hyperlink" Target="http://sede.gobcan.es/boc/boc-a-2020-241-4482.pdf" TargetMode="External"/><Relationship Id="rId2339" Type="http://schemas.openxmlformats.org/officeDocument/2006/relationships/hyperlink" Target="http://sede.gobcan.es/boc/boc-a-2020-177-3065.pdf" TargetMode="External"/><Relationship Id="rId2546" Type="http://schemas.openxmlformats.org/officeDocument/2006/relationships/hyperlink" Target="http://sede.gobcan.es/boc/boc-a-2020-154-2601.xsign" TargetMode="External"/><Relationship Id="rId2753" Type="http://schemas.openxmlformats.org/officeDocument/2006/relationships/hyperlink" Target="https://www.boe.es/boe/dias/2020/06/25/pdfs/BOE-B-2020-18673.pdf" TargetMode="External"/><Relationship Id="rId2960" Type="http://schemas.openxmlformats.org/officeDocument/2006/relationships/hyperlink" Target="http://sede.gobcan.es/boc/boc-a-2020-105-1675.pdf" TargetMode="External"/><Relationship Id="rId3804" Type="http://schemas.openxmlformats.org/officeDocument/2006/relationships/hyperlink" Target="https://ceoe-tenerife.com/resumen-real-decreto-ley-102020-29-marzo-se-regula-permiso-retribuido-recuperable-las-personas-trabajadoras-cuenta-ajena-no-presten-servicios-esenciales-fin/" TargetMode="External"/><Relationship Id="rId518" Type="http://schemas.openxmlformats.org/officeDocument/2006/relationships/hyperlink" Target="https://www.boe.es/boe/dias/2021/03/09/pdfs/BOE-B-2021-11618.pdf" TargetMode="External"/><Relationship Id="rId725" Type="http://schemas.openxmlformats.org/officeDocument/2006/relationships/hyperlink" Target="https://www.boe.es/boe/dias/2021/02/05/pdfs/BOE-A-2021-1660.pdf" TargetMode="External"/><Relationship Id="rId932" Type="http://schemas.openxmlformats.org/officeDocument/2006/relationships/hyperlink" Target="http://www.gobiernodecanarias.org/boc/2020/270/003.html" TargetMode="External"/><Relationship Id="rId1148" Type="http://schemas.openxmlformats.org/officeDocument/2006/relationships/hyperlink" Target="http://sede.gobcan.es/boc/boc-a-2020-262-5067.pdf" TargetMode="External"/><Relationship Id="rId1355" Type="http://schemas.openxmlformats.org/officeDocument/2006/relationships/hyperlink" Target="http://sede.gobcan.es/boc/boc-a-2020-248-4719.pdf" TargetMode="External"/><Relationship Id="rId1562" Type="http://schemas.openxmlformats.org/officeDocument/2006/relationships/hyperlink" Target="https://www.boe.es/boe/dias/2020/11/19/pdfs/BOE-B-2020-42396.pdf" TargetMode="External"/><Relationship Id="rId2406" Type="http://schemas.openxmlformats.org/officeDocument/2006/relationships/hyperlink" Target="https://www.boe.es/boe/dias/2020/08/12/pdfs/BOE-B-2020-26044.pdf" TargetMode="External"/><Relationship Id="rId2613" Type="http://schemas.openxmlformats.org/officeDocument/2006/relationships/hyperlink" Target="https://www.boe.es/boe/dias/2020/07/17/pdfs/BOE-A-2020-8006.pdf" TargetMode="External"/><Relationship Id="rId1008" Type="http://schemas.openxmlformats.org/officeDocument/2006/relationships/hyperlink" Target="http://sede.gobcan.es/boc/boc-a-2020-269-5258.pdf" TargetMode="External"/><Relationship Id="rId1215" Type="http://schemas.openxmlformats.org/officeDocument/2006/relationships/hyperlink" Target="http://sede.gobcan.es/boc/boc-a-2020-257-4916.xsign" TargetMode="External"/><Relationship Id="rId1422" Type="http://schemas.openxmlformats.org/officeDocument/2006/relationships/hyperlink" Target="https://www.boe.es/boe/dias/2020/11/30/pdfs/BOE-A-2020-15279.pdf" TargetMode="External"/><Relationship Id="rId2820" Type="http://schemas.openxmlformats.org/officeDocument/2006/relationships/hyperlink" Target="http://sede.gobcan.es/boc/boc-a-2020-117-1817.pdf" TargetMode="External"/><Relationship Id="rId61" Type="http://schemas.openxmlformats.org/officeDocument/2006/relationships/hyperlink" Target="https://www.boe.es/boe/dias/2021/05/01/pdfs/BOE-A-2021-7186.pdf" TargetMode="External"/><Relationship Id="rId3387" Type="http://schemas.openxmlformats.org/officeDocument/2006/relationships/hyperlink" Target="https://www.boe.es/boe/dias/2020/04/24/pdfs/BOE-A-2020-4609.pdf" TargetMode="External"/><Relationship Id="rId2196" Type="http://schemas.openxmlformats.org/officeDocument/2006/relationships/hyperlink" Target="http://sede.gobcan.es/boc/boc-a-2020-196-3371.pdf" TargetMode="External"/><Relationship Id="rId3594" Type="http://schemas.openxmlformats.org/officeDocument/2006/relationships/hyperlink" Target="https://ceoe-tenerife.com/resumen-medidas-fiestas-navidenas/" TargetMode="External"/><Relationship Id="rId168" Type="http://schemas.openxmlformats.org/officeDocument/2006/relationships/hyperlink" Target="http://www.gobiernodecanarias.org/boc/2021/082/003.html" TargetMode="External"/><Relationship Id="rId3247" Type="http://schemas.openxmlformats.org/officeDocument/2006/relationships/hyperlink" Target="http://sede.gobcan.es/boc/boc-a-2020-090-1491.pdf" TargetMode="External"/><Relationship Id="rId3454" Type="http://schemas.openxmlformats.org/officeDocument/2006/relationships/hyperlink" Target="http://www.gobiernodecanarias.org/boc/2020/071/002.html" TargetMode="External"/><Relationship Id="rId3661" Type="http://schemas.openxmlformats.org/officeDocument/2006/relationships/hyperlink" Target="https://ceoe-tenerife.com/author/ceoe-tenerife/" TargetMode="External"/><Relationship Id="rId375" Type="http://schemas.openxmlformats.org/officeDocument/2006/relationships/hyperlink" Target="http://sede.gobcan.es/boc/boc-a-2021-063-1618.pdf" TargetMode="External"/><Relationship Id="rId582" Type="http://schemas.openxmlformats.org/officeDocument/2006/relationships/hyperlink" Target="http://sede.gobcan.es/boc/boc-a-2021-042-1031.pdf" TargetMode="External"/><Relationship Id="rId2056" Type="http://schemas.openxmlformats.org/officeDocument/2006/relationships/hyperlink" Target="http://www.gobiernodecanarias.org/boc/2020/207/003.html" TargetMode="External"/><Relationship Id="rId2263" Type="http://schemas.openxmlformats.org/officeDocument/2006/relationships/hyperlink" Target="http://www.gobiernodecanarias.org/boc/2020/192/007.html" TargetMode="External"/><Relationship Id="rId2470" Type="http://schemas.openxmlformats.org/officeDocument/2006/relationships/hyperlink" Target="http://sede.gobcan.es/boc/boc-a-2020-159-2732.pdf" TargetMode="External"/><Relationship Id="rId3107" Type="http://schemas.openxmlformats.org/officeDocument/2006/relationships/hyperlink" Target="https://www.boe.es/boe/dias/2020/05/18/pdfs/BOE-B-2020-13706.pdf" TargetMode="External"/><Relationship Id="rId3314" Type="http://schemas.openxmlformats.org/officeDocument/2006/relationships/hyperlink" Target="https://www.boe.es/boe/dias/2020/05/01/pdfs/BOE-A-2020-4757.pdf" TargetMode="External"/><Relationship Id="rId3521" Type="http://schemas.openxmlformats.org/officeDocument/2006/relationships/hyperlink" Target="https://ceoe-tenerife.com/requisitos-para-viajar-entre-islas-en-semana-santa/" TargetMode="External"/><Relationship Id="rId235" Type="http://schemas.openxmlformats.org/officeDocument/2006/relationships/hyperlink" Target="https://www.boe.es/boe/dias/2021/04/13/pdfs/BOE-A-2021-5771.pdf" TargetMode="External"/><Relationship Id="rId442" Type="http://schemas.openxmlformats.org/officeDocument/2006/relationships/hyperlink" Target="https://www.boe.es/boe/dias/2021/03/19/pdfs/BOE-A-2021-4314.pdf" TargetMode="External"/><Relationship Id="rId1072" Type="http://schemas.openxmlformats.org/officeDocument/2006/relationships/hyperlink" Target="http://sede.gobcan.es/boc/boc-a-2020-267-5174.pdf" TargetMode="External"/><Relationship Id="rId2123" Type="http://schemas.openxmlformats.org/officeDocument/2006/relationships/hyperlink" Target="http://sede.gobcan.es/boc/boc-a-2020-201-3459.pdf" TargetMode="External"/><Relationship Id="rId2330" Type="http://schemas.openxmlformats.org/officeDocument/2006/relationships/hyperlink" Target="http://sede.gobcan.es/boc/boc-a-2020-178-3078.pdf" TargetMode="External"/><Relationship Id="rId302" Type="http://schemas.openxmlformats.org/officeDocument/2006/relationships/hyperlink" Target="http://sede.gobcan.es/boc/boc-a-2021-068-1766.pdf" TargetMode="External"/><Relationship Id="rId1889" Type="http://schemas.openxmlformats.org/officeDocument/2006/relationships/hyperlink" Target="https://www.boe.es/boe/dias/2020/10/22/pdfs/BOE-B-2020-36809.pdf" TargetMode="External"/><Relationship Id="rId1749" Type="http://schemas.openxmlformats.org/officeDocument/2006/relationships/hyperlink" Target="http://sede.gobcan.es/boc/boc-a-2020-224-4003.pdf" TargetMode="External"/><Relationship Id="rId1956" Type="http://schemas.openxmlformats.org/officeDocument/2006/relationships/hyperlink" Target="http://www.gobiernodecanarias.org/boc/2020/213/017.html" TargetMode="External"/><Relationship Id="rId3171" Type="http://schemas.openxmlformats.org/officeDocument/2006/relationships/hyperlink" Target="http://sede.gobcan.es/boc/boc-a-2020-093-1527.pdf" TargetMode="External"/><Relationship Id="rId1609" Type="http://schemas.openxmlformats.org/officeDocument/2006/relationships/hyperlink" Target="http://sede.gobcan.es/boc/boc-a-2020-234-4293.pdf" TargetMode="External"/><Relationship Id="rId1816" Type="http://schemas.openxmlformats.org/officeDocument/2006/relationships/hyperlink" Target="http://sede.gobcan.es/boc/boc-a-2020-221-3959.xsign" TargetMode="External"/><Relationship Id="rId3031" Type="http://schemas.openxmlformats.org/officeDocument/2006/relationships/hyperlink" Target="http://sede.gobcan.es/boc/boc-a-2020-103-1633.pdf" TargetMode="External"/><Relationship Id="rId2797" Type="http://schemas.openxmlformats.org/officeDocument/2006/relationships/hyperlink" Target="https://www.boe.es/boe/dias/2020/06/18/pdfs/BOE-A-2020-6310.pdf" TargetMode="External"/><Relationship Id="rId3848" Type="http://schemas.openxmlformats.org/officeDocument/2006/relationships/hyperlink" Target="https://ceoe-tenerife.com/real-decreto-ley-82020-17-marzo-medidas-urgentes-extraordinarias-frente-al-impacto-economico-social-del-covid-19/" TargetMode="External"/><Relationship Id="rId769" Type="http://schemas.openxmlformats.org/officeDocument/2006/relationships/hyperlink" Target="http://sede.gobcan.es/boc/boc-a-2021-021-480.xsign" TargetMode="External"/><Relationship Id="rId976" Type="http://schemas.openxmlformats.org/officeDocument/2006/relationships/hyperlink" Target="http://sede.gobcan.es/boc/boc-a-2020-270-5296.pdf" TargetMode="External"/><Relationship Id="rId1399" Type="http://schemas.openxmlformats.org/officeDocument/2006/relationships/hyperlink" Target="http://sede.gobcan.es/boc/boc-a-2020-246-4658.pdf" TargetMode="External"/><Relationship Id="rId2657" Type="http://schemas.openxmlformats.org/officeDocument/2006/relationships/hyperlink" Target="https://www.boe.es/boe/dias/2020/07/08/pdfs/BOE-B-2020-21041.pdf" TargetMode="External"/><Relationship Id="rId629" Type="http://schemas.openxmlformats.org/officeDocument/2006/relationships/hyperlink" Target="http://sede.gobcan.es/boc/boc-a-2021-038-927.pdf" TargetMode="External"/><Relationship Id="rId1259" Type="http://schemas.openxmlformats.org/officeDocument/2006/relationships/hyperlink" Target="http://sede.gobcan.es/boc/boc-a-2020-255-4848.pdf" TargetMode="External"/><Relationship Id="rId1466" Type="http://schemas.openxmlformats.org/officeDocument/2006/relationships/hyperlink" Target="http://sede.gobcan.es/boc/boc-a-2020-243-4536.xsign" TargetMode="External"/><Relationship Id="rId2864" Type="http://schemas.openxmlformats.org/officeDocument/2006/relationships/hyperlink" Target="http://sede.gobcan.es/boc/boc-a-2020-115-1791.xsign" TargetMode="External"/><Relationship Id="rId3708" Type="http://schemas.openxmlformats.org/officeDocument/2006/relationships/hyperlink" Target="https://ceoe-tenerife.com/guia-intersectorial-medidas-ante-la-recuperacion-la-actividad-laboral-frente-al-covid-19/" TargetMode="External"/><Relationship Id="rId836" Type="http://schemas.openxmlformats.org/officeDocument/2006/relationships/hyperlink" Target="http://sede.gobcan.es/boc/boc-a-2021-015-342.pdf" TargetMode="External"/><Relationship Id="rId1119" Type="http://schemas.openxmlformats.org/officeDocument/2006/relationships/hyperlink" Target="https://www.boe.es/boe/dias/2020/12/21/pdfs/BOE-A-2020-16641.pdf" TargetMode="External"/><Relationship Id="rId1673" Type="http://schemas.openxmlformats.org/officeDocument/2006/relationships/hyperlink" Target="http://sede.gobcan.es/boc/boc-a-2020-229-4143.pdf" TargetMode="External"/><Relationship Id="rId1880" Type="http://schemas.openxmlformats.org/officeDocument/2006/relationships/hyperlink" Target="https://www.boe.es/boe/dias/2020/10/22/pdfs/BOE-A-2020-12691.pdf" TargetMode="External"/><Relationship Id="rId2517" Type="http://schemas.openxmlformats.org/officeDocument/2006/relationships/hyperlink" Target="http://sede.gobcan.es/boc/boc-a-2020-158-2710.pdf" TargetMode="External"/><Relationship Id="rId2724" Type="http://schemas.openxmlformats.org/officeDocument/2006/relationships/hyperlink" Target="https://www.boe.es/boe/dias/2020/07/02/pdfs/BOE-B-2020-19855.pdf" TargetMode="External"/><Relationship Id="rId2931" Type="http://schemas.openxmlformats.org/officeDocument/2006/relationships/hyperlink" Target="http://sede.gobcan.es/boc/boc-a-2020-107-1695.pdf" TargetMode="External"/><Relationship Id="rId903" Type="http://schemas.openxmlformats.org/officeDocument/2006/relationships/hyperlink" Target="http://sede.gobcan.es/boc/boc-a-2021-005-125.xsign" TargetMode="External"/><Relationship Id="rId1326" Type="http://schemas.openxmlformats.org/officeDocument/2006/relationships/hyperlink" Target="http://sede.gobcan.es/boc/boc-a-2020-249-4754.pdf" TargetMode="External"/><Relationship Id="rId1533" Type="http://schemas.openxmlformats.org/officeDocument/2006/relationships/hyperlink" Target="http://sede.gobcan.es/boc/boc-a-2020-239-4415.pdf" TargetMode="External"/><Relationship Id="rId1740" Type="http://schemas.openxmlformats.org/officeDocument/2006/relationships/hyperlink" Target="https://www.boe.es/boe/dias/2020/11/03/pdfs/BOE-B-2020-39082.pdf" TargetMode="External"/><Relationship Id="rId32" Type="http://schemas.openxmlformats.org/officeDocument/2006/relationships/hyperlink" Target="http://sede.gobcan.es/boc/boc-a-2021-092-2405.pdf" TargetMode="External"/><Relationship Id="rId1600" Type="http://schemas.openxmlformats.org/officeDocument/2006/relationships/hyperlink" Target="https://www.boe.es/boe/dias/2020/11/16/pdfs/BOE-A-2020-14250.pdf" TargetMode="External"/><Relationship Id="rId3498" Type="http://schemas.openxmlformats.org/officeDocument/2006/relationships/hyperlink" Target="http://sede.gobcan.es/boc/boc-a-2020-067-1235.xsign" TargetMode="External"/><Relationship Id="rId3358" Type="http://schemas.openxmlformats.org/officeDocument/2006/relationships/hyperlink" Target="http://sede.gobcan.es/boc/boc-a-2020-083-1400.xsign" TargetMode="External"/><Relationship Id="rId3565" Type="http://schemas.openxmlformats.org/officeDocument/2006/relationships/hyperlink" Target="https://ceoe-tenerife.com/resumen-tablas-actualizadas-y-cronologia-normativa-sobre-decreto-5-2021-del-21-01-21/" TargetMode="External"/><Relationship Id="rId3772" Type="http://schemas.openxmlformats.org/officeDocument/2006/relationships/hyperlink" Target="https://ceoe-tenerife.com/nota-informativa-relativa-los-ertes/" TargetMode="External"/><Relationship Id="rId279" Type="http://schemas.openxmlformats.org/officeDocument/2006/relationships/hyperlink" Target="http://www.gobiernodecanarias.org/boc/2021/071/002.html" TargetMode="External"/><Relationship Id="rId486" Type="http://schemas.openxmlformats.org/officeDocument/2006/relationships/hyperlink" Target="http://sede.gobcan.es/boc/boc-a-2021-051-1304.pdf" TargetMode="External"/><Relationship Id="rId693" Type="http://schemas.openxmlformats.org/officeDocument/2006/relationships/hyperlink" Target="http://sede.gobcan.es/boc/boc-a-2021-030-704.xsign" TargetMode="External"/><Relationship Id="rId2167" Type="http://schemas.openxmlformats.org/officeDocument/2006/relationships/hyperlink" Target="http://sede.gobcan.es/boc/boc-a-2020-197-3382.xsign" TargetMode="External"/><Relationship Id="rId2374" Type="http://schemas.openxmlformats.org/officeDocument/2006/relationships/hyperlink" Target="http://sede.gobcan.es/boc/boc-a-2020-164-2835.pdf" TargetMode="External"/><Relationship Id="rId2581" Type="http://schemas.openxmlformats.org/officeDocument/2006/relationships/hyperlink" Target="https://www.boe.es/boe/dias/2020/07/23/pdfs/BOE-A-2020-8436.pdf" TargetMode="External"/><Relationship Id="rId3218" Type="http://schemas.openxmlformats.org/officeDocument/2006/relationships/hyperlink" Target="https://www.boe.es/boe/dias/2020/05/09/pdfs/BOE-B-2020-13377.pdf" TargetMode="External"/><Relationship Id="rId3425" Type="http://schemas.openxmlformats.org/officeDocument/2006/relationships/hyperlink" Target="https://www.boe.es/boe/dias/2020/04/11/pdfs/BOE-A-2020-4416.pdf" TargetMode="External"/><Relationship Id="rId3632" Type="http://schemas.openxmlformats.org/officeDocument/2006/relationships/hyperlink" Target="https://ceoe-tenerife.com/fronteras/" TargetMode="External"/><Relationship Id="rId139" Type="http://schemas.openxmlformats.org/officeDocument/2006/relationships/hyperlink" Target="http://sede.gobcan.es/boc/boc-a-2021-084-2220.pdf" TargetMode="External"/><Relationship Id="rId346" Type="http://schemas.openxmlformats.org/officeDocument/2006/relationships/hyperlink" Target="http://www.gobiernodecanarias.org/boc/2021/064/011.html" TargetMode="External"/><Relationship Id="rId553" Type="http://schemas.openxmlformats.org/officeDocument/2006/relationships/hyperlink" Target="http://sede.gobcan.es/boc/boc-a-2021-045-1130.xsign" TargetMode="External"/><Relationship Id="rId760" Type="http://schemas.openxmlformats.org/officeDocument/2006/relationships/hyperlink" Target="http://sede.gobcan.es/boc/boc-a-2021-022-532.pdf" TargetMode="External"/><Relationship Id="rId1183" Type="http://schemas.openxmlformats.org/officeDocument/2006/relationships/hyperlink" Target="http://sede.gobcan.es/boc/boc-a-2020-260-5011.pdf" TargetMode="External"/><Relationship Id="rId1390" Type="http://schemas.openxmlformats.org/officeDocument/2006/relationships/hyperlink" Target="http://sede.gobcan.es/boc/boc-a-2020-246-4644.pdf" TargetMode="External"/><Relationship Id="rId2027" Type="http://schemas.openxmlformats.org/officeDocument/2006/relationships/hyperlink" Target="http://sede.gobcan.es/boc/boc-a-2020-208-3608.pdf" TargetMode="External"/><Relationship Id="rId2234" Type="http://schemas.openxmlformats.org/officeDocument/2006/relationships/hyperlink" Target="https://www.boe.es/boe/dias/2020/09/18/pdfs/BOE-A-2020-10906.pdf" TargetMode="External"/><Relationship Id="rId2441" Type="http://schemas.openxmlformats.org/officeDocument/2006/relationships/hyperlink" Target="http://sede.gobcan.es/boc/boc-a-2020-160-2752.pdf" TargetMode="External"/><Relationship Id="rId206" Type="http://schemas.openxmlformats.org/officeDocument/2006/relationships/hyperlink" Target="http://sede.gobcan.es/boc/boc-a-2021-079-2087.pdf" TargetMode="External"/><Relationship Id="rId413" Type="http://schemas.openxmlformats.org/officeDocument/2006/relationships/hyperlink" Target="https://www.boe.es/boe/dias/2021/03/22/pdfs/BOE-A-2021-4398.pdf" TargetMode="External"/><Relationship Id="rId1043" Type="http://schemas.openxmlformats.org/officeDocument/2006/relationships/hyperlink" Target="http://sede.gobcan.es/boc/boc-a-2020-269-5266.pdf" TargetMode="External"/><Relationship Id="rId620" Type="http://schemas.openxmlformats.org/officeDocument/2006/relationships/hyperlink" Target="https://boe.es/boe/dias/2021/02/24/pdfs/BOE-A-2021-2842.pdf" TargetMode="External"/><Relationship Id="rId1250" Type="http://schemas.openxmlformats.org/officeDocument/2006/relationships/hyperlink" Target="http://sede.gobcan.es/boc/boc-a-2020-255-4835.pdf" TargetMode="External"/><Relationship Id="rId2301" Type="http://schemas.openxmlformats.org/officeDocument/2006/relationships/hyperlink" Target="http://sede.gobcan.es/boc/boc-a-2020-187-3225.pdf" TargetMode="External"/><Relationship Id="rId1110" Type="http://schemas.openxmlformats.org/officeDocument/2006/relationships/hyperlink" Target="https://www.boe.es/boe/dias/2020/12/23/pdfs/BOE-A-2020-16843.pdf" TargetMode="External"/><Relationship Id="rId1927" Type="http://schemas.openxmlformats.org/officeDocument/2006/relationships/hyperlink" Target="https://www.boe.es/boe/dias/2020/10/21/pdfs/BOE-B-2020-36628.pdf" TargetMode="External"/><Relationship Id="rId3075" Type="http://schemas.openxmlformats.org/officeDocument/2006/relationships/hyperlink" Target="https://www.boe.es/boe/dias/2020/05/22/pdfs/BOE-A-2020-5218.pdf" TargetMode="External"/><Relationship Id="rId3282" Type="http://schemas.openxmlformats.org/officeDocument/2006/relationships/hyperlink" Target="http://sede.gobcan.es/boc/boc-a-2020-088-1464.pdf" TargetMode="External"/><Relationship Id="rId2091" Type="http://schemas.openxmlformats.org/officeDocument/2006/relationships/hyperlink" Target="https://www.boe.es/boe/dias/2020/10/06/pdfs/BOE-A-2020-11876.pdf" TargetMode="External"/><Relationship Id="rId3142" Type="http://schemas.openxmlformats.org/officeDocument/2006/relationships/hyperlink" Target="https://www.boe.es/boe/dias/2020/05/14/pdfs/BOE-B-2020-13608.pdf" TargetMode="External"/><Relationship Id="rId270" Type="http://schemas.openxmlformats.org/officeDocument/2006/relationships/hyperlink" Target="https://www.boe.es/boe/dias/2021/04/08/pdfs/BOE-A-2021-5568.pdf" TargetMode="External"/><Relationship Id="rId3002" Type="http://schemas.openxmlformats.org/officeDocument/2006/relationships/hyperlink" Target="http://sede.gobcan.es/boc/boc-a-2020-104-1654.pdf" TargetMode="External"/><Relationship Id="rId130" Type="http://schemas.openxmlformats.org/officeDocument/2006/relationships/hyperlink" Target="https://www.boe.es/boe/dias/2021/04/27/pdfs/BOE-B-2021-20514.pdf" TargetMode="External"/><Relationship Id="rId2768" Type="http://schemas.openxmlformats.org/officeDocument/2006/relationships/hyperlink" Target="http://sede.gobcan.es/boc/boc-a-2020-126-1955.xsign" TargetMode="External"/><Relationship Id="rId2975" Type="http://schemas.openxmlformats.org/officeDocument/2006/relationships/hyperlink" Target="http://sede.gobcan.es/boc/boc-a-2020-105-1679.pdf" TargetMode="External"/><Relationship Id="rId3819" Type="http://schemas.openxmlformats.org/officeDocument/2006/relationships/hyperlink" Target="https://ceoe-tenerife.com/author/ceoe-tenerife/" TargetMode="External"/><Relationship Id="rId947" Type="http://schemas.openxmlformats.org/officeDocument/2006/relationships/hyperlink" Target="http://www.gobiernodecanarias.org/boc/2020/270/006.html" TargetMode="External"/><Relationship Id="rId1577" Type="http://schemas.openxmlformats.org/officeDocument/2006/relationships/hyperlink" Target="http://www.gobiernodecanarias.org/boc/2020/236/008.html" TargetMode="External"/><Relationship Id="rId1784" Type="http://schemas.openxmlformats.org/officeDocument/2006/relationships/hyperlink" Target="http://sede.gobcan.es/boc/boc-a-2020-222-3971.pdf" TargetMode="External"/><Relationship Id="rId1991" Type="http://schemas.openxmlformats.org/officeDocument/2006/relationships/hyperlink" Target="http://sede.gobcan.es/boc/boc-a-2020-211-3691.xsign" TargetMode="External"/><Relationship Id="rId2628" Type="http://schemas.openxmlformats.org/officeDocument/2006/relationships/hyperlink" Target="https://www.boe.es/boe/dias/2020/07/14/pdfs/BOE-B-2020-22032.pdf" TargetMode="External"/><Relationship Id="rId2835" Type="http://schemas.openxmlformats.org/officeDocument/2006/relationships/hyperlink" Target="http://sede.gobcan.es/boc/boc-a-2020-117-1830.pdf" TargetMode="External"/><Relationship Id="rId76" Type="http://schemas.openxmlformats.org/officeDocument/2006/relationships/hyperlink" Target="http://www.gobiernodecanarias.org/boc/2021/088/007.html" TargetMode="External"/><Relationship Id="rId807" Type="http://schemas.openxmlformats.org/officeDocument/2006/relationships/hyperlink" Target="https://www.boe.es/boe/dias/2021/01/27/pdfs/BOE-A-2021-1177.pdf" TargetMode="External"/><Relationship Id="rId1437" Type="http://schemas.openxmlformats.org/officeDocument/2006/relationships/hyperlink" Target="http://www.gobiernodecanarias.org/boc/2020/244/009.html" TargetMode="External"/><Relationship Id="rId1644" Type="http://schemas.openxmlformats.org/officeDocument/2006/relationships/hyperlink" Target="http://sede.gobcan.es/boc/boc-a-2020-233-4263.pdf" TargetMode="External"/><Relationship Id="rId1851" Type="http://schemas.openxmlformats.org/officeDocument/2006/relationships/hyperlink" Target="http://sede.gobcan.es/boc/boc-a-2020-219-3920.pdf" TargetMode="External"/><Relationship Id="rId2902" Type="http://schemas.openxmlformats.org/officeDocument/2006/relationships/hyperlink" Target="http://sede.gobcan.es/boc/boc-a-2020-109-1719.pdf" TargetMode="External"/><Relationship Id="rId1504" Type="http://schemas.openxmlformats.org/officeDocument/2006/relationships/hyperlink" Target="http://sede.gobcan.es/boc/boc-a-2020-240-4445.pdf" TargetMode="External"/><Relationship Id="rId1711" Type="http://schemas.openxmlformats.org/officeDocument/2006/relationships/hyperlink" Target="http://sede.gobcan.es/boc/boc-a-2020-229-4161.xsign" TargetMode="External"/><Relationship Id="rId3469" Type="http://schemas.openxmlformats.org/officeDocument/2006/relationships/hyperlink" Target="http://www.gobiernodecanarias.org/boc/2020/069/001.html" TargetMode="External"/><Relationship Id="rId3676" Type="http://schemas.openxmlformats.org/officeDocument/2006/relationships/hyperlink" Target="https://ceoe-tenerife.com/nota-informativa-la-direccion-general-trabajo-relacion-al-rdl-182020-12-mayo-la-comunicacion-la-autoridad-laboral-finalizacion-erte/" TargetMode="External"/><Relationship Id="rId597" Type="http://schemas.openxmlformats.org/officeDocument/2006/relationships/hyperlink" Target="http://sede.gobcan.es/boc/boc-a-2021-041-1006.xsign" TargetMode="External"/><Relationship Id="rId2278" Type="http://schemas.openxmlformats.org/officeDocument/2006/relationships/hyperlink" Target="https://www.boe.es/boe/dias/2020/09/11/pdfs/BOE-A-2020-10491.pdf" TargetMode="External"/><Relationship Id="rId2485" Type="http://schemas.openxmlformats.org/officeDocument/2006/relationships/hyperlink" Target="http://sede.gobcan.es/boc/boc-a-2020-159-2735.pdf" TargetMode="External"/><Relationship Id="rId3329" Type="http://schemas.openxmlformats.org/officeDocument/2006/relationships/hyperlink" Target="http://sede.gobcan.es/boc/boc-a-2020-085-1427.pdf" TargetMode="External"/><Relationship Id="rId457" Type="http://schemas.openxmlformats.org/officeDocument/2006/relationships/hyperlink" Target="https://www.boe.es/boe/dias/2021/03/18/pdfs/BOE-A-2021-4245.pdf" TargetMode="External"/><Relationship Id="rId1087" Type="http://schemas.openxmlformats.org/officeDocument/2006/relationships/hyperlink" Target="http://sede.gobcan.es/boc/boc-a-2020-266-5148.pdf" TargetMode="External"/><Relationship Id="rId1294" Type="http://schemas.openxmlformats.org/officeDocument/2006/relationships/hyperlink" Target="http://sede.gobcan.es/boc/boc-a-2020-253-4799.pdf" TargetMode="External"/><Relationship Id="rId2138" Type="http://schemas.openxmlformats.org/officeDocument/2006/relationships/hyperlink" Target="https://www.boe.es/boe/dias/2020/09/30/pdfs/BOE-B-2020-32546.pdf" TargetMode="External"/><Relationship Id="rId2692" Type="http://schemas.openxmlformats.org/officeDocument/2006/relationships/hyperlink" Target="http://sede.gobcan.es/boc/boc-a-2020-134-2133.pdf" TargetMode="External"/><Relationship Id="rId3536" Type="http://schemas.openxmlformats.org/officeDocument/2006/relationships/hyperlink" Target="https://ceoe-tenerife.com/author/ceoe-tenerife/" TargetMode="External"/><Relationship Id="rId3743" Type="http://schemas.openxmlformats.org/officeDocument/2006/relationships/hyperlink" Target="https://ceoe-tenerife.com/author/ceoe-tenerife/" TargetMode="External"/><Relationship Id="rId664" Type="http://schemas.openxmlformats.org/officeDocument/2006/relationships/hyperlink" Target="https://www.boe.es/boe/dias/2021/02/15/pdfs/BOE-B-2021-7042.pdf" TargetMode="External"/><Relationship Id="rId871" Type="http://schemas.openxmlformats.org/officeDocument/2006/relationships/hyperlink" Target="http://sede.gobcan.es/boc/boc-a-2021-011-246.pdf" TargetMode="External"/><Relationship Id="rId2345" Type="http://schemas.openxmlformats.org/officeDocument/2006/relationships/hyperlink" Target="http://sede.gobcan.es/boc/boc-a-2020-177-3068.pdf" TargetMode="External"/><Relationship Id="rId2552" Type="http://schemas.openxmlformats.org/officeDocument/2006/relationships/hyperlink" Target="http://sede.gobcan.es/boc/boc-a-2020-154-2603.pdf" TargetMode="External"/><Relationship Id="rId3603" Type="http://schemas.openxmlformats.org/officeDocument/2006/relationships/hyperlink" Target="https://ceoe-tenerife.com/author/ceoe-tenerife/" TargetMode="External"/><Relationship Id="rId3810" Type="http://schemas.openxmlformats.org/officeDocument/2006/relationships/hyperlink" Target="https://ceoe-tenerife.com/real-decreto-ley-92020-27-marzo/" TargetMode="External"/><Relationship Id="rId317" Type="http://schemas.openxmlformats.org/officeDocument/2006/relationships/hyperlink" Target="http://www.gobiernodecanarias.org/boc/2021/067/005.html" TargetMode="External"/><Relationship Id="rId524" Type="http://schemas.openxmlformats.org/officeDocument/2006/relationships/hyperlink" Target="https://www.boe.es/boe/dias/2021/03/08/pdfs/BOE-B-2021-11258.pdf" TargetMode="External"/><Relationship Id="rId731" Type="http://schemas.openxmlformats.org/officeDocument/2006/relationships/hyperlink" Target="http://sede.gobcan.es/boc/boc-a-2021-025-591.pdf" TargetMode="External"/><Relationship Id="rId1154" Type="http://schemas.openxmlformats.org/officeDocument/2006/relationships/hyperlink" Target="http://sede.gobcan.es/boc/boc-a-2020-262-5068.pdf" TargetMode="External"/><Relationship Id="rId1361" Type="http://schemas.openxmlformats.org/officeDocument/2006/relationships/hyperlink" Target="http://www.gobiernodecanarias.org/boc/2020/248/027.html" TargetMode="External"/><Relationship Id="rId2205" Type="http://schemas.openxmlformats.org/officeDocument/2006/relationships/hyperlink" Target="http://www.gobiernodecanarias.org/boc/2020/195/010.html" TargetMode="External"/><Relationship Id="rId2412" Type="http://schemas.openxmlformats.org/officeDocument/2006/relationships/hyperlink" Target="http://sede.gobcan.es/boc/boc-a-2020-162-2802.pdf" TargetMode="External"/><Relationship Id="rId1014" Type="http://schemas.openxmlformats.org/officeDocument/2006/relationships/hyperlink" Target="http://sede.gobcan.es/boc/boc-a-2020-269-5260.pdf" TargetMode="External"/><Relationship Id="rId1221" Type="http://schemas.openxmlformats.org/officeDocument/2006/relationships/hyperlink" Target="http://sede.gobcan.es/boc/boc-a-2020-256-4867.pdf" TargetMode="External"/><Relationship Id="rId3186" Type="http://schemas.openxmlformats.org/officeDocument/2006/relationships/hyperlink" Target="https://www.boe.es/boe/dias/2020/05/12/pdfs/BOE-B-2020-13483.pdf" TargetMode="External"/><Relationship Id="rId3393" Type="http://schemas.openxmlformats.org/officeDocument/2006/relationships/hyperlink" Target="https://www.boe.es/boe/dias/2020/04/22/pdfs/BOE-A-2020-4554.pdf" TargetMode="External"/><Relationship Id="rId3046" Type="http://schemas.openxmlformats.org/officeDocument/2006/relationships/hyperlink" Target="http://sede.gobcan.es/boc/boc-a-2020-103-1641.pdf" TargetMode="External"/><Relationship Id="rId3253" Type="http://schemas.openxmlformats.org/officeDocument/2006/relationships/hyperlink" Target="https://www.boe.es/boe/dias/2020/05/07/pdfs/BOE-B-2020-13303.pdf" TargetMode="External"/><Relationship Id="rId3460" Type="http://schemas.openxmlformats.org/officeDocument/2006/relationships/hyperlink" Target="https://www.boe.es/diario_boe/txt.php?id=BOE-A-2020-4333" TargetMode="External"/><Relationship Id="rId174" Type="http://schemas.openxmlformats.org/officeDocument/2006/relationships/hyperlink" Target="http://sede.gobcan.es/boc/boc-a-2021-082-2163.xsign" TargetMode="External"/><Relationship Id="rId381" Type="http://schemas.openxmlformats.org/officeDocument/2006/relationships/hyperlink" Target="http://sede.gobcan.es/boc/boc-a-2021-063-1636.pdf" TargetMode="External"/><Relationship Id="rId2062" Type="http://schemas.openxmlformats.org/officeDocument/2006/relationships/hyperlink" Target="http://sede.gobcan.es/boc/boc-a-2020-207-3584.xsign" TargetMode="External"/><Relationship Id="rId3113" Type="http://schemas.openxmlformats.org/officeDocument/2006/relationships/hyperlink" Target="http://sede.gobcan.es/boc/boc-a-2020-096-1560.pdf" TargetMode="External"/><Relationship Id="rId241" Type="http://schemas.openxmlformats.org/officeDocument/2006/relationships/hyperlink" Target="http://sede.gobcan.es/boc/boc-a-2021-075-1987.pdf" TargetMode="External"/><Relationship Id="rId3320" Type="http://schemas.openxmlformats.org/officeDocument/2006/relationships/hyperlink" Target="https://www.boe.es/boe/dias/2020/04/30/pdfs/BOE-A-2020-4733.pdf" TargetMode="External"/><Relationship Id="rId2879" Type="http://schemas.openxmlformats.org/officeDocument/2006/relationships/hyperlink" Target="http://sede.gobcan.es/boc/boc-a-2020-111-1750.pdf" TargetMode="External"/><Relationship Id="rId101" Type="http://schemas.openxmlformats.org/officeDocument/2006/relationships/hyperlink" Target="http://sede.gobcan.es/boc/boc-a-2021-087-2295.pdf" TargetMode="External"/><Relationship Id="rId1688" Type="http://schemas.openxmlformats.org/officeDocument/2006/relationships/hyperlink" Target="http://sede.gobcan.es/boc/boc-a-2020-229-4147.pdf" TargetMode="External"/><Relationship Id="rId1895" Type="http://schemas.openxmlformats.org/officeDocument/2006/relationships/hyperlink" Target="http://www.gobiernodecanarias.org/boc/2020/216/004.html" TargetMode="External"/><Relationship Id="rId2739" Type="http://schemas.openxmlformats.org/officeDocument/2006/relationships/hyperlink" Target="http://sede.gobcan.es/boc/boc-a-2020-131-2069.pdf" TargetMode="External"/><Relationship Id="rId2946" Type="http://schemas.openxmlformats.org/officeDocument/2006/relationships/hyperlink" Target="https://www.boe.es/boe/dias/2020/05/29/pdfs/BOE-A-2020-5412.pdf" TargetMode="External"/><Relationship Id="rId918" Type="http://schemas.openxmlformats.org/officeDocument/2006/relationships/hyperlink" Target="https://www.boe.es/boe/dias/2020/12/31/pdfs/BOE-A-2020-17343.pdf" TargetMode="External"/><Relationship Id="rId1548" Type="http://schemas.openxmlformats.org/officeDocument/2006/relationships/hyperlink" Target="https://www.boe.es/boe/dias/2020/11/20/pdfs/BOE-B-2020-42540.pdf" TargetMode="External"/><Relationship Id="rId1755" Type="http://schemas.openxmlformats.org/officeDocument/2006/relationships/hyperlink" Target="http://sede.gobcan.es/boc/boc-a-2020-224-4005.pdf" TargetMode="External"/><Relationship Id="rId1408" Type="http://schemas.openxmlformats.org/officeDocument/2006/relationships/hyperlink" Target="https://www.boe.es/boe/dias/2020/12/01/pdfs/BOE-B-2020-44978.pdf" TargetMode="External"/><Relationship Id="rId1962" Type="http://schemas.openxmlformats.org/officeDocument/2006/relationships/hyperlink" Target="https://www.boe.es/boe/dias/2020/10/16/pdfs/BOE-A-2020-12356.pdf" TargetMode="External"/><Relationship Id="rId2806" Type="http://schemas.openxmlformats.org/officeDocument/2006/relationships/hyperlink" Target="https://www.boe.es/boe/dias/2020/06/15/pdfs/BOE-B-2020-16968.pdf" TargetMode="External"/><Relationship Id="rId47" Type="http://schemas.openxmlformats.org/officeDocument/2006/relationships/hyperlink" Target="http://www.gobiernodecanarias.org/boc/2021/091/010.html" TargetMode="External"/><Relationship Id="rId1615" Type="http://schemas.openxmlformats.org/officeDocument/2006/relationships/hyperlink" Target="http://sede.gobcan.es/boc/boc-a-2020-234-4305.pdf" TargetMode="External"/><Relationship Id="rId1822" Type="http://schemas.openxmlformats.org/officeDocument/2006/relationships/hyperlink" Target="https://www.boe.es/boe/dias/2020/10/28/pdfs/BOE-B-2020-38114.pdf" TargetMode="External"/><Relationship Id="rId3787" Type="http://schemas.openxmlformats.org/officeDocument/2006/relationships/hyperlink" Target="https://ceoe-tenerife.com/author/ceoe-tenerife/" TargetMode="External"/><Relationship Id="rId2389" Type="http://schemas.openxmlformats.org/officeDocument/2006/relationships/hyperlink" Target="http://sede.gobcan.es/boc/boc-a-2020-163-2807.pdf" TargetMode="External"/><Relationship Id="rId2596" Type="http://schemas.openxmlformats.org/officeDocument/2006/relationships/hyperlink" Target="http://sede.gobcan.es/boc/boc-a-2020-148-2444.xsign" TargetMode="External"/><Relationship Id="rId3647" Type="http://schemas.openxmlformats.org/officeDocument/2006/relationships/hyperlink" Target="https://ceoe-tenerife.com/author/ceoe-tenerife/" TargetMode="External"/><Relationship Id="rId3854" Type="http://schemas.openxmlformats.org/officeDocument/2006/relationships/hyperlink" Target="https://ceoe-tenerife.com/author/ceoe-tenerife/" TargetMode="External"/><Relationship Id="rId568" Type="http://schemas.openxmlformats.org/officeDocument/2006/relationships/hyperlink" Target="http://www.gobiernodecanarias.org/boc/2021/044/007.html" TargetMode="External"/><Relationship Id="rId775" Type="http://schemas.openxmlformats.org/officeDocument/2006/relationships/hyperlink" Target="http://sede.gobcan.es/boc/boc-a-2021-021-481.pdf" TargetMode="External"/><Relationship Id="rId982" Type="http://schemas.openxmlformats.org/officeDocument/2006/relationships/hyperlink" Target="http://www.gobiernodecanarias.org/boc/2020/270/013.html" TargetMode="External"/><Relationship Id="rId1198" Type="http://schemas.openxmlformats.org/officeDocument/2006/relationships/hyperlink" Target="http://sede.gobcan.es/boc/boc-a-2020-259-4968.xsign" TargetMode="External"/><Relationship Id="rId2249" Type="http://schemas.openxmlformats.org/officeDocument/2006/relationships/hyperlink" Target="http://sede.gobcan.es/boc/boc-a-2020-192-3296.xsign" TargetMode="External"/><Relationship Id="rId2456" Type="http://schemas.openxmlformats.org/officeDocument/2006/relationships/hyperlink" Target="http://sede.gobcan.es/boc/boc-a-2020-160-2755.pdf" TargetMode="External"/><Relationship Id="rId2663" Type="http://schemas.openxmlformats.org/officeDocument/2006/relationships/hyperlink" Target="http://sede.gobcan.es/boc/boc-a-2020-136-2161.pdf" TargetMode="External"/><Relationship Id="rId2870" Type="http://schemas.openxmlformats.org/officeDocument/2006/relationships/hyperlink" Target="https://www.boe.es/boe/dias/2020/06/06/pdfs/BOE-A-2020-5766.pdf" TargetMode="External"/><Relationship Id="rId3507" Type="http://schemas.openxmlformats.org/officeDocument/2006/relationships/hyperlink" Target="https://ceoe-tenerife.com/actualizacion-de-medidas-para-gran-canaria-y-tenerife-nivel-3/" TargetMode="External"/><Relationship Id="rId3714" Type="http://schemas.openxmlformats.org/officeDocument/2006/relationships/hyperlink" Target="https://ceoe-tenerife.com/real-decreto-ley-162020-actualizacion-guia-medidas-laborales-seguridad-social/" TargetMode="External"/><Relationship Id="rId428" Type="http://schemas.openxmlformats.org/officeDocument/2006/relationships/hyperlink" Target="http://sede.gobcan.es/boc/boc-a-2021-057-1475.pdf" TargetMode="External"/><Relationship Id="rId635" Type="http://schemas.openxmlformats.org/officeDocument/2006/relationships/hyperlink" Target="https://www.boe.es/boe/dias/2021/02/20/pdfs/BOE-B-2021-8076.pdf" TargetMode="External"/><Relationship Id="rId842" Type="http://schemas.openxmlformats.org/officeDocument/2006/relationships/hyperlink" Target="http://sede.gobcan.es/boc/boc-a-2021-014-322.pdf" TargetMode="External"/><Relationship Id="rId1058" Type="http://schemas.openxmlformats.org/officeDocument/2006/relationships/hyperlink" Target="http://sede.gobcan.es/boc/boc-a-2020-268-5210.pdf" TargetMode="External"/><Relationship Id="rId1265" Type="http://schemas.openxmlformats.org/officeDocument/2006/relationships/hyperlink" Target="http://sede.gobcan.es/boc/boc-a-2020-255-4849.pdf" TargetMode="External"/><Relationship Id="rId1472" Type="http://schemas.openxmlformats.org/officeDocument/2006/relationships/hyperlink" Target="http://sede.gobcan.es/boc/boc-a-2020-243-4540.pdf" TargetMode="External"/><Relationship Id="rId2109" Type="http://schemas.openxmlformats.org/officeDocument/2006/relationships/hyperlink" Target="http://sede.gobcan.es/boc/boc-a-2020-203-3504.pdf" TargetMode="External"/><Relationship Id="rId2316" Type="http://schemas.openxmlformats.org/officeDocument/2006/relationships/hyperlink" Target="http://sede.gobcan.es/boc/boc-a-2020-182-3167.pdf" TargetMode="External"/><Relationship Id="rId2523" Type="http://schemas.openxmlformats.org/officeDocument/2006/relationships/hyperlink" Target="https://www.boe.es/boe/dias/2020/08/05/pdfs/BOE-A-2020-9131.pdf" TargetMode="External"/><Relationship Id="rId2730" Type="http://schemas.openxmlformats.org/officeDocument/2006/relationships/hyperlink" Target="https://www.boe.es/boe/dias/2020/07/02/pdfs/BOE-B-2020-19861.pdf" TargetMode="External"/><Relationship Id="rId702" Type="http://schemas.openxmlformats.org/officeDocument/2006/relationships/hyperlink" Target="https://www.boe.es/boe/dias/2021/02/09/pdfs/BOE-A-2021-1924.pdf" TargetMode="External"/><Relationship Id="rId1125" Type="http://schemas.openxmlformats.org/officeDocument/2006/relationships/hyperlink" Target="http://www.gobiernodecanarias.org/boc/2020/262/001.html" TargetMode="External"/><Relationship Id="rId1332" Type="http://schemas.openxmlformats.org/officeDocument/2006/relationships/hyperlink" Target="http://sede.gobcan.es/boc/boc-a-2020-249-4756.pdf" TargetMode="External"/><Relationship Id="rId3297" Type="http://schemas.openxmlformats.org/officeDocument/2006/relationships/hyperlink" Target="https://www.boe.es/boe/dias/2020/05/04/pdfs/BOE-A-2020-4802.pdf" TargetMode="External"/><Relationship Id="rId3157" Type="http://schemas.openxmlformats.org/officeDocument/2006/relationships/hyperlink" Target="https://www.boe.es/boe/dias/2020/05/13/pdfs/BOE-B-2020-13578.pdf" TargetMode="External"/><Relationship Id="rId285" Type="http://schemas.openxmlformats.org/officeDocument/2006/relationships/hyperlink" Target="https://www.boe.es/boe/dias/2021/04/07/pdfs/BOE-B-2021-16742.pdf" TargetMode="External"/><Relationship Id="rId3364" Type="http://schemas.openxmlformats.org/officeDocument/2006/relationships/hyperlink" Target="http://sede.gobcan.es/boc/boc-a-2020-083-1403.pdf" TargetMode="External"/><Relationship Id="rId3571" Type="http://schemas.openxmlformats.org/officeDocument/2006/relationships/hyperlink" Target="https://ceoe-tenerife.com/author/ceoe-tenerife/" TargetMode="External"/><Relationship Id="rId492" Type="http://schemas.openxmlformats.org/officeDocument/2006/relationships/hyperlink" Target="https://www.boe.es/boe/dias/2021/03/12/pdfs/BOE-A-2021-3841.pdf" TargetMode="External"/><Relationship Id="rId2173" Type="http://schemas.openxmlformats.org/officeDocument/2006/relationships/hyperlink" Target="http://sede.gobcan.es/boc/boc-a-2020-196-3366.xsign" TargetMode="External"/><Relationship Id="rId2380" Type="http://schemas.openxmlformats.org/officeDocument/2006/relationships/hyperlink" Target="https://www.boe.es/boe/dias/2020/08/13/pdfs/BOE-A-2020-9632.pdf" TargetMode="External"/><Relationship Id="rId3017" Type="http://schemas.openxmlformats.org/officeDocument/2006/relationships/hyperlink" Target="https://www.boe.es/boe/dias/2020/05/27/pdfs/BOE-B-2020-14270.pdf" TargetMode="External"/><Relationship Id="rId3224" Type="http://schemas.openxmlformats.org/officeDocument/2006/relationships/hyperlink" Target="https://www.boe.es/boe/dias/2020/05/08/pdfs/BOE-B-2020-13342.pdf" TargetMode="External"/><Relationship Id="rId3431" Type="http://schemas.openxmlformats.org/officeDocument/2006/relationships/hyperlink" Target="https://www.boe.es/boe/dias/2020/04/10/pdfs/BOE-A-2020-4405.pdf" TargetMode="External"/><Relationship Id="rId145" Type="http://schemas.openxmlformats.org/officeDocument/2006/relationships/hyperlink" Target="http://www.gobiernodecanarias.org/boc/2021/083/012.html" TargetMode="External"/><Relationship Id="rId352" Type="http://schemas.openxmlformats.org/officeDocument/2006/relationships/hyperlink" Target="http://sede.gobcan.es/boc/boc-a-2021-064-1662.xsign" TargetMode="External"/><Relationship Id="rId2033" Type="http://schemas.openxmlformats.org/officeDocument/2006/relationships/hyperlink" Target="http://sede.gobcan.es/boc/boc-a-2020-208-3609.pdf" TargetMode="External"/><Relationship Id="rId2240" Type="http://schemas.openxmlformats.org/officeDocument/2006/relationships/hyperlink" Target="http://sede.gobcan.es/boc/boc-a-2020-192-3294.pdf" TargetMode="External"/><Relationship Id="rId212" Type="http://schemas.openxmlformats.org/officeDocument/2006/relationships/hyperlink" Target="https://www.boe.es/boe/dias/2021/04/17/pdfs/BOE-A-2021-6146.pdf" TargetMode="External"/><Relationship Id="rId1799" Type="http://schemas.openxmlformats.org/officeDocument/2006/relationships/hyperlink" Target="http://sede.gobcan.es/boc/boc-a-2020-222-3987.pdf" TargetMode="External"/><Relationship Id="rId2100" Type="http://schemas.openxmlformats.org/officeDocument/2006/relationships/hyperlink" Target="http://sede.gobcan.es/boc/boc-a-2020-204-3511.pdf" TargetMode="External"/><Relationship Id="rId1659" Type="http://schemas.openxmlformats.org/officeDocument/2006/relationships/hyperlink" Target="http://sede.gobcan.es/boc/boc-a-2020-232-4236.pdf" TargetMode="External"/><Relationship Id="rId1866" Type="http://schemas.openxmlformats.org/officeDocument/2006/relationships/hyperlink" Target="https://www.boe.es/boe/dias/2020/10/23/pdfs/BOE-A-2020-12770.pdf" TargetMode="External"/><Relationship Id="rId2917" Type="http://schemas.openxmlformats.org/officeDocument/2006/relationships/hyperlink" Target="http://sede.gobcan.es/boc/boc-a-2020-107-1692.pdf" TargetMode="External"/><Relationship Id="rId3081" Type="http://schemas.openxmlformats.org/officeDocument/2006/relationships/hyperlink" Target="http://sede.gobcan.es/boc/boc-a-2020-100-1600.pdf" TargetMode="External"/><Relationship Id="rId1519" Type="http://schemas.openxmlformats.org/officeDocument/2006/relationships/hyperlink" Target="http://sede.gobcan.es/boc/boc-a-2020-240-4448.pdf" TargetMode="External"/><Relationship Id="rId1726" Type="http://schemas.openxmlformats.org/officeDocument/2006/relationships/hyperlink" Target="https://www.boe.es/boe/dias/2020/11/04/pdfs/BOE-A-2020-13490.pdf" TargetMode="External"/><Relationship Id="rId1933" Type="http://schemas.openxmlformats.org/officeDocument/2006/relationships/hyperlink" Target="http://sede.gobcan.es/boc/boc-a-2020-214-3779.pdf" TargetMode="External"/><Relationship Id="rId18" Type="http://schemas.openxmlformats.org/officeDocument/2006/relationships/hyperlink" Target="http://sede.gobcan.es/boc/boc-a-2021-093-2418.pdf" TargetMode="External"/><Relationship Id="rId3758" Type="http://schemas.openxmlformats.org/officeDocument/2006/relationships/hyperlink" Target="https://ceoe-tenerife.com/nota-relevante-comercio-on-line/" TargetMode="External"/><Relationship Id="rId679" Type="http://schemas.openxmlformats.org/officeDocument/2006/relationships/hyperlink" Target="http://sede.gobcan.es/boc/boc-a-2021-030-697.pdf" TargetMode="External"/><Relationship Id="rId886" Type="http://schemas.openxmlformats.org/officeDocument/2006/relationships/hyperlink" Target="https://www.boe.es/boe/dias/2021/01/13/pdfs/BOE-A-2021-462.pdf" TargetMode="External"/><Relationship Id="rId2567" Type="http://schemas.openxmlformats.org/officeDocument/2006/relationships/hyperlink" Target="http://sede.gobcan.es/boc/boc-a-2020-153-2579.pdf" TargetMode="External"/><Relationship Id="rId2774" Type="http://schemas.openxmlformats.org/officeDocument/2006/relationships/hyperlink" Target="http://sede.gobcan.es/boc/boc-a-2020-126-1956.pdf" TargetMode="External"/><Relationship Id="rId3618" Type="http://schemas.openxmlformats.org/officeDocument/2006/relationships/hyperlink" Target="https://ceoe-tenerife.com/ceoe-tenerife-resumen-medidas-especificas-en-supuestos-de-alta-incidencia-acumulada-y-actualizacion-de-los-semaforos-de-limitaciones/" TargetMode="External"/><Relationship Id="rId2" Type="http://schemas.openxmlformats.org/officeDocument/2006/relationships/numbering" Target="numbering.xml"/><Relationship Id="rId539" Type="http://schemas.openxmlformats.org/officeDocument/2006/relationships/hyperlink" Target="http://sede.gobcan.es/boc/boc-a-2021-045-1127.pdf" TargetMode="External"/><Relationship Id="rId746" Type="http://schemas.openxmlformats.org/officeDocument/2006/relationships/hyperlink" Target="http://www.gobiernodecanarias.org/boc/2021/023/005.html" TargetMode="External"/><Relationship Id="rId1169" Type="http://schemas.openxmlformats.org/officeDocument/2006/relationships/hyperlink" Target="https://www.boe.es/boe/dias/2020/12/18/pdfs/BOE-A-2020-16485.pdf" TargetMode="External"/><Relationship Id="rId1376" Type="http://schemas.openxmlformats.org/officeDocument/2006/relationships/hyperlink" Target="http://sede.gobcan.es/boc/boc-a-2020-247-4688.pdf" TargetMode="External"/><Relationship Id="rId1583" Type="http://schemas.openxmlformats.org/officeDocument/2006/relationships/hyperlink" Target="https://www.boe.es/boe/dias/2020/11/17/pdfs/BOE-B-2020-42115.pdf" TargetMode="External"/><Relationship Id="rId2427" Type="http://schemas.openxmlformats.org/officeDocument/2006/relationships/hyperlink" Target="http://sede.gobcan.es/boc/boc-a-2020-161-2781.pdf" TargetMode="External"/><Relationship Id="rId2981" Type="http://schemas.openxmlformats.org/officeDocument/2006/relationships/hyperlink" Target="https://www.boe.es/boe/dias/2020/05/28/pdfs/BOE-B-2020-14348.pdf" TargetMode="External"/><Relationship Id="rId3825" Type="http://schemas.openxmlformats.org/officeDocument/2006/relationships/hyperlink" Target="https://ceoe-tenerife.com/author/ceoe-tenerife/" TargetMode="External"/><Relationship Id="rId953" Type="http://schemas.openxmlformats.org/officeDocument/2006/relationships/hyperlink" Target="http://sede.gobcan.es/boc/boc-a-2020-270-5291.xsign" TargetMode="External"/><Relationship Id="rId1029" Type="http://schemas.openxmlformats.org/officeDocument/2006/relationships/hyperlink" Target="http://sede.gobcan.es/boc/boc-a-2020-269-5263.pdf" TargetMode="External"/><Relationship Id="rId1236" Type="http://schemas.openxmlformats.org/officeDocument/2006/relationships/hyperlink" Target="https://www.boe.es/boe/dias/2020/12/12/pdfs/BOE-A-2020-16064.pdf" TargetMode="External"/><Relationship Id="rId1790" Type="http://schemas.openxmlformats.org/officeDocument/2006/relationships/hyperlink" Target="http://www.gobiernodecanarias.org/boc/2020/222/018.html" TargetMode="External"/><Relationship Id="rId2634" Type="http://schemas.openxmlformats.org/officeDocument/2006/relationships/hyperlink" Target="http://sede.gobcan.es/boc/boc-a-2020-140-2261.pdf" TargetMode="External"/><Relationship Id="rId2841" Type="http://schemas.openxmlformats.org/officeDocument/2006/relationships/hyperlink" Target="https://www.boe.es/boe/dias/2020/06/11/pdfs/BOE-A-2020-6018.pdf" TargetMode="External"/><Relationship Id="rId82" Type="http://schemas.openxmlformats.org/officeDocument/2006/relationships/hyperlink" Target="http://sede.gobcan.es/boc/boc-a-2021-088-2319.xsign" TargetMode="External"/><Relationship Id="rId606" Type="http://schemas.openxmlformats.org/officeDocument/2006/relationships/hyperlink" Target="https://www.boe.es/boe/dias/2021/02/26/pdfs/BOE-A-2021-2979.pdf" TargetMode="External"/><Relationship Id="rId813" Type="http://schemas.openxmlformats.org/officeDocument/2006/relationships/hyperlink" Target="http://sede.gobcan.es/boc/boc-a-2021-017-404.pdf" TargetMode="External"/><Relationship Id="rId1443" Type="http://schemas.openxmlformats.org/officeDocument/2006/relationships/hyperlink" Target="http://sede.gobcan.es/boc/boc-a-2020-244-4590.xsign" TargetMode="External"/><Relationship Id="rId1650" Type="http://schemas.openxmlformats.org/officeDocument/2006/relationships/hyperlink" Target="http://sede.gobcan.es/boc/boc-a-2020-233-4265.pdf" TargetMode="External"/><Relationship Id="rId2701" Type="http://schemas.openxmlformats.org/officeDocument/2006/relationships/hyperlink" Target="http://sede.gobcan.es/boc/boc-a-2020-133-2124.pdf" TargetMode="External"/><Relationship Id="rId1303" Type="http://schemas.openxmlformats.org/officeDocument/2006/relationships/hyperlink" Target="http://sede.gobcan.es/boc/boc-a-2020-253-4803.xsign" TargetMode="External"/><Relationship Id="rId1510" Type="http://schemas.openxmlformats.org/officeDocument/2006/relationships/hyperlink" Target="http://www.gobiernodecanarias.org/boc/2020/240/003.html" TargetMode="External"/><Relationship Id="rId3268" Type="http://schemas.openxmlformats.org/officeDocument/2006/relationships/hyperlink" Target="http://sede.gobcan.es/boc/boc-a-2020-089-1475.xsign" TargetMode="External"/><Relationship Id="rId3475" Type="http://schemas.openxmlformats.org/officeDocument/2006/relationships/hyperlink" Target="https://www.boe.es/diario_boe/txt.php?id=BOE-A-2020-4292" TargetMode="External"/><Relationship Id="rId3682" Type="http://schemas.openxmlformats.org/officeDocument/2006/relationships/hyperlink" Target="https://ceoe-tenerife.com/consulta-la-composicion-comision-negociadora-erte-articulo-23-rdl/" TargetMode="External"/><Relationship Id="rId189" Type="http://schemas.openxmlformats.org/officeDocument/2006/relationships/hyperlink" Target="https://www.boe.es/boe/dias/2021/04/20/pdfs/BOE-B-2021-19123.pdf" TargetMode="External"/><Relationship Id="rId396" Type="http://schemas.openxmlformats.org/officeDocument/2006/relationships/hyperlink" Target="http://www.gobiernodecanarias.org/boc/2021/061/008.html" TargetMode="External"/><Relationship Id="rId2077" Type="http://schemas.openxmlformats.org/officeDocument/2006/relationships/hyperlink" Target="http://sede.gobcan.es/boc/boc-a-2020-206-3551.xsign" TargetMode="External"/><Relationship Id="rId2284" Type="http://schemas.openxmlformats.org/officeDocument/2006/relationships/hyperlink" Target="https://www.boe.es/boe/dias/2020/09/11/pdfs/BOE-A-2020-10545.pdf" TargetMode="External"/><Relationship Id="rId2491" Type="http://schemas.openxmlformats.org/officeDocument/2006/relationships/hyperlink" Target="http://sede.gobcan.es/boc/boc-a-2020-159-2736.pdf" TargetMode="External"/><Relationship Id="rId3128" Type="http://schemas.openxmlformats.org/officeDocument/2006/relationships/hyperlink" Target="http://www.gobiernodecanarias.org/boc/2020/095/002.html" TargetMode="External"/><Relationship Id="rId3335" Type="http://schemas.openxmlformats.org/officeDocument/2006/relationships/hyperlink" Target="http://sede.gobcan.es/boc/boc-a-2020-085-1430.pdf" TargetMode="External"/><Relationship Id="rId3542" Type="http://schemas.openxmlformats.org/officeDocument/2006/relationships/hyperlink" Target="https://ceoe-tenerife.com/author/ceoe-tenerife/" TargetMode="External"/><Relationship Id="rId256" Type="http://schemas.openxmlformats.org/officeDocument/2006/relationships/hyperlink" Target="http://www.gobiernodecanarias.org/boc/2021/073/001.html" TargetMode="External"/><Relationship Id="rId463" Type="http://schemas.openxmlformats.org/officeDocument/2006/relationships/hyperlink" Target="https://www.boe.es/boe/dias/2021/03/17/pdfs/BOE-B-2021-13133.pdf" TargetMode="External"/><Relationship Id="rId670" Type="http://schemas.openxmlformats.org/officeDocument/2006/relationships/hyperlink" Target="http://sede.gobcan.es/boc/boc-a-2021-031-730.pdf" TargetMode="External"/><Relationship Id="rId1093" Type="http://schemas.openxmlformats.org/officeDocument/2006/relationships/hyperlink" Target="http://sede.gobcan.es/boc/boc-a-2020-266-5150.pdf" TargetMode="External"/><Relationship Id="rId2144" Type="http://schemas.openxmlformats.org/officeDocument/2006/relationships/hyperlink" Target="https://www.boe.es/boe/dias/2020/09/29/pdfs/BOE-A-2020-11361.pdf" TargetMode="External"/><Relationship Id="rId2351" Type="http://schemas.openxmlformats.org/officeDocument/2006/relationships/hyperlink" Target="http://sede.gobcan.es/boc/boc-a-2020-176-3064.xsign" TargetMode="External"/><Relationship Id="rId3402" Type="http://schemas.openxmlformats.org/officeDocument/2006/relationships/hyperlink" Target="https://www.boe.es/boe/dias/2020/04/16/pdfs/BOE-A-2020-4469.pdf" TargetMode="External"/><Relationship Id="rId116" Type="http://schemas.openxmlformats.org/officeDocument/2006/relationships/hyperlink" Target="http://sede.gobcan.es/boc/boc-a-2021-086-2270.pdf" TargetMode="External"/><Relationship Id="rId323" Type="http://schemas.openxmlformats.org/officeDocument/2006/relationships/hyperlink" Target="http://www.gobiernodecanarias.org/boc/2021/066/010.html" TargetMode="External"/><Relationship Id="rId530" Type="http://schemas.openxmlformats.org/officeDocument/2006/relationships/hyperlink" Target="http://sede.gobcan.es/boc/boc-a-2021-046-1152.pdf" TargetMode="External"/><Relationship Id="rId1160" Type="http://schemas.openxmlformats.org/officeDocument/2006/relationships/hyperlink" Target="http://www.gobiernodecanarias.org/boc/2020/261/001.html" TargetMode="External"/><Relationship Id="rId2004" Type="http://schemas.openxmlformats.org/officeDocument/2006/relationships/hyperlink" Target="http://sede.gobcan.es/boc/boc-a-2020-209-3646.xsign" TargetMode="External"/><Relationship Id="rId2211" Type="http://schemas.openxmlformats.org/officeDocument/2006/relationships/hyperlink" Target="http://www.gobiernodecanarias.org/boc/2020/194/006.html" TargetMode="External"/><Relationship Id="rId1020" Type="http://schemas.openxmlformats.org/officeDocument/2006/relationships/hyperlink" Target="http://sede.gobcan.es/boc/boc-a-2020-269-5261.pdf" TargetMode="External"/><Relationship Id="rId1977" Type="http://schemas.openxmlformats.org/officeDocument/2006/relationships/hyperlink" Target="http://sede.gobcan.es/boc/boc-a-2020-212-3741.xsign" TargetMode="External"/><Relationship Id="rId1837" Type="http://schemas.openxmlformats.org/officeDocument/2006/relationships/hyperlink" Target="https://www.boe.es/boe/dias/2020/10/27/pdfs/BOE-B-2020-37908.pdf" TargetMode="External"/><Relationship Id="rId3192" Type="http://schemas.openxmlformats.org/officeDocument/2006/relationships/hyperlink" Target="http://sede.gobcan.es/boc/boc-a-2020-092-1514.pdf" TargetMode="External"/><Relationship Id="rId3052" Type="http://schemas.openxmlformats.org/officeDocument/2006/relationships/hyperlink" Target="http://sede.gobcan.es/boc/boc-a-2020-102-1624.pdf" TargetMode="External"/><Relationship Id="rId180" Type="http://schemas.openxmlformats.org/officeDocument/2006/relationships/hyperlink" Target="https://www.boe.es/boe/dias/2021/04/21/pdfs/BOE-B-2021-19270.pdf" TargetMode="External"/><Relationship Id="rId1904" Type="http://schemas.openxmlformats.org/officeDocument/2006/relationships/hyperlink" Target="http://sede.gobcan.es/boc/boc-a-2020-216-3825.pdf" TargetMode="External"/><Relationship Id="rId997" Type="http://schemas.openxmlformats.org/officeDocument/2006/relationships/hyperlink" Target="http://sede.gobcan.es/boc/boc-a-2020-269-5246.xsign" TargetMode="External"/><Relationship Id="rId2678" Type="http://schemas.openxmlformats.org/officeDocument/2006/relationships/hyperlink" Target="https://www.boe.es/boe/dias/2020/07/06/pdfs/BOE-A-2020-7311.pdf" TargetMode="External"/><Relationship Id="rId2885" Type="http://schemas.openxmlformats.org/officeDocument/2006/relationships/hyperlink" Target="http://www.gobiernodecanarias.org/boc/2020/111/010.html" TargetMode="External"/><Relationship Id="rId3729" Type="http://schemas.openxmlformats.org/officeDocument/2006/relationships/hyperlink" Target="https://ceoe-tenerife.com/author/ceoe-tenerife/" TargetMode="External"/><Relationship Id="rId857" Type="http://schemas.openxmlformats.org/officeDocument/2006/relationships/hyperlink" Target="https://www.boe.es/boe/dias/2021/01/19/pdfs/BOE-A-2021-758.pdf" TargetMode="External"/><Relationship Id="rId1487" Type="http://schemas.openxmlformats.org/officeDocument/2006/relationships/hyperlink" Target="https://boe.es/boe/dias/2020/11/25/pdfs/BOE-A-2020-14877.pdf" TargetMode="External"/><Relationship Id="rId1694" Type="http://schemas.openxmlformats.org/officeDocument/2006/relationships/hyperlink" Target="http://sede.gobcan.es/boc/boc-a-2020-229-4148.pdf" TargetMode="External"/><Relationship Id="rId2538" Type="http://schemas.openxmlformats.org/officeDocument/2006/relationships/hyperlink" Target="https://www.boe.es/boe/dias/2020/07/31/pdfs/BOE-A-2020-8847.pdf" TargetMode="External"/><Relationship Id="rId2745" Type="http://schemas.openxmlformats.org/officeDocument/2006/relationships/hyperlink" Target="https://www.boe.es/boe/dias/2020/06/30/pdfs/BOE-B-2020-19575.pdf" TargetMode="External"/><Relationship Id="rId2952" Type="http://schemas.openxmlformats.org/officeDocument/2006/relationships/hyperlink" Target="http://sede.gobcan.es/boc/boc-a-2020-105-1673.xsign" TargetMode="External"/><Relationship Id="rId717" Type="http://schemas.openxmlformats.org/officeDocument/2006/relationships/hyperlink" Target="http://sede.gobcan.es/boc/boc-a-2021-026-610.pdf" TargetMode="External"/><Relationship Id="rId924" Type="http://schemas.openxmlformats.org/officeDocument/2006/relationships/hyperlink" Target="http://sede.gobcan.es/boc/boc-a-2020-270-5285.pdf" TargetMode="External"/><Relationship Id="rId1347" Type="http://schemas.openxmlformats.org/officeDocument/2006/relationships/hyperlink" Target="http://sede.gobcan.es/boc/boc-a-2020-248-4712.xsign" TargetMode="External"/><Relationship Id="rId1554" Type="http://schemas.openxmlformats.org/officeDocument/2006/relationships/hyperlink" Target="http://sede.gobcan.es/boc/boc-a-2020-238-4392.pdf" TargetMode="External"/><Relationship Id="rId1761" Type="http://schemas.openxmlformats.org/officeDocument/2006/relationships/hyperlink" Target="http://www.gobiernodecanarias.org/boc/2020/224/014.html" TargetMode="External"/><Relationship Id="rId2605" Type="http://schemas.openxmlformats.org/officeDocument/2006/relationships/hyperlink" Target="https://www.boe.es/boe/dias/2020/07/20/pdfs/BOE-B-2020-22945.pdf" TargetMode="External"/><Relationship Id="rId2812" Type="http://schemas.openxmlformats.org/officeDocument/2006/relationships/hyperlink" Target="https://www.boe.es/boe/dias/2020/06/13/pdfs/BOE-B-2020-16629.pdf" TargetMode="External"/><Relationship Id="rId53" Type="http://schemas.openxmlformats.org/officeDocument/2006/relationships/hyperlink" Target="https://www.boe.es/boe/dias/2021/05/04/pdfs/BOE-B-2021-21705.pdf" TargetMode="External"/><Relationship Id="rId1207" Type="http://schemas.openxmlformats.org/officeDocument/2006/relationships/hyperlink" Target="https://www.boe.es/boe/dias/2020/12/16/pdfs/BOE-B-2020-47422.pdf" TargetMode="External"/><Relationship Id="rId1414" Type="http://schemas.openxmlformats.org/officeDocument/2006/relationships/hyperlink" Target="http://www.gobiernodecanarias.org/boc/2020/245/007.html" TargetMode="External"/><Relationship Id="rId1621" Type="http://schemas.openxmlformats.org/officeDocument/2006/relationships/hyperlink" Target="http://sede.gobcan.es/boc/boc-a-2020-234-4306.pdf" TargetMode="External"/><Relationship Id="rId3379" Type="http://schemas.openxmlformats.org/officeDocument/2006/relationships/hyperlink" Target="http://sede.gobcan.es/boc/boc-a-2020-082-1388.xsign" TargetMode="External"/><Relationship Id="rId3586" Type="http://schemas.openxmlformats.org/officeDocument/2006/relationships/hyperlink" Target="https://ceoe-tenerife.com/esquema-resumen-medidas-cierre-perimetral-corregido/" TargetMode="External"/><Relationship Id="rId3793" Type="http://schemas.openxmlformats.org/officeDocument/2006/relationships/hyperlink" Target="https://ceoe-tenerife.com/author/ceoe-tenerife/" TargetMode="External"/><Relationship Id="rId2188" Type="http://schemas.openxmlformats.org/officeDocument/2006/relationships/hyperlink" Target="http://sede.gobcan.es/boc/boc-a-2020-196-3369.xsign" TargetMode="External"/><Relationship Id="rId2395" Type="http://schemas.openxmlformats.org/officeDocument/2006/relationships/hyperlink" Target="http://www.gobiernodecanarias.org/boc/2020/163/011.html" TargetMode="External"/><Relationship Id="rId3239" Type="http://schemas.openxmlformats.org/officeDocument/2006/relationships/hyperlink" Target="http://sede.gobcan.es/boc/boc-a-2020-090-1489.pdf" TargetMode="External"/><Relationship Id="rId3446" Type="http://schemas.openxmlformats.org/officeDocument/2006/relationships/hyperlink" Target="https://www.boe.es/diario_boe/txt.php?id=BOE-A-2020-4396" TargetMode="External"/><Relationship Id="rId367" Type="http://schemas.openxmlformats.org/officeDocument/2006/relationships/hyperlink" Target="https://www.boe.es/boe/dias/2021/03/26/pdfs/BOE-A-2021-4727.pdf" TargetMode="External"/><Relationship Id="rId574" Type="http://schemas.openxmlformats.org/officeDocument/2006/relationships/hyperlink" Target="https://www.boe.es/boe/dias/2021/03/03/pdfs/BOE-B-2021-10319.pdf" TargetMode="External"/><Relationship Id="rId2048" Type="http://schemas.openxmlformats.org/officeDocument/2006/relationships/hyperlink" Target="http://sede.gobcan.es/boc/boc-a-2020-208-3621.pdf" TargetMode="External"/><Relationship Id="rId2255" Type="http://schemas.openxmlformats.org/officeDocument/2006/relationships/hyperlink" Target="http://sede.gobcan.es/boc/boc-a-2020-192-3302.pdf" TargetMode="External"/><Relationship Id="rId3653" Type="http://schemas.openxmlformats.org/officeDocument/2006/relationships/hyperlink" Target="https://ceoe-tenerife.com/author/ceoe-tenerife/" TargetMode="External"/><Relationship Id="rId227" Type="http://schemas.openxmlformats.org/officeDocument/2006/relationships/hyperlink" Target="http://sede.gobcan.es/boc/boc-a-2021-077-2044.pdf" TargetMode="External"/><Relationship Id="rId781" Type="http://schemas.openxmlformats.org/officeDocument/2006/relationships/hyperlink" Target="http://sede.gobcan.es/boc/boc-a-2021-020-455.pdf" TargetMode="External"/><Relationship Id="rId2462" Type="http://schemas.openxmlformats.org/officeDocument/2006/relationships/hyperlink" Target="https://www.boe.es/boe/dias/2020/08/08/pdfs/BOE-A-2020-9438.pdf" TargetMode="External"/><Relationship Id="rId3306" Type="http://schemas.openxmlformats.org/officeDocument/2006/relationships/hyperlink" Target="http://sede.gobcan.es/boc/boc-a-2020-086-1440.xsign" TargetMode="External"/><Relationship Id="rId3513" Type="http://schemas.openxmlformats.org/officeDocument/2006/relationships/hyperlink" Target="https://ceoe-tenerife.com/resumen-prorroga-pruebas-diagnosticas-pdia/" TargetMode="External"/><Relationship Id="rId3720" Type="http://schemas.openxmlformats.org/officeDocument/2006/relationships/hyperlink" Target="https://ceoe-tenerife.com/decreto-ley-62020-17-abril-medidas-urgentes-caracter-social-dirigidas-las-personas-situacion-vulnerabilidad-consecuencia-la-crisis-sanitaria-ocasionada-covid-19/" TargetMode="External"/><Relationship Id="rId434" Type="http://schemas.openxmlformats.org/officeDocument/2006/relationships/hyperlink" Target="http://sede.gobcan.es/boc/boc-a-2021-057-1477.pdf" TargetMode="External"/><Relationship Id="rId641" Type="http://schemas.openxmlformats.org/officeDocument/2006/relationships/hyperlink" Target="http://sede.gobcan.es/boc/boc-a-2021-035-841.pdf" TargetMode="External"/><Relationship Id="rId1064" Type="http://schemas.openxmlformats.org/officeDocument/2006/relationships/hyperlink" Target="https://www.boe.es/boe/dias/2020/12/28/pdfs/BOE-A-2020-17096.pdf" TargetMode="External"/><Relationship Id="rId1271" Type="http://schemas.openxmlformats.org/officeDocument/2006/relationships/hyperlink" Target="http://www.gobiernodecanarias.org/boc/2020/255/029.html" TargetMode="External"/><Relationship Id="rId2115" Type="http://schemas.openxmlformats.org/officeDocument/2006/relationships/hyperlink" Target="https://www.boe.es/boe/dias/2020/10/02/pdfs/BOE-A-2020-11669.pdf" TargetMode="External"/><Relationship Id="rId2322" Type="http://schemas.openxmlformats.org/officeDocument/2006/relationships/hyperlink" Target="https://www.boe.es/boe/dias/2020/09/04/pdfs/BOE-B-2020-28012.pdf" TargetMode="External"/><Relationship Id="rId501" Type="http://schemas.openxmlformats.org/officeDocument/2006/relationships/hyperlink" Target="https://www.boe.es/boe/dias/2021/03/10/pdfs/BOE-A-2021-3700.pdf" TargetMode="External"/><Relationship Id="rId1131" Type="http://schemas.openxmlformats.org/officeDocument/2006/relationships/hyperlink" Target="http://sede.gobcan.es/boc/boc-a-2020-262-5037.xsign" TargetMode="External"/><Relationship Id="rId3096" Type="http://schemas.openxmlformats.org/officeDocument/2006/relationships/hyperlink" Target="https://www.boe.es/boe/dias/2020/05/20/pdfs/BOE-A-2020-5138.pdf" TargetMode="External"/><Relationship Id="rId1948" Type="http://schemas.openxmlformats.org/officeDocument/2006/relationships/hyperlink" Target="http://sede.gobcan.es/boc/boc-a-2020-213-3754.pdf" TargetMode="External"/><Relationship Id="rId3163" Type="http://schemas.openxmlformats.org/officeDocument/2006/relationships/hyperlink" Target="http://sede.gobcan.es/boc/boc-a-2020-093-1521.pdf" TargetMode="External"/><Relationship Id="rId3370" Type="http://schemas.openxmlformats.org/officeDocument/2006/relationships/hyperlink" Target="https://www.boe.es/boe/dias/2020/04/27/pdfs/BOE-B-2020-12986.pdf" TargetMode="External"/><Relationship Id="rId291" Type="http://schemas.openxmlformats.org/officeDocument/2006/relationships/hyperlink" Target="http://sede.gobcan.es/boc/boc-a-2021-070-1842.pdf" TargetMode="External"/><Relationship Id="rId1808" Type="http://schemas.openxmlformats.org/officeDocument/2006/relationships/hyperlink" Target="https://www.boe.es/boe/dias/2020/10/29/pdfs/BOE-A-2020-13115.pdf" TargetMode="External"/><Relationship Id="rId3023" Type="http://schemas.openxmlformats.org/officeDocument/2006/relationships/hyperlink" Target="http://sede.gobcan.es/boc/boc-a-2020-103-1633.xsign" TargetMode="External"/><Relationship Id="rId151" Type="http://schemas.openxmlformats.org/officeDocument/2006/relationships/hyperlink" Target="http://sede.gobcan.es/boc/boc-a-2021-083-2193.xsign" TargetMode="External"/><Relationship Id="rId3230" Type="http://schemas.openxmlformats.org/officeDocument/2006/relationships/hyperlink" Target="http://www.gobiernodecanarias.org/boc/2020/090/001.html" TargetMode="External"/><Relationship Id="rId2789" Type="http://schemas.openxmlformats.org/officeDocument/2006/relationships/hyperlink" Target="https://www.boe.es/boe/dias/2020/06/19/pdfs/BOE-A-2020-6425.pdf" TargetMode="External"/><Relationship Id="rId2996" Type="http://schemas.openxmlformats.org/officeDocument/2006/relationships/hyperlink" Target="http://sede.gobcan.es/boc/boc-a-2020-104-1653.xsign" TargetMode="External"/><Relationship Id="rId968" Type="http://schemas.openxmlformats.org/officeDocument/2006/relationships/hyperlink" Target="http://sede.gobcan.es/boc/boc-a-2020-270-5294.xsign" TargetMode="External"/><Relationship Id="rId1598" Type="http://schemas.openxmlformats.org/officeDocument/2006/relationships/hyperlink" Target="http://sede.gobcan.es/boc/boc-a-2020-235-4322.xsign" TargetMode="External"/><Relationship Id="rId2649" Type="http://schemas.openxmlformats.org/officeDocument/2006/relationships/hyperlink" Target="https://www.boe.es/boe/dias/2020/07/09/pdfs/BOE-B-2020-21209.pdf" TargetMode="External"/><Relationship Id="rId2856" Type="http://schemas.openxmlformats.org/officeDocument/2006/relationships/hyperlink" Target="http://sede.gobcan.es/boc/boc-a-2020-115-1790.pdf" TargetMode="External"/><Relationship Id="rId97" Type="http://schemas.openxmlformats.org/officeDocument/2006/relationships/hyperlink" Target="https://www.boe.es/boe/dias/2021/04/29/pdfs/BOE-B-2021-20872.pdf" TargetMode="External"/><Relationship Id="rId828" Type="http://schemas.openxmlformats.org/officeDocument/2006/relationships/hyperlink" Target="http://sede.gobcan.es/boc/boc-a-2021-015-341.pdf" TargetMode="External"/><Relationship Id="rId1458" Type="http://schemas.openxmlformats.org/officeDocument/2006/relationships/hyperlink" Target="http://sede.gobcan.es/boc/boc-a-2020-243-4535.pdf" TargetMode="External"/><Relationship Id="rId1665" Type="http://schemas.openxmlformats.org/officeDocument/2006/relationships/hyperlink" Target="http://sede.gobcan.es/boc/boc-a-2020-231-4195.pdf" TargetMode="External"/><Relationship Id="rId1872" Type="http://schemas.openxmlformats.org/officeDocument/2006/relationships/hyperlink" Target="http://sede.gobcan.es/boc/boc-a-2020-217-3850.pdf" TargetMode="External"/><Relationship Id="rId2509" Type="http://schemas.openxmlformats.org/officeDocument/2006/relationships/hyperlink" Target="http://sede.gobcan.es/boc/boc-a-2020-158-2709.pdf" TargetMode="External"/><Relationship Id="rId2716" Type="http://schemas.openxmlformats.org/officeDocument/2006/relationships/hyperlink" Target="https://www.boe.es/boe/dias/2020/07/02/pdfs/BOE-B-2020-19847.pdf" TargetMode="External"/><Relationship Id="rId1318" Type="http://schemas.openxmlformats.org/officeDocument/2006/relationships/hyperlink" Target="http://sede.gobcan.es/boc/boc-a-2020-250-4757.pdf" TargetMode="External"/><Relationship Id="rId1525" Type="http://schemas.openxmlformats.org/officeDocument/2006/relationships/hyperlink" Target="http://www.gobiernodecanarias.org/boc/2020/240/017.html" TargetMode="External"/><Relationship Id="rId2923" Type="http://schemas.openxmlformats.org/officeDocument/2006/relationships/hyperlink" Target="http://sede.gobcan.es/boc/boc-a-2020-107-1693.pdf" TargetMode="External"/><Relationship Id="rId1732" Type="http://schemas.openxmlformats.org/officeDocument/2006/relationships/hyperlink" Target="https://www.boe.es/boe/dias/2020/11/04/pdfs/BOE-B-2020-39283.pdf" TargetMode="External"/><Relationship Id="rId24" Type="http://schemas.openxmlformats.org/officeDocument/2006/relationships/hyperlink" Target="http://sede.gobcan.es/boc/boc-a-2021-093-2421.pdf" TargetMode="External"/><Relationship Id="rId2299" Type="http://schemas.openxmlformats.org/officeDocument/2006/relationships/hyperlink" Target="http://sede.gobcan.es/boc/boc-a-2020-187-3224.pdf" TargetMode="External"/><Relationship Id="rId3697" Type="http://schemas.openxmlformats.org/officeDocument/2006/relationships/hyperlink" Target="https://ceoe-tenerife.com/author/ceoe-tenerife/" TargetMode="External"/><Relationship Id="rId3557" Type="http://schemas.openxmlformats.org/officeDocument/2006/relationships/hyperlink" Target="https://ceoe-tenerife.com/medidas-extraordinarias-carnaval/" TargetMode="External"/><Relationship Id="rId3764" Type="http://schemas.openxmlformats.org/officeDocument/2006/relationships/hyperlink" Target="https://ceoe-tenerife.com/hoja-informativa-guia-del-sepe-tramitacion-la-prestacion-desempleo/" TargetMode="External"/><Relationship Id="rId478" Type="http://schemas.openxmlformats.org/officeDocument/2006/relationships/hyperlink" Target="https://www.boe.es/boe/dias/2021/03/13/pdfs/BOE-A-2021-3965.pdf" TargetMode="External"/><Relationship Id="rId685" Type="http://schemas.openxmlformats.org/officeDocument/2006/relationships/hyperlink" Target="http://sede.gobcan.es/boc/boc-a-2021-030-701.pdf" TargetMode="External"/><Relationship Id="rId892" Type="http://schemas.openxmlformats.org/officeDocument/2006/relationships/hyperlink" Target="http://www.gobiernodecanarias.org/boc/2021/007/010.html" TargetMode="External"/><Relationship Id="rId2159" Type="http://schemas.openxmlformats.org/officeDocument/2006/relationships/hyperlink" Target="https://www.boe.es/boe/dias/2020/09/26/pdfs/BOE-A-2020-11272.pdf" TargetMode="External"/><Relationship Id="rId2366" Type="http://schemas.openxmlformats.org/officeDocument/2006/relationships/hyperlink" Target="https://www.boe.es/boe/dias/2020/08/14/pdfs/BOE-A-2020-9674.pdf" TargetMode="External"/><Relationship Id="rId2573" Type="http://schemas.openxmlformats.org/officeDocument/2006/relationships/hyperlink" Target="https://www.boe.es/boe/dias/2020/07/29/pdfs/BOE-B-2020-24322.pdf" TargetMode="External"/><Relationship Id="rId2780" Type="http://schemas.openxmlformats.org/officeDocument/2006/relationships/hyperlink" Target="https://www.boe.es/boe/dias/2020/06/22/pdfs/BOE-B-2020-18225.pdf" TargetMode="External"/><Relationship Id="rId3417" Type="http://schemas.openxmlformats.org/officeDocument/2006/relationships/hyperlink" Target="https://www.boe.es/boe/dias/2020/04/11/pdfs/BOE-A-2020-4412.pdf" TargetMode="External"/><Relationship Id="rId3624" Type="http://schemas.openxmlformats.org/officeDocument/2006/relationships/hyperlink" Target="https://ceoe-tenerife.com/iii-acuerdo-social-defensa-empleo-lineas-maestras/" TargetMode="External"/><Relationship Id="rId3831" Type="http://schemas.openxmlformats.org/officeDocument/2006/relationships/hyperlink" Target="https://ceoe-tenerife.com/author/ceoe-tenerife/" TargetMode="External"/><Relationship Id="rId338" Type="http://schemas.openxmlformats.org/officeDocument/2006/relationships/hyperlink" Target="https://www.boe.es/boe/dias/2021/03/29/pdfs/BOE-A-2021-4852.pdf" TargetMode="External"/><Relationship Id="rId545" Type="http://schemas.openxmlformats.org/officeDocument/2006/relationships/hyperlink" Target="http://sede.gobcan.es/boc/boc-a-2021-045-1129.pdf" TargetMode="External"/><Relationship Id="rId752" Type="http://schemas.openxmlformats.org/officeDocument/2006/relationships/hyperlink" Target="http://www.gobiernodecanarias.org/boc/2021/022/008.html" TargetMode="External"/><Relationship Id="rId1175" Type="http://schemas.openxmlformats.org/officeDocument/2006/relationships/hyperlink" Target="http://www.gobiernodecanarias.org/boc/2020/260/008.html" TargetMode="External"/><Relationship Id="rId1382" Type="http://schemas.openxmlformats.org/officeDocument/2006/relationships/hyperlink" Target="https://www.boe.es/boe/dias/2020/12/02/pdfs/BOE-A-2020-15393.pdf" TargetMode="External"/><Relationship Id="rId2019" Type="http://schemas.openxmlformats.org/officeDocument/2006/relationships/hyperlink" Target="https://www.boe.es/buscar/doc.php?id=BOE-A-2020-12062" TargetMode="External"/><Relationship Id="rId2226" Type="http://schemas.openxmlformats.org/officeDocument/2006/relationships/hyperlink" Target="http://www.gobiernodecanarias.org/boc/2020/194/015.html" TargetMode="External"/><Relationship Id="rId2433" Type="http://schemas.openxmlformats.org/officeDocument/2006/relationships/hyperlink" Target="https://www.boe.es/boe/dias/2020/08/10/pdfs/BOE-B-2020-25830.pdf" TargetMode="External"/><Relationship Id="rId2640" Type="http://schemas.openxmlformats.org/officeDocument/2006/relationships/hyperlink" Target="https://www.boe.es/boe/dias/2020/07/10/pdfs/BOE-A-2020-7700.pdf" TargetMode="External"/><Relationship Id="rId405" Type="http://schemas.openxmlformats.org/officeDocument/2006/relationships/hyperlink" Target="http://sede.gobcan.es/boc/boc-a-2021-060-1513.pdf" TargetMode="External"/><Relationship Id="rId612" Type="http://schemas.openxmlformats.org/officeDocument/2006/relationships/hyperlink" Target="http://sede.gobcan.es/boc/boc-a-2021-039-955.xsign" TargetMode="External"/><Relationship Id="rId1035" Type="http://schemas.openxmlformats.org/officeDocument/2006/relationships/hyperlink" Target="http://sede.gobcan.es/boc/boc-a-2020-269-5264.pdf" TargetMode="External"/><Relationship Id="rId1242" Type="http://schemas.openxmlformats.org/officeDocument/2006/relationships/hyperlink" Target="https://www.boe.es/boe/dias/2020/12/11/pdfs/BOE-A-2020-16001.pdf" TargetMode="External"/><Relationship Id="rId2500" Type="http://schemas.openxmlformats.org/officeDocument/2006/relationships/hyperlink" Target="https://www.boe.es/boe/dias/2020/08/06/pdfs/BOE-A-2020-9274.pdf" TargetMode="External"/><Relationship Id="rId1102" Type="http://schemas.openxmlformats.org/officeDocument/2006/relationships/hyperlink" Target="http://sede.gobcan.es/boc/boc-a-2020-266-5154.pdf" TargetMode="External"/><Relationship Id="rId3067" Type="http://schemas.openxmlformats.org/officeDocument/2006/relationships/hyperlink" Target="https://www.boe.es/boe/dias/2020/05/23/pdfs/BOE-A-2020-5241.pdf" TargetMode="External"/><Relationship Id="rId3274" Type="http://schemas.openxmlformats.org/officeDocument/2006/relationships/hyperlink" Target="http://sede.gobcan.es/boc/boc-a-2020-089-1477.pdf" TargetMode="External"/><Relationship Id="rId195" Type="http://schemas.openxmlformats.org/officeDocument/2006/relationships/hyperlink" Target="http://www.gobiernodecanarias.org/boc/2021/080/008.html" TargetMode="External"/><Relationship Id="rId1919" Type="http://schemas.openxmlformats.org/officeDocument/2006/relationships/hyperlink" Target="http://sede.gobcan.es/boc/boc-a-2020-216-3847.pdf" TargetMode="External"/><Relationship Id="rId3481" Type="http://schemas.openxmlformats.org/officeDocument/2006/relationships/hyperlink" Target="https://www.boe.es/diario_boe/txt.php?id=BOE-A-2020-4259" TargetMode="External"/><Relationship Id="rId2083" Type="http://schemas.openxmlformats.org/officeDocument/2006/relationships/hyperlink" Target="http://sede.gobcan.es/boc/boc-a-2020-206-3562.pdf" TargetMode="External"/><Relationship Id="rId2290" Type="http://schemas.openxmlformats.org/officeDocument/2006/relationships/hyperlink" Target="http://sede.gobcan.es/boc/boc-a-2020-187-3216.pdf" TargetMode="External"/><Relationship Id="rId3134" Type="http://schemas.openxmlformats.org/officeDocument/2006/relationships/hyperlink" Target="https://www.boe.es/boe/dias/2020/05/14/pdfs/BOE-A-2020-5022.pdf" TargetMode="External"/><Relationship Id="rId3341" Type="http://schemas.openxmlformats.org/officeDocument/2006/relationships/hyperlink" Target="https://www.boe.es/boe/dias/2020/04/29/pdfs/BOE-A-2020-4706.pdf" TargetMode="External"/><Relationship Id="rId262" Type="http://schemas.openxmlformats.org/officeDocument/2006/relationships/hyperlink" Target="http://sede.gobcan.es/boc/boc-a-2021-073-1962.xsign" TargetMode="External"/><Relationship Id="rId2150" Type="http://schemas.openxmlformats.org/officeDocument/2006/relationships/hyperlink" Target="http://sede.gobcan.es/boc/boc-a-2020-198-3398.pdf" TargetMode="External"/><Relationship Id="rId3201" Type="http://schemas.openxmlformats.org/officeDocument/2006/relationships/hyperlink" Target="http://sede.gobcan.es/boc/boc-a-2020-091-1501.pdf" TargetMode="External"/><Relationship Id="rId122" Type="http://schemas.openxmlformats.org/officeDocument/2006/relationships/hyperlink" Target="http://sede.gobcan.es/boc/boc-a-2021-086-2272.pdf" TargetMode="External"/><Relationship Id="rId2010" Type="http://schemas.openxmlformats.org/officeDocument/2006/relationships/hyperlink" Target="https://www.boe.es/buscar/doc.php?id=BOE-A-2020-12053" TargetMode="External"/><Relationship Id="rId1569" Type="http://schemas.openxmlformats.org/officeDocument/2006/relationships/hyperlink" Target="https://www.boe.es/boe/dias/2020/11/18/pdfs/BOE-A-2020-14368.pdf" TargetMode="External"/><Relationship Id="rId2967" Type="http://schemas.openxmlformats.org/officeDocument/2006/relationships/hyperlink" Target="http://sede.gobcan.es/boc/boc-a-2020-105-1677.xsign" TargetMode="External"/><Relationship Id="rId939" Type="http://schemas.openxmlformats.org/officeDocument/2006/relationships/hyperlink" Target="http://sede.gobcan.es/boc/boc-a-2020-270-5288.pdf" TargetMode="External"/><Relationship Id="rId1776" Type="http://schemas.openxmlformats.org/officeDocument/2006/relationships/hyperlink" Target="http://sede.gobcan.es/boc/boc-a-2020-222-3969.xsign" TargetMode="External"/><Relationship Id="rId1983" Type="http://schemas.openxmlformats.org/officeDocument/2006/relationships/hyperlink" Target="http://sede.gobcan.es/boc/boc-a-2020-211-3690.pdf" TargetMode="External"/><Relationship Id="rId2827" Type="http://schemas.openxmlformats.org/officeDocument/2006/relationships/hyperlink" Target="http://sede.gobcan.es/boc/boc-a-2020-117-1829.pdf" TargetMode="External"/><Relationship Id="rId68" Type="http://schemas.openxmlformats.org/officeDocument/2006/relationships/hyperlink" Target="https://www.boe.es/boe/dias/2021/04/30/pdfs/BOE-A-2021-7126.pdf" TargetMode="External"/><Relationship Id="rId1429" Type="http://schemas.openxmlformats.org/officeDocument/2006/relationships/hyperlink" Target="http://sede.gobcan.es/boc/boc-a-2020-244-4576.pdf" TargetMode="External"/><Relationship Id="rId1636" Type="http://schemas.openxmlformats.org/officeDocument/2006/relationships/hyperlink" Target="http://sede.gobcan.es/boc/boc-a-2020-233-4257.pdf" TargetMode="External"/><Relationship Id="rId1843" Type="http://schemas.openxmlformats.org/officeDocument/2006/relationships/hyperlink" Target="http://sede.gobcan.es/boc/boc-a-2020-219-3901.pdf" TargetMode="External"/><Relationship Id="rId1703" Type="http://schemas.openxmlformats.org/officeDocument/2006/relationships/hyperlink" Target="http://sede.gobcan.es/boc/boc-a-2020-229-4150.pdf" TargetMode="External"/><Relationship Id="rId1910" Type="http://schemas.openxmlformats.org/officeDocument/2006/relationships/hyperlink" Target="http://www.gobiernodecanarias.org/boc/2020/216/014.html" TargetMode="External"/><Relationship Id="rId3668" Type="http://schemas.openxmlformats.org/officeDocument/2006/relationships/hyperlink" Target="https://ceoe-tenerife.com/aviacion-civil-niveles-servicio-publico-desescalada/" TargetMode="External"/><Relationship Id="rId589" Type="http://schemas.openxmlformats.org/officeDocument/2006/relationships/hyperlink" Target="http://sede.gobcan.es/boc/boc-a-2021-042-1032.xsign" TargetMode="External"/><Relationship Id="rId796" Type="http://schemas.openxmlformats.org/officeDocument/2006/relationships/hyperlink" Target="https://www.boe.es/boe/dias/2021/01/28/pdfs/BOE-B-2021-3550.pdf" TargetMode="External"/><Relationship Id="rId2477" Type="http://schemas.openxmlformats.org/officeDocument/2006/relationships/hyperlink" Target="http://www.gobiernodecanarias.org/boc/2020/159/017.html" TargetMode="External"/><Relationship Id="rId2684" Type="http://schemas.openxmlformats.org/officeDocument/2006/relationships/hyperlink" Target="http://sede.gobcan.es/boc/boc-a-2020-135-2140.pdf" TargetMode="External"/><Relationship Id="rId3528" Type="http://schemas.openxmlformats.org/officeDocument/2006/relationships/hyperlink" Target="https://ceoe-tenerife.com/author/ceoe-tenerife/" TargetMode="External"/><Relationship Id="rId3735" Type="http://schemas.openxmlformats.org/officeDocument/2006/relationships/hyperlink" Target="https://ceoe-tenerife.com/author/ceoe-tenerife/" TargetMode="External"/><Relationship Id="rId449" Type="http://schemas.openxmlformats.org/officeDocument/2006/relationships/hyperlink" Target="http://sede.gobcan.es/boc/boc-a-2021-056-1440.pdf" TargetMode="External"/><Relationship Id="rId656" Type="http://schemas.openxmlformats.org/officeDocument/2006/relationships/hyperlink" Target="http://sede.gobcan.es/boc/boc-a-2021-033-778.pdf" TargetMode="External"/><Relationship Id="rId863" Type="http://schemas.openxmlformats.org/officeDocument/2006/relationships/hyperlink" Target="http://sede.gobcan.es/boc/boc-a-2021-012-268.pdf" TargetMode="External"/><Relationship Id="rId1079" Type="http://schemas.openxmlformats.org/officeDocument/2006/relationships/hyperlink" Target="http://sede.gobcan.es/boc/boc-a-2020-267-5192.xsign" TargetMode="External"/><Relationship Id="rId1286" Type="http://schemas.openxmlformats.org/officeDocument/2006/relationships/hyperlink" Target="http://sede.gobcan.es/boc/boc-a-2020-253-4798.pdf" TargetMode="External"/><Relationship Id="rId1493" Type="http://schemas.openxmlformats.org/officeDocument/2006/relationships/hyperlink" Target="https://boe.es/boe/dias/2020/11/25/pdfs/BOE-B-2020-43732.pdf" TargetMode="External"/><Relationship Id="rId2337" Type="http://schemas.openxmlformats.org/officeDocument/2006/relationships/hyperlink" Target="http://www.gobiernodecanarias.org/boc/2020/177/001.html" TargetMode="External"/><Relationship Id="rId2544" Type="http://schemas.openxmlformats.org/officeDocument/2006/relationships/hyperlink" Target="http://sede.gobcan.es/boc/boc-a-2020-154-2601.pdf" TargetMode="External"/><Relationship Id="rId2891" Type="http://schemas.openxmlformats.org/officeDocument/2006/relationships/hyperlink" Target="http://sede.gobcan.es/boc/boc-a-2020-109-1717.xsign" TargetMode="External"/><Relationship Id="rId309" Type="http://schemas.openxmlformats.org/officeDocument/2006/relationships/hyperlink" Target="https://www.boe.es/boe/dias/2021/04/01/pdfs/BOE-A-2021-5202.pdf" TargetMode="External"/><Relationship Id="rId516" Type="http://schemas.openxmlformats.org/officeDocument/2006/relationships/hyperlink" Target="https://www.boe.es/boe/dias/2021/03/09/pdfs/BOE-B-2021-11616.pdf" TargetMode="External"/><Relationship Id="rId1146" Type="http://schemas.openxmlformats.org/officeDocument/2006/relationships/hyperlink" Target="http://sede.gobcan.es/boc/boc-a-2020-262-5066.xsign" TargetMode="External"/><Relationship Id="rId2751" Type="http://schemas.openxmlformats.org/officeDocument/2006/relationships/hyperlink" Target="http://sede.gobcan.es/boc/boc-a-2020-130-2042.pdf" TargetMode="External"/><Relationship Id="rId3802" Type="http://schemas.openxmlformats.org/officeDocument/2006/relationships/hyperlink" Target="https://ceoe-tenerife.com/justificacion-origen-las-mercancias/" TargetMode="External"/><Relationship Id="rId723" Type="http://schemas.openxmlformats.org/officeDocument/2006/relationships/hyperlink" Target="https://www.boe.es/boe/dias/2021/02/06/pdfs/BOE-A-2021-1751.pdf" TargetMode="External"/><Relationship Id="rId930" Type="http://schemas.openxmlformats.org/officeDocument/2006/relationships/hyperlink" Target="http://sede.gobcan.es/boc/boc-a-2020-270-5287.pdf" TargetMode="External"/><Relationship Id="rId1006" Type="http://schemas.openxmlformats.org/officeDocument/2006/relationships/hyperlink" Target="http://www.gobiernodecanarias.org/boc/2020/269/014.html" TargetMode="External"/><Relationship Id="rId1353" Type="http://schemas.openxmlformats.org/officeDocument/2006/relationships/hyperlink" Target="http://sede.gobcan.es/boc/boc-a-2020-248-4717.pdf" TargetMode="External"/><Relationship Id="rId1560" Type="http://schemas.openxmlformats.org/officeDocument/2006/relationships/hyperlink" Target="https://www.boe.es/boe/dias/2020/11/19/pdfs/BOE-A-2020-14466.pdf" TargetMode="External"/><Relationship Id="rId2404" Type="http://schemas.openxmlformats.org/officeDocument/2006/relationships/hyperlink" Target="https://www.boe.es/boe/dias/2020/08/12/pdfs/BOE-A-2020-9555.pdf" TargetMode="External"/><Relationship Id="rId2611" Type="http://schemas.openxmlformats.org/officeDocument/2006/relationships/hyperlink" Target="https://www.boe.es/boe/dias/2020/07/18/pdfs/BOE-A-2020-8095.pdf" TargetMode="External"/><Relationship Id="rId1213" Type="http://schemas.openxmlformats.org/officeDocument/2006/relationships/hyperlink" Target="http://sede.gobcan.es/boc/boc-a-2020-257-4916.pdf" TargetMode="External"/><Relationship Id="rId1420" Type="http://schemas.openxmlformats.org/officeDocument/2006/relationships/hyperlink" Target="http://sede.gobcan.es/boc/boc-a-2020-245-4626.xsign" TargetMode="External"/><Relationship Id="rId3178" Type="http://schemas.openxmlformats.org/officeDocument/2006/relationships/hyperlink" Target="https://www.boe.es/boe/dias/2020/05/12/pdfs/BOE-B-2020-13496.pdf" TargetMode="External"/><Relationship Id="rId3385" Type="http://schemas.openxmlformats.org/officeDocument/2006/relationships/hyperlink" Target="https://www.boe.es/boe/dias/2020/04/25/pdfs/BOE-A-2020-4652.pdf" TargetMode="External"/><Relationship Id="rId3592" Type="http://schemas.openxmlformats.org/officeDocument/2006/relationships/hyperlink" Target="https://ceoe-tenerife.com/resumen-de-medidas-extra-navidad-canarias-ampliado/" TargetMode="External"/><Relationship Id="rId2194" Type="http://schemas.openxmlformats.org/officeDocument/2006/relationships/hyperlink" Target="http://sede.gobcan.es/boc/boc-a-2020-196-3370.pdf" TargetMode="External"/><Relationship Id="rId3038" Type="http://schemas.openxmlformats.org/officeDocument/2006/relationships/hyperlink" Target="http://sede.gobcan.es/boc/boc-a-2020-103-1639.xsign" TargetMode="External"/><Relationship Id="rId3245" Type="http://schemas.openxmlformats.org/officeDocument/2006/relationships/hyperlink" Target="http://www.gobiernodecanarias.org/boc/2020/090/006.html" TargetMode="External"/><Relationship Id="rId3452" Type="http://schemas.openxmlformats.org/officeDocument/2006/relationships/hyperlink" Target="http://sede.gobcan.es/boc/boc-a-2020-071-1270.pdf" TargetMode="External"/><Relationship Id="rId166" Type="http://schemas.openxmlformats.org/officeDocument/2006/relationships/hyperlink" Target="http://sede.gobcan.es/boc/boc-a-2021-082-2159.pdf" TargetMode="External"/><Relationship Id="rId373" Type="http://schemas.openxmlformats.org/officeDocument/2006/relationships/hyperlink" Target="http://www.gobiernodecanarias.org/boc/2021/063/016.html" TargetMode="External"/><Relationship Id="rId580" Type="http://schemas.openxmlformats.org/officeDocument/2006/relationships/hyperlink" Target="http://sede.gobcan.es/boc/boc-a-2021-042-1030.pdf" TargetMode="External"/><Relationship Id="rId2054" Type="http://schemas.openxmlformats.org/officeDocument/2006/relationships/hyperlink" Target="http://sede.gobcan.es/boc/boc-a-2020-207-3583.pdf" TargetMode="External"/><Relationship Id="rId2261" Type="http://schemas.openxmlformats.org/officeDocument/2006/relationships/hyperlink" Target="http://sede.gobcan.es/boc/boc-a-2020-192-3299.pdf" TargetMode="External"/><Relationship Id="rId3105" Type="http://schemas.openxmlformats.org/officeDocument/2006/relationships/hyperlink" Target="https://www.boe.es/boe/dias/2020/05/19/pdfs/BOE-A-2020-5131.pdf" TargetMode="External"/><Relationship Id="rId3312" Type="http://schemas.openxmlformats.org/officeDocument/2006/relationships/hyperlink" Target="https://www.boe.es/boe/dias/2020/05/03/pdfs/BOE-A-2020-4793.pdf" TargetMode="External"/><Relationship Id="rId233" Type="http://schemas.openxmlformats.org/officeDocument/2006/relationships/hyperlink" Target="https://www.boe.es/boe/dias/2021/04/14/pdfs/BOE-A-2021-5869.pdf" TargetMode="External"/><Relationship Id="rId440" Type="http://schemas.openxmlformats.org/officeDocument/2006/relationships/hyperlink" Target="https://www.boe.es/boe/dias/2021/03/19/pdfs/BOE-A-2021-4312.pdf" TargetMode="External"/><Relationship Id="rId1070" Type="http://schemas.openxmlformats.org/officeDocument/2006/relationships/hyperlink" Target="http://sede.gobcan.es/boc/boc-a-2020-267-5171.pdf" TargetMode="External"/><Relationship Id="rId2121" Type="http://schemas.openxmlformats.org/officeDocument/2006/relationships/hyperlink" Target="https://www.boe.es/boe/dias/2020/10/01/pdfs/BOE-A-2020-11590.pdf" TargetMode="External"/><Relationship Id="rId300" Type="http://schemas.openxmlformats.org/officeDocument/2006/relationships/hyperlink" Target="https://www.boe.es/boe/dias/2021/04/05/pdfs/BOE-B-2021-16288.pdf" TargetMode="External"/><Relationship Id="rId1887" Type="http://schemas.openxmlformats.org/officeDocument/2006/relationships/hyperlink" Target="https://www.boe.es/boe/dias/2020/10/22/pdfs/BOE-B-2020-36807.pdf" TargetMode="External"/><Relationship Id="rId2938" Type="http://schemas.openxmlformats.org/officeDocument/2006/relationships/hyperlink" Target="http://www.gobiernodecanarias.org/boc/2020/106/001.html" TargetMode="External"/><Relationship Id="rId1747" Type="http://schemas.openxmlformats.org/officeDocument/2006/relationships/hyperlink" Target="https://www.boe.es/boe/dias/2020/11/02/pdfs/BOE-A-2020-13342.pdf" TargetMode="External"/><Relationship Id="rId1954" Type="http://schemas.openxmlformats.org/officeDocument/2006/relationships/hyperlink" Target="http://sede.gobcan.es/boc/boc-a-2020-213-3764.pdf" TargetMode="External"/><Relationship Id="rId39" Type="http://schemas.openxmlformats.org/officeDocument/2006/relationships/hyperlink" Target="http://www.gobiernodecanarias.org/boc/2021/092/025.html" TargetMode="External"/><Relationship Id="rId1607" Type="http://schemas.openxmlformats.org/officeDocument/2006/relationships/hyperlink" Target="http://www.gobiernodecanarias.org/boc/2020/234/005.html" TargetMode="External"/><Relationship Id="rId1814" Type="http://schemas.openxmlformats.org/officeDocument/2006/relationships/hyperlink" Target="http://sede.gobcan.es/boc/boc-a-2020-221-3959.pdf" TargetMode="External"/><Relationship Id="rId3779" Type="http://schemas.openxmlformats.org/officeDocument/2006/relationships/hyperlink" Target="https://ceoe-tenerife.com/author/ceoe-tenerife/" TargetMode="External"/><Relationship Id="rId2588" Type="http://schemas.openxmlformats.org/officeDocument/2006/relationships/hyperlink" Target="http://sede.gobcan.es/boc/boc-a-2020-148-2443.pdf" TargetMode="External"/><Relationship Id="rId1397" Type="http://schemas.openxmlformats.org/officeDocument/2006/relationships/hyperlink" Target="http://sede.gobcan.es/boc/boc-a-2020-246-4648.xsign" TargetMode="External"/><Relationship Id="rId2795" Type="http://schemas.openxmlformats.org/officeDocument/2006/relationships/hyperlink" Target="https://www.boe.es/boe/dias/2020/06/18/pdfs/BOE-A-2020-6308.pdf" TargetMode="External"/><Relationship Id="rId3639" Type="http://schemas.openxmlformats.org/officeDocument/2006/relationships/hyperlink" Target="https://ceoe-tenerife.com/author/ceoe-tenerife/" TargetMode="External"/><Relationship Id="rId3846" Type="http://schemas.openxmlformats.org/officeDocument/2006/relationships/hyperlink" Target="https://ceoe-tenerife.com/boc-18032020-decreto-252020-17-marzo-del-presidente-se-establecen-las-condiciones-conectividad-maritima-interinsular-ambito-canarias/" TargetMode="External"/><Relationship Id="rId767" Type="http://schemas.openxmlformats.org/officeDocument/2006/relationships/hyperlink" Target="http://sede.gobcan.es/boc/boc-a-2021-021-480.pdf" TargetMode="External"/><Relationship Id="rId974" Type="http://schemas.openxmlformats.org/officeDocument/2006/relationships/hyperlink" Target="http://sede.gobcan.es/boc/boc-a-2020-270-5295.pdf" TargetMode="External"/><Relationship Id="rId2448" Type="http://schemas.openxmlformats.org/officeDocument/2006/relationships/hyperlink" Target="http://sede.gobcan.es/boc/boc-a-2020-160-2753.xsign" TargetMode="External"/><Relationship Id="rId2655" Type="http://schemas.openxmlformats.org/officeDocument/2006/relationships/hyperlink" Target="https://www.boe.es/boe/dias/2020/07/08/pdfs/BOE-A-2020-7441.pdf" TargetMode="External"/><Relationship Id="rId2862" Type="http://schemas.openxmlformats.org/officeDocument/2006/relationships/hyperlink" Target="http://sede.gobcan.es/boc/boc-a-2020-115-1791.pdf" TargetMode="External"/><Relationship Id="rId3706" Type="http://schemas.openxmlformats.org/officeDocument/2006/relationships/hyperlink" Target="https://ceoe-tenerife.com/informe-estrategia-espana-la-recuperacion-tras-la-crisis-del-covid-19/" TargetMode="External"/><Relationship Id="rId627" Type="http://schemas.openxmlformats.org/officeDocument/2006/relationships/hyperlink" Target="http://www.gobiernodecanarias.org/boc/2021/038/007.html" TargetMode="External"/><Relationship Id="rId834" Type="http://schemas.openxmlformats.org/officeDocument/2006/relationships/hyperlink" Target="http://www.gobiernodecanarias.org/boc/2021/015/006.html" TargetMode="External"/><Relationship Id="rId1257" Type="http://schemas.openxmlformats.org/officeDocument/2006/relationships/hyperlink" Target="http://sede.gobcan.es/boc/boc-a-2020-255-4839.xsign" TargetMode="External"/><Relationship Id="rId1464" Type="http://schemas.openxmlformats.org/officeDocument/2006/relationships/hyperlink" Target="http://sede.gobcan.es/boc/boc-a-2020-243-4536.pdf" TargetMode="External"/><Relationship Id="rId1671" Type="http://schemas.openxmlformats.org/officeDocument/2006/relationships/hyperlink" Target="https://www.boe.es/boe/dias/2020/11/10/pdfs/BOE-B-2020-40385.pdf" TargetMode="External"/><Relationship Id="rId2308" Type="http://schemas.openxmlformats.org/officeDocument/2006/relationships/hyperlink" Target="https://www.boe.es/boe/dias/2020/09/09/pdfs/BOE-A-2020-10367.pdf" TargetMode="External"/><Relationship Id="rId2515" Type="http://schemas.openxmlformats.org/officeDocument/2006/relationships/hyperlink" Target="http://www.gobiernodecanarias.org/boc/2020/158/011.html" TargetMode="External"/><Relationship Id="rId2722" Type="http://schemas.openxmlformats.org/officeDocument/2006/relationships/hyperlink" Target="https://www.boe.es/boe/dias/2020/07/02/pdfs/BOE-B-2020-19853.pdf" TargetMode="External"/><Relationship Id="rId901" Type="http://schemas.openxmlformats.org/officeDocument/2006/relationships/hyperlink" Target="http://sede.gobcan.es/boc/boc-a-2021-005-125.pdf" TargetMode="External"/><Relationship Id="rId1117" Type="http://schemas.openxmlformats.org/officeDocument/2006/relationships/hyperlink" Target="https://www.boe.es/boe/dias/2020/12/22/pdfs/BOE-B-2020-48693.pdf" TargetMode="External"/><Relationship Id="rId1324" Type="http://schemas.openxmlformats.org/officeDocument/2006/relationships/hyperlink" Target="http://www.gobiernodecanarias.org/boc/2020/249/001.html" TargetMode="External"/><Relationship Id="rId1531" Type="http://schemas.openxmlformats.org/officeDocument/2006/relationships/hyperlink" Target="https://www.boe.es/boe/dias/2020/11/23/pdfs/BOE-B-2020-43293.pdf" TargetMode="External"/><Relationship Id="rId30" Type="http://schemas.openxmlformats.org/officeDocument/2006/relationships/hyperlink" Target="https://www.boe.es/boe/dias/2021/05/06/pdfs/BOE-B-2021-22076.pdf" TargetMode="External"/><Relationship Id="rId3289" Type="http://schemas.openxmlformats.org/officeDocument/2006/relationships/hyperlink" Target="https://www.boe.es/boe/dias/2020/05/05/pdfs/BOE-A-2020-4829.pdf" TargetMode="External"/><Relationship Id="rId3496" Type="http://schemas.openxmlformats.org/officeDocument/2006/relationships/hyperlink" Target="http://sede.gobcan.es/boc/boc-a-2020-067-1235.pdf" TargetMode="External"/><Relationship Id="rId2098" Type="http://schemas.openxmlformats.org/officeDocument/2006/relationships/hyperlink" Target="https://www.boe.es/boe/dias/2020/10/05/pdfs/BOE-A-2020-11810.pdf" TargetMode="External"/><Relationship Id="rId3149" Type="http://schemas.openxmlformats.org/officeDocument/2006/relationships/hyperlink" Target="http://sede.gobcan.es/boc/boc-a-2020-094-1538.pdf" TargetMode="External"/><Relationship Id="rId3356" Type="http://schemas.openxmlformats.org/officeDocument/2006/relationships/hyperlink" Target="http://sede.gobcan.es/boc/boc-a-2020-083-1400.pdf" TargetMode="External"/><Relationship Id="rId3563" Type="http://schemas.openxmlformats.org/officeDocument/2006/relationships/hyperlink" Target="https://ceoe-tenerife.com/real-decreto-ley-2-2021-de-26-de-enero-de-refuerzo-y-consolidacion-de-medidas-sociales-en-defensa-del-empleo/" TargetMode="External"/><Relationship Id="rId277" Type="http://schemas.openxmlformats.org/officeDocument/2006/relationships/hyperlink" Target="http://sede.gobcan.es/boc/boc-a-2021-071-1881.pdf" TargetMode="External"/><Relationship Id="rId484" Type="http://schemas.openxmlformats.org/officeDocument/2006/relationships/hyperlink" Target="http://sede.gobcan.es/boc/boc-a-2021-051-1303.xsign" TargetMode="External"/><Relationship Id="rId2165" Type="http://schemas.openxmlformats.org/officeDocument/2006/relationships/hyperlink" Target="http://sede.gobcan.es/boc/boc-a-2020-197-3382.pdf" TargetMode="External"/><Relationship Id="rId3009" Type="http://schemas.openxmlformats.org/officeDocument/2006/relationships/hyperlink" Target="https://www.boe.es/boe/dias/2020/05/27/pdfs/BOE-A-2020-5355.pdf" TargetMode="External"/><Relationship Id="rId3216" Type="http://schemas.openxmlformats.org/officeDocument/2006/relationships/hyperlink" Target="https://www.boe.es/boe/dias/2020/05/09/pdfs/BOE-B-2020-13375.pdf" TargetMode="External"/><Relationship Id="rId3770" Type="http://schemas.openxmlformats.org/officeDocument/2006/relationships/hyperlink" Target="https://ceoe-tenerife.com/despacho-regional-aduanas-h24-sabados/" TargetMode="External"/><Relationship Id="rId137" Type="http://schemas.openxmlformats.org/officeDocument/2006/relationships/hyperlink" Target="http://www.gobiernodecanarias.org/boc/2021/084/006.html" TargetMode="External"/><Relationship Id="rId344" Type="http://schemas.openxmlformats.org/officeDocument/2006/relationships/hyperlink" Target="http://sede.gobcan.es/boc/boc-a-2021-064-1661.pdf" TargetMode="External"/><Relationship Id="rId691" Type="http://schemas.openxmlformats.org/officeDocument/2006/relationships/hyperlink" Target="http://sede.gobcan.es/boc/boc-a-2021-030-704.pdf" TargetMode="External"/><Relationship Id="rId2025" Type="http://schemas.openxmlformats.org/officeDocument/2006/relationships/hyperlink" Target="https://www.boe.es/boe/dias/2020/10/09/pdfs/BOE-A-2020-12086.pdf" TargetMode="External"/><Relationship Id="rId2372" Type="http://schemas.openxmlformats.org/officeDocument/2006/relationships/hyperlink" Target="http://sede.gobcan.es/boc/boc-a-2020-164-2831.pdf" TargetMode="External"/><Relationship Id="rId3423" Type="http://schemas.openxmlformats.org/officeDocument/2006/relationships/hyperlink" Target="https://www.boe.es/boe/dias/2020/04/11/pdfs/BOE-A-2020-4415.pdf" TargetMode="External"/><Relationship Id="rId3630" Type="http://schemas.openxmlformats.org/officeDocument/2006/relationships/hyperlink" Target="https://ceoe-tenerife.com/panorama-economico-sep20-ceoe/" TargetMode="External"/><Relationship Id="rId551" Type="http://schemas.openxmlformats.org/officeDocument/2006/relationships/hyperlink" Target="http://sede.gobcan.es/boc/boc-a-2021-045-1130.pdf" TargetMode="External"/><Relationship Id="rId1181" Type="http://schemas.openxmlformats.org/officeDocument/2006/relationships/hyperlink" Target="http://sede.gobcan.es/boc/boc-a-2020-260-4995.xsign" TargetMode="External"/><Relationship Id="rId2232" Type="http://schemas.openxmlformats.org/officeDocument/2006/relationships/hyperlink" Target="https://www.boe.es/boe/dias/2020/09/19/pdfs/BOE-A-2020-10923.pdf" TargetMode="External"/><Relationship Id="rId204" Type="http://schemas.openxmlformats.org/officeDocument/2006/relationships/hyperlink" Target="https://www.boe.es/boe/dias/2021/04/19/pdfs/BOE-A-2021-6232.pdf" TargetMode="External"/><Relationship Id="rId411" Type="http://schemas.openxmlformats.org/officeDocument/2006/relationships/hyperlink" Target="https://www.boe.es/boe/dias/2021/03/22/pdfs/BOE-A-2021-4396.pdf" TargetMode="External"/><Relationship Id="rId1041" Type="http://schemas.openxmlformats.org/officeDocument/2006/relationships/hyperlink" Target="http://www.gobiernodecanarias.org/boc/2020/269/022.html" TargetMode="External"/><Relationship Id="rId1998" Type="http://schemas.openxmlformats.org/officeDocument/2006/relationships/hyperlink" Target="https://www.boe.es/boe/dias/2020/10/13/pdfs/BOE-B-2020-34938.pdf" TargetMode="External"/><Relationship Id="rId1858" Type="http://schemas.openxmlformats.org/officeDocument/2006/relationships/hyperlink" Target="http://www.gobiernodecanarias.org/boc/2020/218/007.html" TargetMode="External"/><Relationship Id="rId2909" Type="http://schemas.openxmlformats.org/officeDocument/2006/relationships/hyperlink" Target="http://sede.gobcan.es/boc/boc-a-2020-108-1705.pdf" TargetMode="External"/><Relationship Id="rId3073" Type="http://schemas.openxmlformats.org/officeDocument/2006/relationships/hyperlink" Target="https://www.boe.es/boe/dias/2020/05/23/pdfs/BOE-B-2020-14089.pdf" TargetMode="External"/><Relationship Id="rId3280" Type="http://schemas.openxmlformats.org/officeDocument/2006/relationships/hyperlink" Target="https://www.boe.es/boe/dias/2020/05/06/pdfs/BOE-B-2020-13273.pdf" TargetMode="External"/><Relationship Id="rId1718" Type="http://schemas.openxmlformats.org/officeDocument/2006/relationships/hyperlink" Target="http://sede.gobcan.es/boc/boc-a-2020-228-4112.pdf" TargetMode="External"/><Relationship Id="rId1925" Type="http://schemas.openxmlformats.org/officeDocument/2006/relationships/hyperlink" Target="https://www.boe.es/boe/dias/2020/10/21/pdfs/BOE-A-2020-12635.pdf" TargetMode="External"/><Relationship Id="rId3140" Type="http://schemas.openxmlformats.org/officeDocument/2006/relationships/hyperlink" Target="https://www.boe.es/boe/dias/2020/05/14/pdfs/BOE-B-2020-13606.pdf" TargetMode="External"/><Relationship Id="rId2699" Type="http://schemas.openxmlformats.org/officeDocument/2006/relationships/hyperlink" Target="https://www.boe.es/boe/dias/2020/07/03/pdfs/BOE-A-2020-7237.pdf" TargetMode="External"/><Relationship Id="rId3000" Type="http://schemas.openxmlformats.org/officeDocument/2006/relationships/hyperlink" Target="http://www.gobiernodecanarias.org/boc/2020/104/005.html" TargetMode="External"/><Relationship Id="rId878" Type="http://schemas.openxmlformats.org/officeDocument/2006/relationships/hyperlink" Target="http://sede.gobcan.es/boc/boc-a-2021-011-253.xsign" TargetMode="External"/><Relationship Id="rId2559" Type="http://schemas.openxmlformats.org/officeDocument/2006/relationships/hyperlink" Target="https://www.boe.es/boe/dias/2020/07/30/pdfs/BOE-A-2020-8751.pdf" TargetMode="External"/><Relationship Id="rId2766" Type="http://schemas.openxmlformats.org/officeDocument/2006/relationships/hyperlink" Target="http://sede.gobcan.es/boc/boc-a-2020-126-1955.pdf" TargetMode="External"/><Relationship Id="rId2973" Type="http://schemas.openxmlformats.org/officeDocument/2006/relationships/hyperlink" Target="http://sede.gobcan.es/boc/boc-a-2020-105-1678.pdf" TargetMode="External"/><Relationship Id="rId3817" Type="http://schemas.openxmlformats.org/officeDocument/2006/relationships/hyperlink" Target="https://ceoe-tenerife.com/author/ceoe-tenerife/" TargetMode="External"/><Relationship Id="rId738" Type="http://schemas.openxmlformats.org/officeDocument/2006/relationships/hyperlink" Target="https://www.boe.es/boe/dias/2021/02/04/pdfs/BOE-B-2021-4867.pdf" TargetMode="External"/><Relationship Id="rId945" Type="http://schemas.openxmlformats.org/officeDocument/2006/relationships/hyperlink" Target="http://sede.gobcan.es/boc/boc-a-2020-270-5290.pdf" TargetMode="External"/><Relationship Id="rId1368" Type="http://schemas.openxmlformats.org/officeDocument/2006/relationships/hyperlink" Target="http://sede.gobcan.es/boc/boc-a-2020-248-4739.pdf" TargetMode="External"/><Relationship Id="rId1575" Type="http://schemas.openxmlformats.org/officeDocument/2006/relationships/hyperlink" Target="http://sede.gobcan.es/boc/boc-a-2020-236-4344.pdf" TargetMode="External"/><Relationship Id="rId1782" Type="http://schemas.openxmlformats.org/officeDocument/2006/relationships/hyperlink" Target="http://sede.gobcan.es/boc/boc-a-2020-222-3970.pdf" TargetMode="External"/><Relationship Id="rId2419" Type="http://schemas.openxmlformats.org/officeDocument/2006/relationships/hyperlink" Target="https://www.boe.es/boe/dias/2020/08/11/pdfs/BOE-B-2020-25919.pdf" TargetMode="External"/><Relationship Id="rId2626" Type="http://schemas.openxmlformats.org/officeDocument/2006/relationships/hyperlink" Target="http://sede.gobcan.es/boc/boc-a-2020-142-2285.pdf" TargetMode="External"/><Relationship Id="rId2833" Type="http://schemas.openxmlformats.org/officeDocument/2006/relationships/hyperlink" Target="http://www.gobiernodecanarias.org/boc/2020/117/014.html" TargetMode="External"/><Relationship Id="rId74" Type="http://schemas.openxmlformats.org/officeDocument/2006/relationships/hyperlink" Target="http://sede.gobcan.es/boc/boc-a-2021-088-2313.pdf" TargetMode="External"/><Relationship Id="rId805" Type="http://schemas.openxmlformats.org/officeDocument/2006/relationships/hyperlink" Target="https://www.boe.es/boe/dias/2021/01/27/pdfs/BOE-A-2021-1175.pdf" TargetMode="External"/><Relationship Id="rId1228" Type="http://schemas.openxmlformats.org/officeDocument/2006/relationships/hyperlink" Target="http://www.gobiernodecanarias.org/boc/2020/256/010.html" TargetMode="External"/><Relationship Id="rId1435" Type="http://schemas.openxmlformats.org/officeDocument/2006/relationships/hyperlink" Target="http://sede.gobcan.es/boc/boc-a-2020-244-4582.pdf" TargetMode="External"/><Relationship Id="rId1642" Type="http://schemas.openxmlformats.org/officeDocument/2006/relationships/hyperlink" Target="http://www.gobiernodecanarias.org/boc/2020/233/007.html" TargetMode="External"/><Relationship Id="rId2900" Type="http://schemas.openxmlformats.org/officeDocument/2006/relationships/hyperlink" Target="http://www.gobiernodecanarias.org/boc/2020/109/003.html" TargetMode="External"/><Relationship Id="rId1502" Type="http://schemas.openxmlformats.org/officeDocument/2006/relationships/hyperlink" Target="https://www.boe.es/boe/dias/2020/11/24/pdfs/BOE-A-2020-14821.pdf" TargetMode="External"/><Relationship Id="rId388" Type="http://schemas.openxmlformats.org/officeDocument/2006/relationships/hyperlink" Target="http://www.gobiernodecanarias.org/boc/2021/063/035.html" TargetMode="External"/><Relationship Id="rId2069" Type="http://schemas.openxmlformats.org/officeDocument/2006/relationships/hyperlink" Target="https://www.boe.es/boe/dias/2020/10/07/pdfs/BOE-A-2020-11882.pdf" TargetMode="External"/><Relationship Id="rId3467" Type="http://schemas.openxmlformats.org/officeDocument/2006/relationships/hyperlink" Target="http://sede.gobcan.es/boc/boc-a-2020-069-1254.pdf" TargetMode="External"/><Relationship Id="rId3674"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595" Type="http://schemas.openxmlformats.org/officeDocument/2006/relationships/hyperlink" Target="http://sede.gobcan.es/boc/boc-a-2021-041-1006.pdf" TargetMode="External"/><Relationship Id="rId2276" Type="http://schemas.openxmlformats.org/officeDocument/2006/relationships/hyperlink" Target="https://www.boe.es/boe/dias/2020/09/14/pdfs/BOE-B-2020-29644.pdf" TargetMode="External"/><Relationship Id="rId2483" Type="http://schemas.openxmlformats.org/officeDocument/2006/relationships/hyperlink" Target="http://sede.gobcan.es/boc/boc-a-2020-159-2734.xsign" TargetMode="External"/><Relationship Id="rId2690" Type="http://schemas.openxmlformats.org/officeDocument/2006/relationships/hyperlink" Target="https://www.boe.es/boe/dias/2020/07/04/pdfs/BOE-A-2020-7275.pdf" TargetMode="External"/><Relationship Id="rId3327" Type="http://schemas.openxmlformats.org/officeDocument/2006/relationships/hyperlink" Target="http://www.gobiernodecanarias.org/boc/2020/085/005.html" TargetMode="External"/><Relationship Id="rId3534" Type="http://schemas.openxmlformats.org/officeDocument/2006/relationships/hyperlink" Target="https://ceoe-tenerife.com/author/ceoe-tenerife/" TargetMode="External"/><Relationship Id="rId3741" Type="http://schemas.openxmlformats.org/officeDocument/2006/relationships/hyperlink" Target="https://ceoe-tenerife.com/author/ceoe-tenerife/" TargetMode="External"/><Relationship Id="rId248" Type="http://schemas.openxmlformats.org/officeDocument/2006/relationships/hyperlink" Target="http://sede.gobcan.es/boc/boc-a-2021-074-1975.pdf" TargetMode="External"/><Relationship Id="rId455" Type="http://schemas.openxmlformats.org/officeDocument/2006/relationships/hyperlink" Target="https://www.boe.es/boe/dias/2021/03/18/pdfs/BOE-A-2021-4250.pdf" TargetMode="External"/><Relationship Id="rId662" Type="http://schemas.openxmlformats.org/officeDocument/2006/relationships/hyperlink" Target="https://www.boe.es/boe/dias/2021/02/15/pdfs/BOE-A-2021-2171.pdf" TargetMode="External"/><Relationship Id="rId1085" Type="http://schemas.openxmlformats.org/officeDocument/2006/relationships/hyperlink" Target="http://www.gobiernodecanarias.org/boc/2020/266/008.html" TargetMode="External"/><Relationship Id="rId1292" Type="http://schemas.openxmlformats.org/officeDocument/2006/relationships/hyperlink" Target="http://www.gobiernodecanarias.org/boc/2020/253/005.html" TargetMode="External"/><Relationship Id="rId2136" Type="http://schemas.openxmlformats.org/officeDocument/2006/relationships/hyperlink" Target="https://www.boe.es/boe/dias/2020/09/30/pdfs/BOE-A-2020-11473.pdf" TargetMode="External"/><Relationship Id="rId2343" Type="http://schemas.openxmlformats.org/officeDocument/2006/relationships/hyperlink" Target="http://sede.gobcan.es/boc/boc-a-2020-177-3066.xsign" TargetMode="External"/><Relationship Id="rId2550" Type="http://schemas.openxmlformats.org/officeDocument/2006/relationships/hyperlink" Target="http://www.gobiernodecanarias.org/boc/2020/154/004.html" TargetMode="External"/><Relationship Id="rId3601" Type="http://schemas.openxmlformats.org/officeDocument/2006/relationships/hyperlink" Target="https://ceoe-tenerife.com/author/ceoe-tenerife/" TargetMode="External"/><Relationship Id="rId108" Type="http://schemas.openxmlformats.org/officeDocument/2006/relationships/hyperlink" Target="http://sede.gobcan.es/boc/boc-a-2021-086-2269.pdf" TargetMode="External"/><Relationship Id="rId315" Type="http://schemas.openxmlformats.org/officeDocument/2006/relationships/hyperlink" Target="http://sede.gobcan.es/boc/boc-a-2021-067-1758.pdf" TargetMode="External"/><Relationship Id="rId522" Type="http://schemas.openxmlformats.org/officeDocument/2006/relationships/hyperlink" Target="http://sede.gobcan.es/boc/boc-a-2021-047-1179.xsign" TargetMode="External"/><Relationship Id="rId1152" Type="http://schemas.openxmlformats.org/officeDocument/2006/relationships/hyperlink" Target="http://sede.gobcan.es/boc/boc-a-2020-262-5067.pdf" TargetMode="External"/><Relationship Id="rId2203" Type="http://schemas.openxmlformats.org/officeDocument/2006/relationships/hyperlink" Target="http://sede.gobcan.es/boc/boc-a-2020-195-3356.pdf" TargetMode="External"/><Relationship Id="rId2410" Type="http://schemas.openxmlformats.org/officeDocument/2006/relationships/hyperlink" Target="http://sede.gobcan.es/boc/boc-a-2020-162-2793.xsign" TargetMode="External"/><Relationship Id="rId1012" Type="http://schemas.openxmlformats.org/officeDocument/2006/relationships/hyperlink" Target="http://sede.gobcan.es/boc/boc-a-2020-269-5259.xsign" TargetMode="External"/><Relationship Id="rId1969" Type="http://schemas.openxmlformats.org/officeDocument/2006/relationships/hyperlink" Target="http://sede.gobcan.es/boc/boc-a-2020-212-3740.pdf" TargetMode="External"/><Relationship Id="rId3184" Type="http://schemas.openxmlformats.org/officeDocument/2006/relationships/hyperlink" Target="https://www.boe.es/boe/dias/2020/05/12/pdfs/BOE-B-2020-13480.pdf" TargetMode="External"/><Relationship Id="rId1829" Type="http://schemas.openxmlformats.org/officeDocument/2006/relationships/hyperlink" Target="http://sede.gobcan.es/boc/boc-a-2020-220-3921.pdf" TargetMode="External"/><Relationship Id="rId3391" Type="http://schemas.openxmlformats.org/officeDocument/2006/relationships/hyperlink" Target="https://www.boe.es/boe/dias/2020/04/23/pdfs/BOE-A-2020-4577.pdf" TargetMode="External"/><Relationship Id="rId3044" Type="http://schemas.openxmlformats.org/officeDocument/2006/relationships/hyperlink" Target="http://sede.gobcan.es/boc/boc-a-2020-103-1640.pdf" TargetMode="External"/><Relationship Id="rId3251" Type="http://schemas.openxmlformats.org/officeDocument/2006/relationships/hyperlink" Target="https://www.boe.es/boe/dias/2020/05/07/pdfs/BOE-B-2020-13301.pdf" TargetMode="External"/><Relationship Id="rId172" Type="http://schemas.openxmlformats.org/officeDocument/2006/relationships/hyperlink" Target="http://sede.gobcan.es/boc/boc-a-2021-082-2163.pdf" TargetMode="External"/><Relationship Id="rId2060" Type="http://schemas.openxmlformats.org/officeDocument/2006/relationships/hyperlink" Target="http://sede.gobcan.es/boc/boc-a-2020-207-3584.pdf" TargetMode="External"/><Relationship Id="rId3111" Type="http://schemas.openxmlformats.org/officeDocument/2006/relationships/hyperlink" Target="http://sede.gobcan.es/boc/boc-a-2020-096-1557.xsign" TargetMode="External"/><Relationship Id="rId989" Type="http://schemas.openxmlformats.org/officeDocument/2006/relationships/hyperlink" Target="http://sede.gobcan.es/boc/boc-a-2020-270-5298.pdf" TargetMode="External"/><Relationship Id="rId2877" Type="http://schemas.openxmlformats.org/officeDocument/2006/relationships/hyperlink" Target="https://www.boe.es/boe/dias/2020/06/05/pdfs/BOE-B-2020-14881.pdf" TargetMode="External"/><Relationship Id="rId849" Type="http://schemas.openxmlformats.org/officeDocument/2006/relationships/hyperlink" Target="http://sede.gobcan.es/boc/boc-a-2021-013-288.pdf" TargetMode="External"/><Relationship Id="rId1479" Type="http://schemas.openxmlformats.org/officeDocument/2006/relationships/hyperlink" Target="http://sede.gobcan.es/boc/boc-a-2020-243-4543.pdf" TargetMode="External"/><Relationship Id="rId1686" Type="http://schemas.openxmlformats.org/officeDocument/2006/relationships/hyperlink" Target="http://sede.gobcan.es/boc/boc-a-2020-229-4146.xsign" TargetMode="External"/><Relationship Id="rId1339" Type="http://schemas.openxmlformats.org/officeDocument/2006/relationships/hyperlink" Target="https://www.boe.es/boe/dias/2020/12/04/pdfs/BOE-A-2020-15667.pdf" TargetMode="External"/><Relationship Id="rId1893" Type="http://schemas.openxmlformats.org/officeDocument/2006/relationships/hyperlink" Target="http://sede.gobcan.es/boc/boc-a-2020-216-3821.pdf" TargetMode="External"/><Relationship Id="rId2737" Type="http://schemas.openxmlformats.org/officeDocument/2006/relationships/hyperlink" Target="https://www.boe.es/boe/dias/2020/07/01/pdfs/BOE-B-2020-19702.pdf" TargetMode="External"/><Relationship Id="rId2944" Type="http://schemas.openxmlformats.org/officeDocument/2006/relationships/hyperlink" Target="http://sede.gobcan.es/boc/boc-a-2020-106-1686.xsign" TargetMode="External"/><Relationship Id="rId709" Type="http://schemas.openxmlformats.org/officeDocument/2006/relationships/hyperlink" Target="http://sede.gobcan.es/boc/boc-a-2021-026-609.pdf" TargetMode="External"/><Relationship Id="rId916" Type="http://schemas.openxmlformats.org/officeDocument/2006/relationships/hyperlink" Target="https://www.boe.es/boe/dias/2020/12/31/pdfs/BOE-A-2020-17339.pdf" TargetMode="External"/><Relationship Id="rId1546" Type="http://schemas.openxmlformats.org/officeDocument/2006/relationships/hyperlink" Target="https://www.boe.es/boe/dias/2020/11/20/pdfs/BOE-B-2020-42517.pdf" TargetMode="External"/><Relationship Id="rId1753" Type="http://schemas.openxmlformats.org/officeDocument/2006/relationships/hyperlink" Target="http://sede.gobcan.es/boc/boc-a-2020-224-4003.pdf" TargetMode="External"/><Relationship Id="rId1960" Type="http://schemas.openxmlformats.org/officeDocument/2006/relationships/hyperlink" Target="https://www.boe.es/boe/dias/2020/10/17/pdfs/BOE-A-2020-12463.pdf" TargetMode="External"/><Relationship Id="rId2804" Type="http://schemas.openxmlformats.org/officeDocument/2006/relationships/hyperlink" Target="https://www.boe.es/boe/dias/2020/06/15/pdfs/BOE-A-2020-6107.pdf" TargetMode="External"/><Relationship Id="rId45" Type="http://schemas.openxmlformats.org/officeDocument/2006/relationships/hyperlink" Target="http://sede.gobcan.es/boc/boc-a-2021-091-2377.pdf" TargetMode="External"/><Relationship Id="rId1406" Type="http://schemas.openxmlformats.org/officeDocument/2006/relationships/hyperlink" Target="https://www.boe.es/boe/dias/2020/12/01/pdfs/BOE-A-2020-15384.pdf" TargetMode="External"/><Relationship Id="rId1613" Type="http://schemas.openxmlformats.org/officeDocument/2006/relationships/hyperlink" Target="http://sede.gobcan.es/boc/boc-a-2020-234-4294.xsign" TargetMode="External"/><Relationship Id="rId1820" Type="http://schemas.openxmlformats.org/officeDocument/2006/relationships/hyperlink" Target="https://www.boe.es/boe/dias/2020/10/28/pdfs/BOE-A-2020-13024.pdf" TargetMode="External"/><Relationship Id="rId3578" Type="http://schemas.openxmlformats.org/officeDocument/2006/relationships/hyperlink" Target="https://ceoe-tenerife.com/resumen-resolucion-de-8-de-enero-de-2021-sobre-medidas-especificas-y-temporales/" TargetMode="External"/><Relationship Id="rId3785" Type="http://schemas.openxmlformats.org/officeDocument/2006/relationships/hyperlink" Target="https://ceoe-tenerife.com/author/ceoe-tenerife/" TargetMode="External"/><Relationship Id="rId499" Type="http://schemas.openxmlformats.org/officeDocument/2006/relationships/hyperlink" Target="http://sede.gobcan.es/boc/boc-a-2021-049-1244.xsign" TargetMode="External"/><Relationship Id="rId2387" Type="http://schemas.openxmlformats.org/officeDocument/2006/relationships/hyperlink" Target="http://sede.gobcan.es/boc/boc-a-2020-163-2806.pdf" TargetMode="External"/><Relationship Id="rId2594" Type="http://schemas.openxmlformats.org/officeDocument/2006/relationships/hyperlink" Target="http://sede.gobcan.es/boc/boc-a-2020-148-2444.pdf" TargetMode="External"/><Relationship Id="rId3438" Type="http://schemas.openxmlformats.org/officeDocument/2006/relationships/hyperlink" Target="https://www.boe.es/diario_boe/txt.php?id=BOE-A-2020-4379" TargetMode="External"/><Relationship Id="rId3645" Type="http://schemas.openxmlformats.org/officeDocument/2006/relationships/hyperlink" Target="https://ceoe-tenerife.com/author/ceoe-tenerife/" TargetMode="External"/><Relationship Id="rId3852" Type="http://schemas.openxmlformats.org/officeDocument/2006/relationships/hyperlink" Target="https://ceoe-tenerife.com/author/ceoe-tenerife/" TargetMode="External"/><Relationship Id="rId359" Type="http://schemas.openxmlformats.org/officeDocument/2006/relationships/hyperlink" Target="http://sede.gobcan.es/boc/boc-a-2021-064-1664.pdf" TargetMode="External"/><Relationship Id="rId566" Type="http://schemas.openxmlformats.org/officeDocument/2006/relationships/hyperlink" Target="http://sede.gobcan.es/boc/boc-a-2021-044-1100.pdf" TargetMode="External"/><Relationship Id="rId773" Type="http://schemas.openxmlformats.org/officeDocument/2006/relationships/hyperlink" Target="http://www.gobiernodecanarias.org/boc/2021/021/003.html" TargetMode="External"/><Relationship Id="rId1196" Type="http://schemas.openxmlformats.org/officeDocument/2006/relationships/hyperlink" Target="http://sede.gobcan.es/boc/boc-a-2020-259-4968.pdf" TargetMode="External"/><Relationship Id="rId2247" Type="http://schemas.openxmlformats.org/officeDocument/2006/relationships/hyperlink" Target="http://sede.gobcan.es/boc/boc-a-2020-192-3296.pdf" TargetMode="External"/><Relationship Id="rId2454" Type="http://schemas.openxmlformats.org/officeDocument/2006/relationships/hyperlink" Target="http://sede.gobcan.es/boc/boc-a-2020-160-2754.pdf" TargetMode="External"/><Relationship Id="rId3505" Type="http://schemas.openxmlformats.org/officeDocument/2006/relationships/hyperlink" Target="https://ceoe-tenerife.com/author/ceoe-tenerife/" TargetMode="External"/><Relationship Id="rId219" Type="http://schemas.openxmlformats.org/officeDocument/2006/relationships/hyperlink" Target="http://sede.gobcan.es/boc/boc-a-2021-078-2060.pdf" TargetMode="External"/><Relationship Id="rId426" Type="http://schemas.openxmlformats.org/officeDocument/2006/relationships/hyperlink" Target="http://www.gobiernodecanarias.org/boc/2021/057/001.html" TargetMode="External"/><Relationship Id="rId633" Type="http://schemas.openxmlformats.org/officeDocument/2006/relationships/hyperlink" Target="https://www.boe.es/boe/dias/2021/02/22/pdfs/BOE-B-2021-8425.pdf" TargetMode="External"/><Relationship Id="rId980" Type="http://schemas.openxmlformats.org/officeDocument/2006/relationships/hyperlink" Target="http://sede.gobcan.es/boc/boc-a-2020-270-5297.pdf" TargetMode="External"/><Relationship Id="rId1056" Type="http://schemas.openxmlformats.org/officeDocument/2006/relationships/hyperlink" Target="https://www.boe.es/boe/dias/2020/12/29/pdfs/BOE-B-2020-49822.pdf" TargetMode="External"/><Relationship Id="rId1263" Type="http://schemas.openxmlformats.org/officeDocument/2006/relationships/hyperlink" Target="http://sede.gobcan.es/boc/boc-a-2020-255-4848.pdf" TargetMode="External"/><Relationship Id="rId2107" Type="http://schemas.openxmlformats.org/officeDocument/2006/relationships/hyperlink" Target="https://www.boe.es/boe/dias/2020/10/03/pdfs/BOE-A-2020-11695.pdf" TargetMode="External"/><Relationship Id="rId2314" Type="http://schemas.openxmlformats.org/officeDocument/2006/relationships/hyperlink" Target="http://sede.gobcan.es/boc/boc-a-2020-182-3154.pdf" TargetMode="External"/><Relationship Id="rId2661" Type="http://schemas.openxmlformats.org/officeDocument/2006/relationships/hyperlink" Target="https://www.boe.es/boe/dias/2020/07/07/pdfs/BOE-B-2020-20871.pdf" TargetMode="External"/><Relationship Id="rId3712" Type="http://schemas.openxmlformats.org/officeDocument/2006/relationships/hyperlink" Target="https://ceoe-tenerife.com/ordenes-ministeriales-boe-3-mayo/" TargetMode="External"/><Relationship Id="rId840" Type="http://schemas.openxmlformats.org/officeDocument/2006/relationships/hyperlink" Target="http://www.gobiernodecanarias.org/boc/2021/014/012.html" TargetMode="External"/><Relationship Id="rId1470" Type="http://schemas.openxmlformats.org/officeDocument/2006/relationships/hyperlink" Target="http://www.gobiernodecanarias.org/boc/2020/243/006.html" TargetMode="External"/><Relationship Id="rId2521" Type="http://schemas.openxmlformats.org/officeDocument/2006/relationships/hyperlink" Target="http://sede.gobcan.es/boc/boc-a-2020-158-2711.xsign" TargetMode="External"/><Relationship Id="rId700" Type="http://schemas.openxmlformats.org/officeDocument/2006/relationships/hyperlink" Target="http://sede.gobcan.es/boc/boc-a-2021-029-694.pdf" TargetMode="External"/><Relationship Id="rId1123" Type="http://schemas.openxmlformats.org/officeDocument/2006/relationships/hyperlink" Target="http://sede.gobcan.es/boc/boc-a-2020-262-5029.pdf" TargetMode="External"/><Relationship Id="rId1330" Type="http://schemas.openxmlformats.org/officeDocument/2006/relationships/hyperlink" Target="http://sede.gobcan.es/boc/boc-a-2020-249-4755.xsign" TargetMode="External"/><Relationship Id="rId3088" Type="http://schemas.openxmlformats.org/officeDocument/2006/relationships/hyperlink" Target="https://www.boe.es/boe/dias/2020/05/21/pdfs/BOE-B-2020-13971.pdf" TargetMode="External"/><Relationship Id="rId3295" Type="http://schemas.openxmlformats.org/officeDocument/2006/relationships/hyperlink" Target="https://www.boe.es/boe/dias/2020/05/04/pdfs/BOE-A-2020-4794.pdf" TargetMode="External"/><Relationship Id="rId3155" Type="http://schemas.openxmlformats.org/officeDocument/2006/relationships/hyperlink" Target="https://www.boe.es/boe/dias/2020/05/13/pdfs/BOE-A-2020-4960.pdf" TargetMode="External"/><Relationship Id="rId3362" Type="http://schemas.openxmlformats.org/officeDocument/2006/relationships/hyperlink" Target="http://www.gobiernodecanarias.org/boc/2020/083/005.html" TargetMode="External"/><Relationship Id="rId283" Type="http://schemas.openxmlformats.org/officeDocument/2006/relationships/hyperlink" Target="https://www.boe.es/boe/dias/2021/04/07/pdfs/BOE-A-2021-5395.pdf" TargetMode="External"/><Relationship Id="rId490" Type="http://schemas.openxmlformats.org/officeDocument/2006/relationships/hyperlink" Target="http://www.gobiernodecanarias.org/boc/archivo/2021/051/boc-a-2021-051-1304.pdf" TargetMode="External"/><Relationship Id="rId2171" Type="http://schemas.openxmlformats.org/officeDocument/2006/relationships/hyperlink" Target="http://sede.gobcan.es/boc/boc-a-2020-196-3366.pdf" TargetMode="External"/><Relationship Id="rId3015" Type="http://schemas.openxmlformats.org/officeDocument/2006/relationships/hyperlink" Target="https://www.boe.es/boe/dias/2020/05/27/pdfs/BOE-A-2020-5364.pdf" TargetMode="External"/><Relationship Id="rId3222" Type="http://schemas.openxmlformats.org/officeDocument/2006/relationships/hyperlink" Target="https://www.boe.es/boe/dias/2020/05/08/pdfs/BOE-A-2020-4875.pdf" TargetMode="External"/><Relationship Id="rId143" Type="http://schemas.openxmlformats.org/officeDocument/2006/relationships/hyperlink" Target="http://sede.gobcan.es/boc/boc-a-2021-083-2192.pdf" TargetMode="External"/><Relationship Id="rId350" Type="http://schemas.openxmlformats.org/officeDocument/2006/relationships/hyperlink" Target="http://sede.gobcan.es/boc/boc-a-2021-064-1662.pdf" TargetMode="External"/><Relationship Id="rId2031" Type="http://schemas.openxmlformats.org/officeDocument/2006/relationships/hyperlink" Target="http://sede.gobcan.es/boc/boc-a-2020-208-3608.pdf" TargetMode="External"/><Relationship Id="rId9" Type="http://schemas.openxmlformats.org/officeDocument/2006/relationships/hyperlink" Target="http://sede.gobcan.es/boc/boc-a-2021-094-2440.pdf" TargetMode="External"/><Relationship Id="rId210" Type="http://schemas.openxmlformats.org/officeDocument/2006/relationships/hyperlink" Target="https://www.boe.es/boe/dias/2021/04/17/pdfs/BOE-A-2021-6126.pdf" TargetMode="External"/><Relationship Id="rId2988" Type="http://schemas.openxmlformats.org/officeDocument/2006/relationships/hyperlink" Target="http://sede.gobcan.es/boc/boc-a-2020-104-1652.pdf" TargetMode="External"/><Relationship Id="rId1797" Type="http://schemas.openxmlformats.org/officeDocument/2006/relationships/hyperlink" Target="http://sede.gobcan.es/boc/boc-a-2020-222-3983.pdf" TargetMode="External"/><Relationship Id="rId2848" Type="http://schemas.openxmlformats.org/officeDocument/2006/relationships/hyperlink" Target="http://sede.gobcan.es/boc/boc-a-2020-116-1804.pdf" TargetMode="External"/><Relationship Id="rId89" Type="http://schemas.openxmlformats.org/officeDocument/2006/relationships/hyperlink" Target="https://www.boe.es/boe/dias/2021/04/29/pdfs/BOE-A-2021-7017.pdf" TargetMode="External"/><Relationship Id="rId1657" Type="http://schemas.openxmlformats.org/officeDocument/2006/relationships/hyperlink" Target="https://www.boe.es/boe/dias/2020/11/12/pdfs/BOE-B-2020-40725.pdf" TargetMode="External"/><Relationship Id="rId1864" Type="http://schemas.openxmlformats.org/officeDocument/2006/relationships/hyperlink" Target="https://www.boe.es/boe/dias/2020/10/23/pdfs/BOE-A-2020-12768.pdf" TargetMode="External"/><Relationship Id="rId2708" Type="http://schemas.openxmlformats.org/officeDocument/2006/relationships/hyperlink" Target="https://www.boe.es/boe/dias/2020/07/02/pdfs/BOE-B-2020-19836.pdf" TargetMode="External"/><Relationship Id="rId2915" Type="http://schemas.openxmlformats.org/officeDocument/2006/relationships/hyperlink" Target="https://www.boe.es/boe/dias/2020/06/01/pdfs/BOE-B-2020-14509.pdf" TargetMode="External"/><Relationship Id="rId1517" Type="http://schemas.openxmlformats.org/officeDocument/2006/relationships/hyperlink" Target="http://sede.gobcan.es/boc/boc-a-2020-240-4447.pdf" TargetMode="External"/><Relationship Id="rId1724" Type="http://schemas.openxmlformats.org/officeDocument/2006/relationships/hyperlink" Target="https://www.boe.es/boe/dias/2020/11/05/pdfs/BOE-B-2020-39459.pdf" TargetMode="External"/><Relationship Id="rId16" Type="http://schemas.openxmlformats.org/officeDocument/2006/relationships/hyperlink" Target="https://www.boe.es/boe/dias/2021/05/07/pdfs/BOE-A-2021-7617.pdf" TargetMode="External"/><Relationship Id="rId1931" Type="http://schemas.openxmlformats.org/officeDocument/2006/relationships/hyperlink" Target="https://www.boe.es/boe/dias/2020/10/20/pdfs/BOE-B-2020-36447.pdf" TargetMode="External"/><Relationship Id="rId3689" Type="http://schemas.openxmlformats.org/officeDocument/2006/relationships/hyperlink" Target="https://ceoe-tenerife.com/author/ceoe-tenerife/" TargetMode="External"/><Relationship Id="rId2498" Type="http://schemas.openxmlformats.org/officeDocument/2006/relationships/hyperlink" Target="http://sede.gobcan.es/boc/boc-a-2020-159-2737.xsign" TargetMode="External"/><Relationship Id="rId3549" Type="http://schemas.openxmlformats.org/officeDocument/2006/relationships/hyperlink" Target="https://ceoe-tenerife.com/47801-2/" TargetMode="External"/><Relationship Id="rId677" Type="http://schemas.openxmlformats.org/officeDocument/2006/relationships/hyperlink" Target="http://www.gobiernodecanarias.org/boc/2021/030/001.html" TargetMode="External"/><Relationship Id="rId2358" Type="http://schemas.openxmlformats.org/officeDocument/2006/relationships/hyperlink" Target="https://www.boe.es/boe/dias/2020/08/15/pdfs/BOE-A-2020-9738.pdf" TargetMode="External"/><Relationship Id="rId3756" Type="http://schemas.openxmlformats.org/officeDocument/2006/relationships/hyperlink" Target="https://ceoe-tenerife.com/problemas-agercan-derivados-del-endurecimiento-del-estado-alarma-decretado-gobierno/" TargetMode="External"/><Relationship Id="rId884" Type="http://schemas.openxmlformats.org/officeDocument/2006/relationships/hyperlink" Target="https://www.boe.es/boe/dias/2021/01/14/pdfs/BOE-A-2021-527.pdf" TargetMode="External"/><Relationship Id="rId2565" Type="http://schemas.openxmlformats.org/officeDocument/2006/relationships/hyperlink" Target="https://www.boe.es/boe/dias/2020/07/30/pdfs/BOE-A-2020-8757.pdf" TargetMode="External"/><Relationship Id="rId2772" Type="http://schemas.openxmlformats.org/officeDocument/2006/relationships/hyperlink" Target="http://www.gobiernodecanarias.org/boc/2020/126/004.html" TargetMode="External"/><Relationship Id="rId3409" Type="http://schemas.openxmlformats.org/officeDocument/2006/relationships/hyperlink" Target="https://www.boe.es/boe/dias/2020/04/14/pdfs/BOE-A-2020-4442.pdf" TargetMode="External"/><Relationship Id="rId3616" Type="http://schemas.openxmlformats.org/officeDocument/2006/relationships/hyperlink" Target="https://ceoe-tenerife.com/guia-para-la-reincorporacion-laboral-segura-actualizacion-v04-13-10-20/" TargetMode="External"/><Relationship Id="rId3823" Type="http://schemas.openxmlformats.org/officeDocument/2006/relationships/hyperlink" Target="https://ceoe-tenerife.com/author/ceoe-tenerife/" TargetMode="External"/><Relationship Id="rId537" Type="http://schemas.openxmlformats.org/officeDocument/2006/relationships/hyperlink" Target="http://www.gobiernodecanarias.org/boc/2021/045/005.html" TargetMode="External"/><Relationship Id="rId744" Type="http://schemas.openxmlformats.org/officeDocument/2006/relationships/hyperlink" Target="http://sede.gobcan.es/boc/boc-a-2021-023-541.pdf" TargetMode="External"/><Relationship Id="rId951" Type="http://schemas.openxmlformats.org/officeDocument/2006/relationships/hyperlink" Target="http://sede.gobcan.es/boc/boc-a-2020-270-5291.pdf" TargetMode="External"/><Relationship Id="rId1167" Type="http://schemas.openxmlformats.org/officeDocument/2006/relationships/hyperlink" Target="http://sede.gobcan.es/boc/boc-a-2020-261-5028.pdf" TargetMode="External"/><Relationship Id="rId1374" Type="http://schemas.openxmlformats.org/officeDocument/2006/relationships/hyperlink" Target="https://www.boe.es/boe/dias/2020/12/03/pdfs/BOE-B-2020-45295.pdf" TargetMode="External"/><Relationship Id="rId1581" Type="http://schemas.openxmlformats.org/officeDocument/2006/relationships/hyperlink" Target="https://www.boe.es/boe/dias/2020/11/17/pdfs/BOE-B-2020-42108.pdf" TargetMode="External"/><Relationship Id="rId2218" Type="http://schemas.openxmlformats.org/officeDocument/2006/relationships/hyperlink" Target="http://sede.gobcan.es/boc/boc-a-2020-194-3341.pdf" TargetMode="External"/><Relationship Id="rId2425" Type="http://schemas.openxmlformats.org/officeDocument/2006/relationships/hyperlink" Target="http://sede.gobcan.es/boc/boc-a-2020-161-2780.xsign" TargetMode="External"/><Relationship Id="rId2632" Type="http://schemas.openxmlformats.org/officeDocument/2006/relationships/hyperlink" Target="https://www.boe.es/boe/dias/2020/07/13/pdfs/BOE-B-2020-21877.pdf" TargetMode="External"/><Relationship Id="rId80" Type="http://schemas.openxmlformats.org/officeDocument/2006/relationships/hyperlink" Target="http://sede.gobcan.es/boc/boc-a-2021-088-2319.pdf" TargetMode="External"/><Relationship Id="rId604" Type="http://schemas.openxmlformats.org/officeDocument/2006/relationships/hyperlink" Target="https://www.boe.es/boe/dias/2021/02/27/pdfs/BOE-A-2021-3131.pdf" TargetMode="External"/><Relationship Id="rId811" Type="http://schemas.openxmlformats.org/officeDocument/2006/relationships/hyperlink" Target="https://www.boe.es/boe/dias/2021/01/27/pdfs/BOE-B-2021-3423.pdf" TargetMode="External"/><Relationship Id="rId1027" Type="http://schemas.openxmlformats.org/officeDocument/2006/relationships/hyperlink" Target="http://sede.gobcan.es/boc/boc-a-2020-269-5262.xsign" TargetMode="External"/><Relationship Id="rId1234" Type="http://schemas.openxmlformats.org/officeDocument/2006/relationships/hyperlink" Target="http://sede.gobcan.es/boc/boc-a-2020-256-4884.xsign" TargetMode="External"/><Relationship Id="rId1441" Type="http://schemas.openxmlformats.org/officeDocument/2006/relationships/hyperlink" Target="http://sede.gobcan.es/boc/boc-a-2020-244-4590.pdf" TargetMode="External"/><Relationship Id="rId1301" Type="http://schemas.openxmlformats.org/officeDocument/2006/relationships/hyperlink" Target="http://sede.gobcan.es/boc/boc-a-2020-253-4803.pdf" TargetMode="External"/><Relationship Id="rId3199" Type="http://schemas.openxmlformats.org/officeDocument/2006/relationships/hyperlink" Target="https://www.boe.es/boe/dias/2020/05/11/pdfs/BOE-B-2020-13406.pdf" TargetMode="External"/><Relationship Id="rId3059" Type="http://schemas.openxmlformats.org/officeDocument/2006/relationships/hyperlink" Target="https://boe.es/boe/dias/2020/05/25/pdfs/BOE-A-2020-5278.pdf" TargetMode="External"/><Relationship Id="rId3266" Type="http://schemas.openxmlformats.org/officeDocument/2006/relationships/hyperlink" Target="http://sede.gobcan.es/boc/boc-a-2020-089-1475.pdf" TargetMode="External"/><Relationship Id="rId3473" Type="http://schemas.openxmlformats.org/officeDocument/2006/relationships/hyperlink" Target="https://www.boe.es/diario_boe/txt.php?id=BOE-A-2020-4302" TargetMode="External"/><Relationship Id="rId187" Type="http://schemas.openxmlformats.org/officeDocument/2006/relationships/hyperlink" Target="https://www.boe.es/boe/dias/2021/04/20/pdfs/BOE-A-2021-6296.pdf" TargetMode="External"/><Relationship Id="rId394" Type="http://schemas.openxmlformats.org/officeDocument/2006/relationships/hyperlink" Target="http://sede.gobcan.es/boc/boc-a-2021-061-1548.pdf" TargetMode="External"/><Relationship Id="rId2075" Type="http://schemas.openxmlformats.org/officeDocument/2006/relationships/hyperlink" Target="http://sede.gobcan.es/boc/boc-a-2020-206-3551.pdf" TargetMode="External"/><Relationship Id="rId2282" Type="http://schemas.openxmlformats.org/officeDocument/2006/relationships/hyperlink" Target="https://www.boe.es/boe/dias/2020/09/11/pdfs/BOE-A-2020-10541.pdf" TargetMode="External"/><Relationship Id="rId3126" Type="http://schemas.openxmlformats.org/officeDocument/2006/relationships/hyperlink" Target="http://sede.gobcan.es/boc/boc-a-2020-095-1546.pdf" TargetMode="External"/><Relationship Id="rId3680" Type="http://schemas.openxmlformats.org/officeDocument/2006/relationships/hyperlink" Target="https://ceoe-tenerife.com/actualizacion-del-procedimiento-actuacion-las-empresas-frente-al-covidd-19-22-05-2020/" TargetMode="External"/><Relationship Id="rId254" Type="http://schemas.openxmlformats.org/officeDocument/2006/relationships/hyperlink" Target="http://sede.gobcan.es/boc/boc-a-2021-073-1947.pdf" TargetMode="External"/><Relationship Id="rId1091" Type="http://schemas.openxmlformats.org/officeDocument/2006/relationships/hyperlink" Target="http://sede.gobcan.es/boc/boc-a-2020-266-5149.xsign" TargetMode="External"/><Relationship Id="rId3333" Type="http://schemas.openxmlformats.org/officeDocument/2006/relationships/hyperlink" Target="http://sede.gobcan.es/boc/boc-a-2020-085-1429.xsign" TargetMode="External"/><Relationship Id="rId3540" Type="http://schemas.openxmlformats.org/officeDocument/2006/relationships/hyperlink" Target="https://ceoe-tenerife.com/author/ceoe-tenerife/" TargetMode="External"/><Relationship Id="rId114" Type="http://schemas.openxmlformats.org/officeDocument/2006/relationships/hyperlink" Target="http://www.gobiernodecanarias.org/boc/2021/086/007.html" TargetMode="External"/><Relationship Id="rId461" Type="http://schemas.openxmlformats.org/officeDocument/2006/relationships/hyperlink" Target="https://www.boe.es/boe/dias/2021/03/17/pdfs/BOE-A-2021-4193.pdf" TargetMode="External"/><Relationship Id="rId2142" Type="http://schemas.openxmlformats.org/officeDocument/2006/relationships/hyperlink" Target="http://sede.gobcan.es/boc/boc-a-2020-200-3434.xsign" TargetMode="External"/><Relationship Id="rId3400" Type="http://schemas.openxmlformats.org/officeDocument/2006/relationships/hyperlink" Target="https://www.boe.es/boe/dias/2020/04/17/pdfs/BOE-A-2020-4506.pdf" TargetMode="External"/><Relationship Id="rId321" Type="http://schemas.openxmlformats.org/officeDocument/2006/relationships/hyperlink" Target="http://sede.gobcan.es/boc/boc-a-2021-066-1730.pdf" TargetMode="External"/><Relationship Id="rId2002" Type="http://schemas.openxmlformats.org/officeDocument/2006/relationships/hyperlink" Target="http://sede.gobcan.es/boc/boc-a-2020-209-3646.pdf" TargetMode="External"/><Relationship Id="rId2959" Type="http://schemas.openxmlformats.org/officeDocument/2006/relationships/hyperlink" Target="http://sede.gobcan.es/boc/boc-a-2020-105-1675.pdf" TargetMode="External"/><Relationship Id="rId1768" Type="http://schemas.openxmlformats.org/officeDocument/2006/relationships/hyperlink" Target="http://sede.gobcan.es/boc/boc-a-2020-223-3996.pdf" TargetMode="External"/><Relationship Id="rId2819" Type="http://schemas.openxmlformats.org/officeDocument/2006/relationships/hyperlink" Target="http://sede.gobcan.es/boc/boc-a-2020-117-1817.xsign" TargetMode="External"/><Relationship Id="rId1628" Type="http://schemas.openxmlformats.org/officeDocument/2006/relationships/hyperlink" Target="https://www.boe.es/boe/dias/2020/11/14/pdfs/BOE-B-2020-41546.pdf" TargetMode="External"/><Relationship Id="rId1975" Type="http://schemas.openxmlformats.org/officeDocument/2006/relationships/hyperlink" Target="http://sede.gobcan.es/boc/boc-a-2020-212-3741.pdf" TargetMode="External"/><Relationship Id="rId3190" Type="http://schemas.openxmlformats.org/officeDocument/2006/relationships/hyperlink" Target="http://sede.gobcan.es/boc/boc-a-2020-092-1513.pdf" TargetMode="External"/><Relationship Id="rId1835" Type="http://schemas.openxmlformats.org/officeDocument/2006/relationships/hyperlink" Target="https://www.boe.es/boe/dias/2020/10/27/pdfs/BOE-B-2020-37904.pdf" TargetMode="External"/><Relationship Id="rId3050" Type="http://schemas.openxmlformats.org/officeDocument/2006/relationships/hyperlink" Target="https://www.boe.es/boe/dias/2020/05/26/pdfs/BOE-A-2020-5285.pdf" TargetMode="External"/><Relationship Id="rId1902" Type="http://schemas.openxmlformats.org/officeDocument/2006/relationships/hyperlink" Target="http://sede.gobcan.es/boc/boc-a-2020-216-3822.pdf" TargetMode="External"/><Relationship Id="rId788" Type="http://schemas.openxmlformats.org/officeDocument/2006/relationships/hyperlink" Target="http://sede.gobcan.es/boc/boc-a-2021-020-459.xsign" TargetMode="External"/><Relationship Id="rId995" Type="http://schemas.openxmlformats.org/officeDocument/2006/relationships/hyperlink" Target="http://sede.gobcan.es/boc/boc-a-2020-269-5246.pdf" TargetMode="External"/><Relationship Id="rId2469" Type="http://schemas.openxmlformats.org/officeDocument/2006/relationships/hyperlink" Target="https://www.boe.es/boe/dias/2020/08/07/pdfs/BOE-A-2020-9410.pdf" TargetMode="External"/><Relationship Id="rId2676" Type="http://schemas.openxmlformats.org/officeDocument/2006/relationships/hyperlink" Target="http://sede.gobcan.es/boc/boc-a-2020-136-2163.xsign" TargetMode="External"/><Relationship Id="rId2883" Type="http://schemas.openxmlformats.org/officeDocument/2006/relationships/hyperlink" Target="http://sede.gobcan.es/boc/boc-a-2020-111-1755.pdf" TargetMode="External"/><Relationship Id="rId3727" Type="http://schemas.openxmlformats.org/officeDocument/2006/relationships/hyperlink" Target="https://ceoe-tenerife.com/author/ceoe-tenerife/" TargetMode="External"/><Relationship Id="rId648" Type="http://schemas.openxmlformats.org/officeDocument/2006/relationships/hyperlink" Target="http://sede.gobcan.es/boc/boc-a-2021-033-777.pdf" TargetMode="External"/><Relationship Id="rId855" Type="http://schemas.openxmlformats.org/officeDocument/2006/relationships/hyperlink" Target="https://www.boe.es/boe/dias/2021/01/19/pdfs/BOE-A-2021-756.pdf" TargetMode="External"/><Relationship Id="rId1278" Type="http://schemas.openxmlformats.org/officeDocument/2006/relationships/hyperlink" Target="https://www.boe.es/boe/dias/2020/12/10/pdfs/BOE-B-2020-46215.pdf" TargetMode="External"/><Relationship Id="rId1485" Type="http://schemas.openxmlformats.org/officeDocument/2006/relationships/hyperlink" Target="https://www.boe.es/boe/dias/2020/11/26/pdfs/BOE-B-2020-43909.pdf" TargetMode="External"/><Relationship Id="rId1692" Type="http://schemas.openxmlformats.org/officeDocument/2006/relationships/hyperlink" Target="http://sede.gobcan.es/boc/boc-a-2020-229-4147.pdf" TargetMode="External"/><Relationship Id="rId2329" Type="http://schemas.openxmlformats.org/officeDocument/2006/relationships/hyperlink" Target="https://www.boe.es/boe/dias/2020/09/02/pdfs/BOE-B-2020-27886.pdf" TargetMode="External"/><Relationship Id="rId2536" Type="http://schemas.openxmlformats.org/officeDocument/2006/relationships/hyperlink" Target="https://www.boe.es/boe/dias/2020/08/03/pdfs/BOE-B-2020-25015.pdf" TargetMode="External"/><Relationship Id="rId2743" Type="http://schemas.openxmlformats.org/officeDocument/2006/relationships/hyperlink" Target="https://www.boe.es/boe/dias/2020/06/30/pdfs/BOE-A-2020-6901.pdf" TargetMode="External"/><Relationship Id="rId508" Type="http://schemas.openxmlformats.org/officeDocument/2006/relationships/hyperlink" Target="http://sede.gobcan.es/boc/boc-a-2021-048-1204.pdf" TargetMode="External"/><Relationship Id="rId715" Type="http://schemas.openxmlformats.org/officeDocument/2006/relationships/hyperlink" Target="http://www.gobiernodecanarias.org/boc/2021/026/003.html" TargetMode="External"/><Relationship Id="rId922" Type="http://schemas.openxmlformats.org/officeDocument/2006/relationships/hyperlink" Target="http://www.gobiernodecanarias.org/boc/2020/270/001.html" TargetMode="External"/><Relationship Id="rId1138" Type="http://schemas.openxmlformats.org/officeDocument/2006/relationships/hyperlink" Target="http://sede.gobcan.es/boc/boc-a-2020-262-5065.pdf" TargetMode="External"/><Relationship Id="rId1345" Type="http://schemas.openxmlformats.org/officeDocument/2006/relationships/hyperlink" Target="http://sede.gobcan.es/boc/boc-a-2020-248-4712.pdf" TargetMode="External"/><Relationship Id="rId1552" Type="http://schemas.openxmlformats.org/officeDocument/2006/relationships/hyperlink" Target="http://sede.gobcan.es/boc/boc-a-2020-238-4391.xsign" TargetMode="External"/><Relationship Id="rId2603" Type="http://schemas.openxmlformats.org/officeDocument/2006/relationships/hyperlink" Target="https://www.boe.es/boe/dias/2020/07/20/pdfs/BOE-A-2020-8218.pdf" TargetMode="External"/><Relationship Id="rId2950" Type="http://schemas.openxmlformats.org/officeDocument/2006/relationships/hyperlink" Target="http://sede.gobcan.es/boc/boc-a-2020-105-1673.pdf" TargetMode="External"/><Relationship Id="rId1205" Type="http://schemas.openxmlformats.org/officeDocument/2006/relationships/hyperlink" Target="https://www.boe.es/boe/dias/2020/12/16/pdfs/BOE-B-2020-47369.pdf" TargetMode="External"/><Relationship Id="rId2810" Type="http://schemas.openxmlformats.org/officeDocument/2006/relationships/hyperlink" Target="https://www.boe.es/boe/dias/2020/06/15/pdfs/BOE-B-2020-16972.pdf" TargetMode="External"/><Relationship Id="rId51" Type="http://schemas.openxmlformats.org/officeDocument/2006/relationships/hyperlink" Target="https://www.boe.es/boe/dias/2021/05/04/pdfs/BOE-B-2021-21703.pdf" TargetMode="External"/><Relationship Id="rId1412" Type="http://schemas.openxmlformats.org/officeDocument/2006/relationships/hyperlink" Target="http://sede.gobcan.es/boc/boc-a-2020-245-4607.pdf" TargetMode="External"/><Relationship Id="rId3377" Type="http://schemas.openxmlformats.org/officeDocument/2006/relationships/hyperlink" Target="http://sede.gobcan.es/boc/boc-a-2020-082-1388.pdf" TargetMode="External"/><Relationship Id="rId298" Type="http://schemas.openxmlformats.org/officeDocument/2006/relationships/hyperlink" Target="https://www.boe.es/boe/dias/2021/04/05/pdfs/BOE-B-2021-16285.pdf" TargetMode="External"/><Relationship Id="rId3584" Type="http://schemas.openxmlformats.org/officeDocument/2006/relationships/hyperlink" Target="https://ceoe-tenerife.com/esquema-resumen-medidas-cierre-perimetral-corregido/" TargetMode="External"/><Relationship Id="rId3791" Type="http://schemas.openxmlformats.org/officeDocument/2006/relationships/hyperlink" Target="https://ceoe-tenerife.com/author/ceoe-tenerife/" TargetMode="External"/><Relationship Id="rId158" Type="http://schemas.openxmlformats.org/officeDocument/2006/relationships/hyperlink" Target="http://sede.gobcan.es/boc/boc-a-2021-083-2199.pdf" TargetMode="External"/><Relationship Id="rId2186" Type="http://schemas.openxmlformats.org/officeDocument/2006/relationships/hyperlink" Target="http://sede.gobcan.es/boc/boc-a-2020-196-3369.pdf" TargetMode="External"/><Relationship Id="rId2393" Type="http://schemas.openxmlformats.org/officeDocument/2006/relationships/hyperlink" Target="http://sede.gobcan.es/boc/boc-a-2020-163-2813.pdf" TargetMode="External"/><Relationship Id="rId3237" Type="http://schemas.openxmlformats.org/officeDocument/2006/relationships/hyperlink" Target="http://sede.gobcan.es/boc/boc-a-2020-090-1488.pdf" TargetMode="External"/><Relationship Id="rId3444" Type="http://schemas.openxmlformats.org/officeDocument/2006/relationships/hyperlink" Target="https://www.boe.es/diario_boe/txt.php?id=BOE-A-2020-4382" TargetMode="External"/><Relationship Id="rId3651" Type="http://schemas.openxmlformats.org/officeDocument/2006/relationships/hyperlink" Target="https://ceoe-tenerife.com/author/ceoe-tenerife/" TargetMode="External"/><Relationship Id="rId365" Type="http://schemas.openxmlformats.org/officeDocument/2006/relationships/hyperlink" Target="https://www.boe.es/boe/dias/2021/03/27/pdfs/BOE-B-2021-15221.pdf" TargetMode="External"/><Relationship Id="rId572" Type="http://schemas.openxmlformats.org/officeDocument/2006/relationships/hyperlink" Target="https://www.boe.es/boe/dias/2021/03/03/pdfs/BOE-B-2021-10304.pdf" TargetMode="External"/><Relationship Id="rId2046" Type="http://schemas.openxmlformats.org/officeDocument/2006/relationships/hyperlink" Target="http://sede.gobcan.es/boc/boc-a-2020-208-3620.pdf" TargetMode="External"/><Relationship Id="rId2253" Type="http://schemas.openxmlformats.org/officeDocument/2006/relationships/hyperlink" Target="http://www.gobiernodecanarias.org/boc/2020/192/010.html" TargetMode="External"/><Relationship Id="rId2460" Type="http://schemas.openxmlformats.org/officeDocument/2006/relationships/hyperlink" Target="https://www.boe.es/boe/dias/2020/08/08/pdfs/BOE-A-2020-9429.pdf" TargetMode="External"/><Relationship Id="rId3304" Type="http://schemas.openxmlformats.org/officeDocument/2006/relationships/hyperlink" Target="http://sede.gobcan.es/boc/boc-a-2020-086-1440.pdf" TargetMode="External"/><Relationship Id="rId3511" Type="http://schemas.openxmlformats.org/officeDocument/2006/relationships/hyperlink" Target="https://ceoe-tenerife.com/medidas-laborales-covid-19/" TargetMode="External"/><Relationship Id="rId225" Type="http://schemas.openxmlformats.org/officeDocument/2006/relationships/hyperlink" Target="http://sede.gobcan.es/boc/boc-a-2021-077-2035.xsign" TargetMode="External"/><Relationship Id="rId432" Type="http://schemas.openxmlformats.org/officeDocument/2006/relationships/hyperlink" Target="http://sede.gobcan.es/boc/boc-a-2021-057-1476.xsign" TargetMode="External"/><Relationship Id="rId1062" Type="http://schemas.openxmlformats.org/officeDocument/2006/relationships/hyperlink" Target="https://www.boe.es/boe/dias/2020/12/28/pdfs/BOE-A-2020-17043.pdf" TargetMode="External"/><Relationship Id="rId2113" Type="http://schemas.openxmlformats.org/officeDocument/2006/relationships/hyperlink" Target="https://www.boe.es/boe/dias/2020/10/02/pdfs/BOE-A-2020-11665.pdf" TargetMode="External"/><Relationship Id="rId2320" Type="http://schemas.openxmlformats.org/officeDocument/2006/relationships/hyperlink" Target="https://www.boe.es/boe/dias/2020/09/04/pdfs/BOE-A-2020-10237.pdf" TargetMode="External"/><Relationship Id="rId1879" Type="http://schemas.openxmlformats.org/officeDocument/2006/relationships/hyperlink" Target="https://www.boe.es/boe/dias/2020/10/22/pdfs/BOE-A-2020-12690.pdf" TargetMode="External"/><Relationship Id="rId3094" Type="http://schemas.openxmlformats.org/officeDocument/2006/relationships/hyperlink" Target="http://sede.gobcan.es/boc/boc-a-2020-099-1592.xsign" TargetMode="External"/><Relationship Id="rId1739" Type="http://schemas.openxmlformats.org/officeDocument/2006/relationships/hyperlink" Target="https://www.boe.es/boe/dias/2020/11/03/pdfs/BOE-A-2020-13467.pdf" TargetMode="External"/><Relationship Id="rId1946" Type="http://schemas.openxmlformats.org/officeDocument/2006/relationships/hyperlink" Target="http://www.gobiernodecanarias.org/boc/2020/213/007.html" TargetMode="External"/><Relationship Id="rId1806" Type="http://schemas.openxmlformats.org/officeDocument/2006/relationships/hyperlink" Target="http://sede.gobcan.es/boc/boc-a-2020-222-3990.xsign" TargetMode="External"/><Relationship Id="rId3161" Type="http://schemas.openxmlformats.org/officeDocument/2006/relationships/hyperlink" Target="https://www.boe.es/boe/dias/2020/05/13/pdfs/BOE-B-2020-13587.pdf" TargetMode="External"/><Relationship Id="rId3021" Type="http://schemas.openxmlformats.org/officeDocument/2006/relationships/hyperlink" Target="http://sede.gobcan.es/boc/boc-a-2020-103-1633.pdf" TargetMode="External"/><Relationship Id="rId899" Type="http://schemas.openxmlformats.org/officeDocument/2006/relationships/hyperlink" Target="https://www.boe.es/boe/dias/2021/01/08/pdfs/BOE-B-2021-608.pdf" TargetMode="External"/><Relationship Id="rId2787" Type="http://schemas.openxmlformats.org/officeDocument/2006/relationships/hyperlink" Target="http://sede.gobcan.es/boc/boc-a-2020-123-1920.xsign" TargetMode="External"/><Relationship Id="rId3838" Type="http://schemas.openxmlformats.org/officeDocument/2006/relationships/hyperlink" Target="https://ceoe-tenerife.com/informacion-la-direccion-general-salud-publica-relativa-piscinas-cerradas-temporalmente/" TargetMode="External"/><Relationship Id="rId759" Type="http://schemas.openxmlformats.org/officeDocument/2006/relationships/hyperlink" Target="http://sede.gobcan.es/boc/boc-a-2021-022-515.pdf" TargetMode="External"/><Relationship Id="rId966" Type="http://schemas.openxmlformats.org/officeDocument/2006/relationships/hyperlink" Target="http://sede.gobcan.es/boc/boc-a-2020-270-5294.pdf" TargetMode="External"/><Relationship Id="rId1389" Type="http://schemas.openxmlformats.org/officeDocument/2006/relationships/hyperlink" Target="http://sede.gobcan.es/boc/boc-a-2020-246-4644.pdf" TargetMode="External"/><Relationship Id="rId1596" Type="http://schemas.openxmlformats.org/officeDocument/2006/relationships/hyperlink" Target="http://sede.gobcan.es/boc/boc-a-2020-235-4322.pdf" TargetMode="External"/><Relationship Id="rId2647" Type="http://schemas.openxmlformats.org/officeDocument/2006/relationships/hyperlink" Target="http://sede.gobcan.es/boc/boc-a-2020-139-2234.xsign" TargetMode="External"/><Relationship Id="rId2994" Type="http://schemas.openxmlformats.org/officeDocument/2006/relationships/hyperlink" Target="http://sede.gobcan.es/boc/boc-a-2020-104-1653.pdf" TargetMode="External"/><Relationship Id="rId619" Type="http://schemas.openxmlformats.org/officeDocument/2006/relationships/hyperlink" Target="https://boe.es/boe/dias/2021/02/24/pdfs/BOE-A-2021-2841.pdf" TargetMode="External"/><Relationship Id="rId1249" Type="http://schemas.openxmlformats.org/officeDocument/2006/relationships/hyperlink" Target="http://sede.gobcan.es/boc/boc-a-2020-255-4835.pdf" TargetMode="External"/><Relationship Id="rId2854" Type="http://schemas.openxmlformats.org/officeDocument/2006/relationships/hyperlink" Target="https://www.boe.es/boe/dias/2020/06/10/pdfs/BOE-B-2020-1605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5D2F3-BCFD-44E8-AA08-CFACF078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394</Pages>
  <Words>178932</Words>
  <Characters>984127</Characters>
  <Application>Microsoft Office Word</Application>
  <DocSecurity>0</DocSecurity>
  <Lines>8201</Lines>
  <Paragraphs>2321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CEOE</dc:creator>
  <cp:lastModifiedBy>Carmen San Juan</cp:lastModifiedBy>
  <cp:revision>78</cp:revision>
  <cp:lastPrinted>2020-11-25T08:36:00Z</cp:lastPrinted>
  <dcterms:created xsi:type="dcterms:W3CDTF">2021-02-16T07:23:00Z</dcterms:created>
  <dcterms:modified xsi:type="dcterms:W3CDTF">2021-05-10T06:19:00Z</dcterms:modified>
</cp:coreProperties>
</file>